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663FEC" w:rsidRDefault="00522432" w:rsidP="008D0E4D">
      <w:pPr>
        <w:spacing w:after="0" w:line="240" w:lineRule="auto"/>
        <w:ind w:firstLine="709"/>
        <w:jc w:val="center"/>
        <w:rPr>
          <w:rFonts w:ascii="Times New Roman" w:hAnsi="Times New Roman"/>
          <w:sz w:val="26"/>
          <w:szCs w:val="26"/>
        </w:rPr>
      </w:pPr>
      <w:r w:rsidRPr="00663FEC">
        <w:rPr>
          <w:rFonts w:ascii="Times New Roman" w:hAnsi="Times New Roman"/>
          <w:sz w:val="26"/>
          <w:szCs w:val="26"/>
        </w:rPr>
        <w:t>СВОДНЫЙ ОТЧЕТ</w:t>
      </w:r>
    </w:p>
    <w:p w14:paraId="6486B614" w14:textId="77777777" w:rsidR="00522432" w:rsidRPr="00663FEC" w:rsidRDefault="00522432" w:rsidP="008D0E4D">
      <w:pPr>
        <w:spacing w:after="0" w:line="240" w:lineRule="auto"/>
        <w:ind w:firstLine="709"/>
        <w:jc w:val="center"/>
        <w:rPr>
          <w:rFonts w:ascii="Times New Roman" w:hAnsi="Times New Roman"/>
          <w:sz w:val="28"/>
          <w:szCs w:val="28"/>
        </w:rPr>
      </w:pPr>
      <w:r w:rsidRPr="00663FEC">
        <w:rPr>
          <w:rFonts w:ascii="Times New Roman" w:hAnsi="Times New Roman"/>
          <w:sz w:val="28"/>
          <w:szCs w:val="28"/>
        </w:rPr>
        <w:t>о результатах проведения оценки регулирующего воздействия проектов муниципальных нормативных правовых актов</w:t>
      </w:r>
    </w:p>
    <w:p w14:paraId="1F04112F" w14:textId="77777777" w:rsidR="00522432" w:rsidRPr="00663FEC" w:rsidRDefault="00522432" w:rsidP="00986733">
      <w:pPr>
        <w:spacing w:after="0" w:line="240" w:lineRule="auto"/>
        <w:ind w:firstLine="709"/>
        <w:jc w:val="both"/>
        <w:rPr>
          <w:rFonts w:ascii="Times New Roman" w:hAnsi="Times New Roman"/>
          <w:sz w:val="26"/>
          <w:szCs w:val="26"/>
        </w:rPr>
      </w:pPr>
    </w:p>
    <w:p w14:paraId="693D7206" w14:textId="688C39CD" w:rsidR="00A75851" w:rsidRPr="00663FEC" w:rsidRDefault="00774A18" w:rsidP="00986733">
      <w:pPr>
        <w:pStyle w:val="af8"/>
        <w:autoSpaceDE w:val="0"/>
        <w:autoSpaceDN w:val="0"/>
        <w:adjustRightInd w:val="0"/>
        <w:spacing w:after="0" w:line="240" w:lineRule="auto"/>
        <w:ind w:left="0" w:firstLine="709"/>
        <w:jc w:val="both"/>
        <w:rPr>
          <w:rFonts w:ascii="Times New Roman" w:hAnsi="Times New Roman"/>
          <w:sz w:val="28"/>
          <w:szCs w:val="28"/>
        </w:rPr>
      </w:pPr>
      <w:r w:rsidRPr="00663FEC">
        <w:rPr>
          <w:rFonts w:ascii="Times New Roman" w:hAnsi="Times New Roman"/>
          <w:sz w:val="28"/>
          <w:szCs w:val="28"/>
        </w:rPr>
        <w:t>1. </w:t>
      </w:r>
      <w:r w:rsidR="00522432" w:rsidRPr="00663FEC">
        <w:rPr>
          <w:rFonts w:ascii="Times New Roman" w:hAnsi="Times New Roman"/>
          <w:sz w:val="28"/>
          <w:szCs w:val="28"/>
        </w:rPr>
        <w:t>Общая информация</w:t>
      </w:r>
    </w:p>
    <w:p w14:paraId="754C2DC3" w14:textId="43B6294C" w:rsidR="00522432" w:rsidRPr="00663FEC" w:rsidRDefault="00522432" w:rsidP="00986733">
      <w:pPr>
        <w:tabs>
          <w:tab w:val="left" w:pos="851"/>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1.1. Регулирующий орган:</w:t>
      </w:r>
    </w:p>
    <w:p w14:paraId="7BABF641" w14:textId="190205FD" w:rsidR="00DD3009" w:rsidRPr="00663FEC" w:rsidRDefault="00753BD5"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380B36">
        <w:rPr>
          <w:rFonts w:ascii="Times New Roman" w:hAnsi="Times New Roman"/>
          <w:sz w:val="28"/>
          <w:szCs w:val="28"/>
        </w:rPr>
        <w:t xml:space="preserve">правление архитектуры и градостроительства </w:t>
      </w:r>
      <w:r w:rsidR="00DD3009" w:rsidRPr="00663FEC">
        <w:rPr>
          <w:rFonts w:ascii="Times New Roman" w:hAnsi="Times New Roman"/>
          <w:sz w:val="28"/>
          <w:szCs w:val="28"/>
        </w:rPr>
        <w:t>администрации муниципального образования Крымский район</w:t>
      </w:r>
    </w:p>
    <w:p w14:paraId="24849FD7" w14:textId="0F13261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1.2. Вид и наименование проекта муниципального нормативного правового акта:</w:t>
      </w:r>
    </w:p>
    <w:p w14:paraId="5C1998F4" w14:textId="008B6949" w:rsidR="00CB747E" w:rsidRPr="009447CB" w:rsidRDefault="00753BD5" w:rsidP="009447CB">
      <w:pPr>
        <w:spacing w:after="0" w:line="240" w:lineRule="auto"/>
        <w:ind w:firstLine="709"/>
        <w:jc w:val="both"/>
        <w:rPr>
          <w:rFonts w:ascii="Times New Roman" w:hAnsi="Times New Roman"/>
          <w:sz w:val="28"/>
          <w:szCs w:val="28"/>
        </w:rPr>
      </w:pPr>
      <w:r>
        <w:rPr>
          <w:rFonts w:ascii="Times New Roman" w:hAnsi="Times New Roman"/>
          <w:sz w:val="28"/>
          <w:szCs w:val="28"/>
        </w:rPr>
        <w:t>п</w:t>
      </w:r>
      <w:r w:rsidR="00522549" w:rsidRPr="00663FEC">
        <w:rPr>
          <w:rFonts w:ascii="Times New Roman" w:hAnsi="Times New Roman"/>
          <w:sz w:val="28"/>
          <w:szCs w:val="28"/>
        </w:rPr>
        <w:t>роект п</w:t>
      </w:r>
      <w:r w:rsidR="00522432" w:rsidRPr="00663FEC">
        <w:rPr>
          <w:rFonts w:ascii="Times New Roman" w:hAnsi="Times New Roman"/>
          <w:sz w:val="28"/>
          <w:szCs w:val="28"/>
        </w:rPr>
        <w:t>остановлени</w:t>
      </w:r>
      <w:r w:rsidR="00E82699" w:rsidRPr="00663FEC">
        <w:rPr>
          <w:rFonts w:ascii="Times New Roman" w:hAnsi="Times New Roman"/>
          <w:sz w:val="28"/>
          <w:szCs w:val="28"/>
        </w:rPr>
        <w:t>я</w:t>
      </w:r>
      <w:r w:rsidR="00522432" w:rsidRPr="00663FEC">
        <w:rPr>
          <w:rFonts w:ascii="Times New Roman" w:hAnsi="Times New Roman"/>
          <w:sz w:val="28"/>
          <w:szCs w:val="28"/>
        </w:rPr>
        <w:t xml:space="preserve"> администрации муниципального образования Крымский район </w:t>
      </w:r>
      <w:r w:rsidR="009447CB">
        <w:rPr>
          <w:rFonts w:ascii="Times New Roman" w:hAnsi="Times New Roman"/>
          <w:sz w:val="28"/>
          <w:szCs w:val="28"/>
        </w:rPr>
        <w:t>«</w:t>
      </w:r>
      <w:r w:rsidR="009447CB" w:rsidRPr="009447CB">
        <w:rPr>
          <w:rFonts w:ascii="Times New Roman" w:hAnsi="Times New Roman"/>
          <w:sz w:val="28"/>
          <w:szCs w:val="28"/>
        </w:rPr>
        <w:t>О внесении изменений</w:t>
      </w:r>
      <w:r w:rsidR="009447CB">
        <w:rPr>
          <w:rFonts w:ascii="Times New Roman" w:hAnsi="Times New Roman"/>
          <w:sz w:val="28"/>
          <w:szCs w:val="28"/>
        </w:rPr>
        <w:t xml:space="preserve"> в постановление администрации </w:t>
      </w:r>
      <w:r w:rsidR="009447CB" w:rsidRPr="009447CB">
        <w:rPr>
          <w:rFonts w:ascii="Times New Roman" w:hAnsi="Times New Roman"/>
          <w:sz w:val="28"/>
          <w:szCs w:val="28"/>
        </w:rPr>
        <w:t>муниципальн</w:t>
      </w:r>
      <w:r w:rsidR="009447CB">
        <w:rPr>
          <w:rFonts w:ascii="Times New Roman" w:hAnsi="Times New Roman"/>
          <w:sz w:val="28"/>
          <w:szCs w:val="28"/>
        </w:rPr>
        <w:t xml:space="preserve">ого образования Крымский район </w:t>
      </w:r>
      <w:r w:rsidR="009447CB" w:rsidRPr="009447CB">
        <w:rPr>
          <w:rFonts w:ascii="Times New Roman" w:hAnsi="Times New Roman"/>
          <w:sz w:val="28"/>
          <w:szCs w:val="28"/>
        </w:rPr>
        <w:t xml:space="preserve">от 27 июля 2023 г. № 2384 «Об утверждении административного регламента предоставления муниципальной услуги «Выдача градостроительного плана земельного участка» </w:t>
      </w:r>
      <w:r w:rsidR="005527A9" w:rsidRPr="00663FEC">
        <w:rPr>
          <w:rFonts w:ascii="Times New Roman" w:hAnsi="Times New Roman"/>
          <w:sz w:val="28"/>
          <w:szCs w:val="28"/>
        </w:rPr>
        <w:t>(далее – НПА)</w:t>
      </w:r>
      <w:r w:rsidR="00A75851" w:rsidRPr="00663FEC">
        <w:rPr>
          <w:rFonts w:ascii="Times New Roman" w:hAnsi="Times New Roman"/>
          <w:bCs/>
          <w:sz w:val="28"/>
          <w:szCs w:val="28"/>
        </w:rPr>
        <w:t>.</w:t>
      </w:r>
    </w:p>
    <w:p w14:paraId="5D0DBA75" w14:textId="1FDE120B"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1.3. Предполагаемая дата вступления в силу муниципального </w:t>
      </w:r>
      <w:r w:rsidR="00753BD5">
        <w:rPr>
          <w:rFonts w:ascii="Times New Roman" w:hAnsi="Times New Roman"/>
          <w:sz w:val="28"/>
          <w:szCs w:val="28"/>
        </w:rPr>
        <w:t>НПА</w:t>
      </w:r>
      <w:r w:rsidRPr="00663FEC">
        <w:rPr>
          <w:rFonts w:ascii="Times New Roman" w:hAnsi="Times New Roman"/>
          <w:sz w:val="28"/>
          <w:szCs w:val="28"/>
        </w:rPr>
        <w:t>:</w:t>
      </w:r>
    </w:p>
    <w:p w14:paraId="269FD5C2" w14:textId="74080A3D" w:rsidR="00DD3009" w:rsidRPr="00663FEC" w:rsidRDefault="00840C8F"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июль-август</w:t>
      </w:r>
      <w:r w:rsidR="00DD3009" w:rsidRPr="00663FEC">
        <w:rPr>
          <w:rFonts w:ascii="Times New Roman" w:hAnsi="Times New Roman"/>
          <w:sz w:val="28"/>
          <w:szCs w:val="28"/>
        </w:rPr>
        <w:t xml:space="preserve"> 202</w:t>
      </w:r>
      <w:r w:rsidR="00380B36">
        <w:rPr>
          <w:rFonts w:ascii="Times New Roman" w:hAnsi="Times New Roman"/>
          <w:sz w:val="28"/>
          <w:szCs w:val="28"/>
        </w:rPr>
        <w:t>5</w:t>
      </w:r>
      <w:r w:rsidR="00DD3009" w:rsidRPr="00663FEC">
        <w:rPr>
          <w:rFonts w:ascii="Times New Roman" w:hAnsi="Times New Roman"/>
          <w:sz w:val="28"/>
          <w:szCs w:val="28"/>
        </w:rPr>
        <w:t xml:space="preserve"> года.</w:t>
      </w:r>
    </w:p>
    <w:p w14:paraId="1D26C0F7" w14:textId="5CD847B2" w:rsidR="00805871"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1.4. Краткое описание проблемы, на решение которой направлено пред</w:t>
      </w:r>
      <w:r w:rsidR="00805871" w:rsidRPr="00663FEC">
        <w:rPr>
          <w:rFonts w:ascii="Times New Roman" w:hAnsi="Times New Roman"/>
          <w:sz w:val="28"/>
          <w:szCs w:val="28"/>
        </w:rPr>
        <w:t>лагаемое правовое регулирование:</w:t>
      </w:r>
    </w:p>
    <w:p w14:paraId="010BD456" w14:textId="77C2401D" w:rsidR="009447CB" w:rsidRPr="009447CB" w:rsidRDefault="009447CB" w:rsidP="00986733">
      <w:pPr>
        <w:autoSpaceDE w:val="0"/>
        <w:autoSpaceDN w:val="0"/>
        <w:adjustRightInd w:val="0"/>
        <w:spacing w:after="0" w:line="240" w:lineRule="auto"/>
        <w:ind w:firstLine="709"/>
        <w:jc w:val="both"/>
        <w:rPr>
          <w:rFonts w:ascii="Times New Roman" w:hAnsi="Times New Roman"/>
          <w:sz w:val="28"/>
          <w:szCs w:val="28"/>
        </w:rPr>
      </w:pPr>
      <w:bookmarkStart w:id="0" w:name="_Hlk192172769"/>
      <w:r w:rsidRPr="009447CB">
        <w:rPr>
          <w:rFonts w:ascii="Times New Roman" w:hAnsi="Times New Roman"/>
          <w:sz w:val="28"/>
          <w:szCs w:val="28"/>
        </w:rPr>
        <w:t xml:space="preserve">несоответствие НПА </w:t>
      </w:r>
      <w:bookmarkEnd w:id="0"/>
      <w:r w:rsidR="002C0BD3">
        <w:rPr>
          <w:rFonts w:ascii="Times New Roman" w:hAnsi="Times New Roman"/>
          <w:sz w:val="28"/>
          <w:szCs w:val="28"/>
        </w:rPr>
        <w:t>Федеральным</w:t>
      </w:r>
      <w:r w:rsidRPr="009447CB">
        <w:rPr>
          <w:rFonts w:ascii="Times New Roman" w:hAnsi="Times New Roman"/>
          <w:sz w:val="28"/>
          <w:szCs w:val="28"/>
        </w:rPr>
        <w:t xml:space="preserve"> законам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Pr>
          <w:rFonts w:ascii="Times New Roman" w:hAnsi="Times New Roman"/>
          <w:sz w:val="28"/>
          <w:szCs w:val="28"/>
        </w:rPr>
        <w:t>.</w:t>
      </w:r>
    </w:p>
    <w:p w14:paraId="0F95C1C8" w14:textId="4A0C95F7" w:rsidR="00522432" w:rsidRPr="00663FEC" w:rsidRDefault="00774A18"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1.5. </w:t>
      </w:r>
      <w:r w:rsidR="00522432" w:rsidRPr="00663FEC">
        <w:rPr>
          <w:rFonts w:ascii="Times New Roman" w:hAnsi="Times New Roman"/>
          <w:sz w:val="28"/>
          <w:szCs w:val="28"/>
        </w:rPr>
        <w:t>Краткое описание целей предлагаемого правового регулирования</w:t>
      </w:r>
      <w:r w:rsidR="00753BD5">
        <w:rPr>
          <w:rFonts w:ascii="Times New Roman" w:hAnsi="Times New Roman"/>
          <w:sz w:val="28"/>
          <w:szCs w:val="28"/>
        </w:rPr>
        <w:t>.</w:t>
      </w:r>
    </w:p>
    <w:p w14:paraId="08627F66" w14:textId="77777777" w:rsidR="00753BD5" w:rsidRDefault="001A64A8" w:rsidP="00986733">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Цель предлагаемого правового регулировани</w:t>
      </w:r>
      <w:r w:rsidR="00753BD5">
        <w:rPr>
          <w:rFonts w:ascii="Times New Roman" w:hAnsi="Times New Roman"/>
          <w:sz w:val="28"/>
          <w:szCs w:val="28"/>
        </w:rPr>
        <w:t>я:</w:t>
      </w:r>
    </w:p>
    <w:p w14:paraId="4CA7857F" w14:textId="77777777" w:rsidR="009447CB" w:rsidRDefault="00753BD5"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005527A9" w:rsidRPr="00663FEC">
        <w:rPr>
          <w:rFonts w:ascii="Times New Roman" w:hAnsi="Times New Roman"/>
          <w:sz w:val="28"/>
          <w:szCs w:val="28"/>
        </w:rPr>
        <w:t xml:space="preserve">риведение НПА </w:t>
      </w:r>
      <w:r w:rsidR="009447CB">
        <w:rPr>
          <w:rFonts w:ascii="Times New Roman" w:hAnsi="Times New Roman"/>
          <w:sz w:val="28"/>
          <w:szCs w:val="28"/>
        </w:rPr>
        <w:t xml:space="preserve">в соответствие с </w:t>
      </w:r>
      <w:r w:rsidR="009447CB" w:rsidRPr="009447CB">
        <w:rPr>
          <w:rFonts w:ascii="Times New Roman" w:hAnsi="Times New Roman"/>
          <w:sz w:val="28"/>
          <w:szCs w:val="28"/>
        </w:rPr>
        <w:t>Федеральным</w:t>
      </w:r>
      <w:r w:rsidR="009447CB">
        <w:rPr>
          <w:rFonts w:ascii="Times New Roman" w:hAnsi="Times New Roman"/>
          <w:sz w:val="28"/>
          <w:szCs w:val="28"/>
        </w:rPr>
        <w:t>и</w:t>
      </w:r>
      <w:r w:rsidR="009447CB" w:rsidRPr="009447CB">
        <w:rPr>
          <w:rFonts w:ascii="Times New Roman" w:hAnsi="Times New Roman"/>
          <w:sz w:val="28"/>
          <w:szCs w:val="28"/>
        </w:rPr>
        <w:t xml:space="preserve"> закон</w:t>
      </w:r>
      <w:r w:rsidR="009447CB">
        <w:rPr>
          <w:rFonts w:ascii="Times New Roman" w:hAnsi="Times New Roman"/>
          <w:sz w:val="28"/>
          <w:szCs w:val="28"/>
        </w:rPr>
        <w:t xml:space="preserve">ами </w:t>
      </w:r>
      <w:r w:rsidR="009447CB" w:rsidRPr="009447CB">
        <w:rPr>
          <w:rFonts w:ascii="Times New Roman" w:hAnsi="Times New Roman"/>
          <w:sz w:val="28"/>
          <w:szCs w:val="28"/>
        </w:rPr>
        <w:t>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sidR="009447CB">
        <w:rPr>
          <w:rFonts w:ascii="Times New Roman" w:hAnsi="Times New Roman"/>
          <w:sz w:val="28"/>
          <w:szCs w:val="28"/>
        </w:rPr>
        <w:t>.</w:t>
      </w:r>
    </w:p>
    <w:p w14:paraId="199F155D" w14:textId="14F66C5A" w:rsidR="0000187F" w:rsidRPr="00663FEC" w:rsidRDefault="00986733"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1.6. </w:t>
      </w:r>
      <w:r w:rsidR="00522432" w:rsidRPr="00663FEC">
        <w:rPr>
          <w:rFonts w:ascii="Times New Roman" w:hAnsi="Times New Roman"/>
          <w:sz w:val="28"/>
          <w:szCs w:val="28"/>
        </w:rPr>
        <w:t>Краткое описание содержания предлагаемого правового</w:t>
      </w:r>
      <w:r w:rsidR="00B4447F" w:rsidRPr="00663FEC">
        <w:rPr>
          <w:rFonts w:ascii="Times New Roman" w:hAnsi="Times New Roman"/>
          <w:sz w:val="28"/>
          <w:szCs w:val="28"/>
        </w:rPr>
        <w:t xml:space="preserve"> </w:t>
      </w:r>
      <w:r w:rsidR="00522432" w:rsidRPr="00663FEC">
        <w:rPr>
          <w:rFonts w:ascii="Times New Roman" w:hAnsi="Times New Roman"/>
          <w:sz w:val="28"/>
          <w:szCs w:val="28"/>
        </w:rPr>
        <w:t>регулирования:</w:t>
      </w:r>
    </w:p>
    <w:p w14:paraId="75F8905D" w14:textId="77777777" w:rsidR="009447CB" w:rsidRDefault="00753BD5"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005527A9" w:rsidRPr="00663FEC">
        <w:rPr>
          <w:rFonts w:ascii="Times New Roman" w:hAnsi="Times New Roman"/>
          <w:sz w:val="28"/>
          <w:szCs w:val="28"/>
        </w:rPr>
        <w:t>роектом предлагается привести</w:t>
      </w:r>
      <w:r w:rsidR="005527A9" w:rsidRPr="000022E5">
        <w:rPr>
          <w:rFonts w:ascii="Times New Roman" w:hAnsi="Times New Roman"/>
          <w:sz w:val="28"/>
          <w:szCs w:val="28"/>
        </w:rPr>
        <w:t xml:space="preserve"> </w:t>
      </w:r>
      <w:r w:rsidR="005527A9" w:rsidRPr="00704596">
        <w:rPr>
          <w:rFonts w:ascii="Times New Roman" w:hAnsi="Times New Roman"/>
          <w:sz w:val="28"/>
          <w:szCs w:val="28"/>
        </w:rPr>
        <w:t>НПА</w:t>
      </w:r>
      <w:r w:rsidR="005527A9" w:rsidRPr="000022E5">
        <w:rPr>
          <w:rFonts w:ascii="Times New Roman" w:hAnsi="Times New Roman"/>
          <w:sz w:val="28"/>
          <w:szCs w:val="28"/>
        </w:rPr>
        <w:t xml:space="preserve"> </w:t>
      </w:r>
      <w:r w:rsidR="005527A9" w:rsidRPr="00663FEC">
        <w:rPr>
          <w:rFonts w:ascii="Times New Roman" w:hAnsi="Times New Roman"/>
          <w:sz w:val="28"/>
          <w:szCs w:val="28"/>
        </w:rPr>
        <w:t>в</w:t>
      </w:r>
      <w:r w:rsidR="000301A7" w:rsidRPr="000301A7">
        <w:rPr>
          <w:rFonts w:ascii="Times New Roman" w:hAnsi="Times New Roman"/>
          <w:sz w:val="28"/>
          <w:szCs w:val="28"/>
        </w:rPr>
        <w:t xml:space="preserve"> соответствие </w:t>
      </w:r>
      <w:r w:rsidR="009447CB" w:rsidRPr="009447CB">
        <w:rPr>
          <w:rFonts w:ascii="Times New Roman" w:hAnsi="Times New Roman"/>
          <w:sz w:val="28"/>
          <w:szCs w:val="28"/>
        </w:rPr>
        <w:t xml:space="preserve">Федеральным законам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w:t>
      </w:r>
      <w:r w:rsidR="009447CB" w:rsidRPr="009447CB">
        <w:rPr>
          <w:rFonts w:ascii="Times New Roman" w:hAnsi="Times New Roman"/>
          <w:sz w:val="28"/>
          <w:szCs w:val="28"/>
        </w:rPr>
        <w:lastRenderedPageBreak/>
        <w:t>«О внесении изменений в отдельные законодательные акты Российской Федерации»</w:t>
      </w:r>
      <w:r w:rsidR="009447CB">
        <w:rPr>
          <w:rFonts w:ascii="Times New Roman" w:hAnsi="Times New Roman"/>
          <w:sz w:val="28"/>
          <w:szCs w:val="28"/>
        </w:rPr>
        <w:t>.</w:t>
      </w:r>
    </w:p>
    <w:p w14:paraId="07034E01" w14:textId="7699665A" w:rsidR="00504DDF" w:rsidRPr="00663FEC" w:rsidRDefault="0000187F" w:rsidP="00986733">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Порядок</w:t>
      </w:r>
      <w:r w:rsidR="00AB0DB1" w:rsidRPr="00663FEC">
        <w:rPr>
          <w:rFonts w:ascii="Times New Roman" w:hAnsi="Times New Roman"/>
          <w:sz w:val="28"/>
          <w:szCs w:val="28"/>
        </w:rPr>
        <w:t xml:space="preserve"> определяет сроки и последовательность </w:t>
      </w:r>
      <w:r w:rsidR="00633926" w:rsidRPr="00663FEC">
        <w:rPr>
          <w:rFonts w:ascii="Times New Roman" w:hAnsi="Times New Roman"/>
          <w:sz w:val="28"/>
          <w:szCs w:val="28"/>
        </w:rPr>
        <w:t xml:space="preserve">процедур </w:t>
      </w:r>
      <w:bookmarkStart w:id="1" w:name="_Hlk192253550"/>
      <w:r w:rsidR="00633926" w:rsidRPr="00663FEC">
        <w:rPr>
          <w:rFonts w:ascii="Times New Roman" w:hAnsi="Times New Roman"/>
          <w:sz w:val="28"/>
          <w:szCs w:val="28"/>
        </w:rPr>
        <w:t xml:space="preserve">при оказании муниципальной услуги </w:t>
      </w:r>
      <w:r w:rsidR="000022E5" w:rsidRPr="00663FEC">
        <w:rPr>
          <w:rFonts w:ascii="Times New Roman" w:hAnsi="Times New Roman"/>
          <w:sz w:val="28"/>
          <w:szCs w:val="28"/>
        </w:rPr>
        <w:t>«</w:t>
      </w:r>
      <w:r w:rsidR="00745157">
        <w:rPr>
          <w:rFonts w:ascii="Times New Roman" w:hAnsi="Times New Roman"/>
          <w:sz w:val="28"/>
          <w:szCs w:val="28"/>
        </w:rPr>
        <w:t>Выдача градостроительного плана земельного участка</w:t>
      </w:r>
      <w:r w:rsidR="000022E5" w:rsidRPr="00663FEC">
        <w:rPr>
          <w:rFonts w:ascii="Times New Roman" w:hAnsi="Times New Roman"/>
          <w:sz w:val="28"/>
          <w:szCs w:val="28"/>
        </w:rPr>
        <w:t>»</w:t>
      </w:r>
      <w:r w:rsidR="00AB0DB1" w:rsidRPr="00663FEC">
        <w:rPr>
          <w:rFonts w:ascii="Times New Roman" w:hAnsi="Times New Roman"/>
          <w:sz w:val="28"/>
          <w:szCs w:val="28"/>
        </w:rPr>
        <w:t>.</w:t>
      </w:r>
    </w:p>
    <w:bookmarkEnd w:id="1"/>
    <w:p w14:paraId="24D43F34" w14:textId="79AF8E83" w:rsidR="00522432" w:rsidRPr="00663FEC" w:rsidRDefault="000022E5"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1.6.1. </w:t>
      </w:r>
      <w:r w:rsidR="00522432" w:rsidRPr="00663FEC">
        <w:rPr>
          <w:rFonts w:ascii="Times New Roman" w:hAnsi="Times New Roman"/>
          <w:sz w:val="28"/>
          <w:szCs w:val="28"/>
        </w:rPr>
        <w:t>Обоснование степени регулирующего воздействия</w:t>
      </w:r>
      <w:r w:rsidR="00A11508" w:rsidRPr="00663FEC">
        <w:rPr>
          <w:rFonts w:ascii="Times New Roman" w:hAnsi="Times New Roman"/>
          <w:sz w:val="28"/>
          <w:szCs w:val="28"/>
        </w:rPr>
        <w:t xml:space="preserve"> </w:t>
      </w:r>
      <w:r w:rsidR="0092549F">
        <w:rPr>
          <w:rFonts w:ascii="Times New Roman" w:hAnsi="Times New Roman"/>
          <w:sz w:val="28"/>
          <w:szCs w:val="28"/>
        </w:rPr>
        <w:t>–</w:t>
      </w:r>
      <w:r w:rsidR="00A11508" w:rsidRPr="00663FEC">
        <w:rPr>
          <w:rFonts w:ascii="Times New Roman" w:hAnsi="Times New Roman"/>
          <w:sz w:val="28"/>
          <w:szCs w:val="28"/>
        </w:rPr>
        <w:t xml:space="preserve"> </w:t>
      </w:r>
      <w:r w:rsidR="005527A9" w:rsidRPr="00663FEC">
        <w:rPr>
          <w:rFonts w:ascii="Times New Roman" w:hAnsi="Times New Roman"/>
          <w:sz w:val="28"/>
          <w:szCs w:val="28"/>
        </w:rPr>
        <w:t>средняя</w:t>
      </w:r>
      <w:r w:rsidR="00A11508" w:rsidRPr="00663FEC">
        <w:rPr>
          <w:rFonts w:ascii="Times New Roman" w:hAnsi="Times New Roman"/>
          <w:sz w:val="28"/>
          <w:szCs w:val="28"/>
        </w:rPr>
        <w:t>.</w:t>
      </w:r>
    </w:p>
    <w:p w14:paraId="47AD20AC" w14:textId="40D8D796" w:rsidR="005527A9" w:rsidRPr="000022E5" w:rsidRDefault="005527A9" w:rsidP="00986733">
      <w:pPr>
        <w:pStyle w:val="ConsPlusNormal"/>
        <w:ind w:firstLine="709"/>
        <w:jc w:val="both"/>
        <w:rPr>
          <w:rFonts w:ascii="Times New Roman" w:hAnsi="Times New Roman" w:cs="Times New Roman"/>
          <w:sz w:val="28"/>
          <w:szCs w:val="28"/>
        </w:rPr>
      </w:pPr>
      <w:r w:rsidRPr="00663FEC">
        <w:rPr>
          <w:rFonts w:ascii="Times New Roman" w:hAnsi="Times New Roman" w:cs="Times New Roman"/>
          <w:sz w:val="28"/>
          <w:szCs w:val="28"/>
        </w:rPr>
        <w:t>Проект муниципального нормативного правового акта содержит положения, устанавливающие новые обязанности для субъектов предпринимательской и иной экономической деятельности.</w:t>
      </w:r>
      <w:r w:rsidRPr="000022E5">
        <w:rPr>
          <w:rFonts w:ascii="Times New Roman" w:hAnsi="Times New Roman" w:cs="Times New Roman"/>
          <w:sz w:val="28"/>
          <w:szCs w:val="28"/>
        </w:rPr>
        <w:t xml:space="preserve"> </w:t>
      </w:r>
    </w:p>
    <w:p w14:paraId="39D0C53B" w14:textId="77777777" w:rsidR="009447CB" w:rsidRDefault="00B4063B" w:rsidP="009447CB">
      <w:pPr>
        <w:tabs>
          <w:tab w:val="left" w:pos="8080"/>
          <w:tab w:val="left" w:pos="8222"/>
        </w:tabs>
        <w:spacing w:after="0" w:line="240" w:lineRule="auto"/>
        <w:ind w:right="-1" w:firstLine="709"/>
        <w:jc w:val="both"/>
        <w:rPr>
          <w:rFonts w:ascii="Times New Roman" w:hAnsi="Times New Roman"/>
          <w:sz w:val="28"/>
          <w:szCs w:val="28"/>
        </w:rPr>
      </w:pPr>
      <w:r w:rsidRPr="00970C13">
        <w:rPr>
          <w:rFonts w:ascii="Times New Roman" w:hAnsi="Times New Roman"/>
          <w:color w:val="000000"/>
          <w:sz w:val="28"/>
          <w:szCs w:val="28"/>
        </w:rPr>
        <w:t>В проект</w:t>
      </w:r>
      <w:r>
        <w:rPr>
          <w:rFonts w:ascii="Times New Roman" w:hAnsi="Times New Roman"/>
          <w:color w:val="000000"/>
          <w:sz w:val="28"/>
          <w:szCs w:val="28"/>
        </w:rPr>
        <w:t>е</w:t>
      </w:r>
      <w:r w:rsidRPr="00970C13">
        <w:rPr>
          <w:rFonts w:ascii="Times New Roman" w:hAnsi="Times New Roman"/>
          <w:color w:val="000000"/>
          <w:sz w:val="28"/>
          <w:szCs w:val="28"/>
        </w:rPr>
        <w:t xml:space="preserve"> НПА </w:t>
      </w:r>
      <w:r>
        <w:rPr>
          <w:rFonts w:ascii="Times New Roman" w:hAnsi="Times New Roman"/>
          <w:color w:val="000000"/>
          <w:sz w:val="28"/>
          <w:szCs w:val="28"/>
        </w:rPr>
        <w:t>предусмотрено предоставление</w:t>
      </w:r>
      <w:r w:rsidRPr="00970C13">
        <w:rPr>
          <w:rFonts w:ascii="Times New Roman" w:hAnsi="Times New Roman"/>
          <w:color w:val="000000"/>
          <w:sz w:val="28"/>
          <w:szCs w:val="28"/>
        </w:rPr>
        <w:t xml:space="preserve"> </w:t>
      </w:r>
      <w:r w:rsidRPr="00970C13">
        <w:rPr>
          <w:rFonts w:ascii="Times New Roman" w:hAnsi="Times New Roman"/>
          <w:sz w:val="28"/>
          <w:szCs w:val="28"/>
        </w:rPr>
        <w:t>документов и сведений, подлежащих представлению заявителем самостоятельно</w:t>
      </w:r>
      <w:r w:rsidR="009447CB">
        <w:rPr>
          <w:rFonts w:ascii="Times New Roman" w:hAnsi="Times New Roman"/>
          <w:sz w:val="28"/>
          <w:szCs w:val="28"/>
        </w:rPr>
        <w:t>:</w:t>
      </w:r>
    </w:p>
    <w:p w14:paraId="2380CDC1" w14:textId="171B88F5" w:rsidR="009447CB" w:rsidRPr="002D7B18" w:rsidRDefault="009447CB" w:rsidP="009447CB">
      <w:pPr>
        <w:tabs>
          <w:tab w:val="left" w:pos="8080"/>
          <w:tab w:val="left" w:pos="8222"/>
        </w:tabs>
        <w:spacing w:after="0" w:line="240" w:lineRule="auto"/>
        <w:ind w:right="-1" w:firstLine="709"/>
        <w:jc w:val="both"/>
        <w:rPr>
          <w:rFonts w:ascii="Times New Roman" w:hAnsi="Times New Roman"/>
          <w:bCs/>
          <w:sz w:val="28"/>
          <w:szCs w:val="28"/>
        </w:rPr>
      </w:pPr>
      <w:r>
        <w:rPr>
          <w:rFonts w:ascii="Times New Roman" w:hAnsi="Times New Roman"/>
          <w:sz w:val="28"/>
          <w:szCs w:val="28"/>
        </w:rPr>
        <w:t xml:space="preserve"> </w:t>
      </w:r>
      <w:r w:rsidRPr="002D7B18">
        <w:rPr>
          <w:rFonts w:ascii="Times New Roman" w:hAnsi="Times New Roman"/>
          <w:bCs/>
          <w:sz w:val="28"/>
          <w:szCs w:val="28"/>
        </w:rPr>
        <w:t>Внести в Регламент изменения, дополнив пункт 2.6.3 подраздела 2.6 раздела 2 Регламента подпунктом 5 следующего содержания:</w:t>
      </w:r>
    </w:p>
    <w:p w14:paraId="5B8232A6" w14:textId="6A5160E9" w:rsidR="009447CB" w:rsidRPr="009447CB" w:rsidRDefault="009447CB" w:rsidP="009447CB">
      <w:pPr>
        <w:tabs>
          <w:tab w:val="left" w:pos="8080"/>
          <w:tab w:val="left" w:pos="8222"/>
        </w:tabs>
        <w:spacing w:after="0" w:line="240" w:lineRule="auto"/>
        <w:ind w:right="-1" w:firstLine="709"/>
        <w:jc w:val="both"/>
        <w:rPr>
          <w:rFonts w:ascii="Times New Roman" w:hAnsi="Times New Roman"/>
          <w:sz w:val="28"/>
        </w:rPr>
      </w:pPr>
      <w:r w:rsidRPr="002D7B18">
        <w:rPr>
          <w:rFonts w:ascii="Times New Roman" w:hAnsi="Times New Roman"/>
          <w:bCs/>
          <w:sz w:val="28"/>
          <w:szCs w:val="28"/>
        </w:rPr>
        <w:t>«5. Топографическая съемка земельного участка.».</w:t>
      </w:r>
    </w:p>
    <w:p w14:paraId="60E2CC7C" w14:textId="77777777" w:rsidR="00753BD5" w:rsidRDefault="00B52DA3" w:rsidP="00986733">
      <w:pPr>
        <w:autoSpaceDE w:val="0"/>
        <w:autoSpaceDN w:val="0"/>
        <w:adjustRightInd w:val="0"/>
        <w:spacing w:after="0" w:line="240" w:lineRule="auto"/>
        <w:ind w:firstLine="709"/>
        <w:jc w:val="both"/>
        <w:rPr>
          <w:rFonts w:ascii="Times New Roman" w:hAnsi="Times New Roman"/>
          <w:sz w:val="28"/>
          <w:szCs w:val="28"/>
        </w:rPr>
      </w:pPr>
      <w:r w:rsidRPr="00AB59B4">
        <w:rPr>
          <w:rFonts w:ascii="Times New Roman" w:hAnsi="Times New Roman"/>
          <w:sz w:val="28"/>
          <w:szCs w:val="28"/>
        </w:rPr>
        <w:t>1.6.2. </w:t>
      </w:r>
      <w:r w:rsidR="005527A9" w:rsidRPr="00AB59B4">
        <w:rPr>
          <w:rFonts w:ascii="Times New Roman" w:hAnsi="Times New Roman"/>
          <w:sz w:val="28"/>
          <w:szCs w:val="28"/>
        </w:rPr>
        <w:t xml:space="preserve">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w:t>
      </w:r>
      <w:r w:rsidR="00753BD5">
        <w:rPr>
          <w:rFonts w:ascii="Times New Roman" w:hAnsi="Times New Roman"/>
          <w:sz w:val="28"/>
          <w:szCs w:val="28"/>
        </w:rPr>
        <w:t>–</w:t>
      </w:r>
      <w:r w:rsidR="005527A9" w:rsidRPr="00AB59B4">
        <w:rPr>
          <w:rFonts w:ascii="Times New Roman" w:hAnsi="Times New Roman"/>
          <w:sz w:val="28"/>
          <w:szCs w:val="28"/>
        </w:rPr>
        <w:t xml:space="preserve"> обязательные требования): </w:t>
      </w:r>
    </w:p>
    <w:p w14:paraId="4505D3C4" w14:textId="00A8A587" w:rsidR="0007266E" w:rsidRPr="00663FEC" w:rsidRDefault="005527A9" w:rsidP="0098673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AB59B4">
        <w:rPr>
          <w:rFonts w:ascii="Times New Roman" w:hAnsi="Times New Roman"/>
          <w:sz w:val="28"/>
          <w:szCs w:val="28"/>
        </w:rPr>
        <w:t>обязательные требования отсутствуют.</w:t>
      </w:r>
    </w:p>
    <w:p w14:paraId="7A035C83"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1.7. Контактная информация исполнителя в регулирующем органе:</w:t>
      </w:r>
    </w:p>
    <w:p w14:paraId="6E01149C" w14:textId="57879B74" w:rsidR="00522432" w:rsidRPr="00663FEC" w:rsidRDefault="00840C8F"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Шабиневич Ева Геннадьевна</w:t>
      </w:r>
    </w:p>
    <w:p w14:paraId="3A808ACD" w14:textId="006F64D1"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Должность:</w:t>
      </w:r>
      <w:r w:rsidR="00484872">
        <w:rPr>
          <w:rFonts w:ascii="Times New Roman" w:hAnsi="Times New Roman"/>
          <w:sz w:val="28"/>
          <w:szCs w:val="28"/>
        </w:rPr>
        <w:t xml:space="preserve"> </w:t>
      </w:r>
      <w:r w:rsidR="00840C8F">
        <w:rPr>
          <w:rFonts w:ascii="Times New Roman" w:hAnsi="Times New Roman"/>
          <w:sz w:val="28"/>
          <w:szCs w:val="28"/>
        </w:rPr>
        <w:t xml:space="preserve">ведущий специалист </w:t>
      </w:r>
      <w:r w:rsidR="00745157" w:rsidRPr="00745157">
        <w:rPr>
          <w:rFonts w:ascii="Times New Roman" w:hAnsi="Times New Roman"/>
          <w:sz w:val="28"/>
          <w:szCs w:val="28"/>
        </w:rPr>
        <w:t>отдела информационной системы обеспечения градостроительной деятельности</w:t>
      </w:r>
      <w:r w:rsidR="00745157">
        <w:rPr>
          <w:rFonts w:ascii="Times New Roman" w:hAnsi="Times New Roman"/>
          <w:sz w:val="28"/>
          <w:szCs w:val="28"/>
        </w:rPr>
        <w:t xml:space="preserve"> </w:t>
      </w:r>
      <w:r w:rsidR="00AB59B4">
        <w:rPr>
          <w:rFonts w:ascii="Times New Roman" w:hAnsi="Times New Roman"/>
          <w:sz w:val="28"/>
          <w:szCs w:val="28"/>
        </w:rPr>
        <w:t>управления архитектуры и градостроительства</w:t>
      </w:r>
      <w:r w:rsidR="00B52DA3" w:rsidRPr="00663FEC">
        <w:rPr>
          <w:rFonts w:ascii="Times New Roman" w:hAnsi="Times New Roman"/>
          <w:sz w:val="28"/>
          <w:szCs w:val="28"/>
        </w:rPr>
        <w:t xml:space="preserve"> администрации </w:t>
      </w:r>
      <w:r w:rsidRPr="00663FEC">
        <w:rPr>
          <w:rFonts w:ascii="Times New Roman" w:hAnsi="Times New Roman"/>
          <w:sz w:val="28"/>
          <w:szCs w:val="28"/>
        </w:rPr>
        <w:t>муниципального образования Крымский район.</w:t>
      </w:r>
    </w:p>
    <w:p w14:paraId="7059A420" w14:textId="593C0B59"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Тел: </w:t>
      </w:r>
      <w:r w:rsidR="00BA4036" w:rsidRPr="00663FEC">
        <w:rPr>
          <w:rFonts w:ascii="Times New Roman" w:hAnsi="Times New Roman"/>
          <w:sz w:val="28"/>
          <w:szCs w:val="28"/>
        </w:rPr>
        <w:t>8</w:t>
      </w:r>
      <w:r w:rsidR="00745157">
        <w:rPr>
          <w:rFonts w:ascii="Times New Roman" w:hAnsi="Times New Roman"/>
          <w:sz w:val="28"/>
          <w:szCs w:val="28"/>
        </w:rPr>
        <w:t xml:space="preserve"> (</w:t>
      </w:r>
      <w:r w:rsidR="00BA4036" w:rsidRPr="00663FEC">
        <w:rPr>
          <w:rFonts w:ascii="Times New Roman" w:hAnsi="Times New Roman"/>
          <w:sz w:val="28"/>
          <w:szCs w:val="28"/>
        </w:rPr>
        <w:t>86131</w:t>
      </w:r>
      <w:r w:rsidR="00745157">
        <w:rPr>
          <w:rFonts w:ascii="Times New Roman" w:hAnsi="Times New Roman"/>
          <w:sz w:val="28"/>
          <w:szCs w:val="28"/>
        </w:rPr>
        <w:t>)</w:t>
      </w:r>
      <w:r w:rsidR="00484872">
        <w:rPr>
          <w:rFonts w:ascii="Times New Roman" w:hAnsi="Times New Roman"/>
          <w:sz w:val="28"/>
          <w:szCs w:val="28"/>
        </w:rPr>
        <w:t>2</w:t>
      </w:r>
      <w:r w:rsidRPr="00663FEC">
        <w:rPr>
          <w:rFonts w:ascii="Times New Roman" w:hAnsi="Times New Roman"/>
          <w:sz w:val="28"/>
          <w:szCs w:val="28"/>
        </w:rPr>
        <w:t>-</w:t>
      </w:r>
      <w:r w:rsidR="00484872">
        <w:rPr>
          <w:rFonts w:ascii="Times New Roman" w:hAnsi="Times New Roman"/>
          <w:sz w:val="28"/>
          <w:szCs w:val="28"/>
        </w:rPr>
        <w:t>15</w:t>
      </w:r>
      <w:r w:rsidR="00BA4036" w:rsidRPr="00663FEC">
        <w:rPr>
          <w:rFonts w:ascii="Times New Roman" w:hAnsi="Times New Roman"/>
          <w:sz w:val="28"/>
          <w:szCs w:val="28"/>
        </w:rPr>
        <w:t>-</w:t>
      </w:r>
      <w:r w:rsidR="00484872">
        <w:rPr>
          <w:rFonts w:ascii="Times New Roman" w:hAnsi="Times New Roman"/>
          <w:sz w:val="28"/>
          <w:szCs w:val="28"/>
        </w:rPr>
        <w:t>57</w:t>
      </w:r>
      <w:r w:rsidRPr="00663FEC">
        <w:rPr>
          <w:rFonts w:ascii="Times New Roman" w:hAnsi="Times New Roman"/>
          <w:sz w:val="28"/>
          <w:szCs w:val="28"/>
        </w:rPr>
        <w:t xml:space="preserve"> </w:t>
      </w:r>
    </w:p>
    <w:p w14:paraId="52A8D774" w14:textId="3D6BE728" w:rsidR="00CB747E"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Адрес электронной почты: </w:t>
      </w:r>
      <w:r w:rsidR="00AB59B4" w:rsidRPr="00AB59B4">
        <w:rPr>
          <w:rFonts w:ascii="Times New Roman" w:hAnsi="Times New Roman"/>
          <w:sz w:val="28"/>
          <w:szCs w:val="28"/>
          <w:u w:val="single"/>
        </w:rPr>
        <w:t>8613143600@mail.ru</w:t>
      </w:r>
    </w:p>
    <w:p w14:paraId="325E551C"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3568C767" w14:textId="79758A30" w:rsidR="00297624" w:rsidRPr="00663FEC" w:rsidRDefault="009447CB" w:rsidP="009447CB">
      <w:pPr>
        <w:autoSpaceDE w:val="0"/>
        <w:autoSpaceDN w:val="0"/>
        <w:adjustRightInd w:val="0"/>
        <w:spacing w:after="0" w:line="240" w:lineRule="auto"/>
        <w:ind w:firstLine="709"/>
        <w:jc w:val="both"/>
        <w:rPr>
          <w:rFonts w:ascii="Times New Roman" w:hAnsi="Times New Roman"/>
          <w:sz w:val="28"/>
          <w:szCs w:val="28"/>
        </w:rPr>
      </w:pPr>
      <w:r w:rsidRPr="009447CB">
        <w:rPr>
          <w:rFonts w:ascii="Times New Roman" w:hAnsi="Times New Roman"/>
          <w:sz w:val="28"/>
          <w:szCs w:val="28"/>
        </w:rPr>
        <w:t>несоответствие НПА Федеральным законам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Pr>
          <w:rFonts w:ascii="Times New Roman" w:hAnsi="Times New Roman"/>
          <w:sz w:val="28"/>
          <w:szCs w:val="28"/>
        </w:rPr>
        <w:t>.</w:t>
      </w:r>
    </w:p>
    <w:p w14:paraId="0F82CFAF" w14:textId="0FB6826D"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2.1. Формулировка проблемы:</w:t>
      </w:r>
    </w:p>
    <w:p w14:paraId="55E34CAA" w14:textId="77777777" w:rsidR="009447CB" w:rsidRPr="009447CB" w:rsidRDefault="009447CB" w:rsidP="009447CB">
      <w:pPr>
        <w:autoSpaceDE w:val="0"/>
        <w:autoSpaceDN w:val="0"/>
        <w:adjustRightInd w:val="0"/>
        <w:spacing w:after="0" w:line="240" w:lineRule="auto"/>
        <w:ind w:firstLine="709"/>
        <w:jc w:val="both"/>
        <w:rPr>
          <w:rFonts w:ascii="Times New Roman" w:hAnsi="Times New Roman"/>
          <w:sz w:val="28"/>
          <w:szCs w:val="28"/>
        </w:rPr>
      </w:pPr>
      <w:r w:rsidRPr="009447CB">
        <w:rPr>
          <w:rFonts w:ascii="Times New Roman" w:hAnsi="Times New Roman"/>
          <w:sz w:val="28"/>
          <w:szCs w:val="28"/>
        </w:rPr>
        <w:t xml:space="preserve">несоответствие НПА Федеральным законам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w:t>
      </w:r>
      <w:r w:rsidRPr="009447CB">
        <w:rPr>
          <w:rFonts w:ascii="Times New Roman" w:hAnsi="Times New Roman"/>
          <w:sz w:val="28"/>
          <w:szCs w:val="28"/>
        </w:rPr>
        <w:lastRenderedPageBreak/>
        <w:t>декабря 2024 г. № 521-ФЗ «О внесении изменений в отдельные законодательные акты Российской Федерации»</w:t>
      </w:r>
      <w:r>
        <w:rPr>
          <w:rFonts w:ascii="Times New Roman" w:hAnsi="Times New Roman"/>
          <w:sz w:val="28"/>
          <w:szCs w:val="28"/>
        </w:rPr>
        <w:t>.</w:t>
      </w:r>
    </w:p>
    <w:p w14:paraId="73834663" w14:textId="77777777"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0F7C8981" w14:textId="1E992083" w:rsidR="009447CB" w:rsidRPr="009447CB" w:rsidRDefault="0000187F" w:rsidP="009447C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Проект постановления разработан в соответствии</w:t>
      </w:r>
      <w:r w:rsidR="00484872">
        <w:rPr>
          <w:rFonts w:ascii="Times New Roman" w:hAnsi="Times New Roman"/>
          <w:sz w:val="28"/>
          <w:szCs w:val="28"/>
        </w:rPr>
        <w:t xml:space="preserve"> с </w:t>
      </w:r>
      <w:r w:rsidR="009447CB" w:rsidRPr="009447CB">
        <w:rPr>
          <w:rFonts w:ascii="Times New Roman" w:hAnsi="Times New Roman"/>
          <w:sz w:val="28"/>
          <w:szCs w:val="28"/>
        </w:rPr>
        <w:t>Федеральным</w:t>
      </w:r>
      <w:r w:rsidR="009447CB">
        <w:rPr>
          <w:rFonts w:ascii="Times New Roman" w:hAnsi="Times New Roman"/>
          <w:sz w:val="28"/>
          <w:szCs w:val="28"/>
        </w:rPr>
        <w:t>и</w:t>
      </w:r>
      <w:r w:rsidR="009447CB" w:rsidRPr="009447CB">
        <w:rPr>
          <w:rFonts w:ascii="Times New Roman" w:hAnsi="Times New Roman"/>
          <w:sz w:val="28"/>
          <w:szCs w:val="28"/>
        </w:rPr>
        <w:t xml:space="preserve"> законам</w:t>
      </w:r>
      <w:r w:rsidR="009447CB">
        <w:rPr>
          <w:rFonts w:ascii="Times New Roman" w:hAnsi="Times New Roman"/>
          <w:sz w:val="28"/>
          <w:szCs w:val="28"/>
        </w:rPr>
        <w:t>и</w:t>
      </w:r>
      <w:r w:rsidR="009447CB" w:rsidRPr="009447CB">
        <w:rPr>
          <w:rFonts w:ascii="Times New Roman" w:hAnsi="Times New Roman"/>
          <w:sz w:val="28"/>
          <w:szCs w:val="28"/>
        </w:rPr>
        <w:t xml:space="preserve">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sidR="009447CB">
        <w:rPr>
          <w:rFonts w:ascii="Times New Roman" w:hAnsi="Times New Roman"/>
          <w:sz w:val="28"/>
          <w:szCs w:val="28"/>
        </w:rPr>
        <w:t>.</w:t>
      </w:r>
    </w:p>
    <w:p w14:paraId="6D15B2F8" w14:textId="5D7C9567" w:rsidR="00522432" w:rsidRPr="00AB59B4"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2.3</w:t>
      </w:r>
      <w:r w:rsidRPr="00AB59B4">
        <w:rPr>
          <w:rFonts w:ascii="Times New Roman" w:hAnsi="Times New Roman"/>
          <w:sz w:val="28"/>
          <w:szCs w:val="28"/>
        </w:rPr>
        <w:t>. Субъекты общественных отношений, заинтересованные в устранении проблемы, их количественная оценка:</w:t>
      </w:r>
    </w:p>
    <w:p w14:paraId="29F019FF" w14:textId="0FE40136" w:rsidR="006E487C" w:rsidRPr="006E487C" w:rsidRDefault="006E487C" w:rsidP="006E487C">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Pr="006E487C">
        <w:rPr>
          <w:rFonts w:ascii="Times New Roman" w:hAnsi="Times New Roman" w:cs="Times New Roman"/>
          <w:sz w:val="28"/>
          <w:szCs w:val="28"/>
        </w:rPr>
        <w:t>олучателями Муниципальной услуги (далее – заявителями) являются лица, являющиеся правообладателями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Градостроительного кодекса РФ.</w:t>
      </w:r>
    </w:p>
    <w:p w14:paraId="1CE801B8" w14:textId="77777777" w:rsidR="006E487C" w:rsidRDefault="006E487C" w:rsidP="006E487C">
      <w:pPr>
        <w:pStyle w:val="ConsPlusNonformat"/>
        <w:ind w:firstLine="709"/>
        <w:jc w:val="both"/>
        <w:rPr>
          <w:rFonts w:ascii="Times New Roman" w:hAnsi="Times New Roman" w:cs="Times New Roman"/>
          <w:sz w:val="28"/>
          <w:szCs w:val="28"/>
        </w:rPr>
      </w:pPr>
      <w:r w:rsidRPr="006E487C">
        <w:rPr>
          <w:rFonts w:ascii="Times New Roman" w:hAnsi="Times New Roman" w:cs="Times New Roman"/>
          <w:sz w:val="28"/>
          <w:szCs w:val="28"/>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14:paraId="07851F21" w14:textId="26EEB754" w:rsidR="00033AD5" w:rsidRPr="00970C13" w:rsidRDefault="00033AD5" w:rsidP="006E487C">
      <w:pPr>
        <w:pStyle w:val="ConsPlusNonformat"/>
        <w:ind w:firstLine="709"/>
        <w:jc w:val="both"/>
        <w:rPr>
          <w:rFonts w:ascii="Times New Roman" w:hAnsi="Times New Roman" w:cs="Times New Roman"/>
          <w:iCs/>
          <w:sz w:val="28"/>
          <w:szCs w:val="28"/>
        </w:rPr>
      </w:pPr>
      <w:r w:rsidRPr="00033AD5">
        <w:rPr>
          <w:rFonts w:ascii="Times New Roman" w:hAnsi="Times New Roman" w:cs="Times New Roman"/>
          <w:iCs/>
          <w:sz w:val="28"/>
          <w:szCs w:val="28"/>
        </w:rPr>
        <w:t xml:space="preserve">Количественная оценка потенциальных участников составляет </w:t>
      </w:r>
      <w:r w:rsidR="006E487C">
        <w:rPr>
          <w:rFonts w:ascii="Times New Roman" w:hAnsi="Times New Roman" w:cs="Times New Roman"/>
          <w:iCs/>
          <w:sz w:val="28"/>
          <w:szCs w:val="28"/>
        </w:rPr>
        <w:t>4 772</w:t>
      </w:r>
      <w:r w:rsidRPr="00033AD5">
        <w:rPr>
          <w:rFonts w:ascii="Times New Roman" w:hAnsi="Times New Roman" w:cs="Times New Roman"/>
          <w:iCs/>
          <w:sz w:val="28"/>
          <w:szCs w:val="28"/>
        </w:rPr>
        <w:t xml:space="preserve"> человек (согласно сведениям из Единого реестра субъектов малого и среднего предприни</w:t>
      </w:r>
      <w:r w:rsidR="006E487C">
        <w:rPr>
          <w:rFonts w:ascii="Times New Roman" w:hAnsi="Times New Roman" w:cs="Times New Roman"/>
          <w:iCs/>
          <w:sz w:val="28"/>
          <w:szCs w:val="28"/>
        </w:rPr>
        <w:t xml:space="preserve">мательства по состоянию на 10 июня </w:t>
      </w:r>
      <w:r w:rsidRPr="00033AD5">
        <w:rPr>
          <w:rFonts w:ascii="Times New Roman" w:hAnsi="Times New Roman" w:cs="Times New Roman"/>
          <w:iCs/>
          <w:sz w:val="28"/>
          <w:szCs w:val="28"/>
        </w:rPr>
        <w:t>2025 г. категория заявителей субъекты малого и среднего предпринимательства и юридические лица).</w:t>
      </w:r>
    </w:p>
    <w:p w14:paraId="643A3939"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2.4.</w:t>
      </w:r>
      <w:r w:rsidRPr="00663FEC">
        <w:rPr>
          <w:rFonts w:ascii="Times New Roman" w:hAnsi="Times New Roman"/>
          <w:sz w:val="28"/>
          <w:szCs w:val="28"/>
        </w:rPr>
        <w:t> Характеристика негативных эффектов, возникающих в связи с наличием проблемы, их количественная оценка:</w:t>
      </w:r>
    </w:p>
    <w:p w14:paraId="60C6FD26" w14:textId="536078E0" w:rsidR="00033AD5" w:rsidRDefault="00753BD5"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w:t>
      </w:r>
      <w:r w:rsidR="0092549F">
        <w:rPr>
          <w:rFonts w:ascii="Times New Roman" w:hAnsi="Times New Roman"/>
          <w:sz w:val="28"/>
          <w:szCs w:val="28"/>
        </w:rPr>
        <w:t xml:space="preserve">евозможность обращения за муниципальной услугой </w:t>
      </w:r>
      <w:r w:rsidR="00033AD5" w:rsidRPr="00663FEC">
        <w:rPr>
          <w:rFonts w:ascii="Times New Roman" w:hAnsi="Times New Roman"/>
          <w:sz w:val="28"/>
          <w:szCs w:val="28"/>
        </w:rPr>
        <w:t>«</w:t>
      </w:r>
      <w:r w:rsidR="00263741">
        <w:rPr>
          <w:rFonts w:ascii="Times New Roman" w:hAnsi="Times New Roman"/>
          <w:sz w:val="28"/>
          <w:szCs w:val="28"/>
        </w:rPr>
        <w:t>Выдача градостроительного плана земельного участка</w:t>
      </w:r>
      <w:r w:rsidR="00033AD5" w:rsidRPr="00663FEC">
        <w:rPr>
          <w:rFonts w:ascii="Times New Roman" w:hAnsi="Times New Roman"/>
          <w:sz w:val="28"/>
          <w:szCs w:val="28"/>
        </w:rPr>
        <w:t>»</w:t>
      </w:r>
      <w:r w:rsidR="00033AD5">
        <w:rPr>
          <w:rFonts w:ascii="Times New Roman" w:hAnsi="Times New Roman"/>
          <w:sz w:val="28"/>
          <w:szCs w:val="28"/>
        </w:rPr>
        <w:t xml:space="preserve"> </w:t>
      </w:r>
      <w:r w:rsidR="0092549F">
        <w:rPr>
          <w:rFonts w:ascii="Times New Roman" w:hAnsi="Times New Roman"/>
          <w:sz w:val="28"/>
          <w:szCs w:val="28"/>
        </w:rPr>
        <w:t>ввиду отсутствия актуального административного регламента</w:t>
      </w:r>
      <w:r>
        <w:rPr>
          <w:rFonts w:ascii="Times New Roman" w:hAnsi="Times New Roman"/>
          <w:sz w:val="28"/>
          <w:szCs w:val="28"/>
        </w:rPr>
        <w:t>;</w:t>
      </w:r>
    </w:p>
    <w:p w14:paraId="3BC1CC8F" w14:textId="18055FC3" w:rsidR="001E0D46" w:rsidRPr="00663FEC" w:rsidRDefault="00753BD5" w:rsidP="00986733">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н</w:t>
      </w:r>
      <w:r w:rsidR="00256EAB" w:rsidRPr="00663FEC">
        <w:rPr>
          <w:rFonts w:ascii="Times New Roman" w:hAnsi="Times New Roman"/>
          <w:sz w:val="28"/>
          <w:szCs w:val="28"/>
        </w:rPr>
        <w:t xml:space="preserve">есоответствие </w:t>
      </w:r>
      <w:r w:rsidR="00AB59B4" w:rsidRPr="00AB59B4">
        <w:rPr>
          <w:rFonts w:ascii="Times New Roman" w:hAnsi="Times New Roman"/>
          <w:sz w:val="28"/>
          <w:szCs w:val="28"/>
        </w:rPr>
        <w:t xml:space="preserve">НПА </w:t>
      </w:r>
      <w:r w:rsidR="006E487C" w:rsidRPr="009447CB">
        <w:rPr>
          <w:rFonts w:ascii="Times New Roman" w:hAnsi="Times New Roman"/>
          <w:sz w:val="28"/>
          <w:szCs w:val="28"/>
        </w:rPr>
        <w:t>Федеральным законам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sidR="006E487C">
        <w:rPr>
          <w:rFonts w:ascii="Times New Roman" w:hAnsi="Times New Roman"/>
          <w:sz w:val="28"/>
          <w:szCs w:val="28"/>
        </w:rPr>
        <w:t>.</w:t>
      </w:r>
    </w:p>
    <w:p w14:paraId="03B1D27F"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2.5. Причины возникновения проблемы и факторы, поддерживающие ее существование:</w:t>
      </w:r>
    </w:p>
    <w:p w14:paraId="0704EC61" w14:textId="77777777" w:rsidR="006E487C" w:rsidRDefault="00BD305A"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FD0B82" w:rsidRPr="00663FEC">
        <w:rPr>
          <w:rFonts w:ascii="Times New Roman" w:hAnsi="Times New Roman"/>
          <w:sz w:val="28"/>
          <w:szCs w:val="28"/>
        </w:rPr>
        <w:t xml:space="preserve">еобходимость принятия </w:t>
      </w:r>
      <w:r w:rsidR="004A4482">
        <w:rPr>
          <w:rFonts w:ascii="Times New Roman" w:hAnsi="Times New Roman"/>
          <w:sz w:val="28"/>
          <w:szCs w:val="28"/>
        </w:rPr>
        <w:t xml:space="preserve">актуального </w:t>
      </w:r>
      <w:r w:rsidR="00FD0B82" w:rsidRPr="00663FEC">
        <w:rPr>
          <w:rFonts w:ascii="Times New Roman" w:hAnsi="Times New Roman"/>
          <w:sz w:val="28"/>
          <w:szCs w:val="28"/>
        </w:rPr>
        <w:t>НПА</w:t>
      </w:r>
      <w:r w:rsidR="004A4482">
        <w:rPr>
          <w:rFonts w:ascii="Times New Roman" w:hAnsi="Times New Roman"/>
          <w:sz w:val="28"/>
          <w:szCs w:val="28"/>
        </w:rPr>
        <w:t>, со</w:t>
      </w:r>
      <w:r w:rsidR="00AB59B4">
        <w:rPr>
          <w:rFonts w:ascii="Times New Roman" w:hAnsi="Times New Roman"/>
          <w:sz w:val="28"/>
          <w:szCs w:val="28"/>
        </w:rPr>
        <w:t>ответств</w:t>
      </w:r>
      <w:bookmarkStart w:id="2" w:name="_Hlk192253809"/>
      <w:r w:rsidR="004A4482">
        <w:rPr>
          <w:rFonts w:ascii="Times New Roman" w:hAnsi="Times New Roman"/>
          <w:sz w:val="28"/>
          <w:szCs w:val="28"/>
        </w:rPr>
        <w:t xml:space="preserve">ующего </w:t>
      </w:r>
      <w:bookmarkEnd w:id="2"/>
      <w:r w:rsidR="006E487C" w:rsidRPr="009447CB">
        <w:rPr>
          <w:rFonts w:ascii="Times New Roman" w:hAnsi="Times New Roman"/>
          <w:sz w:val="28"/>
          <w:szCs w:val="28"/>
        </w:rPr>
        <w:t xml:space="preserve">Федеральным законам от 8 июля 2024 г. № 172-ФЗ «О внесении изменений в </w:t>
      </w:r>
      <w:r w:rsidR="006E487C" w:rsidRPr="009447CB">
        <w:rPr>
          <w:rFonts w:ascii="Times New Roman" w:hAnsi="Times New Roman"/>
          <w:sz w:val="28"/>
          <w:szCs w:val="28"/>
        </w:rPr>
        <w:lastRenderedPageBreak/>
        <w:t>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sidR="006E487C">
        <w:rPr>
          <w:rFonts w:ascii="Times New Roman" w:hAnsi="Times New Roman"/>
          <w:sz w:val="28"/>
          <w:szCs w:val="28"/>
        </w:rPr>
        <w:t>.</w:t>
      </w:r>
    </w:p>
    <w:p w14:paraId="0936768B" w14:textId="5EA8A669"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14:paraId="6CD78148" w14:textId="6F8C2340" w:rsidR="00CB747E" w:rsidRPr="00663FEC" w:rsidRDefault="00BD305A"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663FEC">
        <w:rPr>
          <w:rFonts w:ascii="Times New Roman" w:hAnsi="Times New Roman"/>
          <w:sz w:val="28"/>
          <w:szCs w:val="28"/>
        </w:rPr>
        <w:t>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0D054C92" w14:textId="79289624" w:rsidR="00AB59B4" w:rsidRPr="001D6CA0" w:rsidRDefault="00DD5BAD" w:rsidP="00986733">
      <w:pPr>
        <w:widowControl w:val="0"/>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2.7. </w:t>
      </w:r>
      <w:r w:rsidR="00522432" w:rsidRPr="001D6CA0">
        <w:rPr>
          <w:rFonts w:ascii="Times New Roman" w:hAnsi="Times New Roman"/>
          <w:sz w:val="28"/>
          <w:szCs w:val="28"/>
        </w:rPr>
        <w:t>Опыт решения аналогичных</w:t>
      </w:r>
      <w:r w:rsidR="00CB747E" w:rsidRPr="001D6CA0">
        <w:rPr>
          <w:rFonts w:ascii="Times New Roman" w:hAnsi="Times New Roman"/>
          <w:sz w:val="28"/>
          <w:szCs w:val="28"/>
        </w:rPr>
        <w:t xml:space="preserve"> </w:t>
      </w:r>
      <w:r w:rsidR="00522432" w:rsidRPr="001D6CA0">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0967D2FB" w14:textId="4EFB22FC" w:rsidR="006E487C" w:rsidRDefault="006E487C" w:rsidP="006E487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Pr="006E487C">
        <w:rPr>
          <w:rFonts w:ascii="Times New Roman" w:hAnsi="Times New Roman"/>
          <w:sz w:val="28"/>
          <w:szCs w:val="28"/>
        </w:rPr>
        <w:t>остановление администрации муниципального образования город Крас</w:t>
      </w:r>
      <w:r>
        <w:rPr>
          <w:rFonts w:ascii="Times New Roman" w:hAnsi="Times New Roman"/>
          <w:sz w:val="28"/>
          <w:szCs w:val="28"/>
        </w:rPr>
        <w:t>нодар от 21 июля 2023 г. № 3345 «</w:t>
      </w:r>
      <w:r w:rsidRPr="006E487C">
        <w:rPr>
          <w:rFonts w:ascii="Times New Roman" w:hAnsi="Times New Roman"/>
          <w:sz w:val="28"/>
          <w:szCs w:val="28"/>
        </w:rPr>
        <w:t xml:space="preserve">Об утверждении административного регламента предоставления администрацией муниципального образования город </w:t>
      </w:r>
      <w:r>
        <w:rPr>
          <w:rFonts w:ascii="Times New Roman" w:hAnsi="Times New Roman"/>
          <w:sz w:val="28"/>
          <w:szCs w:val="28"/>
        </w:rPr>
        <w:t>Краснодар муниципальной услуги «</w:t>
      </w:r>
      <w:r w:rsidRPr="006E487C">
        <w:rPr>
          <w:rFonts w:ascii="Times New Roman" w:hAnsi="Times New Roman"/>
          <w:sz w:val="28"/>
          <w:szCs w:val="28"/>
        </w:rPr>
        <w:t>Выдача градостроите</w:t>
      </w:r>
      <w:r>
        <w:rPr>
          <w:rFonts w:ascii="Times New Roman" w:hAnsi="Times New Roman"/>
          <w:sz w:val="28"/>
          <w:szCs w:val="28"/>
        </w:rPr>
        <w:t>льных планов земельных участков».</w:t>
      </w:r>
    </w:p>
    <w:p w14:paraId="1650E021" w14:textId="0330FD08" w:rsidR="00A82D77" w:rsidRPr="001D6CA0" w:rsidRDefault="00522432" w:rsidP="006E487C">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2.8. Источники</w:t>
      </w:r>
      <w:r w:rsidR="00A82D77" w:rsidRPr="001D6CA0">
        <w:rPr>
          <w:rFonts w:ascii="Times New Roman" w:hAnsi="Times New Roman"/>
          <w:sz w:val="28"/>
          <w:szCs w:val="28"/>
        </w:rPr>
        <w:t xml:space="preserve"> </w:t>
      </w:r>
      <w:r w:rsidRPr="001D6CA0">
        <w:rPr>
          <w:rFonts w:ascii="Times New Roman" w:hAnsi="Times New Roman"/>
          <w:sz w:val="28"/>
          <w:szCs w:val="28"/>
        </w:rPr>
        <w:t>данных:</w:t>
      </w:r>
    </w:p>
    <w:p w14:paraId="5F1BCACB" w14:textId="7F8D0ABD" w:rsidR="006E487C" w:rsidRPr="006E487C" w:rsidRDefault="006E487C" w:rsidP="00986733">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8" w:anchor="/document/407429054/paragraph/1/doclist/1222/1/0/0/Об%20утверждении%20административного%20регламента%20предоставления%20муниципальной%20услуги%20%20Выдача%20градостроительного%20плана%20земельного%20участка%20краснодар:2" w:history="1">
        <w:r w:rsidRPr="006E487C">
          <w:rPr>
            <w:rStyle w:val="af6"/>
            <w:rFonts w:ascii="Times New Roman" w:hAnsi="Times New Roman"/>
            <w:color w:val="000000" w:themeColor="text1"/>
            <w:sz w:val="28"/>
            <w:szCs w:val="28"/>
            <w:u w:val="none"/>
          </w:rPr>
          <w:t>https://internet.garant.ru/#/document/407429054/paragraph/1/doclist/1222/1/0/0/Об%20утверждении%20административного%20регламента%20предоставления%20муниципальной%20услуги%20%20Выдача%20градостроительного%20плана%20земельного%20участка%20краснодар:2</w:t>
        </w:r>
      </w:hyperlink>
    </w:p>
    <w:p w14:paraId="0D4E3315" w14:textId="6D61E1AE" w:rsidR="00522432" w:rsidRPr="006E487C" w:rsidRDefault="00522432" w:rsidP="00986733">
      <w:pPr>
        <w:autoSpaceDE w:val="0"/>
        <w:autoSpaceDN w:val="0"/>
        <w:adjustRightInd w:val="0"/>
        <w:spacing w:after="0" w:line="240" w:lineRule="auto"/>
        <w:ind w:firstLine="709"/>
        <w:jc w:val="both"/>
        <w:rPr>
          <w:rFonts w:ascii="Times New Roman" w:hAnsi="Times New Roman"/>
          <w:color w:val="000000" w:themeColor="text1"/>
          <w:sz w:val="28"/>
          <w:szCs w:val="28"/>
        </w:rPr>
      </w:pPr>
      <w:r w:rsidRPr="006E487C">
        <w:rPr>
          <w:rFonts w:ascii="Times New Roman" w:hAnsi="Times New Roman"/>
          <w:color w:val="000000" w:themeColor="text1"/>
          <w:sz w:val="28"/>
          <w:szCs w:val="28"/>
        </w:rPr>
        <w:t>2.9. Иная информация о проблеме:</w:t>
      </w:r>
    </w:p>
    <w:p w14:paraId="49B7A8D9" w14:textId="0CFFC600" w:rsidR="001E0D46" w:rsidRPr="001D6CA0" w:rsidRDefault="00BD305A"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о</w:t>
      </w:r>
      <w:r w:rsidR="00522432" w:rsidRPr="001D6CA0">
        <w:rPr>
          <w:rFonts w:ascii="Times New Roman" w:hAnsi="Times New Roman"/>
          <w:sz w:val="28"/>
          <w:szCs w:val="28"/>
        </w:rPr>
        <w:t xml:space="preserve">тсутствует </w:t>
      </w:r>
    </w:p>
    <w:p w14:paraId="078E2108" w14:textId="4B5BA958" w:rsidR="00522432" w:rsidRPr="001D6CA0" w:rsidRDefault="00522432"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3. Определение целей предлагаемого правового регулирования и индикаторов для оценки их достижения</w:t>
      </w:r>
      <w:r w:rsidR="00BD305A" w:rsidRPr="001D6CA0">
        <w:rPr>
          <w:rFonts w:ascii="Times New Roman" w:hAnsi="Times New Roman"/>
          <w:sz w:val="28"/>
          <w:szCs w:val="28"/>
        </w:rPr>
        <w:t>:</w:t>
      </w:r>
    </w:p>
    <w:p w14:paraId="5C36CCAA" w14:textId="77777777" w:rsidR="00B95EC2" w:rsidRPr="00663FEC" w:rsidRDefault="00B95EC2" w:rsidP="00153AA8">
      <w:pPr>
        <w:autoSpaceDE w:val="0"/>
        <w:autoSpaceDN w:val="0"/>
        <w:adjustRightInd w:val="0"/>
        <w:spacing w:after="0" w:line="240" w:lineRule="auto"/>
        <w:ind w:firstLine="851"/>
        <w:jc w:val="both"/>
        <w:rPr>
          <w:rFonts w:ascii="Times New Roman" w:hAnsi="Times New Roman"/>
          <w:sz w:val="28"/>
          <w:szCs w:val="28"/>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663FEC" w14:paraId="06C6417F"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bookmarkStart w:id="3" w:name="Par270"/>
            <w:bookmarkEnd w:id="3"/>
            <w:r w:rsidRPr="00663FEC">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3.3. Периодичность мониторинга достижения целей предлагаемого правового регулирования</w:t>
            </w:r>
          </w:p>
        </w:tc>
      </w:tr>
      <w:tr w:rsidR="00522432" w:rsidRPr="000022E5" w14:paraId="4B7EE9C3"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CB5CCE" w14:textId="2874ABA2" w:rsidR="00522432" w:rsidRPr="00663FEC" w:rsidRDefault="006E487C" w:rsidP="006E487C">
            <w:pPr>
              <w:shd w:val="clear" w:color="auto" w:fill="FFFFFF"/>
              <w:spacing w:after="0" w:line="240" w:lineRule="auto"/>
              <w:jc w:val="center"/>
              <w:rPr>
                <w:rFonts w:ascii="Times New Roman" w:hAnsi="Times New Roman"/>
              </w:rPr>
            </w:pPr>
            <w:r w:rsidRPr="006E487C">
              <w:rPr>
                <w:rFonts w:ascii="Times New Roman" w:hAnsi="Times New Roman"/>
              </w:rPr>
              <w:t xml:space="preserve">приведение НПА в соответствие с Федеральными законами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w:t>
            </w:r>
            <w:r w:rsidRPr="006E487C">
              <w:rPr>
                <w:rFonts w:ascii="Times New Roman" w:hAnsi="Times New Roman"/>
              </w:rPr>
              <w:lastRenderedPageBreak/>
              <w:t>акты Российской Федерации», от 28 декабря 2024 г. № 521-ФЗ «О внесении изменений в отдельные законодательные акты Российской Федерации».</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299228AA" w:rsidR="00522432" w:rsidRPr="00663FEC" w:rsidRDefault="00A22187"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lastRenderedPageBreak/>
              <w:t xml:space="preserve">После официального </w:t>
            </w:r>
            <w:r w:rsidR="00A82D77">
              <w:rPr>
                <w:rFonts w:ascii="Times New Roman" w:hAnsi="Times New Roman"/>
              </w:rPr>
              <w:t>опубликования</w:t>
            </w:r>
            <w:r w:rsidRPr="00663FEC">
              <w:rPr>
                <w:rFonts w:ascii="Times New Roman" w:hAnsi="Times New Roman"/>
              </w:rPr>
              <w:t xml:space="preserve"> постановления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77777777" w:rsidR="00522432" w:rsidRPr="00663FEC" w:rsidRDefault="00522432"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В мониторинге достижения цели не нуждается</w:t>
            </w:r>
          </w:p>
        </w:tc>
      </w:tr>
    </w:tbl>
    <w:p w14:paraId="715E76BC" w14:textId="77777777" w:rsidR="00B95EC2" w:rsidRPr="000022E5" w:rsidRDefault="00B95EC2" w:rsidP="00A75851">
      <w:pPr>
        <w:autoSpaceDE w:val="0"/>
        <w:autoSpaceDN w:val="0"/>
        <w:adjustRightInd w:val="0"/>
        <w:spacing w:after="0" w:line="240" w:lineRule="auto"/>
        <w:jc w:val="both"/>
        <w:rPr>
          <w:rFonts w:ascii="Times New Roman" w:hAnsi="Times New Roman"/>
          <w:sz w:val="24"/>
          <w:szCs w:val="28"/>
        </w:rPr>
      </w:pPr>
    </w:p>
    <w:p w14:paraId="5EDAC251" w14:textId="73D299AD" w:rsidR="00522432" w:rsidRPr="00663FEC" w:rsidRDefault="00522432" w:rsidP="00A82D77">
      <w:pPr>
        <w:tabs>
          <w:tab w:val="left" w:pos="142"/>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218BB066" w14:textId="01590151" w:rsidR="006E487C" w:rsidRDefault="006E487C" w:rsidP="006E487C">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Федеральные</w:t>
      </w:r>
      <w:r w:rsidRPr="009447CB">
        <w:rPr>
          <w:rFonts w:ascii="Times New Roman" w:hAnsi="Times New Roman"/>
          <w:sz w:val="28"/>
          <w:szCs w:val="28"/>
        </w:rPr>
        <w:t xml:space="preserve"> закон</w:t>
      </w:r>
      <w:r>
        <w:rPr>
          <w:rFonts w:ascii="Times New Roman" w:hAnsi="Times New Roman"/>
          <w:sz w:val="28"/>
          <w:szCs w:val="28"/>
        </w:rPr>
        <w:t xml:space="preserve">ы </w:t>
      </w:r>
      <w:r w:rsidRPr="009447CB">
        <w:rPr>
          <w:rFonts w:ascii="Times New Roman" w:hAnsi="Times New Roman"/>
          <w:sz w:val="28"/>
          <w:szCs w:val="28"/>
        </w:rPr>
        <w:t>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Pr>
          <w:rFonts w:ascii="Times New Roman" w:hAnsi="Times New Roman"/>
          <w:sz w:val="28"/>
          <w:szCs w:val="28"/>
        </w:rPr>
        <w:t>.</w:t>
      </w:r>
    </w:p>
    <w:p w14:paraId="650AF6F7" w14:textId="77777777" w:rsidR="00522432" w:rsidRPr="00663FEC" w:rsidRDefault="00522432" w:rsidP="00A75851">
      <w:pPr>
        <w:autoSpaceDE w:val="0"/>
        <w:autoSpaceDN w:val="0"/>
        <w:adjustRightInd w:val="0"/>
        <w:spacing w:after="0" w:line="240" w:lineRule="auto"/>
        <w:ind w:firstLine="708"/>
        <w:jc w:val="both"/>
        <w:rPr>
          <w:rFonts w:ascii="Times New Roman" w:hAnsi="Times New Roman"/>
          <w:sz w:val="24"/>
          <w:szCs w:val="28"/>
        </w:rPr>
      </w:pPr>
    </w:p>
    <w:tbl>
      <w:tblPr>
        <w:tblW w:w="9582" w:type="dxa"/>
        <w:jc w:val="center"/>
        <w:tblLayout w:type="fixed"/>
        <w:tblCellMar>
          <w:top w:w="75" w:type="dxa"/>
          <w:left w:w="0" w:type="dxa"/>
          <w:bottom w:w="75" w:type="dxa"/>
          <w:right w:w="0" w:type="dxa"/>
        </w:tblCellMar>
        <w:tblLook w:val="0000" w:firstRow="0" w:lastRow="0" w:firstColumn="0" w:lastColumn="0" w:noHBand="0" w:noVBand="0"/>
      </w:tblPr>
      <w:tblGrid>
        <w:gridCol w:w="3119"/>
        <w:gridCol w:w="2835"/>
        <w:gridCol w:w="1843"/>
        <w:gridCol w:w="1785"/>
      </w:tblGrid>
      <w:tr w:rsidR="00522432" w:rsidRPr="00663FEC" w14:paraId="668845A6"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r w:rsidRPr="00663FEC">
              <w:rPr>
                <w:rFonts w:ascii="Times New Roman" w:hAnsi="Times New Roman"/>
                <w:sz w:val="24"/>
                <w:szCs w:val="24"/>
              </w:rPr>
              <w:t>3.5. Цели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bookmarkStart w:id="4" w:name="Par290"/>
            <w:bookmarkEnd w:id="4"/>
            <w:r w:rsidRPr="00663FEC">
              <w:rPr>
                <w:rFonts w:ascii="Times New Roman" w:hAnsi="Times New Roman"/>
                <w:sz w:val="24"/>
                <w:szCs w:val="24"/>
              </w:rPr>
              <w:t>3.6. Индикаторы достижения целей предлагаемого правового регулирования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r w:rsidRPr="00663FEC">
              <w:rPr>
                <w:rFonts w:ascii="Times New Roman" w:hAnsi="Times New Roman"/>
                <w:sz w:val="24"/>
                <w:szCs w:val="24"/>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663FEC" w:rsidRDefault="00522432" w:rsidP="00BD305A">
            <w:pPr>
              <w:widowControl w:val="0"/>
              <w:autoSpaceDE w:val="0"/>
              <w:autoSpaceDN w:val="0"/>
              <w:adjustRightInd w:val="0"/>
              <w:spacing w:after="0" w:line="240" w:lineRule="auto"/>
              <w:jc w:val="center"/>
              <w:rPr>
                <w:rFonts w:ascii="Times New Roman" w:hAnsi="Times New Roman"/>
                <w:sz w:val="24"/>
                <w:szCs w:val="24"/>
              </w:rPr>
            </w:pPr>
            <w:bookmarkStart w:id="5" w:name="Par292"/>
            <w:bookmarkEnd w:id="5"/>
            <w:r w:rsidRPr="00663FEC">
              <w:rPr>
                <w:rFonts w:ascii="Times New Roman" w:hAnsi="Times New Roman"/>
                <w:sz w:val="24"/>
                <w:szCs w:val="24"/>
              </w:rPr>
              <w:t>3.8. Целевые значения индикаторов по годам</w:t>
            </w:r>
          </w:p>
        </w:tc>
      </w:tr>
      <w:tr w:rsidR="00607BEC" w:rsidRPr="00663FEC" w14:paraId="0668F7B4" w14:textId="77777777" w:rsidTr="00A82D77">
        <w:trPr>
          <w:jc w:val="center"/>
        </w:trPr>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5FC2B8" w14:textId="77777777" w:rsidR="00870C3E" w:rsidRPr="00870C3E" w:rsidRDefault="00870C3E" w:rsidP="00870C3E">
            <w:pPr>
              <w:autoSpaceDE w:val="0"/>
              <w:autoSpaceDN w:val="0"/>
              <w:adjustRightInd w:val="0"/>
              <w:spacing w:after="0" w:line="240" w:lineRule="auto"/>
              <w:jc w:val="center"/>
              <w:rPr>
                <w:rFonts w:ascii="Times New Roman" w:hAnsi="Times New Roman"/>
                <w:sz w:val="24"/>
                <w:szCs w:val="24"/>
              </w:rPr>
            </w:pPr>
            <w:r w:rsidRPr="00870C3E">
              <w:rPr>
                <w:rFonts w:ascii="Times New Roman" w:hAnsi="Times New Roman"/>
                <w:sz w:val="24"/>
                <w:szCs w:val="24"/>
              </w:rPr>
              <w:t>приведение НПА в соответствие с Федеральными законами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p>
          <w:p w14:paraId="14E4E06D" w14:textId="0107A55E" w:rsidR="00607BEC" w:rsidRPr="00663FEC" w:rsidRDefault="00607BEC" w:rsidP="00BD305A">
            <w:pPr>
              <w:autoSpaceDE w:val="0"/>
              <w:autoSpaceDN w:val="0"/>
              <w:adjustRightInd w:val="0"/>
              <w:spacing w:after="0" w:line="240" w:lineRule="auto"/>
              <w:jc w:val="center"/>
              <w:rPr>
                <w:rFonts w:ascii="Times New Roman" w:eastAsiaTheme="minorHAnsi" w:hAnsi="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827763" w14:textId="19024D9F" w:rsidR="00607BEC" w:rsidRPr="00663FEC" w:rsidRDefault="00870C3E" w:rsidP="00BD305A">
            <w:pPr>
              <w:spacing w:after="0" w:line="240" w:lineRule="auto"/>
              <w:jc w:val="center"/>
              <w:outlineLvl w:val="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принятие </w:t>
            </w:r>
            <w:r w:rsidRPr="00870C3E">
              <w:rPr>
                <w:rFonts w:ascii="Times New Roman" w:eastAsiaTheme="minorHAnsi" w:hAnsi="Times New Roman"/>
                <w:sz w:val="24"/>
                <w:szCs w:val="24"/>
                <w:lang w:eastAsia="en-US"/>
              </w:rPr>
              <w:t>проект постановления администрации муниципального образования Крымский район «О внесении изменений в постановление администрации муниципального образования Крымский район от 27 июля 2023 г. № 2384 «Об утверждении административного регламента предоставления муниципальной услуги «Выдача градостроительного плана земельного участка»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77777777" w:rsidR="00607BEC" w:rsidRPr="008150CA"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t>Принято/не принято постановление администрации муниципального образования Крымский район</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8A1F3C" w14:textId="6CF0373B" w:rsidR="00A82D77" w:rsidRDefault="00F136B0" w:rsidP="00BD305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Июль-август</w:t>
            </w:r>
            <w:r w:rsidR="00607BEC" w:rsidRPr="008150CA">
              <w:rPr>
                <w:rFonts w:ascii="Times New Roman" w:hAnsi="Times New Roman"/>
                <w:sz w:val="24"/>
                <w:szCs w:val="24"/>
              </w:rPr>
              <w:t xml:space="preserve"> 202</w:t>
            </w:r>
            <w:r w:rsidR="00380B36" w:rsidRPr="008150CA">
              <w:rPr>
                <w:rFonts w:ascii="Times New Roman" w:hAnsi="Times New Roman"/>
                <w:sz w:val="24"/>
                <w:szCs w:val="24"/>
              </w:rPr>
              <w:t>5</w:t>
            </w:r>
            <w:r w:rsidR="00A82D77">
              <w:rPr>
                <w:rFonts w:ascii="Times New Roman" w:hAnsi="Times New Roman"/>
                <w:sz w:val="24"/>
                <w:szCs w:val="24"/>
              </w:rPr>
              <w:t xml:space="preserve"> </w:t>
            </w:r>
            <w:r w:rsidR="00607BEC" w:rsidRPr="008150CA">
              <w:rPr>
                <w:rFonts w:ascii="Times New Roman" w:hAnsi="Times New Roman"/>
                <w:sz w:val="24"/>
                <w:szCs w:val="24"/>
              </w:rPr>
              <w:t xml:space="preserve">г. </w:t>
            </w:r>
            <w:r w:rsidR="00A82D77">
              <w:rPr>
                <w:rFonts w:ascii="Times New Roman" w:hAnsi="Times New Roman"/>
                <w:sz w:val="24"/>
                <w:szCs w:val="24"/>
              </w:rPr>
              <w:t>–</w:t>
            </w:r>
          </w:p>
          <w:p w14:paraId="198FB49D" w14:textId="77777777" w:rsidR="00A82D77"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t>принято постановление администрации муниципального образования Крымский район</w:t>
            </w:r>
          </w:p>
          <w:p w14:paraId="2C1E6B59" w14:textId="77777777" w:rsidR="00A82D77"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t>(дата,</w:t>
            </w:r>
            <w:r w:rsidR="00A82D77">
              <w:rPr>
                <w:rFonts w:ascii="Times New Roman" w:hAnsi="Times New Roman"/>
                <w:sz w:val="24"/>
                <w:szCs w:val="24"/>
              </w:rPr>
              <w:t xml:space="preserve"> </w:t>
            </w:r>
            <w:r w:rsidRPr="008150CA">
              <w:rPr>
                <w:rFonts w:ascii="Times New Roman" w:hAnsi="Times New Roman"/>
                <w:sz w:val="24"/>
                <w:szCs w:val="24"/>
              </w:rPr>
              <w:t>номер</w:t>
            </w:r>
          </w:p>
          <w:p w14:paraId="518214E8" w14:textId="1B98DB3D" w:rsidR="00607BEC" w:rsidRPr="00663FEC" w:rsidRDefault="00607BEC" w:rsidP="00BD305A">
            <w:pPr>
              <w:widowControl w:val="0"/>
              <w:autoSpaceDE w:val="0"/>
              <w:autoSpaceDN w:val="0"/>
              <w:adjustRightInd w:val="0"/>
              <w:spacing w:after="0" w:line="240" w:lineRule="auto"/>
              <w:jc w:val="center"/>
              <w:rPr>
                <w:rFonts w:ascii="Times New Roman" w:hAnsi="Times New Roman"/>
                <w:sz w:val="24"/>
                <w:szCs w:val="24"/>
              </w:rPr>
            </w:pPr>
            <w:r w:rsidRPr="008150CA">
              <w:rPr>
                <w:rFonts w:ascii="Times New Roman" w:hAnsi="Times New Roman"/>
                <w:sz w:val="24"/>
                <w:szCs w:val="24"/>
              </w:rPr>
              <w:t>акта)</w:t>
            </w:r>
          </w:p>
        </w:tc>
      </w:tr>
    </w:tbl>
    <w:p w14:paraId="37F2AC8E" w14:textId="77777777" w:rsidR="00B95EC2" w:rsidRPr="00663FEC" w:rsidRDefault="00B95EC2" w:rsidP="00CB747E">
      <w:pPr>
        <w:autoSpaceDE w:val="0"/>
        <w:autoSpaceDN w:val="0"/>
        <w:adjustRightInd w:val="0"/>
        <w:spacing w:after="0" w:line="240" w:lineRule="auto"/>
        <w:ind w:firstLine="708"/>
        <w:jc w:val="both"/>
        <w:rPr>
          <w:rFonts w:ascii="Times New Roman" w:hAnsi="Times New Roman"/>
          <w:sz w:val="28"/>
          <w:szCs w:val="28"/>
        </w:rPr>
      </w:pPr>
    </w:p>
    <w:p w14:paraId="41471EA9" w14:textId="77777777"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lastRenderedPageBreak/>
        <w:t xml:space="preserve">3.9. Методы расчета </w:t>
      </w:r>
      <w:r w:rsidRPr="008150CA">
        <w:rPr>
          <w:rFonts w:ascii="Times New Roman" w:hAnsi="Times New Roman"/>
          <w:sz w:val="28"/>
          <w:szCs w:val="28"/>
        </w:rPr>
        <w:t>индикаторов достижения целей предлагаемого правового регулирования, источники информации</w:t>
      </w:r>
      <w:r w:rsidRPr="00663FEC">
        <w:rPr>
          <w:rFonts w:ascii="Times New Roman" w:hAnsi="Times New Roman"/>
          <w:sz w:val="28"/>
          <w:szCs w:val="28"/>
        </w:rPr>
        <w:t xml:space="preserve"> для расчетов: </w:t>
      </w:r>
    </w:p>
    <w:p w14:paraId="09DE82FC" w14:textId="5801347A"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отсутствуют.</w:t>
      </w:r>
    </w:p>
    <w:p w14:paraId="47ACEA50" w14:textId="77777777"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3.10. Оценка затрат на проведение мониторинга достижения целей предлагаемого правового регулирования: </w:t>
      </w:r>
    </w:p>
    <w:p w14:paraId="7C67D41C" w14:textId="60701A46"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дополнительных расходов не потребуется.</w:t>
      </w:r>
    </w:p>
    <w:p w14:paraId="3F41AD47" w14:textId="77777777" w:rsidR="00522432"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p w14:paraId="5BF959E0" w14:textId="77777777" w:rsidR="00B95EC2" w:rsidRPr="00663FEC" w:rsidRDefault="00B95EC2" w:rsidP="00A82D77">
      <w:pPr>
        <w:autoSpaceDE w:val="0"/>
        <w:autoSpaceDN w:val="0"/>
        <w:adjustRightInd w:val="0"/>
        <w:spacing w:after="0" w:line="240" w:lineRule="auto"/>
        <w:ind w:firstLine="709"/>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976"/>
        <w:gridCol w:w="2092"/>
      </w:tblGrid>
      <w:tr w:rsidR="00522432" w:rsidRPr="00704596" w14:paraId="326B4123" w14:textId="77777777" w:rsidTr="00A82D77">
        <w:trPr>
          <w:jc w:val="center"/>
        </w:trPr>
        <w:tc>
          <w:tcPr>
            <w:tcW w:w="4503" w:type="dxa"/>
            <w:tcBorders>
              <w:top w:val="single" w:sz="4" w:space="0" w:color="auto"/>
              <w:left w:val="single" w:sz="4" w:space="0" w:color="auto"/>
              <w:bottom w:val="single" w:sz="4" w:space="0" w:color="auto"/>
              <w:right w:val="single" w:sz="4" w:space="0" w:color="auto"/>
            </w:tcBorders>
          </w:tcPr>
          <w:p w14:paraId="55A154D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4.1. Группы потенциальных</w:t>
            </w:r>
          </w:p>
          <w:p w14:paraId="294059A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адресатов предлагаемого</w:t>
            </w:r>
          </w:p>
          <w:p w14:paraId="24BB3EB2"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правового регулирования (краткое</w:t>
            </w:r>
          </w:p>
          <w:p w14:paraId="3E60F7E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описание их качественных</w:t>
            </w:r>
          </w:p>
          <w:p w14:paraId="2913061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59DDDB3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4.2. Количество</w:t>
            </w:r>
          </w:p>
          <w:p w14:paraId="2F301A5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6370108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4.3. Источники</w:t>
            </w:r>
          </w:p>
          <w:p w14:paraId="5D37652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данных</w:t>
            </w:r>
          </w:p>
          <w:p w14:paraId="3130A65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522432" w:rsidRPr="00704596" w14:paraId="7C560ABE" w14:textId="77777777" w:rsidTr="00A82D77">
        <w:trPr>
          <w:jc w:val="center"/>
        </w:trPr>
        <w:tc>
          <w:tcPr>
            <w:tcW w:w="4503" w:type="dxa"/>
            <w:tcBorders>
              <w:top w:val="single" w:sz="4" w:space="0" w:color="auto"/>
              <w:left w:val="single" w:sz="4" w:space="0" w:color="auto"/>
              <w:bottom w:val="single" w:sz="4" w:space="0" w:color="auto"/>
              <w:right w:val="single" w:sz="4" w:space="0" w:color="auto"/>
            </w:tcBorders>
          </w:tcPr>
          <w:p w14:paraId="368EA319" w14:textId="1CDCB713"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правообладател</w:t>
            </w:r>
            <w:r>
              <w:rPr>
                <w:rFonts w:ascii="Times New Roman" w:hAnsi="Times New Roman"/>
                <w:iCs/>
              </w:rPr>
              <w:t>и</w:t>
            </w:r>
            <w:r w:rsidRPr="00870C3E">
              <w:rPr>
                <w:rFonts w:ascii="Times New Roman" w:hAnsi="Times New Roman"/>
                <w:iCs/>
              </w:rPr>
              <w:t xml:space="preserve">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Градостроительного кодекса РФ.</w:t>
            </w:r>
          </w:p>
          <w:p w14:paraId="1913D146" w14:textId="77777777"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14:paraId="57AE9F26" w14:textId="759A2BC9"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84604CD" w14:textId="77777777"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Количественная оценка потенциальных участников составляет 4 772 человек (согласно сведениям из Единого реестра субъектов малого и среднего предпринимательства по состоянию на 10 июня 2025 г. категория заявителей субъекты малого и среднего предпринимательства и юридические лица).</w:t>
            </w:r>
          </w:p>
          <w:p w14:paraId="611C60ED" w14:textId="74546C04" w:rsidR="00522432" w:rsidRPr="00B0189D" w:rsidRDefault="00522432" w:rsidP="00BD305A">
            <w:pPr>
              <w:autoSpaceDE w:val="0"/>
              <w:autoSpaceDN w:val="0"/>
              <w:adjustRightInd w:val="0"/>
              <w:spacing w:after="0" w:line="240" w:lineRule="auto"/>
              <w:jc w:val="center"/>
              <w:rPr>
                <w:rFonts w:ascii="Times New Roman" w:hAnsi="Times New Roman"/>
                <w:iCs/>
              </w:rPr>
            </w:pPr>
          </w:p>
        </w:tc>
        <w:tc>
          <w:tcPr>
            <w:tcW w:w="2092" w:type="dxa"/>
            <w:tcBorders>
              <w:top w:val="single" w:sz="4" w:space="0" w:color="auto"/>
              <w:left w:val="single" w:sz="4" w:space="0" w:color="auto"/>
              <w:bottom w:val="single" w:sz="4" w:space="0" w:color="auto"/>
              <w:right w:val="single" w:sz="4" w:space="0" w:color="auto"/>
            </w:tcBorders>
          </w:tcPr>
          <w:p w14:paraId="18BF420F"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r>
    </w:tbl>
    <w:p w14:paraId="153E3969" w14:textId="77777777" w:rsidR="00B95EC2" w:rsidRPr="00704596" w:rsidRDefault="00B95EC2" w:rsidP="00BD305A">
      <w:pPr>
        <w:autoSpaceDE w:val="0"/>
        <w:autoSpaceDN w:val="0"/>
        <w:adjustRightInd w:val="0"/>
        <w:spacing w:after="0" w:line="240" w:lineRule="auto"/>
        <w:ind w:firstLine="709"/>
        <w:jc w:val="both"/>
        <w:rPr>
          <w:rFonts w:ascii="Times New Roman" w:hAnsi="Times New Roman"/>
          <w:sz w:val="28"/>
          <w:szCs w:val="28"/>
        </w:rPr>
      </w:pPr>
    </w:p>
    <w:p w14:paraId="0BE71E4D" w14:textId="07F9CD1B" w:rsidR="00522432" w:rsidRPr="00704596" w:rsidRDefault="00522432" w:rsidP="00BD305A">
      <w:pPr>
        <w:autoSpaceDE w:val="0"/>
        <w:autoSpaceDN w:val="0"/>
        <w:adjustRightInd w:val="0"/>
        <w:spacing w:after="0" w:line="240" w:lineRule="auto"/>
        <w:ind w:firstLine="709"/>
        <w:jc w:val="both"/>
        <w:rPr>
          <w:rFonts w:ascii="Times New Roman" w:hAnsi="Times New Roman"/>
          <w:sz w:val="28"/>
          <w:szCs w:val="28"/>
        </w:rPr>
      </w:pPr>
      <w:r w:rsidRPr="00704596">
        <w:rPr>
          <w:rFonts w:ascii="Times New Roman" w:hAnsi="Times New Roman"/>
          <w:sz w:val="28"/>
          <w:szCs w:val="28"/>
        </w:rPr>
        <w:t xml:space="preserve">5. Изменение функций (полномочий, обязанностей, прав) органов </w:t>
      </w:r>
      <w:r w:rsidRPr="008150CA">
        <w:rPr>
          <w:rFonts w:ascii="Times New Roman" w:hAnsi="Times New Roman"/>
          <w:sz w:val="28"/>
          <w:szCs w:val="28"/>
        </w:rPr>
        <w:t>местного самоуправления,</w:t>
      </w:r>
      <w:r w:rsidRPr="00704596">
        <w:rPr>
          <w:rFonts w:ascii="Times New Roman" w:hAnsi="Times New Roman"/>
          <w:sz w:val="28"/>
          <w:szCs w:val="28"/>
        </w:rPr>
        <w:t xml:space="preserve"> а также порядка их реализации в связи с введением предлагаемого правового регулирования:</w:t>
      </w:r>
    </w:p>
    <w:p w14:paraId="5E230010" w14:textId="77777777" w:rsidR="004C6630" w:rsidRPr="00704596" w:rsidRDefault="004C6630" w:rsidP="00153AA8">
      <w:pPr>
        <w:autoSpaceDE w:val="0"/>
        <w:autoSpaceDN w:val="0"/>
        <w:adjustRightInd w:val="0"/>
        <w:spacing w:after="0" w:line="240" w:lineRule="auto"/>
        <w:ind w:firstLine="851"/>
        <w:jc w:val="both"/>
        <w:rPr>
          <w:rFonts w:ascii="Times New Roman" w:hAnsi="Times New Roman"/>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704596" w14:paraId="6B7A6C32"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tcPr>
          <w:p w14:paraId="3C822C7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5.1. Наименование</w:t>
            </w:r>
          </w:p>
          <w:p w14:paraId="68EFB4EE"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4EFCEC0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(полномочия,</w:t>
            </w:r>
          </w:p>
          <w:p w14:paraId="57F85D2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обязанности или</w:t>
            </w:r>
          </w:p>
          <w:p w14:paraId="6E1B78D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права)</w:t>
            </w:r>
          </w:p>
          <w:p w14:paraId="2EF8973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14:paraId="11CF012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5.2.Характер</w:t>
            </w:r>
          </w:p>
          <w:p w14:paraId="4D6C615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51DFA3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(новая /</w:t>
            </w:r>
          </w:p>
          <w:p w14:paraId="0B876549"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изменяемая /</w:t>
            </w:r>
          </w:p>
          <w:p w14:paraId="6445657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отменяемая)</w:t>
            </w:r>
          </w:p>
          <w:p w14:paraId="5552EFDB"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tcPr>
          <w:p w14:paraId="69C88C0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5.3.</w:t>
            </w:r>
          </w:p>
          <w:p w14:paraId="4DB1093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Предполагаемый</w:t>
            </w:r>
          </w:p>
          <w:p w14:paraId="1BBA611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порядок</w:t>
            </w:r>
          </w:p>
          <w:p w14:paraId="582A687F"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реализации</w:t>
            </w:r>
          </w:p>
          <w:p w14:paraId="6DF7A72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0D3726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5.4. Оценка</w:t>
            </w:r>
          </w:p>
          <w:p w14:paraId="5AD8DC5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4C88F5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трудовых затрат</w:t>
            </w:r>
          </w:p>
          <w:p w14:paraId="3D49B1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(чел./час в год),</w:t>
            </w:r>
          </w:p>
          <w:p w14:paraId="4F35FB0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64EB3BC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численности</w:t>
            </w:r>
          </w:p>
          <w:p w14:paraId="2F6199D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сотрудников</w:t>
            </w:r>
          </w:p>
          <w:p w14:paraId="0D9669AF" w14:textId="49844999"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w:t>
            </w:r>
          </w:p>
        </w:tc>
        <w:tc>
          <w:tcPr>
            <w:tcW w:w="1559" w:type="dxa"/>
            <w:tcBorders>
              <w:top w:val="single" w:sz="4" w:space="0" w:color="auto"/>
              <w:left w:val="single" w:sz="4" w:space="0" w:color="auto"/>
              <w:bottom w:val="single" w:sz="4" w:space="0" w:color="auto"/>
              <w:right w:val="single" w:sz="4" w:space="0" w:color="auto"/>
            </w:tcBorders>
          </w:tcPr>
          <w:p w14:paraId="5E611A24"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5.5. Оценка</w:t>
            </w:r>
          </w:p>
          <w:p w14:paraId="4E34C06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58C6FE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потребностей</w:t>
            </w:r>
          </w:p>
          <w:p w14:paraId="651593C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 других</w:t>
            </w:r>
          </w:p>
          <w:p w14:paraId="07D2222B"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ресурсах</w:t>
            </w:r>
          </w:p>
          <w:p w14:paraId="237570F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674359" w:rsidRPr="00704596" w14:paraId="27B9A6FE"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2959F2B" w14:textId="0E2CFD6B"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 xml:space="preserve">Оказание муниципальной услуги </w:t>
            </w:r>
            <w:r w:rsidR="00666967" w:rsidRPr="00704596">
              <w:rPr>
                <w:rFonts w:ascii="Times New Roman" w:hAnsi="Times New Roman"/>
                <w:szCs w:val="28"/>
              </w:rPr>
              <w:t>«</w:t>
            </w:r>
            <w:r w:rsidR="00F136B0">
              <w:rPr>
                <w:rFonts w:ascii="Times New Roman" w:hAnsi="Times New Roman"/>
                <w:szCs w:val="28"/>
              </w:rPr>
              <w:t>Выдача градостроительного плана земельного участка</w:t>
            </w:r>
            <w:r w:rsidR="00666967" w:rsidRPr="00704596">
              <w:rPr>
                <w:rFonts w:ascii="Times New Roman" w:hAnsi="Times New Roman"/>
                <w:szCs w:val="28"/>
              </w:rPr>
              <w:t xml:space="preserve">» </w:t>
            </w:r>
            <w:r w:rsidRPr="00704596">
              <w:rPr>
                <w:rFonts w:ascii="Times New Roman" w:hAnsi="Times New Roman"/>
                <w:szCs w:val="28"/>
              </w:rPr>
              <w:t>в соответствии с действующим законод</w:t>
            </w:r>
            <w:r w:rsidR="00C32D62" w:rsidRPr="00704596">
              <w:rPr>
                <w:rFonts w:ascii="Times New Roman" w:hAnsi="Times New Roman"/>
                <w:szCs w:val="28"/>
              </w:rPr>
              <w:t>ательством Российской Федерации</w:t>
            </w:r>
          </w:p>
        </w:tc>
        <w:tc>
          <w:tcPr>
            <w:tcW w:w="1750" w:type="dxa"/>
            <w:tcBorders>
              <w:top w:val="single" w:sz="4" w:space="0" w:color="auto"/>
              <w:left w:val="single" w:sz="4" w:space="0" w:color="auto"/>
              <w:bottom w:val="single" w:sz="4" w:space="0" w:color="auto"/>
              <w:right w:val="single" w:sz="4" w:space="0" w:color="auto"/>
            </w:tcBorders>
          </w:tcPr>
          <w:p w14:paraId="510808C4"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Не изменяется</w:t>
            </w:r>
          </w:p>
        </w:tc>
        <w:tc>
          <w:tcPr>
            <w:tcW w:w="1935" w:type="dxa"/>
            <w:tcBorders>
              <w:top w:val="single" w:sz="4" w:space="0" w:color="auto"/>
              <w:left w:val="single" w:sz="4" w:space="0" w:color="auto"/>
              <w:bottom w:val="single" w:sz="4" w:space="0" w:color="auto"/>
              <w:right w:val="single" w:sz="4" w:space="0" w:color="auto"/>
            </w:tcBorders>
          </w:tcPr>
          <w:p w14:paraId="3C45205E"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Согласно утвержденному постановлению администрации муниципального образования Крымский район</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r>
    </w:tbl>
    <w:p w14:paraId="40A56F4A" w14:textId="77777777" w:rsidR="00BE704D" w:rsidRPr="00704596" w:rsidRDefault="00BE704D" w:rsidP="00BE704D">
      <w:pPr>
        <w:autoSpaceDE w:val="0"/>
        <w:autoSpaceDN w:val="0"/>
        <w:adjustRightInd w:val="0"/>
        <w:spacing w:after="0" w:line="240" w:lineRule="auto"/>
        <w:jc w:val="both"/>
        <w:rPr>
          <w:rFonts w:ascii="Times New Roman" w:hAnsi="Times New Roman"/>
          <w:sz w:val="28"/>
          <w:szCs w:val="28"/>
        </w:rPr>
      </w:pPr>
    </w:p>
    <w:p w14:paraId="74D1B1DB" w14:textId="5CE7B8B2" w:rsidR="00BE704D" w:rsidRPr="00704596" w:rsidRDefault="00BE704D" w:rsidP="00153AA8">
      <w:pPr>
        <w:autoSpaceDE w:val="0"/>
        <w:autoSpaceDN w:val="0"/>
        <w:adjustRightInd w:val="0"/>
        <w:spacing w:after="0" w:line="240" w:lineRule="auto"/>
        <w:ind w:firstLine="851"/>
        <w:jc w:val="both"/>
        <w:rPr>
          <w:rFonts w:ascii="Times New Roman" w:hAnsi="Times New Roman"/>
          <w:sz w:val="28"/>
          <w:szCs w:val="28"/>
        </w:rPr>
      </w:pPr>
      <w:r w:rsidRPr="00704596">
        <w:rPr>
          <w:rFonts w:ascii="Times New Roman" w:hAnsi="Times New Roman"/>
          <w:sz w:val="28"/>
          <w:szCs w:val="28"/>
        </w:rPr>
        <w:t>6</w:t>
      </w:r>
      <w:r w:rsidRPr="008150CA">
        <w:rPr>
          <w:rFonts w:ascii="Times New Roman" w:hAnsi="Times New Roman"/>
          <w:sz w:val="28"/>
          <w:szCs w:val="28"/>
        </w:rPr>
        <w:t>.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w:t>
      </w:r>
      <w:r w:rsidRPr="00704596">
        <w:rPr>
          <w:rFonts w:ascii="Times New Roman" w:hAnsi="Times New Roman"/>
          <w:sz w:val="28"/>
          <w:szCs w:val="28"/>
        </w:rPr>
        <w:t xml:space="preserve"> регулирования:</w:t>
      </w:r>
    </w:p>
    <w:p w14:paraId="334CA4AB" w14:textId="77777777" w:rsidR="00BE704D" w:rsidRPr="00704596" w:rsidRDefault="00BE704D" w:rsidP="00BE704D">
      <w:pPr>
        <w:autoSpaceDE w:val="0"/>
        <w:autoSpaceDN w:val="0"/>
        <w:adjustRightInd w:val="0"/>
        <w:spacing w:after="0" w:line="240" w:lineRule="auto"/>
        <w:jc w:val="both"/>
        <w:rPr>
          <w:rFonts w:ascii="Times New Roman" w:hAnsi="Times New Roman"/>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3581"/>
        <w:gridCol w:w="3118"/>
      </w:tblGrid>
      <w:tr w:rsidR="00BE704D" w:rsidRPr="00704596" w14:paraId="604B013A" w14:textId="77777777" w:rsidTr="00EC0BFB">
        <w:trPr>
          <w:jc w:val="center"/>
        </w:trPr>
        <w:tc>
          <w:tcPr>
            <w:tcW w:w="3190" w:type="dxa"/>
            <w:gridSpan w:val="2"/>
            <w:tcBorders>
              <w:top w:val="single" w:sz="4" w:space="0" w:color="auto"/>
              <w:left w:val="single" w:sz="4" w:space="0" w:color="auto"/>
              <w:bottom w:val="single" w:sz="4" w:space="0" w:color="auto"/>
              <w:right w:val="single" w:sz="4" w:space="0" w:color="auto"/>
            </w:tcBorders>
            <w:hideMark/>
          </w:tcPr>
          <w:p w14:paraId="2BA126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6.1. Наименование функции (полномочия, обязанности или права) (в соответствии с</w:t>
            </w:r>
          </w:p>
          <w:p w14:paraId="6050E323" w14:textId="3AF6EC8D" w:rsidR="00BE704D" w:rsidRPr="00704596" w:rsidRDefault="00BE704D" w:rsidP="00BD305A">
            <w:pPr>
              <w:tabs>
                <w:tab w:val="right" w:pos="2974"/>
              </w:tabs>
              <w:autoSpaceDE w:val="0"/>
              <w:autoSpaceDN w:val="0"/>
              <w:adjustRightInd w:val="0"/>
              <w:spacing w:after="0" w:line="240" w:lineRule="auto"/>
              <w:jc w:val="center"/>
              <w:rPr>
                <w:rFonts w:ascii="Times New Roman" w:hAnsi="Times New Roman"/>
              </w:rPr>
            </w:pPr>
            <w:r w:rsidRPr="00704596">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54355C02" w:rsidR="00BE704D"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6.2. </w:t>
            </w:r>
            <w:r w:rsidR="00BE704D" w:rsidRPr="00704596">
              <w:rPr>
                <w:rFonts w:ascii="Times New Roman" w:hAnsi="Times New Roman"/>
              </w:rPr>
              <w:t>Виды расходов</w:t>
            </w:r>
          </w:p>
          <w:p w14:paraId="545B2C6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 поступлений)</w:t>
            </w:r>
          </w:p>
          <w:p w14:paraId="3BE8C642" w14:textId="2DDDC18E"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районного бюджета</w:t>
            </w:r>
          </w:p>
          <w:p w14:paraId="783EB551" w14:textId="77777777"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(бюджета муниципального</w:t>
            </w:r>
          </w:p>
          <w:p w14:paraId="48C2AF7A" w14:textId="7137798B"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6.3.Количественная</w:t>
            </w:r>
          </w:p>
          <w:p w14:paraId="7FB0CC4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оценка расходов и</w:t>
            </w:r>
          </w:p>
          <w:p w14:paraId="3C98E0B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w:t>
            </w:r>
          </w:p>
          <w:p w14:paraId="4FF16CC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поступлений,</w:t>
            </w:r>
          </w:p>
          <w:p w14:paraId="7BE6CCC8"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млн. рублей</w:t>
            </w:r>
          </w:p>
        </w:tc>
      </w:tr>
      <w:tr w:rsidR="00BE704D" w:rsidRPr="00704596" w14:paraId="5F44DA20" w14:textId="77777777" w:rsidTr="00EC0BFB">
        <w:trPr>
          <w:jc w:val="center"/>
        </w:trPr>
        <w:tc>
          <w:tcPr>
            <w:tcW w:w="9889" w:type="dxa"/>
            <w:gridSpan w:val="4"/>
            <w:tcBorders>
              <w:top w:val="single" w:sz="4" w:space="0" w:color="auto"/>
              <w:left w:val="single" w:sz="4" w:space="0" w:color="auto"/>
              <w:bottom w:val="single" w:sz="4" w:space="0" w:color="auto"/>
              <w:right w:val="single" w:sz="4" w:space="0" w:color="auto"/>
            </w:tcBorders>
            <w:hideMark/>
          </w:tcPr>
          <w:p w14:paraId="387AEF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Наименование органа местного самоуправления (от 1 до №):</w:t>
            </w:r>
          </w:p>
        </w:tc>
      </w:tr>
      <w:tr w:rsidR="00674359" w:rsidRPr="00704596" w14:paraId="0B962BEA"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6F70D8A9" w14:textId="320D1E81" w:rsidR="00674359"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Оказание муниципальной услуги «</w:t>
            </w:r>
            <w:r w:rsidR="00F136B0">
              <w:rPr>
                <w:rFonts w:ascii="Times New Roman" w:hAnsi="Times New Roman"/>
                <w:szCs w:val="28"/>
              </w:rPr>
              <w:t>Выдача градостроительного плана земельного участка</w:t>
            </w:r>
            <w:r w:rsidRPr="00704596">
              <w:rPr>
                <w:rFonts w:ascii="Times New Roman" w:hAnsi="Times New Roman"/>
                <w:szCs w:val="28"/>
              </w:rPr>
              <w:t>» в соответствии с действующим законодательством Российской Федерации</w:t>
            </w:r>
          </w:p>
        </w:tc>
        <w:tc>
          <w:tcPr>
            <w:tcW w:w="3686" w:type="dxa"/>
            <w:gridSpan w:val="2"/>
            <w:tcBorders>
              <w:top w:val="single" w:sz="4" w:space="0" w:color="auto"/>
              <w:left w:val="single" w:sz="4" w:space="0" w:color="auto"/>
              <w:bottom w:val="single" w:sz="4" w:space="0" w:color="auto"/>
              <w:right w:val="single" w:sz="4" w:space="0" w:color="auto"/>
            </w:tcBorders>
            <w:hideMark/>
          </w:tcPr>
          <w:p w14:paraId="5734BF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 (от 1 до №) в 2024г.:</w:t>
            </w:r>
          </w:p>
        </w:tc>
        <w:tc>
          <w:tcPr>
            <w:tcW w:w="3118" w:type="dxa"/>
            <w:tcBorders>
              <w:top w:val="single" w:sz="4" w:space="0" w:color="auto"/>
              <w:left w:val="single" w:sz="4" w:space="0" w:color="auto"/>
              <w:bottom w:val="single" w:sz="4" w:space="0" w:color="auto"/>
              <w:right w:val="single" w:sz="4" w:space="0" w:color="auto"/>
            </w:tcBorders>
            <w:hideMark/>
          </w:tcPr>
          <w:p w14:paraId="1DB032B6" w14:textId="77777777" w:rsidR="00674359" w:rsidRPr="00704596" w:rsidRDefault="00674359"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5CF6E7C0"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F618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1DEDA115"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4049741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3D9F0A94"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58B58"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65F533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5208FB57"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04B64F60"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tcPr>
          <w:p w14:paraId="19659EAB" w14:textId="77777777" w:rsidR="00BE704D" w:rsidRPr="00704596" w:rsidRDefault="00BE704D" w:rsidP="00BD305A">
            <w:pPr>
              <w:autoSpaceDE w:val="0"/>
              <w:autoSpaceDN w:val="0"/>
              <w:adjustRightInd w:val="0"/>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6A84C3D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w:t>
            </w:r>
          </w:p>
          <w:p w14:paraId="025AC28A"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 1 до №) в 2024 г.:</w:t>
            </w:r>
          </w:p>
        </w:tc>
        <w:tc>
          <w:tcPr>
            <w:tcW w:w="3118" w:type="dxa"/>
            <w:tcBorders>
              <w:top w:val="single" w:sz="4" w:space="0" w:color="auto"/>
              <w:left w:val="single" w:sz="4" w:space="0" w:color="auto"/>
              <w:bottom w:val="single" w:sz="4" w:space="0" w:color="auto"/>
              <w:right w:val="single" w:sz="4" w:space="0" w:color="auto"/>
            </w:tcBorders>
            <w:hideMark/>
          </w:tcPr>
          <w:p w14:paraId="6EE5E605"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798156AB"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FBC29"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3B26A2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5E9E49C8"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19E0DF16"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D63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FB575D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2F7796CC"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76737F1"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62DB13B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единовременные расходы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098FA986"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95D7AA7"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7DDA1694"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периодические расходы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32A11989"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0022E5" w14:paraId="2E575799"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4237495C" w14:textId="77777777" w:rsidR="00BE704D" w:rsidRPr="00704596" w:rsidRDefault="00BE704D" w:rsidP="00BD305A">
            <w:pPr>
              <w:autoSpaceDE w:val="0"/>
              <w:autoSpaceDN w:val="0"/>
              <w:adjustRightInd w:val="0"/>
              <w:spacing w:after="0" w:line="240" w:lineRule="auto"/>
              <w:jc w:val="center"/>
              <w:rPr>
                <w:rFonts w:ascii="Times New Roman" w:hAnsi="Times New Roman"/>
                <w:color w:val="FF0000"/>
              </w:rPr>
            </w:pPr>
            <w:r w:rsidRPr="00704596">
              <w:rPr>
                <w:rFonts w:ascii="Times New Roman" w:hAnsi="Times New Roman"/>
              </w:rPr>
              <w:t>Итого возможные доходы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5E062F7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bl>
    <w:p w14:paraId="23E44022" w14:textId="77777777" w:rsidR="001E0D46" w:rsidRPr="000022E5" w:rsidRDefault="001E0D46" w:rsidP="00BE704D">
      <w:pPr>
        <w:tabs>
          <w:tab w:val="left" w:pos="9498"/>
        </w:tabs>
        <w:autoSpaceDE w:val="0"/>
        <w:autoSpaceDN w:val="0"/>
        <w:adjustRightInd w:val="0"/>
        <w:spacing w:after="0" w:line="240" w:lineRule="auto"/>
        <w:jc w:val="both"/>
        <w:rPr>
          <w:rFonts w:ascii="Times New Roman" w:hAnsi="Times New Roman"/>
          <w:sz w:val="28"/>
          <w:szCs w:val="28"/>
        </w:rPr>
      </w:pPr>
    </w:p>
    <w:p w14:paraId="4BBEE5D2" w14:textId="5AC44B43" w:rsidR="00BE704D"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0022E5">
        <w:rPr>
          <w:rFonts w:ascii="Times New Roman" w:hAnsi="Times New Roman"/>
          <w:sz w:val="28"/>
          <w:szCs w:val="28"/>
        </w:rPr>
        <w:t>6</w:t>
      </w:r>
      <w:r w:rsidRPr="00663FEC">
        <w:rPr>
          <w:rFonts w:ascii="Times New Roman" w:hAnsi="Times New Roman"/>
          <w:sz w:val="28"/>
          <w:szCs w:val="28"/>
        </w:rPr>
        <w:t>.4. </w:t>
      </w:r>
      <w:r w:rsidR="00BE704D" w:rsidRPr="00663FEC">
        <w:rPr>
          <w:rFonts w:ascii="Times New Roman" w:hAnsi="Times New Roman"/>
          <w:sz w:val="28"/>
          <w:szCs w:val="28"/>
        </w:rPr>
        <w:t>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w:t>
      </w:r>
      <w:r w:rsidR="00BD305A">
        <w:rPr>
          <w:rFonts w:ascii="Times New Roman" w:hAnsi="Times New Roman"/>
          <w:sz w:val="28"/>
          <w:szCs w:val="28"/>
        </w:rPr>
        <w:t>:</w:t>
      </w:r>
    </w:p>
    <w:p w14:paraId="7DC5C15A" w14:textId="67F19A56" w:rsidR="00BD305A"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5EC853FB" w14:textId="77777777" w:rsidR="00BD305A"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6.5. </w:t>
      </w:r>
      <w:r w:rsidR="00BE704D" w:rsidRPr="00663FEC">
        <w:rPr>
          <w:rFonts w:ascii="Times New Roman" w:hAnsi="Times New Roman"/>
          <w:sz w:val="28"/>
          <w:szCs w:val="28"/>
        </w:rPr>
        <w:t>Источники данных</w:t>
      </w:r>
      <w:r w:rsidR="00BD305A">
        <w:rPr>
          <w:rFonts w:ascii="Times New Roman" w:hAnsi="Times New Roman"/>
          <w:sz w:val="28"/>
          <w:szCs w:val="28"/>
        </w:rPr>
        <w:t xml:space="preserve">: </w:t>
      </w:r>
    </w:p>
    <w:p w14:paraId="50E16DFF" w14:textId="1C3523EA" w:rsidR="00CB747E"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7345A44E" w14:textId="7458266E" w:rsidR="00522432" w:rsidRPr="000022E5" w:rsidRDefault="00C32D62" w:rsidP="00EC0BFB">
      <w:pPr>
        <w:autoSpaceDE w:val="0"/>
        <w:autoSpaceDN w:val="0"/>
        <w:adjustRightInd w:val="0"/>
        <w:spacing w:after="0" w:line="240" w:lineRule="auto"/>
        <w:ind w:firstLine="709"/>
        <w:jc w:val="both"/>
        <w:rPr>
          <w:rFonts w:ascii="Times New Roman" w:hAnsi="Times New Roman"/>
          <w:sz w:val="28"/>
          <w:szCs w:val="28"/>
        </w:rPr>
      </w:pPr>
      <w:r w:rsidRPr="00A773E5">
        <w:rPr>
          <w:rFonts w:ascii="Times New Roman" w:hAnsi="Times New Roman"/>
          <w:sz w:val="28"/>
          <w:szCs w:val="28"/>
        </w:rPr>
        <w:t>7. </w:t>
      </w:r>
      <w:r w:rsidR="00522432" w:rsidRPr="00A773E5">
        <w:rPr>
          <w:rFonts w:ascii="Times New Roman" w:hAnsi="Times New Roman"/>
          <w:sz w:val="28"/>
          <w:szCs w:val="28"/>
        </w:rPr>
        <w:t>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4C4DAD6C" w14:textId="77777777" w:rsidR="004C6630" w:rsidRPr="000022E5" w:rsidRDefault="004C6630" w:rsidP="00EC0BFB">
      <w:pPr>
        <w:autoSpaceDE w:val="0"/>
        <w:autoSpaceDN w:val="0"/>
        <w:adjustRightInd w:val="0"/>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81"/>
        <w:gridCol w:w="2381"/>
        <w:gridCol w:w="1134"/>
      </w:tblGrid>
      <w:tr w:rsidR="00522432" w:rsidRPr="000022E5" w14:paraId="0411D87D" w14:textId="77777777" w:rsidTr="003F2DE3">
        <w:tc>
          <w:tcPr>
            <w:tcW w:w="1951" w:type="dxa"/>
            <w:tcBorders>
              <w:top w:val="single" w:sz="4" w:space="0" w:color="auto"/>
              <w:left w:val="single" w:sz="4" w:space="0" w:color="auto"/>
              <w:bottom w:val="single" w:sz="4" w:space="0" w:color="auto"/>
              <w:right w:val="single" w:sz="4" w:space="0" w:color="auto"/>
            </w:tcBorders>
          </w:tcPr>
          <w:p w14:paraId="51BD27EA" w14:textId="23F62C0F" w:rsidR="00522432" w:rsidRPr="00663FEC" w:rsidRDefault="003F2DE3"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7.1. </w:t>
            </w:r>
            <w:r w:rsidR="00522432" w:rsidRPr="00663FEC">
              <w:rPr>
                <w:rFonts w:ascii="Times New Roman" w:hAnsi="Times New Roman"/>
              </w:rPr>
              <w:t>Группы</w:t>
            </w:r>
          </w:p>
          <w:p w14:paraId="60B12548"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потенциальных</w:t>
            </w:r>
          </w:p>
          <w:p w14:paraId="06F01CDE"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адресатов</w:t>
            </w:r>
          </w:p>
          <w:p w14:paraId="44901EB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w:t>
            </w:r>
          </w:p>
          <w:p w14:paraId="67F7BA9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правового</w:t>
            </w:r>
          </w:p>
          <w:p w14:paraId="25BEC1DF"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регулирования</w:t>
            </w:r>
          </w:p>
          <w:p w14:paraId="222061A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(в соответствии</w:t>
            </w:r>
          </w:p>
          <w:p w14:paraId="4F4E1A4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с п. 4.1 сводного</w:t>
            </w:r>
          </w:p>
          <w:p w14:paraId="220A8440" w14:textId="438D762E"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отчета)</w:t>
            </w:r>
          </w:p>
        </w:tc>
        <w:tc>
          <w:tcPr>
            <w:tcW w:w="4281" w:type="dxa"/>
            <w:tcBorders>
              <w:top w:val="single" w:sz="4" w:space="0" w:color="auto"/>
              <w:left w:val="single" w:sz="4" w:space="0" w:color="auto"/>
              <w:bottom w:val="single" w:sz="4" w:space="0" w:color="auto"/>
              <w:right w:val="single" w:sz="4" w:space="0" w:color="auto"/>
            </w:tcBorders>
          </w:tcPr>
          <w:p w14:paraId="590C6FF4" w14:textId="4B7BABDF"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7.2. </w:t>
            </w:r>
            <w:r w:rsidR="00522432" w:rsidRPr="00704596">
              <w:rPr>
                <w:rFonts w:ascii="Times New Roman" w:hAnsi="Times New Roman"/>
              </w:rPr>
              <w:t>Новые обязанности и</w:t>
            </w:r>
            <w:r w:rsidR="00C32D62" w:rsidRPr="00704596">
              <w:rPr>
                <w:rFonts w:ascii="Times New Roman" w:hAnsi="Times New Roman"/>
              </w:rPr>
              <w:t xml:space="preserve"> </w:t>
            </w:r>
            <w:r w:rsidR="00522432" w:rsidRPr="00704596">
              <w:rPr>
                <w:rFonts w:ascii="Times New Roman" w:hAnsi="Times New Roman"/>
              </w:rPr>
              <w:t>ограничения, изменения</w:t>
            </w:r>
            <w:r w:rsidR="00C32D62" w:rsidRPr="00704596">
              <w:rPr>
                <w:rFonts w:ascii="Times New Roman" w:hAnsi="Times New Roman"/>
              </w:rPr>
              <w:t xml:space="preserve"> </w:t>
            </w:r>
            <w:r w:rsidR="00522432" w:rsidRPr="00704596">
              <w:rPr>
                <w:rFonts w:ascii="Times New Roman" w:hAnsi="Times New Roman"/>
              </w:rPr>
              <w:t>существующих</w:t>
            </w:r>
            <w:r w:rsidR="00C32D62" w:rsidRPr="00704596">
              <w:rPr>
                <w:rFonts w:ascii="Times New Roman" w:hAnsi="Times New Roman"/>
              </w:rPr>
              <w:t xml:space="preserve"> </w:t>
            </w:r>
            <w:r w:rsidR="00522432" w:rsidRPr="00704596">
              <w:rPr>
                <w:rFonts w:ascii="Times New Roman" w:hAnsi="Times New Roman"/>
              </w:rPr>
              <w:t>обязанностей и</w:t>
            </w:r>
          </w:p>
          <w:p w14:paraId="382C4153" w14:textId="67443061"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ограничений, вводимые</w:t>
            </w:r>
            <w:r w:rsidR="00C32D62" w:rsidRPr="00704596">
              <w:rPr>
                <w:rFonts w:ascii="Times New Roman" w:hAnsi="Times New Roman"/>
              </w:rPr>
              <w:t xml:space="preserve"> </w:t>
            </w:r>
            <w:r w:rsidRPr="00704596">
              <w:rPr>
                <w:rFonts w:ascii="Times New Roman" w:hAnsi="Times New Roman"/>
              </w:rPr>
              <w:t>предлагаемым правовым</w:t>
            </w:r>
            <w:r w:rsidR="00C32D62" w:rsidRPr="00704596">
              <w:rPr>
                <w:rFonts w:ascii="Times New Roman" w:hAnsi="Times New Roman"/>
              </w:rPr>
              <w:t xml:space="preserve"> </w:t>
            </w:r>
            <w:r w:rsidRPr="00704596">
              <w:rPr>
                <w:rFonts w:ascii="Times New Roman" w:hAnsi="Times New Roman"/>
              </w:rPr>
              <w:t>регулированием (с</w:t>
            </w:r>
            <w:r w:rsidR="00C32D62" w:rsidRPr="00704596">
              <w:rPr>
                <w:rFonts w:ascii="Times New Roman" w:hAnsi="Times New Roman"/>
              </w:rPr>
              <w:t xml:space="preserve"> </w:t>
            </w:r>
            <w:r w:rsidRPr="00704596">
              <w:rPr>
                <w:rFonts w:ascii="Times New Roman" w:hAnsi="Times New Roman"/>
              </w:rPr>
              <w:t>указанием</w:t>
            </w:r>
          </w:p>
          <w:p w14:paraId="7B1F627E" w14:textId="43AB1589"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соответствующих</w:t>
            </w:r>
            <w:r w:rsidR="00C32D62" w:rsidRPr="00704596">
              <w:rPr>
                <w:rFonts w:ascii="Times New Roman" w:hAnsi="Times New Roman"/>
              </w:rPr>
              <w:t xml:space="preserve"> </w:t>
            </w:r>
            <w:r w:rsidRPr="00704596">
              <w:rPr>
                <w:rFonts w:ascii="Times New Roman" w:hAnsi="Times New Roman"/>
              </w:rPr>
              <w:t>положений проекта</w:t>
            </w:r>
          </w:p>
          <w:p w14:paraId="251CC3BA" w14:textId="07E050EE"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муниципального</w:t>
            </w:r>
            <w:r w:rsidR="00C32D62" w:rsidRPr="00704596">
              <w:rPr>
                <w:rFonts w:ascii="Times New Roman" w:hAnsi="Times New Roman"/>
              </w:rPr>
              <w:t xml:space="preserve"> </w:t>
            </w:r>
            <w:r w:rsidRPr="00704596">
              <w:rPr>
                <w:rFonts w:ascii="Times New Roman" w:hAnsi="Times New Roman"/>
              </w:rPr>
              <w:t>нормативного правового</w:t>
            </w:r>
          </w:p>
          <w:p w14:paraId="5B8D7463" w14:textId="77777777"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акта)</w:t>
            </w:r>
          </w:p>
        </w:tc>
        <w:tc>
          <w:tcPr>
            <w:tcW w:w="2381" w:type="dxa"/>
            <w:tcBorders>
              <w:top w:val="single" w:sz="4" w:space="0" w:color="auto"/>
              <w:left w:val="single" w:sz="4" w:space="0" w:color="auto"/>
              <w:bottom w:val="single" w:sz="4" w:space="0" w:color="auto"/>
              <w:right w:val="single" w:sz="4" w:space="0" w:color="auto"/>
            </w:tcBorders>
          </w:tcPr>
          <w:p w14:paraId="59D0E9D1" w14:textId="01231EDE"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7.3. </w:t>
            </w:r>
            <w:r w:rsidR="00522432" w:rsidRPr="00704596">
              <w:rPr>
                <w:rFonts w:ascii="Times New Roman" w:hAnsi="Times New Roman"/>
              </w:rPr>
              <w:t>Описание</w:t>
            </w:r>
            <w:r w:rsidRPr="00704596">
              <w:rPr>
                <w:rFonts w:ascii="Times New Roman" w:hAnsi="Times New Roman"/>
              </w:rPr>
              <w:t xml:space="preserve"> </w:t>
            </w:r>
            <w:r w:rsidR="00522432" w:rsidRPr="00704596">
              <w:rPr>
                <w:rFonts w:ascii="Times New Roman" w:hAnsi="Times New Roman"/>
              </w:rPr>
              <w:t>расходов и</w:t>
            </w:r>
            <w:r w:rsidRPr="00704596">
              <w:rPr>
                <w:rFonts w:ascii="Times New Roman" w:hAnsi="Times New Roman"/>
              </w:rPr>
              <w:t xml:space="preserve"> </w:t>
            </w:r>
            <w:r w:rsidR="00522432" w:rsidRPr="00704596">
              <w:rPr>
                <w:rFonts w:ascii="Times New Roman" w:hAnsi="Times New Roman"/>
              </w:rPr>
              <w:t>возможных</w:t>
            </w:r>
          </w:p>
          <w:p w14:paraId="2075C2F2" w14:textId="01A65F4B"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доходов,</w:t>
            </w:r>
            <w:r w:rsidR="003F2DE3" w:rsidRPr="00704596">
              <w:rPr>
                <w:rFonts w:ascii="Times New Roman" w:hAnsi="Times New Roman"/>
              </w:rPr>
              <w:t xml:space="preserve"> </w:t>
            </w:r>
            <w:r w:rsidRPr="00704596">
              <w:rPr>
                <w:rFonts w:ascii="Times New Roman" w:hAnsi="Times New Roman"/>
              </w:rPr>
              <w:t>связанных с</w:t>
            </w:r>
          </w:p>
          <w:p w14:paraId="6F4F6C2E" w14:textId="0865EDF8"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введением</w:t>
            </w:r>
            <w:r w:rsidR="003F2DE3" w:rsidRPr="00704596">
              <w:rPr>
                <w:rFonts w:ascii="Times New Roman" w:hAnsi="Times New Roman"/>
              </w:rPr>
              <w:t xml:space="preserve"> п</w:t>
            </w:r>
            <w:r w:rsidRPr="00704596">
              <w:rPr>
                <w:rFonts w:ascii="Times New Roman" w:hAnsi="Times New Roman"/>
              </w:rPr>
              <w:t>редлагаемого</w:t>
            </w:r>
          </w:p>
          <w:p w14:paraId="484788C9" w14:textId="1104EE92" w:rsidR="00522432" w:rsidRPr="00A82C7B" w:rsidRDefault="00522432" w:rsidP="00EC0BFB">
            <w:pPr>
              <w:autoSpaceDE w:val="0"/>
              <w:autoSpaceDN w:val="0"/>
              <w:adjustRightInd w:val="0"/>
              <w:spacing w:after="0" w:line="240" w:lineRule="auto"/>
              <w:jc w:val="center"/>
              <w:rPr>
                <w:rFonts w:ascii="Times New Roman" w:hAnsi="Times New Roman"/>
                <w:highlight w:val="yellow"/>
              </w:rPr>
            </w:pPr>
            <w:r w:rsidRPr="00704596">
              <w:rPr>
                <w:rFonts w:ascii="Times New Roman" w:hAnsi="Times New Roman"/>
              </w:rPr>
              <w:t>правового</w:t>
            </w:r>
            <w:r w:rsidR="003F2DE3" w:rsidRPr="00704596">
              <w:rPr>
                <w:rFonts w:ascii="Times New Roman" w:hAnsi="Times New Roman"/>
              </w:rPr>
              <w:t xml:space="preserve"> </w:t>
            </w:r>
            <w:r w:rsidRPr="00704596">
              <w:rPr>
                <w:rFonts w:ascii="Times New Roman" w:hAnsi="Times New Roman"/>
              </w:rPr>
              <w:t>регулирования</w:t>
            </w:r>
          </w:p>
        </w:tc>
        <w:tc>
          <w:tcPr>
            <w:tcW w:w="1134" w:type="dxa"/>
            <w:tcBorders>
              <w:top w:val="single" w:sz="4" w:space="0" w:color="auto"/>
              <w:left w:val="single" w:sz="4" w:space="0" w:color="auto"/>
              <w:bottom w:val="single" w:sz="4" w:space="0" w:color="auto"/>
              <w:right w:val="single" w:sz="4" w:space="0" w:color="auto"/>
            </w:tcBorders>
          </w:tcPr>
          <w:p w14:paraId="7B57649B"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7.4.</w:t>
            </w:r>
          </w:p>
          <w:p w14:paraId="4D492C83" w14:textId="054122A5"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Количественная оценка,</w:t>
            </w:r>
          </w:p>
          <w:p w14:paraId="0B3D8658"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млн. рублей</w:t>
            </w:r>
          </w:p>
          <w:p w14:paraId="52578EE5" w14:textId="77777777" w:rsidR="00522432" w:rsidRPr="000022E5" w:rsidRDefault="00522432" w:rsidP="00EC0BFB">
            <w:pPr>
              <w:autoSpaceDE w:val="0"/>
              <w:autoSpaceDN w:val="0"/>
              <w:adjustRightInd w:val="0"/>
              <w:spacing w:after="0" w:line="240" w:lineRule="auto"/>
              <w:jc w:val="center"/>
              <w:rPr>
                <w:rFonts w:ascii="Times New Roman" w:hAnsi="Times New Roman"/>
              </w:rPr>
            </w:pPr>
          </w:p>
        </w:tc>
      </w:tr>
      <w:tr w:rsidR="00704596" w:rsidRPr="000022E5" w14:paraId="43082A2B" w14:textId="77777777" w:rsidTr="003F2DE3">
        <w:trPr>
          <w:trHeight w:val="841"/>
        </w:trPr>
        <w:tc>
          <w:tcPr>
            <w:tcW w:w="1951" w:type="dxa"/>
            <w:tcBorders>
              <w:top w:val="single" w:sz="4" w:space="0" w:color="auto"/>
              <w:left w:val="single" w:sz="4" w:space="0" w:color="auto"/>
              <w:bottom w:val="single" w:sz="4" w:space="0" w:color="auto"/>
              <w:right w:val="single" w:sz="4" w:space="0" w:color="auto"/>
            </w:tcBorders>
          </w:tcPr>
          <w:p w14:paraId="6BEBA0B5" w14:textId="4FC2B2D9"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правообладатели земельных участков – собственники земельных участков, землепользователи, землевладельцы и арендаторы земельных участков, иные лица, предусмотренные частью 1.1 статьи 57.3 Градостроительного кодекса РФ.</w:t>
            </w:r>
          </w:p>
          <w:p w14:paraId="4981334B" w14:textId="77777777" w:rsidR="00870C3E" w:rsidRPr="00870C3E" w:rsidRDefault="00870C3E" w:rsidP="00870C3E">
            <w:pPr>
              <w:autoSpaceDE w:val="0"/>
              <w:autoSpaceDN w:val="0"/>
              <w:adjustRightInd w:val="0"/>
              <w:spacing w:after="0" w:line="240" w:lineRule="auto"/>
              <w:jc w:val="center"/>
              <w:rPr>
                <w:rFonts w:ascii="Times New Roman" w:hAnsi="Times New Roman"/>
                <w:iCs/>
              </w:rPr>
            </w:pPr>
            <w:r w:rsidRPr="00870C3E">
              <w:rPr>
                <w:rFonts w:ascii="Times New Roman" w:hAnsi="Times New Roman"/>
                <w:iCs/>
              </w:rPr>
              <w:t>От имени заявителя с заявлением о предоставлении Муниципальной услуги может обратиться его представитель, который предъявляет документ, удостоверяющий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14:paraId="3BAAD91A" w14:textId="100D5E69" w:rsidR="00704596" w:rsidRPr="00663FEC" w:rsidRDefault="00704596" w:rsidP="00EC0BFB">
            <w:pPr>
              <w:autoSpaceDE w:val="0"/>
              <w:autoSpaceDN w:val="0"/>
              <w:adjustRightInd w:val="0"/>
              <w:spacing w:after="0" w:line="240" w:lineRule="auto"/>
              <w:jc w:val="center"/>
              <w:rPr>
                <w:rFonts w:ascii="Times New Roman" w:hAnsi="Times New Roman"/>
              </w:rPr>
            </w:pPr>
          </w:p>
        </w:tc>
        <w:tc>
          <w:tcPr>
            <w:tcW w:w="4281" w:type="dxa"/>
            <w:tcBorders>
              <w:top w:val="single" w:sz="4" w:space="0" w:color="auto"/>
              <w:left w:val="single" w:sz="4" w:space="0" w:color="auto"/>
              <w:right w:val="single" w:sz="4" w:space="0" w:color="auto"/>
            </w:tcBorders>
          </w:tcPr>
          <w:p w14:paraId="23EC5260" w14:textId="2EF39562" w:rsidR="00704596" w:rsidRPr="00870C3E" w:rsidRDefault="00870C3E" w:rsidP="00870C3E">
            <w:pPr>
              <w:spacing w:after="0" w:line="240" w:lineRule="auto"/>
              <w:ind w:firstLine="204"/>
              <w:jc w:val="center"/>
              <w:rPr>
                <w:rFonts w:ascii="Times New Roman" w:hAnsi="Times New Roman"/>
                <w:i/>
                <w:sz w:val="24"/>
                <w:szCs w:val="24"/>
              </w:rPr>
            </w:pPr>
            <w:r w:rsidRPr="00870C3E">
              <w:rPr>
                <w:rFonts w:ascii="Times New Roman" w:hAnsi="Times New Roman"/>
                <w:bCs/>
                <w:sz w:val="24"/>
                <w:szCs w:val="24"/>
              </w:rPr>
              <w:t>Заявителю для получения муниципальной услуги необходимо предоставить Топографическая съемка земельного участка.</w:t>
            </w:r>
          </w:p>
        </w:tc>
        <w:tc>
          <w:tcPr>
            <w:tcW w:w="2381" w:type="dxa"/>
            <w:tcBorders>
              <w:top w:val="single" w:sz="4" w:space="0" w:color="auto"/>
              <w:left w:val="single" w:sz="4" w:space="0" w:color="auto"/>
              <w:right w:val="single" w:sz="4" w:space="0" w:color="auto"/>
            </w:tcBorders>
          </w:tcPr>
          <w:p w14:paraId="6DA09F55" w14:textId="61AB2681" w:rsidR="00B0189D" w:rsidRPr="00970C13" w:rsidRDefault="00B0189D" w:rsidP="00EC0BFB">
            <w:pPr>
              <w:autoSpaceDE w:val="0"/>
              <w:autoSpaceDN w:val="0"/>
              <w:adjustRightInd w:val="0"/>
              <w:spacing w:after="0" w:line="240" w:lineRule="auto"/>
              <w:ind w:right="175"/>
              <w:jc w:val="center"/>
              <w:rPr>
                <w:rFonts w:ascii="Times New Roman" w:hAnsi="Times New Roman"/>
                <w:color w:val="000000" w:themeColor="text1"/>
                <w:sz w:val="24"/>
                <w:szCs w:val="24"/>
              </w:rPr>
            </w:pPr>
            <w:r w:rsidRPr="00970C13">
              <w:rPr>
                <w:rFonts w:ascii="Times New Roman" w:hAnsi="Times New Roman"/>
                <w:color w:val="000000" w:themeColor="text1"/>
                <w:sz w:val="24"/>
                <w:szCs w:val="24"/>
              </w:rPr>
              <w:t>Расходы потенциальных адресатов предлагаемого правового регулирования, предполагаются в виде информационных издержек на предоставление, документов;</w:t>
            </w:r>
          </w:p>
          <w:p w14:paraId="460D8241" w14:textId="77777777" w:rsidR="00B0189D" w:rsidRPr="00970C13" w:rsidRDefault="00B0189D" w:rsidP="00EC0BFB">
            <w:pPr>
              <w:autoSpaceDE w:val="0"/>
              <w:autoSpaceDN w:val="0"/>
              <w:adjustRightInd w:val="0"/>
              <w:spacing w:after="0" w:line="240" w:lineRule="auto"/>
              <w:ind w:right="175"/>
              <w:jc w:val="center"/>
              <w:rPr>
                <w:rFonts w:ascii="Times New Roman" w:hAnsi="Times New Roman"/>
                <w:color w:val="000000" w:themeColor="text1"/>
                <w:sz w:val="24"/>
                <w:szCs w:val="24"/>
              </w:rPr>
            </w:pPr>
            <w:r w:rsidRPr="00970C13">
              <w:rPr>
                <w:rFonts w:ascii="Times New Roman" w:hAnsi="Times New Roman"/>
                <w:color w:val="000000" w:themeColor="text1"/>
                <w:sz w:val="24"/>
                <w:szCs w:val="24"/>
              </w:rPr>
              <w:t>тип требования: предоставление информации;</w:t>
            </w:r>
          </w:p>
          <w:p w14:paraId="0F4AD38E" w14:textId="77777777" w:rsidR="00B0189D" w:rsidRPr="00970C13" w:rsidRDefault="00B0189D" w:rsidP="00EC0BFB">
            <w:pPr>
              <w:autoSpaceDE w:val="0"/>
              <w:autoSpaceDN w:val="0"/>
              <w:adjustRightInd w:val="0"/>
              <w:spacing w:after="0" w:line="240" w:lineRule="auto"/>
              <w:ind w:right="175"/>
              <w:jc w:val="center"/>
              <w:rPr>
                <w:rFonts w:ascii="Times New Roman" w:hAnsi="Times New Roman"/>
                <w:color w:val="000000" w:themeColor="text1"/>
                <w:sz w:val="24"/>
                <w:szCs w:val="24"/>
              </w:rPr>
            </w:pPr>
            <w:r w:rsidRPr="00970C13">
              <w:rPr>
                <w:rFonts w:ascii="Times New Roman" w:hAnsi="Times New Roman"/>
                <w:color w:val="000000" w:themeColor="text1"/>
                <w:sz w:val="24"/>
                <w:szCs w:val="24"/>
              </w:rPr>
              <w:t>раздел требования: информационное;</w:t>
            </w:r>
          </w:p>
          <w:p w14:paraId="44A29D31" w14:textId="2C95F380" w:rsidR="00B0189D" w:rsidRPr="00970C13" w:rsidRDefault="00B0189D" w:rsidP="00EC0BFB">
            <w:pPr>
              <w:autoSpaceDE w:val="0"/>
              <w:autoSpaceDN w:val="0"/>
              <w:adjustRightInd w:val="0"/>
              <w:spacing w:after="0" w:line="240" w:lineRule="auto"/>
              <w:ind w:right="175"/>
              <w:jc w:val="center"/>
              <w:rPr>
                <w:rFonts w:ascii="Times New Roman" w:hAnsi="Times New Roman"/>
                <w:color w:val="000000" w:themeColor="text1"/>
                <w:sz w:val="24"/>
                <w:szCs w:val="24"/>
              </w:rPr>
            </w:pPr>
            <w:r w:rsidRPr="00970C13">
              <w:rPr>
                <w:rFonts w:ascii="Times New Roman" w:hAnsi="Times New Roman"/>
                <w:color w:val="000000" w:themeColor="text1"/>
                <w:sz w:val="24"/>
                <w:szCs w:val="24"/>
              </w:rPr>
              <w:t>информационный элемент: предоставление копии документов;</w:t>
            </w:r>
          </w:p>
          <w:p w14:paraId="61C4BDFA" w14:textId="4F061AE7" w:rsidR="00870C3E" w:rsidRPr="00970C13" w:rsidRDefault="00B0189D" w:rsidP="00870C3E">
            <w:pPr>
              <w:autoSpaceDE w:val="0"/>
              <w:autoSpaceDN w:val="0"/>
              <w:adjustRightInd w:val="0"/>
              <w:spacing w:after="0" w:line="240" w:lineRule="auto"/>
              <w:ind w:right="175"/>
              <w:jc w:val="center"/>
              <w:rPr>
                <w:rFonts w:ascii="Times New Roman" w:hAnsi="Times New Roman"/>
                <w:color w:val="000000" w:themeColor="text1"/>
                <w:sz w:val="24"/>
                <w:szCs w:val="24"/>
              </w:rPr>
            </w:pPr>
            <w:r w:rsidRPr="00970C13">
              <w:rPr>
                <w:rFonts w:ascii="Times New Roman" w:hAnsi="Times New Roman"/>
                <w:color w:val="000000" w:themeColor="text1"/>
                <w:sz w:val="24"/>
                <w:szCs w:val="24"/>
              </w:rPr>
              <w:t xml:space="preserve">масштаб: документы - </w:t>
            </w:r>
            <w:r w:rsidR="00870C3E">
              <w:rPr>
                <w:rFonts w:ascii="Times New Roman" w:hAnsi="Times New Roman"/>
                <w:color w:val="000000" w:themeColor="text1"/>
                <w:sz w:val="24"/>
                <w:szCs w:val="24"/>
              </w:rPr>
              <w:t>1</w:t>
            </w:r>
            <w:r w:rsidRPr="00970C13">
              <w:rPr>
                <w:rFonts w:ascii="Times New Roman" w:hAnsi="Times New Roman"/>
                <w:color w:val="000000" w:themeColor="text1"/>
                <w:sz w:val="24"/>
                <w:szCs w:val="24"/>
              </w:rPr>
              <w:t xml:space="preserve"> ед. </w:t>
            </w:r>
          </w:p>
          <w:p w14:paraId="1B17106D" w14:textId="77777777" w:rsidR="00870C3E" w:rsidRPr="00870C3E" w:rsidRDefault="00870C3E" w:rsidP="00870C3E">
            <w:pPr>
              <w:autoSpaceDE w:val="0"/>
              <w:autoSpaceDN w:val="0"/>
              <w:adjustRightInd w:val="0"/>
              <w:spacing w:after="0" w:line="240" w:lineRule="auto"/>
              <w:jc w:val="center"/>
              <w:rPr>
                <w:rFonts w:ascii="Times New Roman" w:hAnsi="Times New Roman"/>
              </w:rPr>
            </w:pPr>
            <w:r w:rsidRPr="00870C3E">
              <w:rPr>
                <w:rFonts w:ascii="Times New Roman" w:hAnsi="Times New Roman"/>
              </w:rPr>
              <w:t>количество потенциальных адресатов – 4 772 тыс.чел.;</w:t>
            </w:r>
          </w:p>
          <w:p w14:paraId="5EDDD46D" w14:textId="77777777" w:rsidR="00870C3E" w:rsidRPr="00870C3E" w:rsidRDefault="00870C3E" w:rsidP="00870C3E">
            <w:pPr>
              <w:autoSpaceDE w:val="0"/>
              <w:autoSpaceDN w:val="0"/>
              <w:adjustRightInd w:val="0"/>
              <w:spacing w:after="0" w:line="240" w:lineRule="auto"/>
              <w:jc w:val="center"/>
              <w:rPr>
                <w:rFonts w:ascii="Times New Roman" w:hAnsi="Times New Roman"/>
              </w:rPr>
            </w:pPr>
            <w:r w:rsidRPr="00870C3E">
              <w:rPr>
                <w:rFonts w:ascii="Times New Roman" w:hAnsi="Times New Roman"/>
              </w:rPr>
              <w:t>заработная плата работников крупных и средних организаций муниципального образования Крымский район по состоянию на 1 января 2025 г. согласно данным органов статистики: 63 988,5 тыс. руб.</w:t>
            </w:r>
          </w:p>
          <w:p w14:paraId="3C20E825" w14:textId="7F2B4797" w:rsidR="00704596" w:rsidRPr="00B0189D" w:rsidRDefault="00870C3E" w:rsidP="00870C3E">
            <w:pPr>
              <w:spacing w:line="240" w:lineRule="auto"/>
              <w:jc w:val="center"/>
            </w:pPr>
            <w:r w:rsidRPr="00870C3E">
              <w:rPr>
                <w:rFonts w:ascii="Times New Roman" w:hAnsi="Times New Roman"/>
              </w:rPr>
              <w:t>средняя стоимость часа работы: 63 988,5 среднемесячная зп /21 день / 8 часов = 380,88 руб. Стоимость требования: 380,88 руб.* 4 772 чел * 8 час. * 1 ед. = 1 817 559,36 млн. руб. (группа потенциальных адресатов). 1 817 559,36 /4 772 = 380,88 руб. (на одного потенциального адресата). Доходы отсутствуют</w:t>
            </w:r>
            <w:bookmarkStart w:id="6" w:name="_Hlk183435587"/>
            <w:r w:rsidR="00B0189D" w:rsidRPr="00B0189D">
              <w:rPr>
                <w:rFonts w:ascii="Times New Roman" w:hAnsi="Times New Roman"/>
                <w:color w:val="000000" w:themeColor="text1"/>
                <w:sz w:val="24"/>
                <w:szCs w:val="24"/>
              </w:rPr>
              <w:t>отсутствуют</w:t>
            </w:r>
            <w:bookmarkEnd w:id="6"/>
          </w:p>
        </w:tc>
        <w:tc>
          <w:tcPr>
            <w:tcW w:w="1134" w:type="dxa"/>
            <w:tcBorders>
              <w:top w:val="single" w:sz="4" w:space="0" w:color="auto"/>
              <w:left w:val="single" w:sz="4" w:space="0" w:color="auto"/>
              <w:right w:val="single" w:sz="4" w:space="0" w:color="auto"/>
            </w:tcBorders>
          </w:tcPr>
          <w:p w14:paraId="1B14E7A0" w14:textId="1458102E" w:rsidR="00870C3E" w:rsidRPr="00870C3E" w:rsidRDefault="00870C3E" w:rsidP="00870C3E">
            <w:pPr>
              <w:autoSpaceDE w:val="0"/>
              <w:autoSpaceDN w:val="0"/>
              <w:adjustRightInd w:val="0"/>
              <w:spacing w:after="0" w:line="240" w:lineRule="auto"/>
              <w:jc w:val="center"/>
              <w:rPr>
                <w:rFonts w:ascii="Times New Roman" w:hAnsi="Times New Roman"/>
              </w:rPr>
            </w:pPr>
            <w:r>
              <w:rPr>
                <w:rFonts w:ascii="Times New Roman" w:hAnsi="Times New Roman"/>
              </w:rPr>
              <w:t xml:space="preserve">1 </w:t>
            </w:r>
            <w:r w:rsidRPr="00870C3E">
              <w:rPr>
                <w:rFonts w:ascii="Times New Roman" w:hAnsi="Times New Roman"/>
              </w:rPr>
              <w:t xml:space="preserve">817 559,36 млн. руб. на группу потенциальных адресатов; </w:t>
            </w:r>
          </w:p>
          <w:p w14:paraId="5576A0EB" w14:textId="0C069BD3" w:rsidR="00704596" w:rsidRPr="000022E5" w:rsidRDefault="00870C3E" w:rsidP="00870C3E">
            <w:pPr>
              <w:autoSpaceDE w:val="0"/>
              <w:autoSpaceDN w:val="0"/>
              <w:adjustRightInd w:val="0"/>
              <w:spacing w:after="0" w:line="240" w:lineRule="auto"/>
              <w:jc w:val="center"/>
              <w:rPr>
                <w:rFonts w:ascii="Times New Roman" w:hAnsi="Times New Roman"/>
              </w:rPr>
            </w:pPr>
            <w:r w:rsidRPr="00870C3E">
              <w:rPr>
                <w:rFonts w:ascii="Times New Roman" w:hAnsi="Times New Roman"/>
              </w:rPr>
              <w:t>380,88 тыс. руб. на одного потенциального адресата</w:t>
            </w:r>
          </w:p>
        </w:tc>
      </w:tr>
    </w:tbl>
    <w:p w14:paraId="69105292" w14:textId="77777777" w:rsidR="00B95EC2" w:rsidRPr="000022E5" w:rsidRDefault="00B95EC2" w:rsidP="00EC0BFB">
      <w:pPr>
        <w:autoSpaceDE w:val="0"/>
        <w:autoSpaceDN w:val="0"/>
        <w:adjustRightInd w:val="0"/>
        <w:spacing w:after="0" w:line="240" w:lineRule="auto"/>
        <w:jc w:val="center"/>
        <w:rPr>
          <w:rFonts w:ascii="Times New Roman" w:hAnsi="Times New Roman"/>
        </w:rPr>
      </w:pPr>
    </w:p>
    <w:p w14:paraId="36BEA06A"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7.5. </w:t>
      </w:r>
      <w:r w:rsidR="00522432" w:rsidRPr="008150CA">
        <w:rPr>
          <w:rFonts w:ascii="Times New Roman" w:hAnsi="Times New Roman"/>
          <w:sz w:val="28"/>
          <w:szCs w:val="28"/>
        </w:rPr>
        <w:t xml:space="preserve">Издержки и выгоды адресатов предлагаемого правового регулирования, не поддающиеся количественной оценке: </w:t>
      </w:r>
    </w:p>
    <w:p w14:paraId="68490BBE" w14:textId="190A2F20"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4D417667"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7.6. </w:t>
      </w:r>
      <w:r w:rsidR="00522432" w:rsidRPr="008150CA">
        <w:rPr>
          <w:rFonts w:ascii="Times New Roman" w:hAnsi="Times New Roman"/>
          <w:sz w:val="28"/>
          <w:szCs w:val="28"/>
        </w:rPr>
        <w:t xml:space="preserve">Источники данных: </w:t>
      </w:r>
    </w:p>
    <w:p w14:paraId="201FEE16" w14:textId="4A1CC86A"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033C9ADF" w14:textId="2DE6E7C1" w:rsidR="00522432" w:rsidRPr="00663FEC"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8. </w:t>
      </w:r>
      <w:r w:rsidR="00522432" w:rsidRPr="008150CA">
        <w:rPr>
          <w:rFonts w:ascii="Times New Roman" w:hAnsi="Times New Roman"/>
          <w:sz w:val="28"/>
          <w:szCs w:val="28"/>
        </w:rPr>
        <w:t>Оценка рисков неблагоприятных последствий применения предлагаемого правового регулирования:</w:t>
      </w:r>
    </w:p>
    <w:p w14:paraId="65D61DB9" w14:textId="77777777" w:rsidR="00231AD0" w:rsidRPr="00663FEC" w:rsidRDefault="00231AD0" w:rsidP="00A75851">
      <w:pPr>
        <w:autoSpaceDE w:val="0"/>
        <w:autoSpaceDN w:val="0"/>
        <w:adjustRightInd w:val="0"/>
        <w:spacing w:after="0" w:line="240" w:lineRule="auto"/>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663FEC" w14:paraId="18D384CA"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8.1. Виды</w:t>
            </w:r>
          </w:p>
          <w:p w14:paraId="0050CBF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w:t>
            </w:r>
          </w:p>
          <w:p w14:paraId="36AD4D99"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8.2. Оценка</w:t>
            </w:r>
          </w:p>
          <w:p w14:paraId="15C25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вероятности</w:t>
            </w:r>
          </w:p>
          <w:p w14:paraId="5C2F0BE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наступления</w:t>
            </w:r>
          </w:p>
          <w:p w14:paraId="13E893F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неблагоприятных</w:t>
            </w:r>
          </w:p>
          <w:p w14:paraId="5C81CFB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последствий</w:t>
            </w:r>
          </w:p>
          <w:p w14:paraId="7B0A568D"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8.3. Методы</w:t>
            </w:r>
          </w:p>
          <w:p w14:paraId="6B2D6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контроля рисков</w:t>
            </w:r>
          </w:p>
          <w:p w14:paraId="48740BDC"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8.4. Степень контроля</w:t>
            </w:r>
          </w:p>
          <w:p w14:paraId="0C27997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(полный /</w:t>
            </w:r>
          </w:p>
          <w:p w14:paraId="6637BC1A"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частичный /</w:t>
            </w:r>
          </w:p>
          <w:p w14:paraId="03382909"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отсутствует)</w:t>
            </w:r>
          </w:p>
          <w:p w14:paraId="1C8AEDDA"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r>
      <w:tr w:rsidR="00522432" w:rsidRPr="00663FEC" w14:paraId="18BBD1E4"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r>
    </w:tbl>
    <w:p w14:paraId="5C377E8E" w14:textId="77777777" w:rsidR="00B95EC2" w:rsidRPr="00663FEC" w:rsidRDefault="00B95EC2" w:rsidP="00CB747E">
      <w:pPr>
        <w:autoSpaceDE w:val="0"/>
        <w:autoSpaceDN w:val="0"/>
        <w:adjustRightInd w:val="0"/>
        <w:spacing w:after="0" w:line="240" w:lineRule="auto"/>
        <w:ind w:firstLine="708"/>
        <w:rPr>
          <w:rFonts w:ascii="Times New Roman" w:hAnsi="Times New Roman"/>
          <w:sz w:val="28"/>
          <w:szCs w:val="28"/>
        </w:rPr>
      </w:pPr>
    </w:p>
    <w:p w14:paraId="7CE168DD" w14:textId="03FD8DD3" w:rsidR="001E0D46"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8.5. Источники данных: отсутствуют.</w:t>
      </w:r>
    </w:p>
    <w:p w14:paraId="1F5D4C59" w14:textId="77777777" w:rsidR="00522432" w:rsidRPr="000022E5"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 Сравнение возможных вариантов решения проблемы:</w:t>
      </w:r>
    </w:p>
    <w:p w14:paraId="2D964254" w14:textId="77777777" w:rsidR="00231AD0" w:rsidRPr="000022E5" w:rsidRDefault="00231AD0" w:rsidP="00CB747E">
      <w:pPr>
        <w:autoSpaceDE w:val="0"/>
        <w:autoSpaceDN w:val="0"/>
        <w:adjustRightInd w:val="0"/>
        <w:spacing w:after="0" w:line="240" w:lineRule="auto"/>
        <w:ind w:firstLine="708"/>
        <w:rPr>
          <w:rFonts w:ascii="Times New Roman" w:hAnsi="Times New Roman"/>
          <w:sz w:val="28"/>
          <w:szCs w:val="2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77"/>
        <w:gridCol w:w="2126"/>
        <w:gridCol w:w="2693"/>
      </w:tblGrid>
      <w:tr w:rsidR="00522432" w:rsidRPr="000022E5" w14:paraId="7286442E"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5946C4AD" w14:textId="77777777" w:rsidR="00522432" w:rsidRPr="00AE6376" w:rsidRDefault="00522432" w:rsidP="00BD305A">
            <w:pPr>
              <w:autoSpaceDE w:val="0"/>
              <w:autoSpaceDN w:val="0"/>
              <w:adjustRightInd w:val="0"/>
              <w:spacing w:after="0" w:line="240" w:lineRule="auto"/>
              <w:jc w:val="center"/>
              <w:rPr>
                <w:rFonts w:ascii="Times New Roman" w:hAnsi="Times New Roman"/>
                <w:highlight w:val="green"/>
              </w:rPr>
            </w:pPr>
          </w:p>
        </w:tc>
        <w:tc>
          <w:tcPr>
            <w:tcW w:w="2126" w:type="dxa"/>
            <w:tcBorders>
              <w:top w:val="single" w:sz="4" w:space="0" w:color="auto"/>
              <w:left w:val="single" w:sz="4" w:space="0" w:color="auto"/>
              <w:bottom w:val="single" w:sz="4" w:space="0" w:color="auto"/>
              <w:right w:val="single" w:sz="4" w:space="0" w:color="auto"/>
            </w:tcBorders>
          </w:tcPr>
          <w:p w14:paraId="0AF41298"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1</w:t>
            </w:r>
          </w:p>
        </w:tc>
        <w:tc>
          <w:tcPr>
            <w:tcW w:w="2693" w:type="dxa"/>
            <w:tcBorders>
              <w:top w:val="single" w:sz="4" w:space="0" w:color="auto"/>
              <w:left w:val="single" w:sz="4" w:space="0" w:color="auto"/>
              <w:bottom w:val="single" w:sz="4" w:space="0" w:color="auto"/>
              <w:right w:val="single" w:sz="4" w:space="0" w:color="auto"/>
            </w:tcBorders>
          </w:tcPr>
          <w:p w14:paraId="5079FA5B"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2</w:t>
            </w:r>
          </w:p>
        </w:tc>
      </w:tr>
      <w:tr w:rsidR="00522432" w:rsidRPr="000022E5" w14:paraId="1E24D898"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2BCD272C" w14:textId="71BCC40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9.1 Содержание варианта решения</w:t>
            </w:r>
            <w:r w:rsidR="009B5047" w:rsidRPr="00663FEC">
              <w:rPr>
                <w:rFonts w:ascii="Times New Roman" w:hAnsi="Times New Roman"/>
              </w:rPr>
              <w:t xml:space="preserve"> </w:t>
            </w:r>
            <w:r w:rsidRPr="00663FEC">
              <w:rPr>
                <w:rFonts w:ascii="Times New Roman" w:hAnsi="Times New Roman"/>
              </w:rPr>
              <w:t>проблемы</w:t>
            </w:r>
          </w:p>
        </w:tc>
        <w:tc>
          <w:tcPr>
            <w:tcW w:w="2126" w:type="dxa"/>
            <w:tcBorders>
              <w:top w:val="single" w:sz="4" w:space="0" w:color="auto"/>
              <w:left w:val="single" w:sz="4" w:space="0" w:color="auto"/>
              <w:bottom w:val="single" w:sz="4" w:space="0" w:color="auto"/>
              <w:right w:val="single" w:sz="4" w:space="0" w:color="auto"/>
            </w:tcBorders>
          </w:tcPr>
          <w:p w14:paraId="786488F7"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Принятие муниципального 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14:paraId="43E75E9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Непринятие муниципального нормативного правового акта</w:t>
            </w:r>
          </w:p>
        </w:tc>
      </w:tr>
      <w:tr w:rsidR="00522432" w:rsidRPr="000022E5" w14:paraId="388DF9C1"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71872656" w14:textId="20D0720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9.2. </w:t>
            </w:r>
            <w:r w:rsidR="00522432" w:rsidRPr="00663FEC">
              <w:rPr>
                <w:rFonts w:ascii="Times New Roman" w:hAnsi="Times New Roman"/>
              </w:rPr>
              <w:t>Качественная характеристика и</w:t>
            </w:r>
            <w:r w:rsidRPr="00663FEC">
              <w:rPr>
                <w:rFonts w:ascii="Times New Roman" w:hAnsi="Times New Roman"/>
              </w:rPr>
              <w:t xml:space="preserve"> </w:t>
            </w:r>
            <w:r w:rsidR="00522432" w:rsidRPr="00663FEC">
              <w:rPr>
                <w:rFonts w:ascii="Times New Roman" w:hAnsi="Times New Roman"/>
              </w:rPr>
              <w:t>оценка динамики численности</w:t>
            </w:r>
            <w:r w:rsidRPr="00663FEC">
              <w:rPr>
                <w:rFonts w:ascii="Times New Roman" w:hAnsi="Times New Roman"/>
              </w:rPr>
              <w:t xml:space="preserve"> </w:t>
            </w:r>
            <w:r w:rsidR="00522432" w:rsidRPr="00663FEC">
              <w:rPr>
                <w:rFonts w:ascii="Times New Roman" w:hAnsi="Times New Roman"/>
              </w:rPr>
              <w:t>потенциальных адресатов</w:t>
            </w:r>
          </w:p>
          <w:p w14:paraId="10426A14" w14:textId="26027F59"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 правового регулирования</w:t>
            </w:r>
            <w:r w:rsidR="009B5047" w:rsidRPr="00663FEC">
              <w:rPr>
                <w:rFonts w:ascii="Times New Roman" w:hAnsi="Times New Roman"/>
              </w:rPr>
              <w:t xml:space="preserve"> </w:t>
            </w:r>
            <w:r w:rsidRPr="00663FEC">
              <w:rPr>
                <w:rFonts w:ascii="Times New Roman" w:hAnsi="Times New Roman"/>
              </w:rPr>
              <w:t xml:space="preserve">в среднесрочном </w:t>
            </w:r>
            <w:r w:rsidRPr="00704596">
              <w:rPr>
                <w:rFonts w:ascii="Times New Roman" w:hAnsi="Times New Roman"/>
              </w:rPr>
              <w:t>периоде (1 - 3 года)</w:t>
            </w:r>
          </w:p>
        </w:tc>
        <w:tc>
          <w:tcPr>
            <w:tcW w:w="2126" w:type="dxa"/>
            <w:tcBorders>
              <w:top w:val="single" w:sz="4" w:space="0" w:color="auto"/>
              <w:left w:val="single" w:sz="4" w:space="0" w:color="auto"/>
              <w:bottom w:val="single" w:sz="4" w:space="0" w:color="auto"/>
              <w:right w:val="single" w:sz="4" w:space="0" w:color="auto"/>
            </w:tcBorders>
          </w:tcPr>
          <w:p w14:paraId="5EEC2CB9" w14:textId="011A2393" w:rsidR="00522432" w:rsidRPr="00663FEC" w:rsidRDefault="00522432" w:rsidP="00BD305A">
            <w:pPr>
              <w:pStyle w:val="ConsPlusNonformat"/>
              <w:jc w:val="center"/>
              <w:rPr>
                <w:rFonts w:ascii="Times New Roman" w:hAnsi="Times New Roman" w:cs="Times New Roman"/>
                <w:sz w:val="22"/>
                <w:szCs w:val="22"/>
              </w:rPr>
            </w:pPr>
            <w:r w:rsidRPr="00663FEC">
              <w:rPr>
                <w:rFonts w:ascii="Times New Roman" w:hAnsi="Times New Roman" w:cs="Times New Roman"/>
                <w:sz w:val="22"/>
                <w:szCs w:val="22"/>
              </w:rPr>
              <w:t xml:space="preserve">Правообладатели </w:t>
            </w:r>
            <w:r w:rsidR="009B5047" w:rsidRPr="00663FEC">
              <w:rPr>
                <w:rFonts w:ascii="Times New Roman" w:hAnsi="Times New Roman" w:cs="Times New Roman"/>
                <w:sz w:val="22"/>
                <w:szCs w:val="22"/>
              </w:rPr>
              <w:t>жилых (нежилых) помещений</w:t>
            </w:r>
            <w:r w:rsidRPr="00663FEC">
              <w:rPr>
                <w:rFonts w:ascii="Times New Roman" w:hAnsi="Times New Roman" w:cs="Times New Roman"/>
                <w:sz w:val="22"/>
                <w:szCs w:val="22"/>
              </w:rPr>
              <w:t>, либо их представители, наделенные соответствующими полномочиями</w:t>
            </w:r>
          </w:p>
        </w:tc>
        <w:tc>
          <w:tcPr>
            <w:tcW w:w="2693" w:type="dxa"/>
            <w:tcBorders>
              <w:top w:val="single" w:sz="4" w:space="0" w:color="auto"/>
              <w:left w:val="single" w:sz="4" w:space="0" w:color="auto"/>
              <w:bottom w:val="single" w:sz="4" w:space="0" w:color="auto"/>
              <w:right w:val="single" w:sz="4" w:space="0" w:color="auto"/>
            </w:tcBorders>
          </w:tcPr>
          <w:p w14:paraId="257C9C89"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A906E94"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38C83E46" w14:textId="4C41E024"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9.3. </w:t>
            </w:r>
            <w:r w:rsidR="00522432" w:rsidRPr="00663FEC">
              <w:rPr>
                <w:rFonts w:ascii="Times New Roman" w:hAnsi="Times New Roman"/>
              </w:rPr>
              <w:t>Оценка дополнительных расходов</w:t>
            </w:r>
            <w:r w:rsidRPr="00663FEC">
              <w:rPr>
                <w:rFonts w:ascii="Times New Roman" w:hAnsi="Times New Roman"/>
              </w:rPr>
              <w:t xml:space="preserve"> </w:t>
            </w:r>
            <w:r w:rsidR="00522432" w:rsidRPr="00663FEC">
              <w:rPr>
                <w:rFonts w:ascii="Times New Roman" w:hAnsi="Times New Roman"/>
              </w:rPr>
              <w:t>(доходов) потенциальных адресатов</w:t>
            </w:r>
            <w:r w:rsidRPr="00663FEC">
              <w:rPr>
                <w:rFonts w:ascii="Times New Roman" w:hAnsi="Times New Roman"/>
              </w:rPr>
              <w:t xml:space="preserve"> </w:t>
            </w:r>
            <w:r w:rsidR="00522432" w:rsidRPr="00663FEC">
              <w:rPr>
                <w:rFonts w:ascii="Times New Roman" w:hAnsi="Times New Roman"/>
              </w:rPr>
              <w:t>регулирования, связанных с введением</w:t>
            </w:r>
            <w:r w:rsidRPr="00663FEC">
              <w:rPr>
                <w:rFonts w:ascii="Times New Roman" w:hAnsi="Times New Roman"/>
              </w:rPr>
              <w:t xml:space="preserve"> </w:t>
            </w:r>
            <w:r w:rsidR="00522432" w:rsidRPr="00663FEC">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7509DC3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652338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4ED993A6"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41EF131C" w14:textId="09646CDA"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9.4.</w:t>
            </w:r>
            <w:r w:rsidRPr="00663FEC">
              <w:t> </w:t>
            </w:r>
            <w:r w:rsidR="00522432" w:rsidRPr="00663FEC">
              <w:rPr>
                <w:rFonts w:ascii="Times New Roman" w:hAnsi="Times New Roman"/>
              </w:rPr>
              <w:t>Оценка расходов (доходов) местных</w:t>
            </w:r>
          </w:p>
          <w:p w14:paraId="6A4AD131" w14:textId="1E73ACA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бюджетов, связанных с введением</w:t>
            </w:r>
            <w:r w:rsidR="009B5047" w:rsidRPr="00663FEC">
              <w:rPr>
                <w:rFonts w:ascii="Times New Roman" w:hAnsi="Times New Roman"/>
              </w:rPr>
              <w:t xml:space="preserve"> </w:t>
            </w:r>
            <w:r w:rsidRPr="00663FEC">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534831D2"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3AC2A2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4DC7E46"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16B76DCE" w14:textId="3277B81F"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9.5. </w:t>
            </w:r>
            <w:r w:rsidR="00522432" w:rsidRPr="00663FEC">
              <w:rPr>
                <w:rFonts w:ascii="Times New Roman" w:hAnsi="Times New Roman"/>
              </w:rPr>
              <w:t>Оценка возможности достижения</w:t>
            </w:r>
            <w:r w:rsidRPr="00663FEC">
              <w:rPr>
                <w:rFonts w:ascii="Times New Roman" w:hAnsi="Times New Roman"/>
              </w:rPr>
              <w:t xml:space="preserve"> </w:t>
            </w:r>
            <w:r w:rsidR="00522432" w:rsidRPr="00663FEC">
              <w:rPr>
                <w:rFonts w:ascii="Times New Roman" w:hAnsi="Times New Roman"/>
              </w:rPr>
              <w:t>заявленных целей регулирования</w:t>
            </w:r>
            <w:r w:rsidRPr="00663FEC">
              <w:rPr>
                <w:rFonts w:ascii="Times New Roman" w:hAnsi="Times New Roman"/>
              </w:rPr>
              <w:t xml:space="preserve"> </w:t>
            </w:r>
            <w:r w:rsidR="00522432" w:rsidRPr="00663FEC">
              <w:rPr>
                <w:rFonts w:ascii="Times New Roman" w:hAnsi="Times New Roman"/>
              </w:rPr>
              <w:t>(раздел 3 сводного отчета) посредством</w:t>
            </w:r>
            <w:r w:rsidRPr="00663FEC">
              <w:rPr>
                <w:rFonts w:ascii="Times New Roman" w:hAnsi="Times New Roman"/>
              </w:rPr>
              <w:t xml:space="preserve"> </w:t>
            </w:r>
            <w:r w:rsidR="00522432" w:rsidRPr="00663FEC">
              <w:rPr>
                <w:rFonts w:ascii="Times New Roman" w:hAnsi="Times New Roman"/>
              </w:rPr>
              <w:t>применения рассматриваемых</w:t>
            </w:r>
          </w:p>
          <w:p w14:paraId="082A35D0" w14:textId="1F6DC326"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вариантов предлагаемого правового</w:t>
            </w:r>
            <w:r w:rsidR="009B5047" w:rsidRPr="00663FEC">
              <w:rPr>
                <w:rFonts w:ascii="Times New Roman" w:hAnsi="Times New Roman"/>
              </w:rPr>
              <w:t xml:space="preserve"> р</w:t>
            </w:r>
            <w:r w:rsidRPr="00663FEC">
              <w:rPr>
                <w:rFonts w:ascii="Times New Roman" w:hAnsi="Times New Roman"/>
              </w:rPr>
              <w:t>егулирования</w:t>
            </w:r>
          </w:p>
        </w:tc>
        <w:tc>
          <w:tcPr>
            <w:tcW w:w="2126" w:type="dxa"/>
            <w:tcBorders>
              <w:top w:val="single" w:sz="4" w:space="0" w:color="auto"/>
              <w:left w:val="single" w:sz="4" w:space="0" w:color="auto"/>
              <w:bottom w:val="single" w:sz="4" w:space="0" w:color="auto"/>
              <w:right w:val="single" w:sz="4" w:space="0" w:color="auto"/>
            </w:tcBorders>
          </w:tcPr>
          <w:p w14:paraId="565F247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будет достигнута</w:t>
            </w:r>
          </w:p>
        </w:tc>
        <w:tc>
          <w:tcPr>
            <w:tcW w:w="2693" w:type="dxa"/>
            <w:tcBorders>
              <w:top w:val="single" w:sz="4" w:space="0" w:color="auto"/>
              <w:left w:val="single" w:sz="4" w:space="0" w:color="auto"/>
              <w:bottom w:val="single" w:sz="4" w:space="0" w:color="auto"/>
              <w:right w:val="single" w:sz="4" w:space="0" w:color="auto"/>
            </w:tcBorders>
          </w:tcPr>
          <w:p w14:paraId="1B0689A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не будет достигнута</w:t>
            </w:r>
          </w:p>
        </w:tc>
      </w:tr>
      <w:tr w:rsidR="00522432" w:rsidRPr="00663FEC" w14:paraId="12CA9279" w14:textId="77777777" w:rsidTr="00EC0BFB">
        <w:trPr>
          <w:jc w:val="center"/>
        </w:trPr>
        <w:tc>
          <w:tcPr>
            <w:tcW w:w="4877" w:type="dxa"/>
            <w:tcBorders>
              <w:top w:val="single" w:sz="4" w:space="0" w:color="auto"/>
              <w:left w:val="single" w:sz="4" w:space="0" w:color="auto"/>
              <w:bottom w:val="single" w:sz="4" w:space="0" w:color="auto"/>
              <w:right w:val="single" w:sz="4" w:space="0" w:color="auto"/>
            </w:tcBorders>
          </w:tcPr>
          <w:p w14:paraId="67331FA1" w14:textId="119F85B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9.6. </w:t>
            </w:r>
            <w:r w:rsidR="00522432" w:rsidRPr="00663FEC">
              <w:rPr>
                <w:rFonts w:ascii="Times New Roman" w:hAnsi="Times New Roman"/>
              </w:rPr>
              <w:t>Оценка рисков неблагоприятных</w:t>
            </w:r>
            <w:r w:rsidRPr="00663FEC">
              <w:rPr>
                <w:rFonts w:ascii="Times New Roman" w:hAnsi="Times New Roman"/>
              </w:rPr>
              <w:t xml:space="preserve"> </w:t>
            </w:r>
            <w:r w:rsidR="00522432" w:rsidRPr="00663FEC">
              <w:rPr>
                <w:rFonts w:ascii="Times New Roman" w:hAnsi="Times New Roman"/>
              </w:rPr>
              <w:t>последствий</w:t>
            </w:r>
          </w:p>
        </w:tc>
        <w:tc>
          <w:tcPr>
            <w:tcW w:w="2126" w:type="dxa"/>
            <w:tcBorders>
              <w:top w:val="single" w:sz="4" w:space="0" w:color="auto"/>
              <w:left w:val="single" w:sz="4" w:space="0" w:color="auto"/>
              <w:bottom w:val="single" w:sz="4" w:space="0" w:color="auto"/>
              <w:right w:val="single" w:sz="4" w:space="0" w:color="auto"/>
            </w:tcBorders>
          </w:tcPr>
          <w:p w14:paraId="2F5161E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60255213" w14:textId="0372029A" w:rsidR="00522432" w:rsidRPr="002C0BD3" w:rsidRDefault="002C0BD3" w:rsidP="002C0BD3">
            <w:pPr>
              <w:pStyle w:val="ConsPlusNormal"/>
              <w:ind w:firstLine="0"/>
              <w:jc w:val="center"/>
              <w:rPr>
                <w:rFonts w:ascii="Times New Roman" w:hAnsi="Times New Roman"/>
              </w:rPr>
            </w:pPr>
            <w:r w:rsidRPr="002C0BD3">
              <w:rPr>
                <w:rFonts w:ascii="Times New Roman" w:hAnsi="Times New Roman"/>
              </w:rPr>
              <w:t>несоответствие НПА Федеральным законам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p>
        </w:tc>
      </w:tr>
    </w:tbl>
    <w:p w14:paraId="4200F306" w14:textId="77777777" w:rsidR="00231AD0" w:rsidRPr="00663FEC" w:rsidRDefault="00231AD0" w:rsidP="00BD305A">
      <w:pPr>
        <w:autoSpaceDE w:val="0"/>
        <w:autoSpaceDN w:val="0"/>
        <w:adjustRightInd w:val="0"/>
        <w:spacing w:after="0" w:line="240" w:lineRule="auto"/>
        <w:ind w:firstLine="708"/>
        <w:jc w:val="center"/>
        <w:rPr>
          <w:rFonts w:ascii="Times New Roman" w:hAnsi="Times New Roman"/>
          <w:sz w:val="28"/>
          <w:szCs w:val="28"/>
        </w:rPr>
      </w:pPr>
    </w:p>
    <w:p w14:paraId="0061F132" w14:textId="3D541F6F"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w:t>
      </w:r>
      <w:r w:rsidRPr="008150CA">
        <w:rPr>
          <w:rFonts w:ascii="Times New Roman" w:hAnsi="Times New Roman"/>
          <w:sz w:val="28"/>
          <w:szCs w:val="28"/>
        </w:rPr>
        <w:t>.7. </w:t>
      </w:r>
      <w:r w:rsidR="00522432" w:rsidRPr="008150CA">
        <w:rPr>
          <w:rFonts w:ascii="Times New Roman" w:hAnsi="Times New Roman"/>
          <w:sz w:val="28"/>
          <w:szCs w:val="28"/>
        </w:rPr>
        <w:t>Обоснование выбора предпочтительного варианта решения выявленной проблемы:</w:t>
      </w:r>
      <w:r w:rsidR="00522432" w:rsidRPr="00663FEC">
        <w:rPr>
          <w:rFonts w:ascii="Times New Roman" w:hAnsi="Times New Roman"/>
          <w:sz w:val="28"/>
          <w:szCs w:val="28"/>
        </w:rPr>
        <w:t xml:space="preserve"> </w:t>
      </w:r>
    </w:p>
    <w:p w14:paraId="5AA2F61D" w14:textId="2A66373D" w:rsidR="00FE5643" w:rsidRPr="00663FEC" w:rsidRDefault="00BD305A"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н</w:t>
      </w:r>
      <w:r w:rsidR="00522432" w:rsidRPr="00663FEC">
        <w:rPr>
          <w:rFonts w:ascii="Times New Roman" w:hAnsi="Times New Roman"/>
          <w:bCs/>
          <w:sz w:val="28"/>
          <w:szCs w:val="28"/>
        </w:rPr>
        <w:t>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00522432" w:rsidRPr="00663FEC">
        <w:rPr>
          <w:rFonts w:ascii="Times New Roman" w:hAnsi="Times New Roman"/>
          <w:sz w:val="28"/>
          <w:szCs w:val="28"/>
        </w:rPr>
        <w:t>.</w:t>
      </w:r>
    </w:p>
    <w:p w14:paraId="38C89F36" w14:textId="2CBCD0C8" w:rsidR="00522432" w:rsidRPr="000022E5"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9.8. </w:t>
      </w:r>
      <w:r w:rsidR="00522432" w:rsidRPr="00663FEC">
        <w:rPr>
          <w:rFonts w:ascii="Times New Roman" w:hAnsi="Times New Roman"/>
          <w:sz w:val="28"/>
          <w:szCs w:val="28"/>
        </w:rPr>
        <w:t>Детальное описание предлагаемого варианта решения проблемы:</w:t>
      </w:r>
      <w:r w:rsidR="00522432" w:rsidRPr="000022E5">
        <w:rPr>
          <w:rFonts w:ascii="Times New Roman" w:hAnsi="Times New Roman"/>
          <w:sz w:val="28"/>
          <w:szCs w:val="28"/>
        </w:rPr>
        <w:t xml:space="preserve"> </w:t>
      </w:r>
    </w:p>
    <w:p w14:paraId="1F0A3415" w14:textId="73A441B8" w:rsidR="002C0BD3" w:rsidRPr="002C0BD3" w:rsidRDefault="00BD305A" w:rsidP="002C0B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sz w:val="28"/>
          <w:szCs w:val="28"/>
        </w:rPr>
        <w:t>у</w:t>
      </w:r>
      <w:r w:rsidR="00AE6376" w:rsidRPr="00663FEC">
        <w:rPr>
          <w:rFonts w:ascii="Times New Roman" w:hAnsi="Times New Roman"/>
          <w:iCs/>
          <w:sz w:val="28"/>
          <w:szCs w:val="28"/>
        </w:rPr>
        <w:t>тверждени</w:t>
      </w:r>
      <w:r w:rsidR="00D93494">
        <w:rPr>
          <w:rFonts w:ascii="Times New Roman" w:hAnsi="Times New Roman"/>
          <w:iCs/>
          <w:sz w:val="28"/>
          <w:szCs w:val="28"/>
        </w:rPr>
        <w:t>е</w:t>
      </w:r>
      <w:r w:rsidR="00AE6376" w:rsidRPr="00663FEC">
        <w:rPr>
          <w:rFonts w:ascii="Times New Roman" w:hAnsi="Times New Roman"/>
          <w:iCs/>
          <w:sz w:val="28"/>
          <w:szCs w:val="28"/>
        </w:rPr>
        <w:t xml:space="preserve"> </w:t>
      </w:r>
      <w:r w:rsidR="002C0BD3">
        <w:rPr>
          <w:rFonts w:ascii="Times New Roman" w:hAnsi="Times New Roman"/>
          <w:sz w:val="28"/>
          <w:szCs w:val="28"/>
        </w:rPr>
        <w:t>п</w:t>
      </w:r>
      <w:r w:rsidR="002C0BD3" w:rsidRPr="00663FEC">
        <w:rPr>
          <w:rFonts w:ascii="Times New Roman" w:hAnsi="Times New Roman"/>
          <w:sz w:val="28"/>
          <w:szCs w:val="28"/>
        </w:rPr>
        <w:t xml:space="preserve">роект постановления администрации муниципального образования Крымский район </w:t>
      </w:r>
      <w:r w:rsidR="002C0BD3">
        <w:rPr>
          <w:rFonts w:ascii="Times New Roman" w:hAnsi="Times New Roman"/>
          <w:sz w:val="28"/>
          <w:szCs w:val="28"/>
        </w:rPr>
        <w:t>«</w:t>
      </w:r>
      <w:r w:rsidR="002C0BD3" w:rsidRPr="009447CB">
        <w:rPr>
          <w:rFonts w:ascii="Times New Roman" w:hAnsi="Times New Roman"/>
          <w:sz w:val="28"/>
          <w:szCs w:val="28"/>
        </w:rPr>
        <w:t>О внесении изменений</w:t>
      </w:r>
      <w:r w:rsidR="002C0BD3">
        <w:rPr>
          <w:rFonts w:ascii="Times New Roman" w:hAnsi="Times New Roman"/>
          <w:sz w:val="28"/>
          <w:szCs w:val="28"/>
        </w:rPr>
        <w:t xml:space="preserve"> в постановление администрации </w:t>
      </w:r>
      <w:r w:rsidR="002C0BD3" w:rsidRPr="009447CB">
        <w:rPr>
          <w:rFonts w:ascii="Times New Roman" w:hAnsi="Times New Roman"/>
          <w:sz w:val="28"/>
          <w:szCs w:val="28"/>
        </w:rPr>
        <w:t>муниципальн</w:t>
      </w:r>
      <w:r w:rsidR="002C0BD3">
        <w:rPr>
          <w:rFonts w:ascii="Times New Roman" w:hAnsi="Times New Roman"/>
          <w:sz w:val="28"/>
          <w:szCs w:val="28"/>
        </w:rPr>
        <w:t xml:space="preserve">ого образования Крымский район </w:t>
      </w:r>
      <w:r w:rsidR="002C0BD3" w:rsidRPr="009447CB">
        <w:rPr>
          <w:rFonts w:ascii="Times New Roman" w:hAnsi="Times New Roman"/>
          <w:sz w:val="28"/>
          <w:szCs w:val="28"/>
        </w:rPr>
        <w:t xml:space="preserve">от 27 июля 2023 г. № 2384 «Об утверждении административного регламента предоставления муниципальной услуги «Выдача градостроительного плана земельного участка» </w:t>
      </w:r>
      <w:r w:rsidR="002C0BD3">
        <w:rPr>
          <w:rFonts w:ascii="Times New Roman" w:hAnsi="Times New Roman"/>
          <w:sz w:val="28"/>
          <w:szCs w:val="28"/>
        </w:rPr>
        <w:t xml:space="preserve">в соответствии с </w:t>
      </w:r>
      <w:r w:rsidR="002C0BD3" w:rsidRPr="009447CB">
        <w:rPr>
          <w:rFonts w:ascii="Times New Roman" w:hAnsi="Times New Roman"/>
          <w:sz w:val="28"/>
          <w:szCs w:val="28"/>
        </w:rPr>
        <w:t>Федеральным</w:t>
      </w:r>
      <w:r w:rsidR="002C0BD3">
        <w:rPr>
          <w:rFonts w:ascii="Times New Roman" w:hAnsi="Times New Roman"/>
          <w:sz w:val="28"/>
          <w:szCs w:val="28"/>
        </w:rPr>
        <w:t>и</w:t>
      </w:r>
      <w:r w:rsidR="002C0BD3" w:rsidRPr="009447CB">
        <w:rPr>
          <w:rFonts w:ascii="Times New Roman" w:hAnsi="Times New Roman"/>
          <w:sz w:val="28"/>
          <w:szCs w:val="28"/>
        </w:rPr>
        <w:t xml:space="preserve"> законам</w:t>
      </w:r>
      <w:r w:rsidR="002C0BD3">
        <w:rPr>
          <w:rFonts w:ascii="Times New Roman" w:hAnsi="Times New Roman"/>
          <w:sz w:val="28"/>
          <w:szCs w:val="28"/>
        </w:rPr>
        <w:t>и</w:t>
      </w:r>
      <w:r w:rsidR="002C0BD3" w:rsidRPr="009447CB">
        <w:rPr>
          <w:rFonts w:ascii="Times New Roman" w:hAnsi="Times New Roman"/>
          <w:sz w:val="28"/>
          <w:szCs w:val="28"/>
        </w:rPr>
        <w:t xml:space="preserve"> от 8 июля 2024 г. № 172-ФЗ «О внесении изменений в статьи 2 и 5 Федерального закона «Об организации предоставления государственных и муниципальных услуг», от 25 декабря 2023 г. № 627-ФЗ «О внесении изменений в Градостроительный кодекс Российской Федерации и отдельные законодательные акты Российской Федерации», от 28 декабря 2024 г. № 521-ФЗ «О внесении изменений в отдельные законодательные акты Российской Федерации»</w:t>
      </w:r>
      <w:r w:rsidR="002C0BD3">
        <w:rPr>
          <w:rFonts w:ascii="Times New Roman" w:hAnsi="Times New Roman"/>
          <w:sz w:val="28"/>
          <w:szCs w:val="28"/>
        </w:rPr>
        <w:t>.</w:t>
      </w:r>
    </w:p>
    <w:p w14:paraId="5FFAAE99" w14:textId="0EA21FC5" w:rsidR="00FE5643" w:rsidRPr="00663FEC" w:rsidRDefault="00B95EC2" w:rsidP="00EC0BFB">
      <w:pPr>
        <w:pStyle w:val="ad"/>
        <w:ind w:firstLine="709"/>
        <w:jc w:val="both"/>
        <w:rPr>
          <w:rFonts w:ascii="Times New Roman" w:hAnsi="Times New Roman"/>
          <w:iCs/>
          <w:sz w:val="28"/>
          <w:szCs w:val="28"/>
        </w:rPr>
      </w:pPr>
      <w:r w:rsidRPr="00663FEC">
        <w:rPr>
          <w:rFonts w:ascii="Times New Roman" w:hAnsi="Times New Roman"/>
          <w:iCs/>
          <w:sz w:val="28"/>
          <w:szCs w:val="28"/>
        </w:rPr>
        <w:t xml:space="preserve">Принятие данного постановления обусловлено необходимостью </w:t>
      </w:r>
      <w:r w:rsidR="00B2507E" w:rsidRPr="00663FEC">
        <w:rPr>
          <w:rFonts w:ascii="Times New Roman" w:hAnsi="Times New Roman"/>
          <w:sz w:val="28"/>
          <w:szCs w:val="28"/>
        </w:rPr>
        <w:t xml:space="preserve">оказания муниципальной услуги </w:t>
      </w:r>
      <w:r w:rsidR="009B5047" w:rsidRPr="00663FEC">
        <w:rPr>
          <w:rFonts w:ascii="Times New Roman" w:hAnsi="Times New Roman"/>
          <w:sz w:val="28"/>
          <w:szCs w:val="28"/>
        </w:rPr>
        <w:t>«</w:t>
      </w:r>
      <w:r w:rsidR="00263741">
        <w:rPr>
          <w:rFonts w:ascii="Times New Roman" w:hAnsi="Times New Roman"/>
          <w:sz w:val="28"/>
          <w:szCs w:val="28"/>
        </w:rPr>
        <w:t>Выдача градостроительного плана земельного участка</w:t>
      </w:r>
      <w:r w:rsidR="009B5047" w:rsidRPr="00D93494">
        <w:rPr>
          <w:rFonts w:ascii="Times New Roman" w:hAnsi="Times New Roman"/>
          <w:sz w:val="28"/>
          <w:szCs w:val="28"/>
        </w:rPr>
        <w:t xml:space="preserve">» </w:t>
      </w:r>
      <w:r w:rsidR="00B2507E" w:rsidRPr="00D93494">
        <w:rPr>
          <w:rFonts w:ascii="Times New Roman" w:hAnsi="Times New Roman"/>
          <w:sz w:val="28"/>
          <w:szCs w:val="28"/>
        </w:rPr>
        <w:t>в соответствии с действующим законодательством Российской Федерации</w:t>
      </w:r>
      <w:r w:rsidR="009B5047" w:rsidRPr="00D93494">
        <w:rPr>
          <w:rFonts w:ascii="Times New Roman" w:hAnsi="Times New Roman"/>
          <w:sz w:val="28"/>
          <w:szCs w:val="28"/>
        </w:rPr>
        <w:t>.</w:t>
      </w:r>
      <w:r w:rsidR="00B2507E" w:rsidRPr="00663FEC">
        <w:rPr>
          <w:rFonts w:ascii="Times New Roman" w:hAnsi="Times New Roman"/>
          <w:sz w:val="28"/>
          <w:szCs w:val="28"/>
        </w:rPr>
        <w:t xml:space="preserve"> </w:t>
      </w:r>
    </w:p>
    <w:p w14:paraId="2F0915A0" w14:textId="336C6C2C"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10. </w:t>
      </w:r>
      <w:r w:rsidR="00522432" w:rsidRPr="00663FEC">
        <w:rPr>
          <w:rFonts w:ascii="Times New Roman" w:hAnsi="Times New Roman"/>
          <w:sz w:val="28"/>
          <w:szCs w:val="28"/>
        </w:rPr>
        <w:t>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10.1.</w:t>
      </w:r>
      <w:r w:rsidR="00231AD0" w:rsidRPr="00663FEC">
        <w:rPr>
          <w:rFonts w:ascii="Times New Roman" w:hAnsi="Times New Roman"/>
          <w:sz w:val="28"/>
          <w:szCs w:val="28"/>
        </w:rPr>
        <w:t> </w:t>
      </w:r>
      <w:r w:rsidRPr="00663FEC">
        <w:rPr>
          <w:rFonts w:ascii="Times New Roman" w:hAnsi="Times New Roman"/>
          <w:sz w:val="28"/>
          <w:szCs w:val="28"/>
        </w:rPr>
        <w:t>Предполагаемая дата вступления в силу муниципального нормативного</w:t>
      </w:r>
      <w:r w:rsidR="004068DB" w:rsidRPr="00663FEC">
        <w:rPr>
          <w:rFonts w:ascii="Times New Roman" w:hAnsi="Times New Roman"/>
          <w:sz w:val="28"/>
          <w:szCs w:val="28"/>
        </w:rPr>
        <w:t xml:space="preserve"> </w:t>
      </w:r>
      <w:r w:rsidRPr="00663FEC">
        <w:rPr>
          <w:rFonts w:ascii="Times New Roman" w:hAnsi="Times New Roman"/>
          <w:sz w:val="28"/>
          <w:szCs w:val="28"/>
        </w:rPr>
        <w:t>правового акта:</w:t>
      </w:r>
    </w:p>
    <w:p w14:paraId="600ED2A3" w14:textId="61BBF7FE" w:rsidR="001E0D46" w:rsidRPr="00663FEC" w:rsidRDefault="008D410F"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июль-август</w:t>
      </w:r>
      <w:r w:rsidR="00522432" w:rsidRPr="00663FEC">
        <w:rPr>
          <w:rFonts w:ascii="Times New Roman" w:hAnsi="Times New Roman"/>
          <w:sz w:val="28"/>
          <w:szCs w:val="28"/>
        </w:rPr>
        <w:t xml:space="preserve"> 202</w:t>
      </w:r>
      <w:r w:rsidR="00380B36">
        <w:rPr>
          <w:rFonts w:ascii="Times New Roman" w:hAnsi="Times New Roman"/>
          <w:sz w:val="28"/>
          <w:szCs w:val="28"/>
        </w:rPr>
        <w:t>5</w:t>
      </w:r>
      <w:r w:rsidR="00522432" w:rsidRPr="00663FEC">
        <w:rPr>
          <w:rFonts w:ascii="Times New Roman" w:hAnsi="Times New Roman"/>
          <w:sz w:val="28"/>
          <w:szCs w:val="28"/>
        </w:rPr>
        <w:t xml:space="preserve"> г.</w:t>
      </w:r>
    </w:p>
    <w:p w14:paraId="63470337" w14:textId="77777777" w:rsidR="002C796F" w:rsidRDefault="003F2DE3"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10.2. </w:t>
      </w:r>
      <w:r w:rsidR="00522432" w:rsidRPr="00D93494">
        <w:rPr>
          <w:rFonts w:ascii="Times New Roman" w:hAnsi="Times New Roman"/>
          <w:sz w:val="28"/>
          <w:szCs w:val="28"/>
        </w:rPr>
        <w:t>Необходимость установления переходного периода и (или) отсрочки введения предлагаемого правового регулирования:</w:t>
      </w:r>
    </w:p>
    <w:p w14:paraId="0F6562FF" w14:textId="34BD753A" w:rsidR="001E0D46" w:rsidRPr="00D93494" w:rsidRDefault="00522432"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 xml:space="preserve">нет. </w:t>
      </w:r>
    </w:p>
    <w:p w14:paraId="065527A2" w14:textId="77777777" w:rsidR="002C796F" w:rsidRDefault="00522432" w:rsidP="002C796F">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w:t>
      </w:r>
      <w:r w:rsidR="004068DB" w:rsidRPr="00D93494">
        <w:rPr>
          <w:rFonts w:ascii="Times New Roman" w:hAnsi="Times New Roman"/>
          <w:sz w:val="28"/>
          <w:szCs w:val="28"/>
        </w:rPr>
        <w:t> </w:t>
      </w:r>
      <w:r w:rsidRPr="00D93494">
        <w:rPr>
          <w:rFonts w:ascii="Times New Roman" w:hAnsi="Times New Roman"/>
          <w:sz w:val="28"/>
          <w:szCs w:val="28"/>
        </w:rPr>
        <w:t>Необходимость распространения предлагаемого правового регулирования на ранее возникшие отношения:</w:t>
      </w:r>
    </w:p>
    <w:p w14:paraId="1A2BD39B" w14:textId="3456F080" w:rsidR="001E0D46" w:rsidRPr="00D93494" w:rsidRDefault="00BD305A" w:rsidP="002C79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D93494">
        <w:rPr>
          <w:rFonts w:ascii="Times New Roman" w:hAnsi="Times New Roman"/>
          <w:sz w:val="28"/>
          <w:szCs w:val="28"/>
        </w:rPr>
        <w:t>ет.</w:t>
      </w:r>
    </w:p>
    <w:p w14:paraId="2E167015" w14:textId="77777777" w:rsidR="002C796F" w:rsidRDefault="003F2DE3"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10.3.1. </w:t>
      </w:r>
      <w:r w:rsidR="00522432" w:rsidRPr="00D93494">
        <w:rPr>
          <w:rFonts w:ascii="Times New Roman" w:hAnsi="Times New Roman"/>
          <w:sz w:val="28"/>
          <w:szCs w:val="28"/>
        </w:rPr>
        <w:t>Период распространения на ранее возникшие отношения:</w:t>
      </w:r>
    </w:p>
    <w:p w14:paraId="07384CC6" w14:textId="65E8C690" w:rsidR="00522432" w:rsidRPr="00D93494" w:rsidRDefault="00522432" w:rsidP="00EC0BFB">
      <w:pPr>
        <w:autoSpaceDE w:val="0"/>
        <w:autoSpaceDN w:val="0"/>
        <w:adjustRightInd w:val="0"/>
        <w:spacing w:after="0" w:line="240" w:lineRule="auto"/>
        <w:ind w:firstLine="709"/>
        <w:jc w:val="both"/>
        <w:rPr>
          <w:rFonts w:ascii="Times New Roman" w:hAnsi="Times New Roman"/>
          <w:color w:val="FF0000"/>
          <w:sz w:val="28"/>
          <w:szCs w:val="28"/>
        </w:rPr>
      </w:pPr>
      <w:r w:rsidRPr="00D93494">
        <w:rPr>
          <w:rFonts w:ascii="Times New Roman" w:hAnsi="Times New Roman"/>
          <w:sz w:val="28"/>
          <w:szCs w:val="28"/>
        </w:rPr>
        <w:t>нет.</w:t>
      </w:r>
    </w:p>
    <w:p w14:paraId="6A0BD64C" w14:textId="77777777" w:rsidR="002C796F" w:rsidRDefault="003F2DE3"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10.4. </w:t>
      </w:r>
      <w:r w:rsidR="00522432" w:rsidRPr="00D93494">
        <w:rPr>
          <w:rFonts w:ascii="Times New Roman" w:hAnsi="Times New Roman"/>
          <w:sz w:val="28"/>
          <w:szCs w:val="28"/>
        </w:rPr>
        <w:t>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p>
    <w:p w14:paraId="15E5F9AF" w14:textId="20AEB96A" w:rsidR="00522432" w:rsidRPr="00D93494" w:rsidRDefault="00522432"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не требуется.</w:t>
      </w:r>
    </w:p>
    <w:p w14:paraId="32A8796E" w14:textId="66890947" w:rsidR="00522432" w:rsidRPr="00D93494" w:rsidRDefault="00522432"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Иные приложения (по усмотрению регулирующего органа)</w:t>
      </w:r>
      <w:r w:rsidR="002C796F">
        <w:rPr>
          <w:rFonts w:ascii="Times New Roman" w:hAnsi="Times New Roman"/>
          <w:sz w:val="28"/>
          <w:szCs w:val="28"/>
        </w:rPr>
        <w:t>:</w:t>
      </w:r>
    </w:p>
    <w:p w14:paraId="0447360C" w14:textId="5897578D" w:rsidR="00522432" w:rsidRPr="00CB747E" w:rsidRDefault="002C796F"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D93494">
        <w:rPr>
          <w:rFonts w:ascii="Times New Roman" w:hAnsi="Times New Roman"/>
          <w:sz w:val="28"/>
          <w:szCs w:val="28"/>
        </w:rPr>
        <w:t>е требуется</w:t>
      </w:r>
      <w:r w:rsidR="003F2DE3" w:rsidRPr="00D93494">
        <w:rPr>
          <w:rFonts w:ascii="Times New Roman" w:hAnsi="Times New Roman"/>
          <w:sz w:val="28"/>
          <w:szCs w:val="28"/>
        </w:rPr>
        <w:t>.</w:t>
      </w:r>
    </w:p>
    <w:p w14:paraId="3AF12FF8" w14:textId="77777777" w:rsidR="00D87617" w:rsidRDefault="00D87617" w:rsidP="00153AA8">
      <w:pPr>
        <w:spacing w:after="0" w:line="240" w:lineRule="auto"/>
        <w:ind w:right="-285" w:firstLine="851"/>
        <w:jc w:val="both"/>
        <w:rPr>
          <w:rFonts w:ascii="Times New Roman" w:hAnsi="Times New Roman"/>
          <w:sz w:val="28"/>
          <w:szCs w:val="28"/>
        </w:rPr>
      </w:pPr>
    </w:p>
    <w:p w14:paraId="2B42E08E" w14:textId="77777777" w:rsidR="00153AA8" w:rsidRPr="00CB747E" w:rsidRDefault="00153AA8" w:rsidP="00153AA8">
      <w:pPr>
        <w:spacing w:after="0" w:line="240" w:lineRule="auto"/>
        <w:ind w:right="-285" w:firstLine="851"/>
        <w:jc w:val="both"/>
        <w:rPr>
          <w:rFonts w:ascii="Times New Roman" w:hAnsi="Times New Roman"/>
          <w:sz w:val="28"/>
          <w:szCs w:val="28"/>
        </w:rPr>
      </w:pPr>
    </w:p>
    <w:p w14:paraId="51CA0D1E" w14:textId="77777777" w:rsidR="00D87617" w:rsidRPr="00A75851" w:rsidRDefault="00D87617" w:rsidP="00A75851">
      <w:pPr>
        <w:pStyle w:val="ad"/>
        <w:jc w:val="both"/>
        <w:rPr>
          <w:rFonts w:ascii="Times New Roman" w:hAnsi="Times New Roman"/>
          <w:sz w:val="28"/>
          <w:szCs w:val="28"/>
        </w:rPr>
      </w:pPr>
    </w:p>
    <w:p w14:paraId="17B81784" w14:textId="77777777" w:rsidR="00EC0BFB" w:rsidRDefault="00D93494" w:rsidP="003917C2">
      <w:pPr>
        <w:pStyle w:val="ad"/>
        <w:jc w:val="both"/>
        <w:rPr>
          <w:rFonts w:ascii="Times New Roman" w:hAnsi="Times New Roman"/>
          <w:sz w:val="28"/>
          <w:szCs w:val="28"/>
        </w:rPr>
      </w:pPr>
      <w:r>
        <w:rPr>
          <w:rFonts w:ascii="Times New Roman" w:hAnsi="Times New Roman"/>
          <w:sz w:val="28"/>
          <w:szCs w:val="28"/>
        </w:rPr>
        <w:t>Н</w:t>
      </w:r>
      <w:r w:rsidR="003917C2" w:rsidRPr="005A1144">
        <w:rPr>
          <w:rFonts w:ascii="Times New Roman" w:hAnsi="Times New Roman"/>
          <w:sz w:val="28"/>
          <w:szCs w:val="28"/>
        </w:rPr>
        <w:t xml:space="preserve">ачальник </w:t>
      </w:r>
      <w:r>
        <w:rPr>
          <w:rFonts w:ascii="Times New Roman" w:hAnsi="Times New Roman"/>
          <w:sz w:val="28"/>
          <w:szCs w:val="28"/>
        </w:rPr>
        <w:t>управления</w:t>
      </w:r>
      <w:r w:rsidR="003917C2" w:rsidRPr="005A1144">
        <w:rPr>
          <w:rFonts w:ascii="Times New Roman" w:hAnsi="Times New Roman"/>
          <w:sz w:val="28"/>
          <w:szCs w:val="28"/>
        </w:rPr>
        <w:t xml:space="preserve"> </w:t>
      </w:r>
    </w:p>
    <w:p w14:paraId="7E468472" w14:textId="77777777" w:rsidR="00EC0BFB" w:rsidRDefault="00D93494" w:rsidP="003917C2">
      <w:pPr>
        <w:pStyle w:val="ad"/>
        <w:jc w:val="both"/>
        <w:rPr>
          <w:rFonts w:ascii="Times New Roman" w:hAnsi="Times New Roman"/>
          <w:sz w:val="28"/>
          <w:szCs w:val="28"/>
        </w:rPr>
      </w:pPr>
      <w:r>
        <w:rPr>
          <w:rFonts w:ascii="Times New Roman" w:hAnsi="Times New Roman"/>
          <w:sz w:val="28"/>
          <w:szCs w:val="28"/>
        </w:rPr>
        <w:t>архитектуры и</w:t>
      </w:r>
      <w:r w:rsidR="003917C2" w:rsidRPr="005A1144">
        <w:rPr>
          <w:rFonts w:ascii="Times New Roman" w:hAnsi="Times New Roman"/>
          <w:sz w:val="28"/>
          <w:szCs w:val="28"/>
        </w:rPr>
        <w:t xml:space="preserve"> </w:t>
      </w:r>
      <w:r>
        <w:rPr>
          <w:rFonts w:ascii="Times New Roman" w:hAnsi="Times New Roman"/>
          <w:sz w:val="28"/>
          <w:szCs w:val="28"/>
        </w:rPr>
        <w:t>градостроительства</w:t>
      </w:r>
      <w:r w:rsidR="003917C2" w:rsidRPr="005A1144">
        <w:rPr>
          <w:rFonts w:ascii="Times New Roman" w:hAnsi="Times New Roman"/>
          <w:sz w:val="28"/>
          <w:szCs w:val="28"/>
        </w:rPr>
        <w:t xml:space="preserve"> </w:t>
      </w:r>
    </w:p>
    <w:p w14:paraId="71CD889E" w14:textId="77777777" w:rsidR="00EC0BFB" w:rsidRDefault="003917C2" w:rsidP="003917C2">
      <w:pPr>
        <w:pStyle w:val="ad"/>
        <w:jc w:val="both"/>
        <w:rPr>
          <w:rFonts w:ascii="Times New Roman" w:hAnsi="Times New Roman"/>
          <w:sz w:val="28"/>
          <w:szCs w:val="28"/>
        </w:rPr>
      </w:pPr>
      <w:r w:rsidRPr="005A1144">
        <w:rPr>
          <w:rFonts w:ascii="Times New Roman" w:hAnsi="Times New Roman"/>
          <w:sz w:val="28"/>
          <w:szCs w:val="28"/>
        </w:rPr>
        <w:t xml:space="preserve">администрации муниципального </w:t>
      </w:r>
    </w:p>
    <w:p w14:paraId="411B135C" w14:textId="5021D4B3" w:rsidR="003917C2" w:rsidRPr="00A75851" w:rsidRDefault="003917C2" w:rsidP="003917C2">
      <w:pPr>
        <w:pStyle w:val="ad"/>
        <w:jc w:val="both"/>
        <w:rPr>
          <w:rFonts w:ascii="Times New Roman" w:hAnsi="Times New Roman"/>
          <w:sz w:val="28"/>
          <w:szCs w:val="28"/>
        </w:rPr>
      </w:pPr>
      <w:r w:rsidRPr="005A1144">
        <w:rPr>
          <w:rFonts w:ascii="Times New Roman" w:hAnsi="Times New Roman"/>
          <w:sz w:val="28"/>
          <w:szCs w:val="28"/>
        </w:rPr>
        <w:t>обр</w:t>
      </w:r>
      <w:r w:rsidRPr="003F2DE3">
        <w:rPr>
          <w:rFonts w:ascii="Times New Roman" w:hAnsi="Times New Roman"/>
          <w:sz w:val="28"/>
          <w:szCs w:val="28"/>
        </w:rPr>
        <w:t>азования Крымский район</w:t>
      </w:r>
      <w:r w:rsidRPr="003F2DE3">
        <w:rPr>
          <w:rFonts w:ascii="Times New Roman" w:hAnsi="Times New Roman"/>
          <w:sz w:val="28"/>
          <w:szCs w:val="28"/>
        </w:rPr>
        <w:tab/>
        <w:t xml:space="preserve">         </w:t>
      </w:r>
      <w:r w:rsidRPr="003F2DE3">
        <w:rPr>
          <w:rFonts w:ascii="Times New Roman" w:hAnsi="Times New Roman"/>
          <w:sz w:val="28"/>
          <w:szCs w:val="28"/>
        </w:rPr>
        <w:tab/>
      </w:r>
      <w:r w:rsidRPr="003F2DE3">
        <w:rPr>
          <w:rFonts w:ascii="Times New Roman" w:hAnsi="Times New Roman"/>
          <w:sz w:val="28"/>
          <w:szCs w:val="28"/>
        </w:rPr>
        <w:tab/>
      </w:r>
      <w:r w:rsidR="00EC0BFB">
        <w:rPr>
          <w:rFonts w:ascii="Times New Roman" w:hAnsi="Times New Roman"/>
          <w:sz w:val="28"/>
          <w:szCs w:val="28"/>
        </w:rPr>
        <w:t xml:space="preserve">                    </w:t>
      </w:r>
      <w:r w:rsidR="002C0BD3">
        <w:rPr>
          <w:rFonts w:ascii="Times New Roman" w:hAnsi="Times New Roman"/>
          <w:sz w:val="28"/>
          <w:szCs w:val="28"/>
        </w:rPr>
        <w:t xml:space="preserve">        </w:t>
      </w:r>
      <w:r>
        <w:rPr>
          <w:rFonts w:ascii="Times New Roman" w:hAnsi="Times New Roman"/>
          <w:sz w:val="28"/>
          <w:szCs w:val="28"/>
        </w:rPr>
        <w:t xml:space="preserve"> </w:t>
      </w:r>
      <w:r w:rsidR="00D93494">
        <w:rPr>
          <w:rFonts w:ascii="Times New Roman" w:hAnsi="Times New Roman"/>
          <w:sz w:val="28"/>
          <w:szCs w:val="28"/>
        </w:rPr>
        <w:t>Н</w:t>
      </w:r>
      <w:r>
        <w:rPr>
          <w:rFonts w:ascii="Times New Roman" w:hAnsi="Times New Roman"/>
          <w:sz w:val="28"/>
          <w:szCs w:val="28"/>
        </w:rPr>
        <w:t>.</w:t>
      </w:r>
      <w:r w:rsidR="00D93494">
        <w:rPr>
          <w:rFonts w:ascii="Times New Roman" w:hAnsi="Times New Roman"/>
          <w:sz w:val="28"/>
          <w:szCs w:val="28"/>
        </w:rPr>
        <w:t>В</w:t>
      </w:r>
      <w:r>
        <w:rPr>
          <w:rFonts w:ascii="Times New Roman" w:hAnsi="Times New Roman"/>
          <w:sz w:val="28"/>
          <w:szCs w:val="28"/>
        </w:rPr>
        <w:t>.</w:t>
      </w:r>
      <w:r w:rsidR="002C0BD3">
        <w:rPr>
          <w:rFonts w:ascii="Times New Roman" w:hAnsi="Times New Roman"/>
          <w:sz w:val="28"/>
          <w:szCs w:val="28"/>
        </w:rPr>
        <w:t xml:space="preserve"> </w:t>
      </w:r>
      <w:r w:rsidR="00D93494">
        <w:rPr>
          <w:rFonts w:ascii="Times New Roman" w:hAnsi="Times New Roman"/>
          <w:sz w:val="28"/>
          <w:szCs w:val="28"/>
        </w:rPr>
        <w:t>Обвинцева</w:t>
      </w:r>
    </w:p>
    <w:p w14:paraId="37687786" w14:textId="7C9430AB" w:rsidR="00FC14FA" w:rsidRPr="00A75851" w:rsidRDefault="00FC14FA" w:rsidP="003917C2">
      <w:pPr>
        <w:pStyle w:val="ad"/>
        <w:jc w:val="both"/>
        <w:rPr>
          <w:rFonts w:ascii="Times New Roman" w:hAnsi="Times New Roman"/>
          <w:sz w:val="28"/>
          <w:szCs w:val="28"/>
        </w:rPr>
      </w:pPr>
    </w:p>
    <w:sectPr w:rsidR="00FC14FA" w:rsidRPr="00A75851" w:rsidSect="00EC0BFB">
      <w:headerReference w:type="default" r:id="rId9"/>
      <w:pgSz w:w="11906" w:h="16838"/>
      <w:pgMar w:top="1134"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2E3E" w14:textId="77777777" w:rsidR="00F1688F" w:rsidRDefault="00F1688F">
      <w:pPr>
        <w:spacing w:after="0" w:line="240" w:lineRule="auto"/>
      </w:pPr>
      <w:r>
        <w:separator/>
      </w:r>
    </w:p>
  </w:endnote>
  <w:endnote w:type="continuationSeparator" w:id="0">
    <w:p w14:paraId="5705BA71" w14:textId="77777777" w:rsidR="00F1688F" w:rsidRDefault="00F1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default"/>
    <w:sig w:usb0="00000201" w:usb1="00000000" w:usb2="00000021" w:usb3="00000000" w:csb0="000001BF"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02F5" w14:textId="77777777" w:rsidR="00F1688F" w:rsidRDefault="00F1688F">
      <w:pPr>
        <w:spacing w:after="0" w:line="240" w:lineRule="auto"/>
      </w:pPr>
      <w:r>
        <w:separator/>
      </w:r>
    </w:p>
  </w:footnote>
  <w:footnote w:type="continuationSeparator" w:id="0">
    <w:p w14:paraId="3EEDBD14" w14:textId="77777777" w:rsidR="00F1688F" w:rsidRDefault="00F16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63838"/>
      <w:docPartObj>
        <w:docPartGallery w:val="Page Numbers (Top of Page)"/>
        <w:docPartUnique/>
      </w:docPartObj>
    </w:sdtPr>
    <w:sdtEndPr>
      <w:rPr>
        <w:rFonts w:ascii="Times New Roman" w:hAnsi="Times New Roman"/>
        <w:sz w:val="28"/>
        <w:szCs w:val="28"/>
      </w:rPr>
    </w:sdtEndPr>
    <w:sdtContent>
      <w:p w14:paraId="51C31BB6" w14:textId="3B6C085D" w:rsidR="00B76369" w:rsidRPr="00B76369" w:rsidRDefault="00B76369">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2C0BD3">
          <w:rPr>
            <w:rFonts w:ascii="Times New Roman" w:hAnsi="Times New Roman"/>
            <w:noProof/>
            <w:sz w:val="28"/>
            <w:szCs w:val="28"/>
          </w:rPr>
          <w:t>11</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019043411">
    <w:abstractNumId w:val="1"/>
  </w:num>
  <w:num w:numId="2" w16cid:durableId="251738781">
    <w:abstractNumId w:val="0"/>
  </w:num>
  <w:num w:numId="3" w16cid:durableId="706641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17"/>
    <w:rsid w:val="0000187F"/>
    <w:rsid w:val="000022E5"/>
    <w:rsid w:val="000301A7"/>
    <w:rsid w:val="00033AD5"/>
    <w:rsid w:val="00051862"/>
    <w:rsid w:val="000654AC"/>
    <w:rsid w:val="0007266E"/>
    <w:rsid w:val="00080066"/>
    <w:rsid w:val="000D3783"/>
    <w:rsid w:val="000E56BD"/>
    <w:rsid w:val="00113FE2"/>
    <w:rsid w:val="00115B49"/>
    <w:rsid w:val="001176C5"/>
    <w:rsid w:val="001254DC"/>
    <w:rsid w:val="00151014"/>
    <w:rsid w:val="00153AA8"/>
    <w:rsid w:val="001A64A8"/>
    <w:rsid w:val="001B1411"/>
    <w:rsid w:val="001C2F9A"/>
    <w:rsid w:val="001D372A"/>
    <w:rsid w:val="001D6CA0"/>
    <w:rsid w:val="001E0D46"/>
    <w:rsid w:val="001E461A"/>
    <w:rsid w:val="00203B66"/>
    <w:rsid w:val="00216466"/>
    <w:rsid w:val="0022163D"/>
    <w:rsid w:val="00224F3C"/>
    <w:rsid w:val="00231AD0"/>
    <w:rsid w:val="00246F33"/>
    <w:rsid w:val="00247AE9"/>
    <w:rsid w:val="00256EAB"/>
    <w:rsid w:val="00263741"/>
    <w:rsid w:val="00297624"/>
    <w:rsid w:val="002A3209"/>
    <w:rsid w:val="002A6F9A"/>
    <w:rsid w:val="002B4E16"/>
    <w:rsid w:val="002C0BD3"/>
    <w:rsid w:val="002C796F"/>
    <w:rsid w:val="002E5F25"/>
    <w:rsid w:val="002E7783"/>
    <w:rsid w:val="002F1D8B"/>
    <w:rsid w:val="00300749"/>
    <w:rsid w:val="00327D02"/>
    <w:rsid w:val="003408EA"/>
    <w:rsid w:val="00351C01"/>
    <w:rsid w:val="0037477A"/>
    <w:rsid w:val="00380B36"/>
    <w:rsid w:val="003917C2"/>
    <w:rsid w:val="003B2B99"/>
    <w:rsid w:val="003F2DE3"/>
    <w:rsid w:val="003F57AE"/>
    <w:rsid w:val="003F77F3"/>
    <w:rsid w:val="004068DB"/>
    <w:rsid w:val="00422EEE"/>
    <w:rsid w:val="00427632"/>
    <w:rsid w:val="004501CC"/>
    <w:rsid w:val="004712E8"/>
    <w:rsid w:val="00472A5A"/>
    <w:rsid w:val="004818DE"/>
    <w:rsid w:val="00484872"/>
    <w:rsid w:val="004A4482"/>
    <w:rsid w:val="004A51A7"/>
    <w:rsid w:val="004B7D96"/>
    <w:rsid w:val="004C6630"/>
    <w:rsid w:val="004C6F16"/>
    <w:rsid w:val="004F2946"/>
    <w:rsid w:val="004F562A"/>
    <w:rsid w:val="00504DDF"/>
    <w:rsid w:val="00522432"/>
    <w:rsid w:val="00522549"/>
    <w:rsid w:val="00524B1B"/>
    <w:rsid w:val="0053551F"/>
    <w:rsid w:val="005527A9"/>
    <w:rsid w:val="00581824"/>
    <w:rsid w:val="005C06CE"/>
    <w:rsid w:val="005C0B1C"/>
    <w:rsid w:val="005D4F37"/>
    <w:rsid w:val="005D5785"/>
    <w:rsid w:val="00607BEC"/>
    <w:rsid w:val="00633926"/>
    <w:rsid w:val="00645EBA"/>
    <w:rsid w:val="00646C1F"/>
    <w:rsid w:val="00656D8D"/>
    <w:rsid w:val="0066082F"/>
    <w:rsid w:val="00663FEC"/>
    <w:rsid w:val="00666967"/>
    <w:rsid w:val="00674359"/>
    <w:rsid w:val="006804BB"/>
    <w:rsid w:val="006C555B"/>
    <w:rsid w:val="006E487C"/>
    <w:rsid w:val="006E7824"/>
    <w:rsid w:val="00704596"/>
    <w:rsid w:val="0074476F"/>
    <w:rsid w:val="00745157"/>
    <w:rsid w:val="00753BD5"/>
    <w:rsid w:val="00774A18"/>
    <w:rsid w:val="00785676"/>
    <w:rsid w:val="00805871"/>
    <w:rsid w:val="008150CA"/>
    <w:rsid w:val="00834089"/>
    <w:rsid w:val="00840C8F"/>
    <w:rsid w:val="008439D4"/>
    <w:rsid w:val="00870C3E"/>
    <w:rsid w:val="00896DB8"/>
    <w:rsid w:val="008A2B8F"/>
    <w:rsid w:val="008D0E4D"/>
    <w:rsid w:val="008D410F"/>
    <w:rsid w:val="008D515B"/>
    <w:rsid w:val="008E202D"/>
    <w:rsid w:val="00921880"/>
    <w:rsid w:val="0092549F"/>
    <w:rsid w:val="00935853"/>
    <w:rsid w:val="00943697"/>
    <w:rsid w:val="009447CB"/>
    <w:rsid w:val="00944905"/>
    <w:rsid w:val="00965DD4"/>
    <w:rsid w:val="00983048"/>
    <w:rsid w:val="00986733"/>
    <w:rsid w:val="009A2BAB"/>
    <w:rsid w:val="009B5047"/>
    <w:rsid w:val="009B59E9"/>
    <w:rsid w:val="009F04E5"/>
    <w:rsid w:val="009F09BC"/>
    <w:rsid w:val="009F2BB0"/>
    <w:rsid w:val="009F7A92"/>
    <w:rsid w:val="00A11508"/>
    <w:rsid w:val="00A22187"/>
    <w:rsid w:val="00A30E2A"/>
    <w:rsid w:val="00A37D2D"/>
    <w:rsid w:val="00A43169"/>
    <w:rsid w:val="00A4429A"/>
    <w:rsid w:val="00A75851"/>
    <w:rsid w:val="00A773E5"/>
    <w:rsid w:val="00A82C7B"/>
    <w:rsid w:val="00A82D77"/>
    <w:rsid w:val="00A9256E"/>
    <w:rsid w:val="00AA74B8"/>
    <w:rsid w:val="00AB0DB1"/>
    <w:rsid w:val="00AB59B4"/>
    <w:rsid w:val="00AD1545"/>
    <w:rsid w:val="00AD329F"/>
    <w:rsid w:val="00AE6376"/>
    <w:rsid w:val="00B0189D"/>
    <w:rsid w:val="00B2507E"/>
    <w:rsid w:val="00B4063B"/>
    <w:rsid w:val="00B4447F"/>
    <w:rsid w:val="00B52DA3"/>
    <w:rsid w:val="00B76369"/>
    <w:rsid w:val="00B76489"/>
    <w:rsid w:val="00B76C7B"/>
    <w:rsid w:val="00B90391"/>
    <w:rsid w:val="00B95EC2"/>
    <w:rsid w:val="00B978D4"/>
    <w:rsid w:val="00BA4036"/>
    <w:rsid w:val="00BA7B26"/>
    <w:rsid w:val="00BC7461"/>
    <w:rsid w:val="00BD305A"/>
    <w:rsid w:val="00BE704D"/>
    <w:rsid w:val="00C01027"/>
    <w:rsid w:val="00C11CF1"/>
    <w:rsid w:val="00C14C59"/>
    <w:rsid w:val="00C31309"/>
    <w:rsid w:val="00C32D62"/>
    <w:rsid w:val="00C331B7"/>
    <w:rsid w:val="00C63845"/>
    <w:rsid w:val="00CB0325"/>
    <w:rsid w:val="00CB6A07"/>
    <w:rsid w:val="00CB747E"/>
    <w:rsid w:val="00CC613E"/>
    <w:rsid w:val="00D40629"/>
    <w:rsid w:val="00D71E23"/>
    <w:rsid w:val="00D73232"/>
    <w:rsid w:val="00D76FD3"/>
    <w:rsid w:val="00D81B87"/>
    <w:rsid w:val="00D87617"/>
    <w:rsid w:val="00D93494"/>
    <w:rsid w:val="00DD3009"/>
    <w:rsid w:val="00DD5BAD"/>
    <w:rsid w:val="00DE07AB"/>
    <w:rsid w:val="00E156AA"/>
    <w:rsid w:val="00E20388"/>
    <w:rsid w:val="00E415A0"/>
    <w:rsid w:val="00E5693E"/>
    <w:rsid w:val="00E73432"/>
    <w:rsid w:val="00E82699"/>
    <w:rsid w:val="00E93363"/>
    <w:rsid w:val="00EB21B3"/>
    <w:rsid w:val="00EC0BFB"/>
    <w:rsid w:val="00EC31B9"/>
    <w:rsid w:val="00ED5334"/>
    <w:rsid w:val="00F01C79"/>
    <w:rsid w:val="00F136B0"/>
    <w:rsid w:val="00F15280"/>
    <w:rsid w:val="00F1688F"/>
    <w:rsid w:val="00F43325"/>
    <w:rsid w:val="00F50741"/>
    <w:rsid w:val="00F55745"/>
    <w:rsid w:val="00F71C4F"/>
    <w:rsid w:val="00FB51A8"/>
    <w:rsid w:val="00FC14FA"/>
    <w:rsid w:val="00FC7E65"/>
    <w:rsid w:val="00FD0B82"/>
    <w:rsid w:val="00FD14CA"/>
    <w:rsid w:val="00FD513E"/>
    <w:rsid w:val="00FE27C2"/>
    <w:rsid w:val="00FE56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66B6DBB5-7CFC-4D57-AA0F-3AF13204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C3E"/>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qFormat/>
    <w:rsid w:val="003746EA"/>
    <w:rPr>
      <w:sz w:val="22"/>
      <w:szCs w:val="22"/>
    </w:rPr>
  </w:style>
  <w:style w:type="paragraph" w:customStyle="1" w:styleId="ConsPlusNormal">
    <w:name w:val="ConsPlusNormal"/>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 w:type="paragraph" w:customStyle="1" w:styleId="Default">
    <w:name w:val="Default"/>
    <w:rsid w:val="005527A9"/>
    <w:pPr>
      <w:suppressAutoHyphens w:val="0"/>
      <w:autoSpaceDE w:val="0"/>
      <w:autoSpaceDN w:val="0"/>
      <w:adjustRightInd w:val="0"/>
    </w:pPr>
    <w:rPr>
      <w:rFonts w:ascii="Times New Roman" w:eastAsiaTheme="minorHAnsi" w:hAnsi="Times New Roman"/>
      <w:color w:val="000000"/>
      <w:sz w:val="24"/>
      <w:szCs w:val="24"/>
      <w:lang w:eastAsia="en-US"/>
    </w:rPr>
  </w:style>
  <w:style w:type="character" w:customStyle="1" w:styleId="12">
    <w:name w:val="Неразрешенное упоминание1"/>
    <w:basedOn w:val="a0"/>
    <w:uiPriority w:val="99"/>
    <w:semiHidden/>
    <w:unhideWhenUsed/>
    <w:rsid w:val="008150CA"/>
    <w:rPr>
      <w:color w:val="605E5C"/>
      <w:shd w:val="clear" w:color="auto" w:fill="E1DFDD"/>
    </w:rPr>
  </w:style>
  <w:style w:type="character" w:customStyle="1" w:styleId="21">
    <w:name w:val="Неразрешенное упоминание2"/>
    <w:basedOn w:val="a0"/>
    <w:uiPriority w:val="99"/>
    <w:semiHidden/>
    <w:unhideWhenUsed/>
    <w:rsid w:val="00A82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606348974">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 w:id="1680497716">
      <w:bodyDiv w:val="1"/>
      <w:marLeft w:val="0"/>
      <w:marRight w:val="0"/>
      <w:marTop w:val="0"/>
      <w:marBottom w:val="0"/>
      <w:divBdr>
        <w:top w:val="none" w:sz="0" w:space="0" w:color="auto"/>
        <w:left w:val="none" w:sz="0" w:space="0" w:color="auto"/>
        <w:bottom w:val="none" w:sz="0" w:space="0" w:color="auto"/>
        <w:right w:val="none" w:sz="0" w:space="0" w:color="auto"/>
      </w:divBdr>
    </w:div>
    <w:div w:id="1734503184">
      <w:bodyDiv w:val="1"/>
      <w:marLeft w:val="0"/>
      <w:marRight w:val="0"/>
      <w:marTop w:val="0"/>
      <w:marBottom w:val="0"/>
      <w:divBdr>
        <w:top w:val="none" w:sz="0" w:space="0" w:color="auto"/>
        <w:left w:val="none" w:sz="0" w:space="0" w:color="auto"/>
        <w:bottom w:val="none" w:sz="0" w:space="0" w:color="auto"/>
        <w:right w:val="none" w:sz="0" w:space="0" w:color="auto"/>
      </w:divBdr>
    </w:div>
    <w:div w:id="177467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35379-7362-4317-8CE6-E0C6D2D2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3411</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dc:creator>
  <cp:lastModifiedBy>Uslugi</cp:lastModifiedBy>
  <cp:revision>2</cp:revision>
  <cp:lastPrinted>2025-03-17T12:20:00Z</cp:lastPrinted>
  <dcterms:created xsi:type="dcterms:W3CDTF">2025-06-25T18:48:00Z</dcterms:created>
  <dcterms:modified xsi:type="dcterms:W3CDTF">2025-06-25T18:48:00Z</dcterms:modified>
  <dc:language>ru-RU</dc:language>
</cp:coreProperties>
</file>