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757A9" w:rsidRPr="00031F17" w:rsidRDefault="00B757A9" w:rsidP="00621B11">
      <w:pPr>
        <w:widowControl w:val="0"/>
        <w:shd w:val="clear" w:color="auto" w:fill="FFFFFF"/>
        <w:spacing w:after="0" w:line="240" w:lineRule="auto"/>
        <w:contextualSpacing/>
        <w:jc w:val="center"/>
        <w:rPr>
          <w:rFonts w:ascii="Times New Roman" w:hAnsi="Times New Roman" w:cs="Times New Roman"/>
          <w:b/>
          <w:bCs/>
          <w:sz w:val="28"/>
          <w:szCs w:val="28"/>
        </w:rPr>
      </w:pPr>
      <w:r w:rsidRPr="00031F17">
        <w:rPr>
          <w:rFonts w:ascii="Times New Roman" w:hAnsi="Times New Roman" w:cs="Times New Roman"/>
          <w:b/>
          <w:bCs/>
          <w:sz w:val="28"/>
          <w:szCs w:val="28"/>
        </w:rPr>
        <w:t>ЗАКЛЮЧЕНИЕ №</w:t>
      </w:r>
      <w:r w:rsidR="000D03F6" w:rsidRPr="00031F17">
        <w:rPr>
          <w:rFonts w:ascii="Times New Roman" w:hAnsi="Times New Roman" w:cs="Times New Roman"/>
          <w:b/>
          <w:bCs/>
          <w:sz w:val="28"/>
          <w:szCs w:val="28"/>
        </w:rPr>
        <w:t xml:space="preserve"> 22</w:t>
      </w:r>
    </w:p>
    <w:p w:rsidR="00B757A9" w:rsidRPr="00031F17" w:rsidRDefault="00B757A9" w:rsidP="00621B11">
      <w:pPr>
        <w:widowControl w:val="0"/>
        <w:shd w:val="clear" w:color="auto" w:fill="FFFFFF"/>
        <w:spacing w:after="0" w:line="240" w:lineRule="auto"/>
        <w:contextualSpacing/>
        <w:jc w:val="center"/>
        <w:rPr>
          <w:rFonts w:ascii="Times New Roman" w:hAnsi="Times New Roman" w:cs="Times New Roman"/>
          <w:b/>
          <w:bCs/>
          <w:sz w:val="28"/>
          <w:szCs w:val="28"/>
        </w:rPr>
      </w:pPr>
      <w:r w:rsidRPr="00031F17">
        <w:rPr>
          <w:rFonts w:ascii="Times New Roman" w:hAnsi="Times New Roman" w:cs="Times New Roman"/>
          <w:b/>
          <w:bCs/>
          <w:sz w:val="28"/>
          <w:szCs w:val="28"/>
        </w:rPr>
        <w:t xml:space="preserve">на отчет об исполнении бюджета муниципального образования Крымский </w:t>
      </w:r>
      <w:r w:rsidRPr="00031F17">
        <w:rPr>
          <w:rFonts w:ascii="Times New Roman" w:hAnsi="Times New Roman" w:cs="Times New Roman"/>
          <w:b/>
          <w:bCs/>
          <w:spacing w:val="-4"/>
          <w:sz w:val="28"/>
          <w:szCs w:val="28"/>
        </w:rPr>
        <w:t xml:space="preserve">район </w:t>
      </w:r>
      <w:r w:rsidR="00B11EC6" w:rsidRPr="00031F17">
        <w:rPr>
          <w:rFonts w:ascii="Times New Roman" w:hAnsi="Times New Roman" w:cs="Times New Roman"/>
          <w:b/>
          <w:bCs/>
          <w:spacing w:val="-1"/>
          <w:sz w:val="28"/>
          <w:szCs w:val="28"/>
        </w:rPr>
        <w:t xml:space="preserve">за </w:t>
      </w:r>
      <w:r w:rsidR="00803870" w:rsidRPr="00031F17">
        <w:rPr>
          <w:rFonts w:ascii="Times New Roman" w:hAnsi="Times New Roman" w:cs="Times New Roman"/>
          <w:b/>
          <w:bCs/>
          <w:spacing w:val="-1"/>
          <w:sz w:val="28"/>
          <w:szCs w:val="28"/>
        </w:rPr>
        <w:t>2024</w:t>
      </w:r>
      <w:r w:rsidR="00B11EC6" w:rsidRPr="00031F17">
        <w:rPr>
          <w:rFonts w:ascii="Times New Roman" w:hAnsi="Times New Roman" w:cs="Times New Roman"/>
          <w:b/>
          <w:bCs/>
          <w:spacing w:val="-1"/>
          <w:sz w:val="28"/>
          <w:szCs w:val="28"/>
        </w:rPr>
        <w:t xml:space="preserve"> </w:t>
      </w:r>
      <w:r w:rsidRPr="00031F17">
        <w:rPr>
          <w:rFonts w:ascii="Times New Roman" w:hAnsi="Times New Roman" w:cs="Times New Roman"/>
          <w:b/>
          <w:bCs/>
          <w:spacing w:val="-1"/>
          <w:sz w:val="28"/>
          <w:szCs w:val="28"/>
        </w:rPr>
        <w:t>год</w:t>
      </w:r>
      <w:r w:rsidR="00B874FD" w:rsidRPr="00031F17">
        <w:rPr>
          <w:rFonts w:ascii="Times New Roman" w:hAnsi="Times New Roman" w:cs="Times New Roman"/>
          <w:b/>
          <w:bCs/>
          <w:spacing w:val="-1"/>
          <w:sz w:val="28"/>
          <w:szCs w:val="28"/>
        </w:rPr>
        <w:t xml:space="preserve"> </w:t>
      </w:r>
      <w:r w:rsidRPr="00031F17">
        <w:rPr>
          <w:rFonts w:ascii="Times New Roman" w:hAnsi="Times New Roman" w:cs="Times New Roman"/>
          <w:b/>
          <w:bCs/>
          <w:sz w:val="28"/>
          <w:szCs w:val="28"/>
        </w:rPr>
        <w:t>по результатам внешней проверки</w:t>
      </w:r>
    </w:p>
    <w:p w:rsidR="00B874FD" w:rsidRPr="00031F17" w:rsidRDefault="00B874FD" w:rsidP="00621B11">
      <w:pPr>
        <w:widowControl w:val="0"/>
        <w:shd w:val="clear" w:color="auto" w:fill="FFFFFF"/>
        <w:spacing w:after="0" w:line="240" w:lineRule="auto"/>
        <w:contextualSpacing/>
        <w:jc w:val="center"/>
        <w:rPr>
          <w:rFonts w:ascii="Times New Roman" w:hAnsi="Times New Roman" w:cs="Times New Roman"/>
          <w:b/>
          <w:bCs/>
          <w:sz w:val="28"/>
          <w:szCs w:val="28"/>
        </w:rPr>
      </w:pPr>
    </w:p>
    <w:p w:rsidR="00B757A9" w:rsidRPr="00031F17" w:rsidRDefault="007741CD" w:rsidP="00621B11">
      <w:pPr>
        <w:widowControl w:val="0"/>
        <w:shd w:val="clear" w:color="auto" w:fill="FFFFFF"/>
        <w:spacing w:after="0" w:line="240" w:lineRule="auto"/>
        <w:contextualSpacing/>
        <w:rPr>
          <w:rFonts w:ascii="Times New Roman" w:hAnsi="Times New Roman" w:cs="Times New Roman"/>
          <w:spacing w:val="-15"/>
          <w:sz w:val="28"/>
          <w:szCs w:val="28"/>
        </w:rPr>
      </w:pPr>
      <w:r w:rsidRPr="00031F17">
        <w:rPr>
          <w:rFonts w:ascii="Times New Roman" w:hAnsi="Times New Roman" w:cs="Times New Roman"/>
          <w:sz w:val="28"/>
          <w:szCs w:val="28"/>
        </w:rPr>
        <w:t>2</w:t>
      </w:r>
      <w:r w:rsidR="000D03F6" w:rsidRPr="00031F17">
        <w:rPr>
          <w:rFonts w:ascii="Times New Roman" w:hAnsi="Times New Roman" w:cs="Times New Roman"/>
          <w:sz w:val="28"/>
          <w:szCs w:val="28"/>
        </w:rPr>
        <w:t>8</w:t>
      </w:r>
      <w:r w:rsidR="003E57C9">
        <w:rPr>
          <w:rFonts w:ascii="Times New Roman" w:hAnsi="Times New Roman" w:cs="Times New Roman"/>
          <w:sz w:val="28"/>
          <w:szCs w:val="28"/>
        </w:rPr>
        <w:t>.04.</w:t>
      </w:r>
      <w:r w:rsidR="00803870" w:rsidRPr="00031F17">
        <w:rPr>
          <w:rFonts w:ascii="Times New Roman" w:hAnsi="Times New Roman" w:cs="Times New Roman"/>
          <w:sz w:val="28"/>
          <w:szCs w:val="28"/>
        </w:rPr>
        <w:t>2025</w:t>
      </w:r>
      <w:r w:rsidR="00B757A9" w:rsidRPr="00031F17">
        <w:rPr>
          <w:rFonts w:ascii="Times New Roman" w:hAnsi="Times New Roman" w:cs="Times New Roman"/>
          <w:sz w:val="28"/>
          <w:szCs w:val="28"/>
        </w:rPr>
        <w:t xml:space="preserve"> </w:t>
      </w:r>
      <w:r w:rsidR="00B30BDD" w:rsidRPr="00031F17">
        <w:rPr>
          <w:rFonts w:ascii="Times New Roman" w:hAnsi="Times New Roman" w:cs="Times New Roman"/>
          <w:sz w:val="28"/>
          <w:szCs w:val="28"/>
        </w:rPr>
        <w:t>года</w:t>
      </w:r>
      <w:r w:rsidR="00B757A9" w:rsidRPr="00031F17">
        <w:rPr>
          <w:rFonts w:ascii="Times New Roman" w:hAnsi="Times New Roman" w:cs="Times New Roman"/>
          <w:sz w:val="28"/>
          <w:szCs w:val="28"/>
        </w:rPr>
        <w:t xml:space="preserve">                                                       </w:t>
      </w:r>
      <w:r w:rsidR="008815DC">
        <w:rPr>
          <w:rFonts w:ascii="Times New Roman" w:hAnsi="Times New Roman" w:cs="Times New Roman"/>
          <w:sz w:val="28"/>
          <w:szCs w:val="28"/>
        </w:rPr>
        <w:t xml:space="preserve">   </w:t>
      </w:r>
      <w:r w:rsidR="00B30BDD" w:rsidRPr="00031F17">
        <w:rPr>
          <w:rFonts w:ascii="Times New Roman" w:hAnsi="Times New Roman" w:cs="Times New Roman"/>
          <w:sz w:val="28"/>
          <w:szCs w:val="28"/>
        </w:rPr>
        <w:t xml:space="preserve">             </w:t>
      </w:r>
      <w:r w:rsidR="008815DC">
        <w:rPr>
          <w:rFonts w:ascii="Times New Roman" w:hAnsi="Times New Roman" w:cs="Times New Roman"/>
          <w:sz w:val="28"/>
          <w:szCs w:val="28"/>
        </w:rPr>
        <w:t xml:space="preserve"> </w:t>
      </w:r>
      <w:r w:rsidR="00B30BDD" w:rsidRPr="00031F17">
        <w:rPr>
          <w:rFonts w:ascii="Times New Roman" w:hAnsi="Times New Roman" w:cs="Times New Roman"/>
          <w:sz w:val="28"/>
          <w:szCs w:val="28"/>
        </w:rPr>
        <w:t xml:space="preserve">           </w:t>
      </w:r>
      <w:r w:rsidR="00B757A9" w:rsidRPr="00031F17">
        <w:rPr>
          <w:rFonts w:ascii="Times New Roman" w:hAnsi="Times New Roman" w:cs="Times New Roman"/>
          <w:sz w:val="28"/>
          <w:szCs w:val="28"/>
        </w:rPr>
        <w:t xml:space="preserve">           </w:t>
      </w:r>
      <w:r w:rsidR="00B757A9" w:rsidRPr="00031F17">
        <w:rPr>
          <w:rFonts w:ascii="Times New Roman" w:hAnsi="Times New Roman" w:cs="Times New Roman"/>
          <w:spacing w:val="-15"/>
          <w:sz w:val="28"/>
          <w:szCs w:val="28"/>
        </w:rPr>
        <w:t xml:space="preserve"> г. Крымск</w:t>
      </w:r>
    </w:p>
    <w:p w:rsidR="00B30BDD" w:rsidRPr="00031F17" w:rsidRDefault="00B30BDD" w:rsidP="00621B11">
      <w:pPr>
        <w:widowControl w:val="0"/>
        <w:shd w:val="clear" w:color="auto" w:fill="FFFFFF"/>
        <w:spacing w:after="0" w:line="240" w:lineRule="auto"/>
        <w:contextualSpacing/>
        <w:rPr>
          <w:rFonts w:ascii="Times New Roman" w:hAnsi="Times New Roman" w:cs="Times New Roman"/>
          <w:spacing w:val="-15"/>
          <w:sz w:val="28"/>
          <w:szCs w:val="28"/>
        </w:rPr>
      </w:pPr>
    </w:p>
    <w:p w:rsidR="00B757A9" w:rsidRPr="00031F17" w:rsidRDefault="00B757A9" w:rsidP="00786CD5">
      <w:pPr>
        <w:widowControl w:val="0"/>
        <w:shd w:val="clear" w:color="auto" w:fill="FFFFFF"/>
        <w:spacing w:before="269" w:after="0" w:line="240" w:lineRule="auto"/>
        <w:ind w:firstLine="850"/>
        <w:contextualSpacing/>
        <w:jc w:val="both"/>
        <w:rPr>
          <w:rFonts w:ascii="Times New Roman" w:hAnsi="Times New Roman" w:cs="Times New Roman"/>
          <w:sz w:val="28"/>
          <w:szCs w:val="28"/>
        </w:rPr>
      </w:pPr>
      <w:proofErr w:type="gramStart"/>
      <w:r w:rsidRPr="00031F17">
        <w:rPr>
          <w:rFonts w:ascii="Times New Roman" w:hAnsi="Times New Roman" w:cs="Times New Roman"/>
          <w:sz w:val="28"/>
          <w:szCs w:val="28"/>
        </w:rPr>
        <w:t>Внешняя проверка годового отчета об исполнении бюджета муниципального об</w:t>
      </w:r>
      <w:r w:rsidR="00B11EC6" w:rsidRPr="00031F17">
        <w:rPr>
          <w:rFonts w:ascii="Times New Roman" w:hAnsi="Times New Roman" w:cs="Times New Roman"/>
          <w:sz w:val="28"/>
          <w:szCs w:val="28"/>
        </w:rPr>
        <w:t xml:space="preserve">разования Крымский район за </w:t>
      </w:r>
      <w:r w:rsidR="00803870" w:rsidRPr="00031F17">
        <w:rPr>
          <w:rFonts w:ascii="Times New Roman" w:hAnsi="Times New Roman" w:cs="Times New Roman"/>
          <w:sz w:val="28"/>
          <w:szCs w:val="28"/>
        </w:rPr>
        <w:t>2024</w:t>
      </w:r>
      <w:r w:rsidRPr="00031F17">
        <w:rPr>
          <w:rFonts w:ascii="Times New Roman" w:hAnsi="Times New Roman" w:cs="Times New Roman"/>
          <w:sz w:val="28"/>
          <w:szCs w:val="28"/>
        </w:rPr>
        <w:t xml:space="preserve"> год проведена в соответствии со ст</w:t>
      </w:r>
      <w:r w:rsidR="00031F17" w:rsidRPr="00031F17">
        <w:rPr>
          <w:rFonts w:ascii="Times New Roman" w:hAnsi="Times New Roman" w:cs="Times New Roman"/>
          <w:sz w:val="28"/>
          <w:szCs w:val="28"/>
        </w:rPr>
        <w:t xml:space="preserve">атьями </w:t>
      </w:r>
      <w:r w:rsidRPr="00031F17">
        <w:rPr>
          <w:rFonts w:ascii="Times New Roman" w:hAnsi="Times New Roman" w:cs="Times New Roman"/>
          <w:sz w:val="28"/>
          <w:szCs w:val="28"/>
        </w:rPr>
        <w:t xml:space="preserve">157, 264.4 Бюджетного </w:t>
      </w:r>
      <w:r w:rsidR="00031F17" w:rsidRPr="00031F17">
        <w:rPr>
          <w:rFonts w:ascii="Times New Roman" w:hAnsi="Times New Roman" w:cs="Times New Roman"/>
          <w:sz w:val="28"/>
          <w:szCs w:val="28"/>
        </w:rPr>
        <w:t>к</w:t>
      </w:r>
      <w:r w:rsidRPr="00031F17">
        <w:rPr>
          <w:rFonts w:ascii="Times New Roman" w:hAnsi="Times New Roman" w:cs="Times New Roman"/>
          <w:sz w:val="28"/>
          <w:szCs w:val="28"/>
        </w:rPr>
        <w:t xml:space="preserve">одекса РФ, решением </w:t>
      </w:r>
      <w:r w:rsidR="0044489E" w:rsidRPr="00031F17">
        <w:rPr>
          <w:rFonts w:ascii="Times New Roman" w:hAnsi="Times New Roman" w:cs="Times New Roman"/>
          <w:sz w:val="28"/>
          <w:szCs w:val="28"/>
        </w:rPr>
        <w:t>Совета муниципального образования Крымский район от 20.12.2023 № 395 «О бюджетном процессе в муниципальном образовании Крымский район» и решения Совета муниципального образования Крымский район от 19.02.2025 № 552 «Об утверждении Положения о бюджетном процессе в муниципальном образовании</w:t>
      </w:r>
      <w:proofErr w:type="gramEnd"/>
      <w:r w:rsidR="0044489E" w:rsidRPr="00031F17">
        <w:rPr>
          <w:rFonts w:ascii="Times New Roman" w:hAnsi="Times New Roman" w:cs="Times New Roman"/>
          <w:sz w:val="28"/>
          <w:szCs w:val="28"/>
        </w:rPr>
        <w:t xml:space="preserve"> Крымский район»,</w:t>
      </w:r>
      <w:r w:rsidRPr="00031F17">
        <w:rPr>
          <w:rFonts w:ascii="Times New Roman" w:hAnsi="Times New Roman" w:cs="Times New Roman"/>
          <w:sz w:val="28"/>
          <w:szCs w:val="28"/>
        </w:rPr>
        <w:t xml:space="preserve"> </w:t>
      </w:r>
      <w:r w:rsidR="00374F11" w:rsidRPr="00031F17">
        <w:rPr>
          <w:rFonts w:ascii="Times New Roman" w:hAnsi="Times New Roman" w:cs="Times New Roman"/>
          <w:sz w:val="28"/>
          <w:szCs w:val="28"/>
        </w:rPr>
        <w:t>«</w:t>
      </w:r>
      <w:r w:rsidRPr="00031F17">
        <w:rPr>
          <w:rFonts w:ascii="Times New Roman" w:hAnsi="Times New Roman" w:cs="Times New Roman"/>
          <w:sz w:val="28"/>
          <w:szCs w:val="28"/>
        </w:rPr>
        <w:t xml:space="preserve">Положением о контрольно-счетной палате муниципального образования Крымский </w:t>
      </w:r>
      <w:r w:rsidR="00031F17" w:rsidRPr="00031F17">
        <w:rPr>
          <w:rFonts w:ascii="Times New Roman" w:hAnsi="Times New Roman" w:cs="Times New Roman"/>
          <w:sz w:val="28"/>
          <w:szCs w:val="28"/>
        </w:rPr>
        <w:t xml:space="preserve">муниципальный </w:t>
      </w:r>
      <w:r w:rsidRPr="00031F17">
        <w:rPr>
          <w:rFonts w:ascii="Times New Roman" w:hAnsi="Times New Roman" w:cs="Times New Roman"/>
          <w:sz w:val="28"/>
          <w:szCs w:val="28"/>
        </w:rPr>
        <w:t>район</w:t>
      </w:r>
      <w:r w:rsidR="00031F17" w:rsidRPr="00031F17">
        <w:rPr>
          <w:rFonts w:ascii="Times New Roman" w:hAnsi="Times New Roman" w:cs="Times New Roman"/>
          <w:sz w:val="28"/>
          <w:szCs w:val="28"/>
        </w:rPr>
        <w:t xml:space="preserve"> Краснодарского края</w:t>
      </w:r>
      <w:r w:rsidR="00374F11" w:rsidRPr="00031F17">
        <w:rPr>
          <w:rFonts w:ascii="Times New Roman" w:hAnsi="Times New Roman" w:cs="Times New Roman"/>
          <w:sz w:val="28"/>
          <w:szCs w:val="28"/>
        </w:rPr>
        <w:t>»</w:t>
      </w:r>
      <w:r w:rsidRPr="00031F17">
        <w:rPr>
          <w:rFonts w:ascii="Times New Roman" w:hAnsi="Times New Roman" w:cs="Times New Roman"/>
          <w:sz w:val="28"/>
          <w:szCs w:val="28"/>
        </w:rPr>
        <w:t>, утвержденным решением Совета муниципального образования К</w:t>
      </w:r>
      <w:r w:rsidR="001F4D8A" w:rsidRPr="00031F17">
        <w:rPr>
          <w:rFonts w:ascii="Times New Roman" w:hAnsi="Times New Roman" w:cs="Times New Roman"/>
          <w:sz w:val="28"/>
          <w:szCs w:val="28"/>
        </w:rPr>
        <w:t xml:space="preserve">рымский район от </w:t>
      </w:r>
      <w:r w:rsidR="0044489E" w:rsidRPr="00031F17">
        <w:rPr>
          <w:rFonts w:ascii="Times New Roman" w:hAnsi="Times New Roman" w:cs="Times New Roman"/>
          <w:sz w:val="28"/>
          <w:szCs w:val="28"/>
        </w:rPr>
        <w:t>22</w:t>
      </w:r>
      <w:r w:rsidR="001F4D8A" w:rsidRPr="00031F17">
        <w:rPr>
          <w:rFonts w:ascii="Times New Roman" w:hAnsi="Times New Roman" w:cs="Times New Roman"/>
          <w:sz w:val="28"/>
          <w:szCs w:val="28"/>
        </w:rPr>
        <w:t>.</w:t>
      </w:r>
      <w:r w:rsidR="0044489E" w:rsidRPr="00031F17">
        <w:rPr>
          <w:rFonts w:ascii="Times New Roman" w:hAnsi="Times New Roman" w:cs="Times New Roman"/>
          <w:sz w:val="28"/>
          <w:szCs w:val="28"/>
        </w:rPr>
        <w:t>11</w:t>
      </w:r>
      <w:r w:rsidR="001F4D8A" w:rsidRPr="00031F17">
        <w:rPr>
          <w:rFonts w:ascii="Times New Roman" w:hAnsi="Times New Roman" w:cs="Times New Roman"/>
          <w:sz w:val="28"/>
          <w:szCs w:val="28"/>
        </w:rPr>
        <w:t>.</w:t>
      </w:r>
      <w:r w:rsidR="00803870" w:rsidRPr="00031F17">
        <w:rPr>
          <w:rFonts w:ascii="Times New Roman" w:hAnsi="Times New Roman" w:cs="Times New Roman"/>
          <w:sz w:val="28"/>
          <w:szCs w:val="28"/>
        </w:rPr>
        <w:t>202</w:t>
      </w:r>
      <w:r w:rsidR="0044489E" w:rsidRPr="00031F17">
        <w:rPr>
          <w:rFonts w:ascii="Times New Roman" w:hAnsi="Times New Roman" w:cs="Times New Roman"/>
          <w:sz w:val="28"/>
          <w:szCs w:val="28"/>
        </w:rPr>
        <w:t>4</w:t>
      </w:r>
      <w:r w:rsidR="00FB1F4E" w:rsidRPr="00031F17">
        <w:rPr>
          <w:rFonts w:ascii="Times New Roman" w:hAnsi="Times New Roman" w:cs="Times New Roman"/>
          <w:sz w:val="28"/>
          <w:szCs w:val="28"/>
        </w:rPr>
        <w:t xml:space="preserve"> </w:t>
      </w:r>
      <w:r w:rsidR="00B11EC6" w:rsidRPr="00031F17">
        <w:rPr>
          <w:rFonts w:ascii="Times New Roman" w:hAnsi="Times New Roman" w:cs="Times New Roman"/>
          <w:sz w:val="28"/>
          <w:szCs w:val="28"/>
        </w:rPr>
        <w:t>№</w:t>
      </w:r>
      <w:r w:rsidR="00031F17" w:rsidRPr="00031F17">
        <w:rPr>
          <w:rFonts w:ascii="Times New Roman" w:hAnsi="Times New Roman" w:cs="Times New Roman"/>
          <w:sz w:val="28"/>
          <w:szCs w:val="28"/>
        </w:rPr>
        <w:t xml:space="preserve"> </w:t>
      </w:r>
      <w:r w:rsidR="0044489E" w:rsidRPr="00031F17">
        <w:rPr>
          <w:rFonts w:ascii="Times New Roman" w:hAnsi="Times New Roman" w:cs="Times New Roman"/>
          <w:sz w:val="28"/>
          <w:szCs w:val="28"/>
        </w:rPr>
        <w:t>533</w:t>
      </w:r>
      <w:r w:rsidR="00B30BDD" w:rsidRPr="00031F17">
        <w:rPr>
          <w:rFonts w:ascii="Times New Roman" w:hAnsi="Times New Roman" w:cs="Times New Roman"/>
          <w:sz w:val="28"/>
          <w:szCs w:val="28"/>
        </w:rPr>
        <w:t>, распоряжением председателя контрольно-счетной палаты муниципального образования</w:t>
      </w:r>
      <w:r w:rsidR="007779C3" w:rsidRPr="00031F17">
        <w:rPr>
          <w:rFonts w:ascii="Times New Roman" w:hAnsi="Times New Roman" w:cs="Times New Roman"/>
          <w:sz w:val="28"/>
          <w:szCs w:val="28"/>
        </w:rPr>
        <w:t xml:space="preserve"> Крымский район от </w:t>
      </w:r>
      <w:r w:rsidR="00B8445E" w:rsidRPr="00031F17">
        <w:rPr>
          <w:rFonts w:ascii="Times New Roman" w:hAnsi="Times New Roman" w:cs="Times New Roman"/>
          <w:sz w:val="28"/>
          <w:szCs w:val="28"/>
        </w:rPr>
        <w:t>12</w:t>
      </w:r>
      <w:r w:rsidR="007779C3" w:rsidRPr="00031F17">
        <w:rPr>
          <w:rFonts w:ascii="Times New Roman" w:hAnsi="Times New Roman" w:cs="Times New Roman"/>
          <w:sz w:val="28"/>
          <w:szCs w:val="28"/>
        </w:rPr>
        <w:t>.03.</w:t>
      </w:r>
      <w:r w:rsidR="00803870" w:rsidRPr="00031F17">
        <w:rPr>
          <w:rFonts w:ascii="Times New Roman" w:hAnsi="Times New Roman" w:cs="Times New Roman"/>
          <w:sz w:val="28"/>
          <w:szCs w:val="28"/>
        </w:rPr>
        <w:t>2025</w:t>
      </w:r>
      <w:r w:rsidR="001F4D8A" w:rsidRPr="00031F17">
        <w:rPr>
          <w:rFonts w:ascii="Times New Roman" w:hAnsi="Times New Roman" w:cs="Times New Roman"/>
          <w:sz w:val="28"/>
          <w:szCs w:val="28"/>
        </w:rPr>
        <w:t xml:space="preserve"> № </w:t>
      </w:r>
      <w:r w:rsidR="00B8445E" w:rsidRPr="00031F17">
        <w:rPr>
          <w:rFonts w:ascii="Times New Roman" w:hAnsi="Times New Roman" w:cs="Times New Roman"/>
          <w:sz w:val="28"/>
          <w:szCs w:val="28"/>
        </w:rPr>
        <w:t>6</w:t>
      </w:r>
      <w:r w:rsidR="00B30BDD" w:rsidRPr="00031F17">
        <w:rPr>
          <w:rFonts w:ascii="Times New Roman" w:hAnsi="Times New Roman" w:cs="Times New Roman"/>
          <w:sz w:val="28"/>
          <w:szCs w:val="28"/>
        </w:rPr>
        <w:t xml:space="preserve">-э «О проведении внешней проверки </w:t>
      </w:r>
      <w:r w:rsidR="00B8445E" w:rsidRPr="00031F17">
        <w:rPr>
          <w:rFonts w:ascii="Times New Roman" w:hAnsi="Times New Roman" w:cs="Times New Roman"/>
          <w:sz w:val="28"/>
          <w:szCs w:val="28"/>
        </w:rPr>
        <w:t xml:space="preserve">годовых </w:t>
      </w:r>
      <w:r w:rsidR="00B30BDD" w:rsidRPr="00031F17">
        <w:rPr>
          <w:rFonts w:ascii="Times New Roman" w:hAnsi="Times New Roman" w:cs="Times New Roman"/>
          <w:sz w:val="28"/>
          <w:szCs w:val="28"/>
        </w:rPr>
        <w:t>отчето</w:t>
      </w:r>
      <w:r w:rsidR="00FB1F4E" w:rsidRPr="00031F17">
        <w:rPr>
          <w:rFonts w:ascii="Times New Roman" w:hAnsi="Times New Roman" w:cs="Times New Roman"/>
          <w:sz w:val="28"/>
          <w:szCs w:val="28"/>
        </w:rPr>
        <w:t>в об исполнении</w:t>
      </w:r>
      <w:r w:rsidR="00B8445E" w:rsidRPr="00031F17">
        <w:rPr>
          <w:rFonts w:ascii="Times New Roman" w:hAnsi="Times New Roman" w:cs="Times New Roman"/>
          <w:sz w:val="28"/>
          <w:szCs w:val="28"/>
        </w:rPr>
        <w:t xml:space="preserve"> местных</w:t>
      </w:r>
      <w:r w:rsidR="00FB1F4E" w:rsidRPr="00031F17">
        <w:rPr>
          <w:rFonts w:ascii="Times New Roman" w:hAnsi="Times New Roman" w:cs="Times New Roman"/>
          <w:sz w:val="28"/>
          <w:szCs w:val="28"/>
        </w:rPr>
        <w:t xml:space="preserve"> бюджетов за </w:t>
      </w:r>
      <w:r w:rsidR="00803870" w:rsidRPr="00031F17">
        <w:rPr>
          <w:rFonts w:ascii="Times New Roman" w:hAnsi="Times New Roman" w:cs="Times New Roman"/>
          <w:sz w:val="28"/>
          <w:szCs w:val="28"/>
        </w:rPr>
        <w:t>2024</w:t>
      </w:r>
      <w:r w:rsidR="00B30BDD" w:rsidRPr="00031F17">
        <w:rPr>
          <w:rFonts w:ascii="Times New Roman" w:hAnsi="Times New Roman" w:cs="Times New Roman"/>
          <w:sz w:val="28"/>
          <w:szCs w:val="28"/>
        </w:rPr>
        <w:t xml:space="preserve"> год»</w:t>
      </w:r>
      <w:r w:rsidR="00FC05CE" w:rsidRPr="00031F17">
        <w:rPr>
          <w:rFonts w:ascii="Times New Roman" w:hAnsi="Times New Roman" w:cs="Times New Roman"/>
          <w:sz w:val="28"/>
          <w:szCs w:val="28"/>
        </w:rPr>
        <w:t>.</w:t>
      </w:r>
    </w:p>
    <w:p w:rsidR="00B757A9" w:rsidRPr="00B131EC" w:rsidRDefault="00B757A9" w:rsidP="00786CD5">
      <w:pPr>
        <w:widowControl w:val="0"/>
        <w:shd w:val="clear" w:color="auto" w:fill="FFFFFF"/>
        <w:spacing w:after="0" w:line="240" w:lineRule="auto"/>
        <w:ind w:firstLine="850"/>
        <w:contextualSpacing/>
        <w:jc w:val="both"/>
        <w:rPr>
          <w:rFonts w:ascii="Times New Roman" w:hAnsi="Times New Roman" w:cs="Times New Roman"/>
          <w:sz w:val="28"/>
          <w:szCs w:val="28"/>
        </w:rPr>
      </w:pPr>
      <w:proofErr w:type="gramStart"/>
      <w:r w:rsidRPr="00BF6FC9">
        <w:rPr>
          <w:rFonts w:ascii="Times New Roman" w:hAnsi="Times New Roman" w:cs="Times New Roman"/>
          <w:b/>
          <w:bCs/>
          <w:sz w:val="28"/>
          <w:szCs w:val="28"/>
        </w:rPr>
        <w:t>Цель внешней проверки</w:t>
      </w:r>
      <w:r w:rsidRPr="00BF6FC9">
        <w:rPr>
          <w:rFonts w:ascii="Times New Roman" w:hAnsi="Times New Roman" w:cs="Times New Roman"/>
          <w:sz w:val="28"/>
          <w:szCs w:val="28"/>
        </w:rPr>
        <w:t xml:space="preserve"> – анализ и оценка содержащейся в годовой бюджетной отчетности информации о бюджетной деятельности муниципального образования Крымский район, достоверность исполнения бюджета муниципального образования Крымский район и его соответствие утвержденн</w:t>
      </w:r>
      <w:r w:rsidR="00B11EC6" w:rsidRPr="00BF6FC9">
        <w:rPr>
          <w:rFonts w:ascii="Times New Roman" w:hAnsi="Times New Roman" w:cs="Times New Roman"/>
          <w:sz w:val="28"/>
          <w:szCs w:val="28"/>
        </w:rPr>
        <w:t xml:space="preserve">ым бюджетным показателям на </w:t>
      </w:r>
      <w:r w:rsidR="00803870" w:rsidRPr="00BF6FC9">
        <w:rPr>
          <w:rFonts w:ascii="Times New Roman" w:hAnsi="Times New Roman" w:cs="Times New Roman"/>
          <w:sz w:val="28"/>
          <w:szCs w:val="28"/>
        </w:rPr>
        <w:t>2024</w:t>
      </w:r>
      <w:r w:rsidRPr="00BF6FC9">
        <w:rPr>
          <w:rFonts w:ascii="Times New Roman" w:hAnsi="Times New Roman" w:cs="Times New Roman"/>
          <w:sz w:val="28"/>
          <w:szCs w:val="28"/>
        </w:rPr>
        <w:t xml:space="preserve"> год, соответствие положениям нормативных правовых актов по бюджетному процессу, Бюджетному кодексу РФ, решениям Совета муниципального образования Крымский район, постановлениям и распоряжениям главы муниципального образования </w:t>
      </w:r>
      <w:r w:rsidRPr="00B131EC">
        <w:rPr>
          <w:rFonts w:ascii="Times New Roman" w:hAnsi="Times New Roman" w:cs="Times New Roman"/>
          <w:sz w:val="28"/>
          <w:szCs w:val="28"/>
        </w:rPr>
        <w:t>Крымский район</w:t>
      </w:r>
      <w:proofErr w:type="gramEnd"/>
      <w:r w:rsidRPr="00B131EC">
        <w:rPr>
          <w:rFonts w:ascii="Times New Roman" w:hAnsi="Times New Roman" w:cs="Times New Roman"/>
          <w:sz w:val="28"/>
          <w:szCs w:val="28"/>
        </w:rPr>
        <w:t xml:space="preserve">, </w:t>
      </w:r>
      <w:proofErr w:type="gramStart"/>
      <w:r w:rsidRPr="00B131EC">
        <w:rPr>
          <w:rFonts w:ascii="Times New Roman" w:hAnsi="Times New Roman" w:cs="Times New Roman"/>
          <w:sz w:val="28"/>
          <w:szCs w:val="28"/>
        </w:rPr>
        <w:t>касающимся</w:t>
      </w:r>
      <w:proofErr w:type="gramEnd"/>
      <w:r w:rsidRPr="00B131EC">
        <w:rPr>
          <w:rFonts w:ascii="Times New Roman" w:hAnsi="Times New Roman" w:cs="Times New Roman"/>
          <w:sz w:val="28"/>
          <w:szCs w:val="28"/>
        </w:rPr>
        <w:t xml:space="preserve"> бюджета в проверяемом  периоде. </w:t>
      </w:r>
    </w:p>
    <w:p w:rsidR="00B757A9" w:rsidRPr="00B131EC" w:rsidRDefault="00B757A9" w:rsidP="00786CD5">
      <w:pPr>
        <w:widowControl w:val="0"/>
        <w:shd w:val="clear" w:color="auto" w:fill="FFFFFF"/>
        <w:spacing w:after="0" w:line="240" w:lineRule="auto"/>
        <w:ind w:firstLine="850"/>
        <w:contextualSpacing/>
        <w:jc w:val="both"/>
        <w:rPr>
          <w:rFonts w:ascii="Times New Roman" w:hAnsi="Times New Roman" w:cs="Times New Roman"/>
          <w:sz w:val="28"/>
          <w:szCs w:val="28"/>
        </w:rPr>
      </w:pPr>
      <w:r w:rsidRPr="00B131EC">
        <w:rPr>
          <w:rFonts w:ascii="Times New Roman" w:hAnsi="Times New Roman" w:cs="Times New Roman"/>
          <w:sz w:val="28"/>
          <w:szCs w:val="28"/>
        </w:rPr>
        <w:t xml:space="preserve">Установление степени достоверности финансовой отчётности, представленной администрацией муниципального образования Крымский район в Совет муниципального образования и в контрольно-счётную палату в форме проекта Решения </w:t>
      </w:r>
      <w:r w:rsidR="00374F11" w:rsidRPr="00B131EC">
        <w:rPr>
          <w:rFonts w:ascii="Times New Roman" w:hAnsi="Times New Roman" w:cs="Times New Roman"/>
          <w:sz w:val="28"/>
          <w:szCs w:val="28"/>
        </w:rPr>
        <w:t>«</w:t>
      </w:r>
      <w:r w:rsidRPr="00B131EC">
        <w:rPr>
          <w:rFonts w:ascii="Times New Roman" w:hAnsi="Times New Roman" w:cs="Times New Roman"/>
          <w:sz w:val="28"/>
          <w:szCs w:val="28"/>
        </w:rPr>
        <w:t>Об исполнении бюджета муниципального об</w:t>
      </w:r>
      <w:r w:rsidR="00B11EC6" w:rsidRPr="00B131EC">
        <w:rPr>
          <w:rFonts w:ascii="Times New Roman" w:hAnsi="Times New Roman" w:cs="Times New Roman"/>
          <w:sz w:val="28"/>
          <w:szCs w:val="28"/>
        </w:rPr>
        <w:t xml:space="preserve">разования Крымский район за </w:t>
      </w:r>
      <w:r w:rsidR="00803870" w:rsidRPr="00B131EC">
        <w:rPr>
          <w:rFonts w:ascii="Times New Roman" w:hAnsi="Times New Roman" w:cs="Times New Roman"/>
          <w:sz w:val="28"/>
          <w:szCs w:val="28"/>
        </w:rPr>
        <w:t>2024</w:t>
      </w:r>
      <w:r w:rsidRPr="00B131EC">
        <w:rPr>
          <w:rFonts w:ascii="Times New Roman" w:hAnsi="Times New Roman" w:cs="Times New Roman"/>
          <w:sz w:val="28"/>
          <w:szCs w:val="28"/>
        </w:rPr>
        <w:t xml:space="preserve"> год</w:t>
      </w:r>
      <w:r w:rsidR="00374F11" w:rsidRPr="00B131EC">
        <w:rPr>
          <w:rFonts w:ascii="Times New Roman" w:hAnsi="Times New Roman" w:cs="Times New Roman"/>
          <w:sz w:val="28"/>
          <w:szCs w:val="28"/>
        </w:rPr>
        <w:t>»</w:t>
      </w:r>
      <w:r w:rsidRPr="00B131EC">
        <w:rPr>
          <w:rFonts w:ascii="Times New Roman" w:hAnsi="Times New Roman" w:cs="Times New Roman"/>
          <w:sz w:val="28"/>
          <w:szCs w:val="28"/>
        </w:rPr>
        <w:t>.</w:t>
      </w:r>
    </w:p>
    <w:p w:rsidR="00B757A9" w:rsidRPr="00B131EC" w:rsidRDefault="00B757A9" w:rsidP="00786CD5">
      <w:pPr>
        <w:widowControl w:val="0"/>
        <w:shd w:val="clear" w:color="auto" w:fill="FFFFFF"/>
        <w:spacing w:after="0" w:line="240" w:lineRule="auto"/>
        <w:ind w:firstLine="850"/>
        <w:contextualSpacing/>
        <w:jc w:val="both"/>
        <w:rPr>
          <w:rFonts w:ascii="Times New Roman" w:hAnsi="Times New Roman" w:cs="Times New Roman"/>
          <w:sz w:val="28"/>
          <w:szCs w:val="28"/>
        </w:rPr>
      </w:pPr>
      <w:r w:rsidRPr="00B131EC">
        <w:rPr>
          <w:rFonts w:ascii="Times New Roman" w:hAnsi="Times New Roman" w:cs="Times New Roman"/>
          <w:b/>
          <w:bCs/>
          <w:sz w:val="28"/>
          <w:szCs w:val="28"/>
        </w:rPr>
        <w:t>Предмет внешней проверки</w:t>
      </w:r>
      <w:r w:rsidRPr="00B131EC">
        <w:rPr>
          <w:rFonts w:ascii="Times New Roman" w:hAnsi="Times New Roman" w:cs="Times New Roman"/>
          <w:sz w:val="28"/>
          <w:szCs w:val="28"/>
        </w:rPr>
        <w:t xml:space="preserve"> - отчет об исполнении бюджета муниципального об</w:t>
      </w:r>
      <w:r w:rsidR="00B11EC6" w:rsidRPr="00B131EC">
        <w:rPr>
          <w:rFonts w:ascii="Times New Roman" w:hAnsi="Times New Roman" w:cs="Times New Roman"/>
          <w:sz w:val="28"/>
          <w:szCs w:val="28"/>
        </w:rPr>
        <w:t xml:space="preserve">разования Крымский район за </w:t>
      </w:r>
      <w:r w:rsidR="00803870" w:rsidRPr="00B131EC">
        <w:rPr>
          <w:rFonts w:ascii="Times New Roman" w:hAnsi="Times New Roman" w:cs="Times New Roman"/>
          <w:sz w:val="28"/>
          <w:szCs w:val="28"/>
        </w:rPr>
        <w:t>2024</w:t>
      </w:r>
      <w:r w:rsidRPr="00B131EC">
        <w:rPr>
          <w:rFonts w:ascii="Times New Roman" w:hAnsi="Times New Roman" w:cs="Times New Roman"/>
          <w:sz w:val="28"/>
          <w:szCs w:val="28"/>
        </w:rPr>
        <w:t xml:space="preserve"> год.</w:t>
      </w:r>
    </w:p>
    <w:p w:rsidR="00A23962" w:rsidRPr="00B131EC" w:rsidRDefault="00A23962" w:rsidP="00786CD5">
      <w:pPr>
        <w:widowControl w:val="0"/>
        <w:shd w:val="clear" w:color="auto" w:fill="FFFFFF"/>
        <w:spacing w:after="0" w:line="240" w:lineRule="auto"/>
        <w:ind w:firstLine="850"/>
        <w:contextualSpacing/>
        <w:jc w:val="both"/>
        <w:rPr>
          <w:rFonts w:ascii="Times New Roman" w:hAnsi="Times New Roman" w:cs="Times New Roman"/>
          <w:sz w:val="28"/>
          <w:szCs w:val="28"/>
        </w:rPr>
      </w:pPr>
      <w:r w:rsidRPr="00B131EC">
        <w:rPr>
          <w:rFonts w:ascii="Times New Roman" w:hAnsi="Times New Roman" w:cs="Times New Roman"/>
          <w:b/>
          <w:sz w:val="28"/>
          <w:szCs w:val="28"/>
        </w:rPr>
        <w:t>Объем проверенных средств</w:t>
      </w:r>
      <w:r w:rsidRPr="00B131EC">
        <w:rPr>
          <w:rFonts w:ascii="Times New Roman" w:hAnsi="Times New Roman" w:cs="Times New Roman"/>
          <w:sz w:val="28"/>
          <w:szCs w:val="28"/>
        </w:rPr>
        <w:t xml:space="preserve">: </w:t>
      </w:r>
      <w:r w:rsidR="00B8445E" w:rsidRPr="00B131EC">
        <w:rPr>
          <w:rFonts w:ascii="Times New Roman" w:hAnsi="Times New Roman" w:cs="Times New Roman"/>
          <w:sz w:val="28"/>
          <w:szCs w:val="28"/>
        </w:rPr>
        <w:t>4 800 549,3</w:t>
      </w:r>
      <w:r w:rsidR="009A30D8" w:rsidRPr="00B131EC">
        <w:rPr>
          <w:rFonts w:ascii="Times New Roman" w:hAnsi="Times New Roman" w:cs="Times New Roman"/>
          <w:sz w:val="28"/>
          <w:szCs w:val="28"/>
        </w:rPr>
        <w:t xml:space="preserve"> </w:t>
      </w:r>
      <w:r w:rsidRPr="00B131EC">
        <w:rPr>
          <w:rFonts w:ascii="Times New Roman" w:hAnsi="Times New Roman" w:cs="Times New Roman"/>
          <w:sz w:val="28"/>
          <w:szCs w:val="28"/>
        </w:rPr>
        <w:t>тыс.руб.</w:t>
      </w:r>
    </w:p>
    <w:p w:rsidR="00B757A9" w:rsidRPr="00B131EC" w:rsidRDefault="00B757A9" w:rsidP="00786CD5">
      <w:pPr>
        <w:widowControl w:val="0"/>
        <w:shd w:val="clear" w:color="auto" w:fill="FFFFFF"/>
        <w:spacing w:before="5" w:after="0" w:line="240" w:lineRule="auto"/>
        <w:ind w:firstLine="850"/>
        <w:contextualSpacing/>
        <w:rPr>
          <w:rFonts w:ascii="Times New Roman" w:hAnsi="Times New Roman" w:cs="Times New Roman"/>
          <w:b/>
          <w:bCs/>
          <w:sz w:val="28"/>
          <w:szCs w:val="28"/>
        </w:rPr>
      </w:pPr>
      <w:r w:rsidRPr="00B131EC">
        <w:rPr>
          <w:rFonts w:ascii="Times New Roman" w:hAnsi="Times New Roman" w:cs="Times New Roman"/>
          <w:b/>
          <w:bCs/>
          <w:sz w:val="28"/>
          <w:szCs w:val="28"/>
        </w:rPr>
        <w:t>Основными вопросами проверки являются:</w:t>
      </w:r>
    </w:p>
    <w:p w:rsidR="00B757A9" w:rsidRPr="00B131EC" w:rsidRDefault="00B35D7D" w:rsidP="00786CD5">
      <w:pPr>
        <w:widowControl w:val="0"/>
        <w:shd w:val="clear" w:color="auto" w:fill="FFFFFF"/>
        <w:spacing w:after="0" w:line="240" w:lineRule="auto"/>
        <w:ind w:firstLine="850"/>
        <w:contextualSpacing/>
        <w:jc w:val="both"/>
        <w:rPr>
          <w:rFonts w:ascii="Times New Roman" w:hAnsi="Times New Roman" w:cs="Times New Roman"/>
          <w:sz w:val="28"/>
          <w:szCs w:val="28"/>
        </w:rPr>
      </w:pPr>
      <w:r w:rsidRPr="00B131EC">
        <w:rPr>
          <w:rFonts w:ascii="Times New Roman" w:hAnsi="Times New Roman" w:cs="Times New Roman"/>
          <w:sz w:val="28"/>
          <w:szCs w:val="28"/>
        </w:rPr>
        <w:t xml:space="preserve">- </w:t>
      </w:r>
      <w:r w:rsidR="00B757A9" w:rsidRPr="00B131EC">
        <w:rPr>
          <w:rFonts w:ascii="Times New Roman" w:hAnsi="Times New Roman" w:cs="Times New Roman"/>
          <w:sz w:val="28"/>
          <w:szCs w:val="28"/>
        </w:rPr>
        <w:t>соответствие отче</w:t>
      </w:r>
      <w:r w:rsidR="00C92C1A" w:rsidRPr="00B131EC">
        <w:rPr>
          <w:rFonts w:ascii="Times New Roman" w:hAnsi="Times New Roman" w:cs="Times New Roman"/>
          <w:sz w:val="28"/>
          <w:szCs w:val="28"/>
        </w:rPr>
        <w:t xml:space="preserve">та об исполнении </w:t>
      </w:r>
      <w:r w:rsidR="00B11EC6" w:rsidRPr="00B131EC">
        <w:rPr>
          <w:rFonts w:ascii="Times New Roman" w:hAnsi="Times New Roman" w:cs="Times New Roman"/>
          <w:sz w:val="28"/>
          <w:szCs w:val="28"/>
        </w:rPr>
        <w:t xml:space="preserve">бюджета за </w:t>
      </w:r>
      <w:r w:rsidR="00803870" w:rsidRPr="00B131EC">
        <w:rPr>
          <w:rFonts w:ascii="Times New Roman" w:hAnsi="Times New Roman" w:cs="Times New Roman"/>
          <w:sz w:val="28"/>
          <w:szCs w:val="28"/>
        </w:rPr>
        <w:t>2024</w:t>
      </w:r>
      <w:r w:rsidR="00AF7CBE" w:rsidRPr="00B131EC">
        <w:rPr>
          <w:rFonts w:ascii="Times New Roman" w:hAnsi="Times New Roman" w:cs="Times New Roman"/>
          <w:sz w:val="28"/>
          <w:szCs w:val="28"/>
        </w:rPr>
        <w:t xml:space="preserve"> </w:t>
      </w:r>
      <w:r w:rsidR="00654B97" w:rsidRPr="00B131EC">
        <w:rPr>
          <w:rFonts w:ascii="Times New Roman" w:hAnsi="Times New Roman" w:cs="Times New Roman"/>
          <w:sz w:val="28"/>
          <w:szCs w:val="28"/>
        </w:rPr>
        <w:t>год Бюджетному кодексу</w:t>
      </w:r>
      <w:r w:rsidR="00B8445E" w:rsidRPr="00B131EC">
        <w:rPr>
          <w:rFonts w:ascii="Times New Roman" w:hAnsi="Times New Roman" w:cs="Times New Roman"/>
          <w:sz w:val="28"/>
          <w:szCs w:val="28"/>
        </w:rPr>
        <w:t xml:space="preserve"> </w:t>
      </w:r>
      <w:r w:rsidR="00B757A9" w:rsidRPr="00B131EC">
        <w:rPr>
          <w:rFonts w:ascii="Times New Roman" w:hAnsi="Times New Roman" w:cs="Times New Roman"/>
          <w:sz w:val="28"/>
          <w:szCs w:val="28"/>
        </w:rPr>
        <w:t>РФ и Положению о бюджетном процессе в Крымском районе;</w:t>
      </w:r>
    </w:p>
    <w:p w:rsidR="00B757A9" w:rsidRPr="00B131EC" w:rsidRDefault="00B35D7D" w:rsidP="00786CD5">
      <w:pPr>
        <w:widowControl w:val="0"/>
        <w:shd w:val="clear" w:color="auto" w:fill="FFFFFF"/>
        <w:spacing w:after="0" w:line="240" w:lineRule="auto"/>
        <w:ind w:firstLine="851"/>
        <w:contextualSpacing/>
        <w:jc w:val="both"/>
        <w:rPr>
          <w:rFonts w:ascii="Times New Roman" w:hAnsi="Times New Roman" w:cs="Times New Roman"/>
          <w:sz w:val="28"/>
          <w:szCs w:val="28"/>
        </w:rPr>
      </w:pPr>
      <w:r w:rsidRPr="00B131EC">
        <w:rPr>
          <w:rFonts w:ascii="Times New Roman" w:hAnsi="Times New Roman" w:cs="Times New Roman"/>
          <w:sz w:val="28"/>
          <w:szCs w:val="28"/>
        </w:rPr>
        <w:t xml:space="preserve">- </w:t>
      </w:r>
      <w:r w:rsidR="00B757A9" w:rsidRPr="00B131EC">
        <w:rPr>
          <w:rFonts w:ascii="Times New Roman" w:hAnsi="Times New Roman" w:cs="Times New Roman"/>
          <w:sz w:val="28"/>
          <w:szCs w:val="28"/>
        </w:rPr>
        <w:t>общая характеристика отчета об исполнении бюджета;</w:t>
      </w:r>
    </w:p>
    <w:p w:rsidR="00B757A9" w:rsidRPr="00B131EC" w:rsidRDefault="00654B97" w:rsidP="00786CD5">
      <w:pPr>
        <w:widowControl w:val="0"/>
        <w:shd w:val="clear" w:color="auto" w:fill="FFFFFF"/>
        <w:spacing w:after="0" w:line="240" w:lineRule="auto"/>
        <w:ind w:right="10" w:firstLine="850"/>
        <w:contextualSpacing/>
        <w:jc w:val="both"/>
        <w:rPr>
          <w:rFonts w:ascii="Times New Roman" w:hAnsi="Times New Roman" w:cs="Times New Roman"/>
          <w:spacing w:val="-1"/>
          <w:sz w:val="28"/>
          <w:szCs w:val="28"/>
        </w:rPr>
      </w:pPr>
      <w:r w:rsidRPr="00B131EC">
        <w:rPr>
          <w:rFonts w:ascii="Times New Roman" w:hAnsi="Times New Roman" w:cs="Times New Roman"/>
          <w:spacing w:val="-1"/>
          <w:sz w:val="28"/>
          <w:szCs w:val="28"/>
        </w:rPr>
        <w:t xml:space="preserve">- </w:t>
      </w:r>
      <w:r w:rsidR="00B757A9" w:rsidRPr="00B131EC">
        <w:rPr>
          <w:rFonts w:ascii="Times New Roman" w:hAnsi="Times New Roman" w:cs="Times New Roman"/>
          <w:spacing w:val="-1"/>
          <w:sz w:val="28"/>
          <w:szCs w:val="28"/>
        </w:rPr>
        <w:t>анализ исполнения доходной части</w:t>
      </w:r>
      <w:r w:rsidRPr="00B131EC">
        <w:rPr>
          <w:rFonts w:ascii="Times New Roman" w:hAnsi="Times New Roman" w:cs="Times New Roman"/>
          <w:spacing w:val="-1"/>
          <w:sz w:val="28"/>
          <w:szCs w:val="28"/>
        </w:rPr>
        <w:t xml:space="preserve"> бюджета по основным источникам </w:t>
      </w:r>
      <w:r w:rsidR="00B757A9" w:rsidRPr="00B131EC">
        <w:rPr>
          <w:rFonts w:ascii="Times New Roman" w:hAnsi="Times New Roman" w:cs="Times New Roman"/>
          <w:sz w:val="28"/>
          <w:szCs w:val="28"/>
        </w:rPr>
        <w:t>налоговых и неналоговых доходов бюджета;</w:t>
      </w:r>
    </w:p>
    <w:p w:rsidR="00B757A9" w:rsidRPr="00B131EC" w:rsidRDefault="00D61292" w:rsidP="00786CD5">
      <w:pPr>
        <w:widowControl w:val="0"/>
        <w:shd w:val="clear" w:color="auto" w:fill="FFFFFF"/>
        <w:spacing w:after="0" w:line="240" w:lineRule="auto"/>
        <w:ind w:right="10" w:firstLine="850"/>
        <w:contextualSpacing/>
        <w:jc w:val="both"/>
        <w:rPr>
          <w:rFonts w:ascii="Times New Roman" w:hAnsi="Times New Roman" w:cs="Times New Roman"/>
          <w:spacing w:val="-1"/>
          <w:sz w:val="28"/>
          <w:szCs w:val="28"/>
        </w:rPr>
      </w:pPr>
      <w:r w:rsidRPr="00B131EC">
        <w:rPr>
          <w:rFonts w:ascii="Times New Roman" w:hAnsi="Times New Roman" w:cs="Times New Roman"/>
          <w:spacing w:val="-1"/>
          <w:sz w:val="28"/>
          <w:szCs w:val="28"/>
        </w:rPr>
        <w:t xml:space="preserve">- </w:t>
      </w:r>
      <w:r w:rsidR="00B757A9" w:rsidRPr="00B131EC">
        <w:rPr>
          <w:rFonts w:ascii="Times New Roman" w:hAnsi="Times New Roman" w:cs="Times New Roman"/>
          <w:spacing w:val="-1"/>
          <w:sz w:val="28"/>
          <w:szCs w:val="28"/>
        </w:rPr>
        <w:t xml:space="preserve">анализ исполнения расходной части бюджета по разделам и подразделам, целевым статьям и видам расходов классификации расходов </w:t>
      </w:r>
      <w:r w:rsidR="00B757A9" w:rsidRPr="00B131EC">
        <w:rPr>
          <w:rFonts w:ascii="Times New Roman" w:hAnsi="Times New Roman" w:cs="Times New Roman"/>
          <w:spacing w:val="-1"/>
          <w:sz w:val="28"/>
          <w:szCs w:val="28"/>
        </w:rPr>
        <w:lastRenderedPageBreak/>
        <w:t>бюджетов в ведомственной структуре расходов бюджета;</w:t>
      </w:r>
    </w:p>
    <w:p w:rsidR="00B757A9" w:rsidRPr="00B131EC" w:rsidRDefault="00B35D7D" w:rsidP="008815DC">
      <w:pPr>
        <w:widowControl w:val="0"/>
        <w:shd w:val="clear" w:color="auto" w:fill="FFFFFF"/>
        <w:spacing w:before="5" w:after="0" w:line="240" w:lineRule="auto"/>
        <w:ind w:right="10" w:firstLine="851"/>
        <w:contextualSpacing/>
        <w:jc w:val="both"/>
        <w:rPr>
          <w:rFonts w:ascii="Times New Roman" w:hAnsi="Times New Roman" w:cs="Times New Roman"/>
          <w:sz w:val="28"/>
          <w:szCs w:val="28"/>
        </w:rPr>
      </w:pPr>
      <w:r w:rsidRPr="00B131EC">
        <w:rPr>
          <w:rFonts w:ascii="Times New Roman" w:hAnsi="Times New Roman" w:cs="Times New Roman"/>
          <w:sz w:val="28"/>
          <w:szCs w:val="28"/>
        </w:rPr>
        <w:t xml:space="preserve">- </w:t>
      </w:r>
      <w:r w:rsidR="00B757A9" w:rsidRPr="00B131EC">
        <w:rPr>
          <w:rFonts w:ascii="Times New Roman" w:hAnsi="Times New Roman" w:cs="Times New Roman"/>
          <w:sz w:val="28"/>
          <w:szCs w:val="28"/>
        </w:rPr>
        <w:t>анализ структуры муниципального долга;</w:t>
      </w:r>
    </w:p>
    <w:p w:rsidR="00B757A9" w:rsidRPr="00B131EC" w:rsidRDefault="00B35D7D" w:rsidP="008815DC">
      <w:pPr>
        <w:widowControl w:val="0"/>
        <w:shd w:val="clear" w:color="auto" w:fill="FFFFFF"/>
        <w:spacing w:after="0" w:line="240" w:lineRule="auto"/>
        <w:ind w:firstLine="851"/>
        <w:contextualSpacing/>
        <w:rPr>
          <w:rFonts w:ascii="Times New Roman" w:hAnsi="Times New Roman" w:cs="Times New Roman"/>
          <w:sz w:val="28"/>
          <w:szCs w:val="28"/>
        </w:rPr>
      </w:pPr>
      <w:r w:rsidRPr="00B131EC">
        <w:rPr>
          <w:rFonts w:ascii="Times New Roman" w:hAnsi="Times New Roman" w:cs="Times New Roman"/>
          <w:sz w:val="28"/>
          <w:szCs w:val="28"/>
        </w:rPr>
        <w:t xml:space="preserve">- </w:t>
      </w:r>
      <w:r w:rsidR="00B757A9" w:rsidRPr="00B131EC">
        <w:rPr>
          <w:rFonts w:ascii="Times New Roman" w:hAnsi="Times New Roman" w:cs="Times New Roman"/>
          <w:sz w:val="28"/>
          <w:szCs w:val="28"/>
        </w:rPr>
        <w:t>анализ расходования средств резервного фонда;</w:t>
      </w:r>
    </w:p>
    <w:p w:rsidR="00B757A9" w:rsidRPr="00B131EC" w:rsidRDefault="00D61292" w:rsidP="00786CD5">
      <w:pPr>
        <w:widowControl w:val="0"/>
        <w:shd w:val="clear" w:color="auto" w:fill="FFFFFF"/>
        <w:spacing w:after="0" w:line="240" w:lineRule="auto"/>
        <w:ind w:right="10" w:firstLine="850"/>
        <w:contextualSpacing/>
        <w:jc w:val="both"/>
        <w:rPr>
          <w:rFonts w:ascii="Times New Roman" w:hAnsi="Times New Roman" w:cs="Times New Roman"/>
          <w:sz w:val="28"/>
          <w:szCs w:val="28"/>
        </w:rPr>
      </w:pPr>
      <w:r w:rsidRPr="00B131EC">
        <w:rPr>
          <w:rFonts w:ascii="Times New Roman" w:hAnsi="Times New Roman" w:cs="Times New Roman"/>
          <w:sz w:val="28"/>
          <w:szCs w:val="28"/>
        </w:rPr>
        <w:t>-</w:t>
      </w:r>
      <w:r w:rsidR="00030C1F">
        <w:rPr>
          <w:rFonts w:ascii="Times New Roman" w:hAnsi="Times New Roman" w:cs="Times New Roman"/>
          <w:sz w:val="28"/>
          <w:szCs w:val="28"/>
        </w:rPr>
        <w:t xml:space="preserve"> </w:t>
      </w:r>
      <w:r w:rsidR="00B757A9" w:rsidRPr="00B131EC">
        <w:rPr>
          <w:rFonts w:ascii="Times New Roman" w:hAnsi="Times New Roman" w:cs="Times New Roman"/>
          <w:sz w:val="28"/>
          <w:szCs w:val="28"/>
        </w:rPr>
        <w:t>анализ исполнения муниципальных программ, предусмотренных к финансированию из</w:t>
      </w:r>
      <w:r w:rsidR="00C92C1A" w:rsidRPr="00B131EC">
        <w:rPr>
          <w:rFonts w:ascii="Times New Roman" w:hAnsi="Times New Roman" w:cs="Times New Roman"/>
          <w:sz w:val="28"/>
          <w:szCs w:val="28"/>
        </w:rPr>
        <w:t xml:space="preserve"> бюджета Крымского района в </w:t>
      </w:r>
      <w:r w:rsidR="00803870" w:rsidRPr="00B131EC">
        <w:rPr>
          <w:rFonts w:ascii="Times New Roman" w:hAnsi="Times New Roman" w:cs="Times New Roman"/>
          <w:sz w:val="28"/>
          <w:szCs w:val="28"/>
        </w:rPr>
        <w:t>2024</w:t>
      </w:r>
      <w:r w:rsidR="00B757A9" w:rsidRPr="00B131EC">
        <w:rPr>
          <w:rFonts w:ascii="Times New Roman" w:hAnsi="Times New Roman" w:cs="Times New Roman"/>
          <w:sz w:val="28"/>
          <w:szCs w:val="28"/>
        </w:rPr>
        <w:t xml:space="preserve"> году.</w:t>
      </w:r>
    </w:p>
    <w:p w:rsidR="00FB5CAB" w:rsidRPr="00030C1F" w:rsidRDefault="00FB5CAB" w:rsidP="008815DC">
      <w:pPr>
        <w:widowControl w:val="0"/>
        <w:shd w:val="clear" w:color="auto" w:fill="FFFFFF"/>
        <w:spacing w:after="0" w:line="240" w:lineRule="auto"/>
        <w:ind w:firstLine="851"/>
        <w:contextualSpacing/>
        <w:jc w:val="both"/>
        <w:rPr>
          <w:rFonts w:ascii="Times New Roman" w:hAnsi="Times New Roman" w:cs="Times New Roman"/>
          <w:b/>
          <w:sz w:val="28"/>
          <w:szCs w:val="28"/>
        </w:rPr>
      </w:pPr>
      <w:r w:rsidRPr="00030C1F">
        <w:rPr>
          <w:rFonts w:ascii="Times New Roman" w:hAnsi="Times New Roman" w:cs="Times New Roman"/>
          <w:b/>
          <w:sz w:val="28"/>
          <w:szCs w:val="28"/>
        </w:rPr>
        <w:t>Нормативная база для проведения внешней проверки:</w:t>
      </w:r>
    </w:p>
    <w:p w:rsidR="002512C0" w:rsidRPr="00030C1F" w:rsidRDefault="00B35D7D" w:rsidP="008815DC">
      <w:pPr>
        <w:widowControl w:val="0"/>
        <w:shd w:val="clear" w:color="auto" w:fill="FFFFFF"/>
        <w:spacing w:after="0" w:line="240" w:lineRule="auto"/>
        <w:ind w:firstLine="851"/>
        <w:contextualSpacing/>
        <w:jc w:val="both"/>
        <w:rPr>
          <w:rFonts w:ascii="Times New Roman" w:hAnsi="Times New Roman" w:cs="Times New Roman"/>
          <w:sz w:val="28"/>
          <w:szCs w:val="28"/>
        </w:rPr>
      </w:pPr>
      <w:r w:rsidRPr="00030C1F">
        <w:rPr>
          <w:rFonts w:ascii="Times New Roman" w:hAnsi="Times New Roman" w:cs="Times New Roman"/>
          <w:sz w:val="28"/>
          <w:szCs w:val="28"/>
        </w:rPr>
        <w:t xml:space="preserve">- </w:t>
      </w:r>
      <w:r w:rsidR="002512C0" w:rsidRPr="00030C1F">
        <w:rPr>
          <w:rFonts w:ascii="Times New Roman" w:hAnsi="Times New Roman" w:cs="Times New Roman"/>
          <w:sz w:val="28"/>
          <w:szCs w:val="28"/>
        </w:rPr>
        <w:t xml:space="preserve">Бюджетный </w:t>
      </w:r>
      <w:r w:rsidR="007877B4" w:rsidRPr="00030C1F">
        <w:rPr>
          <w:rFonts w:ascii="Times New Roman" w:hAnsi="Times New Roman" w:cs="Times New Roman"/>
          <w:sz w:val="28"/>
          <w:szCs w:val="28"/>
        </w:rPr>
        <w:t>к</w:t>
      </w:r>
      <w:r w:rsidR="002512C0" w:rsidRPr="00030C1F">
        <w:rPr>
          <w:rFonts w:ascii="Times New Roman" w:hAnsi="Times New Roman" w:cs="Times New Roman"/>
          <w:sz w:val="28"/>
          <w:szCs w:val="28"/>
        </w:rPr>
        <w:t>одекс РФ</w:t>
      </w:r>
      <w:r w:rsidR="000E7940" w:rsidRPr="00030C1F">
        <w:rPr>
          <w:rFonts w:ascii="Times New Roman" w:hAnsi="Times New Roman" w:cs="Times New Roman"/>
          <w:sz w:val="28"/>
          <w:szCs w:val="28"/>
        </w:rPr>
        <w:t xml:space="preserve"> (далее </w:t>
      </w:r>
      <w:r w:rsidR="00F13858" w:rsidRPr="00030C1F">
        <w:rPr>
          <w:rFonts w:ascii="Times New Roman" w:hAnsi="Times New Roman" w:cs="Times New Roman"/>
          <w:sz w:val="28"/>
          <w:szCs w:val="28"/>
        </w:rPr>
        <w:t xml:space="preserve">– </w:t>
      </w:r>
      <w:r w:rsidR="000E7940" w:rsidRPr="00030C1F">
        <w:rPr>
          <w:rFonts w:ascii="Times New Roman" w:hAnsi="Times New Roman" w:cs="Times New Roman"/>
          <w:sz w:val="28"/>
          <w:szCs w:val="28"/>
        </w:rPr>
        <w:t>БК РФ)</w:t>
      </w:r>
      <w:r w:rsidR="002512C0" w:rsidRPr="00030C1F">
        <w:rPr>
          <w:rFonts w:ascii="Times New Roman" w:hAnsi="Times New Roman" w:cs="Times New Roman"/>
          <w:sz w:val="28"/>
          <w:szCs w:val="28"/>
        </w:rPr>
        <w:t>;</w:t>
      </w:r>
    </w:p>
    <w:p w:rsidR="00774E62" w:rsidRPr="00030C1F" w:rsidRDefault="00B35D7D" w:rsidP="00786CD5">
      <w:pPr>
        <w:widowControl w:val="0"/>
        <w:shd w:val="clear" w:color="auto" w:fill="FFFFFF"/>
        <w:spacing w:after="0" w:line="240" w:lineRule="auto"/>
        <w:ind w:right="10" w:firstLine="850"/>
        <w:contextualSpacing/>
        <w:jc w:val="both"/>
        <w:rPr>
          <w:rFonts w:ascii="Times New Roman" w:hAnsi="Times New Roman" w:cs="Times New Roman"/>
          <w:sz w:val="28"/>
          <w:szCs w:val="28"/>
        </w:rPr>
      </w:pPr>
      <w:r w:rsidRPr="00030C1F">
        <w:rPr>
          <w:rFonts w:ascii="Times New Roman" w:hAnsi="Times New Roman" w:cs="Times New Roman"/>
          <w:sz w:val="28"/>
          <w:szCs w:val="28"/>
        </w:rPr>
        <w:t xml:space="preserve">- </w:t>
      </w:r>
      <w:r w:rsidR="00774E62" w:rsidRPr="00030C1F">
        <w:rPr>
          <w:rFonts w:ascii="Times New Roman" w:hAnsi="Times New Roman" w:cs="Times New Roman"/>
          <w:sz w:val="28"/>
          <w:szCs w:val="28"/>
        </w:rPr>
        <w:t>Приказ Минфина РФ от 28</w:t>
      </w:r>
      <w:r w:rsidR="00DE0987" w:rsidRPr="00030C1F">
        <w:rPr>
          <w:rFonts w:ascii="Times New Roman" w:hAnsi="Times New Roman" w:cs="Times New Roman"/>
          <w:sz w:val="28"/>
          <w:szCs w:val="28"/>
        </w:rPr>
        <w:t>.12.</w:t>
      </w:r>
      <w:r w:rsidR="00774E62" w:rsidRPr="00030C1F">
        <w:rPr>
          <w:rFonts w:ascii="Times New Roman" w:hAnsi="Times New Roman" w:cs="Times New Roman"/>
          <w:sz w:val="28"/>
          <w:szCs w:val="28"/>
        </w:rPr>
        <w:t>2010 года №191н «Об утверждении Инструкции о порядке составления и представления годовой, квартальной и месячной отчетности об исполнении бюджетов бюджетной системы Российской Федерации»</w:t>
      </w:r>
      <w:r w:rsidR="00DE3D68" w:rsidRPr="00030C1F">
        <w:rPr>
          <w:rFonts w:ascii="Times New Roman" w:hAnsi="Times New Roman" w:cs="Times New Roman"/>
          <w:sz w:val="28"/>
          <w:szCs w:val="28"/>
        </w:rPr>
        <w:t xml:space="preserve"> (далее - Инструкция №191н)</w:t>
      </w:r>
      <w:r w:rsidR="00774E62" w:rsidRPr="00030C1F">
        <w:rPr>
          <w:rFonts w:ascii="Times New Roman" w:hAnsi="Times New Roman" w:cs="Times New Roman"/>
          <w:sz w:val="28"/>
          <w:szCs w:val="28"/>
        </w:rPr>
        <w:t>;</w:t>
      </w:r>
    </w:p>
    <w:p w:rsidR="00774E62" w:rsidRPr="00030C1F" w:rsidRDefault="00B35D7D" w:rsidP="00786CD5">
      <w:pPr>
        <w:widowControl w:val="0"/>
        <w:shd w:val="clear" w:color="auto" w:fill="FFFFFF"/>
        <w:spacing w:after="0" w:line="240" w:lineRule="auto"/>
        <w:ind w:right="10" w:firstLine="850"/>
        <w:contextualSpacing/>
        <w:jc w:val="both"/>
        <w:rPr>
          <w:rFonts w:ascii="Times New Roman" w:hAnsi="Times New Roman" w:cs="Times New Roman"/>
          <w:sz w:val="28"/>
          <w:szCs w:val="28"/>
        </w:rPr>
      </w:pPr>
      <w:r w:rsidRPr="00030C1F">
        <w:rPr>
          <w:rFonts w:ascii="Times New Roman" w:hAnsi="Times New Roman" w:cs="Times New Roman"/>
          <w:sz w:val="28"/>
          <w:szCs w:val="28"/>
        </w:rPr>
        <w:t xml:space="preserve">- </w:t>
      </w:r>
      <w:r w:rsidR="00774E62" w:rsidRPr="00030C1F">
        <w:rPr>
          <w:rFonts w:ascii="Times New Roman" w:hAnsi="Times New Roman" w:cs="Times New Roman"/>
          <w:sz w:val="28"/>
          <w:szCs w:val="28"/>
        </w:rPr>
        <w:t>Приказ Минфина России от 06</w:t>
      </w:r>
      <w:r w:rsidR="00DE0987" w:rsidRPr="00030C1F">
        <w:rPr>
          <w:rFonts w:ascii="Times New Roman" w:hAnsi="Times New Roman" w:cs="Times New Roman"/>
          <w:sz w:val="28"/>
          <w:szCs w:val="28"/>
        </w:rPr>
        <w:t>.12.</w:t>
      </w:r>
      <w:r w:rsidR="00774E62" w:rsidRPr="00030C1F">
        <w:rPr>
          <w:rFonts w:ascii="Times New Roman" w:hAnsi="Times New Roman" w:cs="Times New Roman"/>
          <w:sz w:val="28"/>
          <w:szCs w:val="28"/>
        </w:rPr>
        <w:t>2010 №162н «Об утверждении Плана счетов бюджетного учета и Инструкции по его применению»;</w:t>
      </w:r>
    </w:p>
    <w:p w:rsidR="00774E62" w:rsidRPr="00030C1F" w:rsidRDefault="00B35D7D" w:rsidP="00786CD5">
      <w:pPr>
        <w:widowControl w:val="0"/>
        <w:shd w:val="clear" w:color="auto" w:fill="FFFFFF"/>
        <w:spacing w:after="0" w:line="240" w:lineRule="auto"/>
        <w:ind w:right="10" w:firstLine="850"/>
        <w:contextualSpacing/>
        <w:jc w:val="both"/>
        <w:rPr>
          <w:rFonts w:ascii="Times New Roman" w:hAnsi="Times New Roman" w:cs="Times New Roman"/>
          <w:sz w:val="28"/>
          <w:szCs w:val="28"/>
        </w:rPr>
      </w:pPr>
      <w:r w:rsidRPr="00030C1F">
        <w:rPr>
          <w:rFonts w:ascii="Times New Roman" w:hAnsi="Times New Roman" w:cs="Times New Roman"/>
          <w:sz w:val="28"/>
          <w:szCs w:val="28"/>
        </w:rPr>
        <w:t>-</w:t>
      </w:r>
      <w:r w:rsidR="00D61292" w:rsidRPr="00030C1F">
        <w:rPr>
          <w:rFonts w:ascii="Times New Roman" w:hAnsi="Times New Roman" w:cs="Times New Roman"/>
          <w:sz w:val="28"/>
          <w:szCs w:val="28"/>
        </w:rPr>
        <w:t xml:space="preserve"> </w:t>
      </w:r>
      <w:r w:rsidR="00774E62" w:rsidRPr="00030C1F">
        <w:rPr>
          <w:rFonts w:ascii="Times New Roman" w:hAnsi="Times New Roman" w:cs="Times New Roman"/>
          <w:sz w:val="28"/>
          <w:szCs w:val="28"/>
        </w:rPr>
        <w:t>Приказ Минфина России от 01</w:t>
      </w:r>
      <w:r w:rsidR="00F13858" w:rsidRPr="00030C1F">
        <w:rPr>
          <w:rFonts w:ascii="Times New Roman" w:hAnsi="Times New Roman" w:cs="Times New Roman"/>
          <w:sz w:val="28"/>
          <w:szCs w:val="28"/>
        </w:rPr>
        <w:t>.12.</w:t>
      </w:r>
      <w:r w:rsidR="00774E62" w:rsidRPr="00030C1F">
        <w:rPr>
          <w:rFonts w:ascii="Times New Roman" w:hAnsi="Times New Roman" w:cs="Times New Roman"/>
          <w:sz w:val="28"/>
          <w:szCs w:val="28"/>
        </w:rPr>
        <w:t>2010 №157н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w:t>
      </w:r>
    </w:p>
    <w:p w:rsidR="002512C0" w:rsidRPr="00030C1F" w:rsidRDefault="00B35D7D" w:rsidP="00786CD5">
      <w:pPr>
        <w:widowControl w:val="0"/>
        <w:shd w:val="clear" w:color="auto" w:fill="FFFFFF"/>
        <w:spacing w:after="0" w:line="240" w:lineRule="auto"/>
        <w:ind w:right="10" w:firstLine="850"/>
        <w:contextualSpacing/>
        <w:jc w:val="both"/>
        <w:rPr>
          <w:rFonts w:ascii="Times New Roman" w:hAnsi="Times New Roman" w:cs="Times New Roman"/>
          <w:sz w:val="28"/>
          <w:szCs w:val="28"/>
        </w:rPr>
      </w:pPr>
      <w:r w:rsidRPr="00030C1F">
        <w:rPr>
          <w:rFonts w:ascii="Times New Roman" w:hAnsi="Times New Roman" w:cs="Times New Roman"/>
          <w:sz w:val="28"/>
          <w:szCs w:val="28"/>
        </w:rPr>
        <w:t xml:space="preserve">- </w:t>
      </w:r>
      <w:r w:rsidR="00AA080A" w:rsidRPr="00030C1F">
        <w:rPr>
          <w:rFonts w:ascii="Times New Roman" w:hAnsi="Times New Roman" w:cs="Times New Roman"/>
          <w:sz w:val="28"/>
          <w:szCs w:val="28"/>
        </w:rPr>
        <w:t>Решение Совета муниципального образования Крымский район от 2</w:t>
      </w:r>
      <w:r w:rsidR="009A30D8" w:rsidRPr="00030C1F">
        <w:rPr>
          <w:rFonts w:ascii="Times New Roman" w:hAnsi="Times New Roman" w:cs="Times New Roman"/>
          <w:sz w:val="28"/>
          <w:szCs w:val="28"/>
        </w:rPr>
        <w:t>0</w:t>
      </w:r>
      <w:r w:rsidR="00AA080A" w:rsidRPr="00030C1F">
        <w:rPr>
          <w:rFonts w:ascii="Times New Roman" w:hAnsi="Times New Roman" w:cs="Times New Roman"/>
          <w:sz w:val="28"/>
          <w:szCs w:val="28"/>
        </w:rPr>
        <w:t>.</w:t>
      </w:r>
      <w:r w:rsidR="009A30D8" w:rsidRPr="00030C1F">
        <w:rPr>
          <w:rFonts w:ascii="Times New Roman" w:hAnsi="Times New Roman" w:cs="Times New Roman"/>
          <w:sz w:val="28"/>
          <w:szCs w:val="28"/>
        </w:rPr>
        <w:t>12</w:t>
      </w:r>
      <w:r w:rsidR="00AA080A" w:rsidRPr="00030C1F">
        <w:rPr>
          <w:rFonts w:ascii="Times New Roman" w:hAnsi="Times New Roman" w:cs="Times New Roman"/>
          <w:sz w:val="28"/>
          <w:szCs w:val="28"/>
        </w:rPr>
        <w:t>.</w:t>
      </w:r>
      <w:r w:rsidR="00803870" w:rsidRPr="00030C1F">
        <w:rPr>
          <w:rFonts w:ascii="Times New Roman" w:hAnsi="Times New Roman" w:cs="Times New Roman"/>
          <w:sz w:val="28"/>
          <w:szCs w:val="28"/>
        </w:rPr>
        <w:t>2024</w:t>
      </w:r>
      <w:r w:rsidR="00AA080A" w:rsidRPr="00030C1F">
        <w:rPr>
          <w:rFonts w:ascii="Times New Roman" w:hAnsi="Times New Roman" w:cs="Times New Roman"/>
          <w:sz w:val="28"/>
          <w:szCs w:val="28"/>
        </w:rPr>
        <w:t xml:space="preserve"> №</w:t>
      </w:r>
      <w:r w:rsidR="009A30D8" w:rsidRPr="00030C1F">
        <w:rPr>
          <w:rFonts w:ascii="Times New Roman" w:hAnsi="Times New Roman" w:cs="Times New Roman"/>
          <w:sz w:val="28"/>
          <w:szCs w:val="28"/>
        </w:rPr>
        <w:t>395</w:t>
      </w:r>
      <w:r w:rsidR="00AA080A" w:rsidRPr="00030C1F">
        <w:rPr>
          <w:rFonts w:ascii="Times New Roman" w:hAnsi="Times New Roman" w:cs="Times New Roman"/>
          <w:sz w:val="28"/>
          <w:szCs w:val="28"/>
        </w:rPr>
        <w:t xml:space="preserve"> «О бюджетном процессе в муниципальном образо</w:t>
      </w:r>
      <w:r w:rsidR="00B77EC9" w:rsidRPr="00030C1F">
        <w:rPr>
          <w:rFonts w:ascii="Times New Roman" w:hAnsi="Times New Roman" w:cs="Times New Roman"/>
          <w:sz w:val="28"/>
          <w:szCs w:val="28"/>
        </w:rPr>
        <w:t>вании Крымский район»</w:t>
      </w:r>
      <w:r w:rsidR="007C5013" w:rsidRPr="00030C1F">
        <w:rPr>
          <w:rFonts w:ascii="Times New Roman" w:hAnsi="Times New Roman" w:cs="Times New Roman"/>
          <w:sz w:val="28"/>
          <w:szCs w:val="28"/>
        </w:rPr>
        <w:t xml:space="preserve">, Решение Совета муниципального образования Крымский район от 19.02.2025 № 552 «Об утверждении Положения о бюджетном процессе в муниципальном образовании Крымский район» </w:t>
      </w:r>
      <w:r w:rsidR="009C1875" w:rsidRPr="00030C1F">
        <w:rPr>
          <w:rFonts w:ascii="Times New Roman" w:hAnsi="Times New Roman" w:cs="Times New Roman"/>
          <w:sz w:val="28"/>
          <w:szCs w:val="28"/>
        </w:rPr>
        <w:t xml:space="preserve">(далее </w:t>
      </w:r>
      <w:r w:rsidR="00525ACF" w:rsidRPr="00030C1F">
        <w:rPr>
          <w:rFonts w:ascii="Times New Roman" w:hAnsi="Times New Roman" w:cs="Times New Roman"/>
          <w:sz w:val="28"/>
          <w:szCs w:val="28"/>
        </w:rPr>
        <w:t>–</w:t>
      </w:r>
      <w:r w:rsidR="009C1875" w:rsidRPr="00030C1F">
        <w:rPr>
          <w:rFonts w:ascii="Times New Roman" w:hAnsi="Times New Roman" w:cs="Times New Roman"/>
          <w:sz w:val="28"/>
          <w:szCs w:val="28"/>
        </w:rPr>
        <w:t xml:space="preserve"> </w:t>
      </w:r>
      <w:r w:rsidR="00525ACF" w:rsidRPr="00030C1F">
        <w:rPr>
          <w:rFonts w:ascii="Times New Roman" w:hAnsi="Times New Roman" w:cs="Times New Roman"/>
          <w:sz w:val="28"/>
          <w:szCs w:val="28"/>
        </w:rPr>
        <w:t>Бюджетный процесс</w:t>
      </w:r>
      <w:r w:rsidR="009C1875" w:rsidRPr="00030C1F">
        <w:rPr>
          <w:rFonts w:ascii="Times New Roman" w:hAnsi="Times New Roman" w:cs="Times New Roman"/>
          <w:sz w:val="28"/>
          <w:szCs w:val="28"/>
        </w:rPr>
        <w:t>)</w:t>
      </w:r>
      <w:r w:rsidR="00AA080A" w:rsidRPr="00030C1F">
        <w:rPr>
          <w:rFonts w:ascii="Times New Roman" w:hAnsi="Times New Roman" w:cs="Times New Roman"/>
          <w:sz w:val="28"/>
          <w:szCs w:val="28"/>
        </w:rPr>
        <w:t>;</w:t>
      </w:r>
    </w:p>
    <w:p w:rsidR="00AA080A" w:rsidRPr="00030C1F" w:rsidRDefault="00B35D7D" w:rsidP="00786CD5">
      <w:pPr>
        <w:widowControl w:val="0"/>
        <w:shd w:val="clear" w:color="auto" w:fill="FFFFFF"/>
        <w:spacing w:after="0" w:line="240" w:lineRule="auto"/>
        <w:ind w:right="10" w:firstLine="850"/>
        <w:contextualSpacing/>
        <w:jc w:val="both"/>
        <w:rPr>
          <w:rFonts w:ascii="Times New Roman" w:hAnsi="Times New Roman" w:cs="Times New Roman"/>
          <w:sz w:val="28"/>
          <w:szCs w:val="28"/>
        </w:rPr>
      </w:pPr>
      <w:r w:rsidRPr="00030C1F">
        <w:rPr>
          <w:rFonts w:ascii="Times New Roman" w:hAnsi="Times New Roman" w:cs="Times New Roman"/>
          <w:sz w:val="28"/>
          <w:szCs w:val="28"/>
        </w:rPr>
        <w:t xml:space="preserve">- </w:t>
      </w:r>
      <w:r w:rsidR="00B32684" w:rsidRPr="00030C1F">
        <w:rPr>
          <w:rFonts w:ascii="Times New Roman" w:hAnsi="Times New Roman" w:cs="Times New Roman"/>
          <w:sz w:val="28"/>
          <w:szCs w:val="28"/>
        </w:rPr>
        <w:t>Решение Совета муниципального образова</w:t>
      </w:r>
      <w:r w:rsidR="00D57E07" w:rsidRPr="00030C1F">
        <w:rPr>
          <w:rFonts w:ascii="Times New Roman" w:hAnsi="Times New Roman" w:cs="Times New Roman"/>
          <w:sz w:val="28"/>
          <w:szCs w:val="28"/>
        </w:rPr>
        <w:t xml:space="preserve">ния Крымский район от </w:t>
      </w:r>
      <w:r w:rsidR="00F13858" w:rsidRPr="00030C1F">
        <w:rPr>
          <w:rFonts w:ascii="Times New Roman" w:hAnsi="Times New Roman" w:cs="Times New Roman"/>
          <w:sz w:val="28"/>
          <w:szCs w:val="28"/>
        </w:rPr>
        <w:t>2</w:t>
      </w:r>
      <w:r w:rsidR="007C5013" w:rsidRPr="00030C1F">
        <w:rPr>
          <w:rFonts w:ascii="Times New Roman" w:hAnsi="Times New Roman" w:cs="Times New Roman"/>
          <w:sz w:val="28"/>
          <w:szCs w:val="28"/>
        </w:rPr>
        <w:t>0</w:t>
      </w:r>
      <w:r w:rsidR="00F13858" w:rsidRPr="00030C1F">
        <w:rPr>
          <w:rFonts w:ascii="Times New Roman" w:hAnsi="Times New Roman" w:cs="Times New Roman"/>
          <w:sz w:val="28"/>
          <w:szCs w:val="28"/>
        </w:rPr>
        <w:t>.12.202</w:t>
      </w:r>
      <w:r w:rsidR="007C5013" w:rsidRPr="00030C1F">
        <w:rPr>
          <w:rFonts w:ascii="Times New Roman" w:hAnsi="Times New Roman" w:cs="Times New Roman"/>
          <w:sz w:val="28"/>
          <w:szCs w:val="28"/>
        </w:rPr>
        <w:t>3</w:t>
      </w:r>
      <w:r w:rsidR="000B473B" w:rsidRPr="00030C1F">
        <w:rPr>
          <w:rFonts w:ascii="Times New Roman" w:hAnsi="Times New Roman" w:cs="Times New Roman"/>
          <w:sz w:val="28"/>
          <w:szCs w:val="28"/>
        </w:rPr>
        <w:t xml:space="preserve"> №</w:t>
      </w:r>
      <w:r w:rsidR="007C5013" w:rsidRPr="00030C1F">
        <w:rPr>
          <w:rFonts w:ascii="Times New Roman" w:hAnsi="Times New Roman" w:cs="Times New Roman"/>
          <w:sz w:val="28"/>
          <w:szCs w:val="28"/>
        </w:rPr>
        <w:t>393</w:t>
      </w:r>
      <w:r w:rsidR="00B32684" w:rsidRPr="00030C1F">
        <w:rPr>
          <w:rFonts w:ascii="Times New Roman" w:hAnsi="Times New Roman" w:cs="Times New Roman"/>
          <w:sz w:val="28"/>
          <w:szCs w:val="28"/>
        </w:rPr>
        <w:t xml:space="preserve"> «О бюджете муниципального об</w:t>
      </w:r>
      <w:r w:rsidR="00D57E07" w:rsidRPr="00030C1F">
        <w:rPr>
          <w:rFonts w:ascii="Times New Roman" w:hAnsi="Times New Roman" w:cs="Times New Roman"/>
          <w:sz w:val="28"/>
          <w:szCs w:val="28"/>
        </w:rPr>
        <w:t xml:space="preserve">разования Крымский район на </w:t>
      </w:r>
      <w:r w:rsidR="00803870" w:rsidRPr="00030C1F">
        <w:rPr>
          <w:rFonts w:ascii="Times New Roman" w:hAnsi="Times New Roman" w:cs="Times New Roman"/>
          <w:sz w:val="28"/>
          <w:szCs w:val="28"/>
        </w:rPr>
        <w:t>2024</w:t>
      </w:r>
      <w:r w:rsidR="00D57E07" w:rsidRPr="00030C1F">
        <w:rPr>
          <w:rFonts w:ascii="Times New Roman" w:hAnsi="Times New Roman" w:cs="Times New Roman"/>
          <w:sz w:val="28"/>
          <w:szCs w:val="28"/>
        </w:rPr>
        <w:t xml:space="preserve"> год и плановый период </w:t>
      </w:r>
      <w:r w:rsidR="00803870" w:rsidRPr="00030C1F">
        <w:rPr>
          <w:rFonts w:ascii="Times New Roman" w:hAnsi="Times New Roman" w:cs="Times New Roman"/>
          <w:sz w:val="28"/>
          <w:szCs w:val="28"/>
        </w:rPr>
        <w:t>2025</w:t>
      </w:r>
      <w:r w:rsidR="00D57E07" w:rsidRPr="00030C1F">
        <w:rPr>
          <w:rFonts w:ascii="Times New Roman" w:hAnsi="Times New Roman" w:cs="Times New Roman"/>
          <w:sz w:val="28"/>
          <w:szCs w:val="28"/>
        </w:rPr>
        <w:t xml:space="preserve"> и </w:t>
      </w:r>
      <w:r w:rsidR="00803870" w:rsidRPr="00030C1F">
        <w:rPr>
          <w:rFonts w:ascii="Times New Roman" w:hAnsi="Times New Roman" w:cs="Times New Roman"/>
          <w:sz w:val="28"/>
          <w:szCs w:val="28"/>
        </w:rPr>
        <w:t>2026</w:t>
      </w:r>
      <w:r w:rsidR="00B32684" w:rsidRPr="00030C1F">
        <w:rPr>
          <w:rFonts w:ascii="Times New Roman" w:hAnsi="Times New Roman" w:cs="Times New Roman"/>
          <w:sz w:val="28"/>
          <w:szCs w:val="28"/>
        </w:rPr>
        <w:t xml:space="preserve"> годов»</w:t>
      </w:r>
      <w:r w:rsidR="00880DAC" w:rsidRPr="00030C1F">
        <w:rPr>
          <w:rFonts w:ascii="Times New Roman" w:hAnsi="Times New Roman" w:cs="Times New Roman"/>
          <w:sz w:val="28"/>
          <w:szCs w:val="28"/>
        </w:rPr>
        <w:t xml:space="preserve"> (далее -  Решение Совета </w:t>
      </w:r>
      <w:r w:rsidR="00D57E07" w:rsidRPr="00030C1F">
        <w:rPr>
          <w:rFonts w:ascii="Times New Roman" w:hAnsi="Times New Roman" w:cs="Times New Roman"/>
          <w:sz w:val="28"/>
          <w:szCs w:val="28"/>
        </w:rPr>
        <w:t>от 2</w:t>
      </w:r>
      <w:r w:rsidR="007C5013" w:rsidRPr="00030C1F">
        <w:rPr>
          <w:rFonts w:ascii="Times New Roman" w:hAnsi="Times New Roman" w:cs="Times New Roman"/>
          <w:sz w:val="28"/>
          <w:szCs w:val="28"/>
        </w:rPr>
        <w:t>0</w:t>
      </w:r>
      <w:r w:rsidR="00D57E07" w:rsidRPr="00030C1F">
        <w:rPr>
          <w:rFonts w:ascii="Times New Roman" w:hAnsi="Times New Roman" w:cs="Times New Roman"/>
          <w:sz w:val="28"/>
          <w:szCs w:val="28"/>
        </w:rPr>
        <w:t>.12.202</w:t>
      </w:r>
      <w:r w:rsidR="007C5013" w:rsidRPr="00030C1F">
        <w:rPr>
          <w:rFonts w:ascii="Times New Roman" w:hAnsi="Times New Roman" w:cs="Times New Roman"/>
          <w:sz w:val="28"/>
          <w:szCs w:val="28"/>
        </w:rPr>
        <w:t>3</w:t>
      </w:r>
      <w:r w:rsidR="00F13858" w:rsidRPr="00030C1F">
        <w:rPr>
          <w:rFonts w:ascii="Times New Roman" w:hAnsi="Times New Roman" w:cs="Times New Roman"/>
          <w:sz w:val="28"/>
          <w:szCs w:val="28"/>
        </w:rPr>
        <w:t xml:space="preserve"> </w:t>
      </w:r>
      <w:r w:rsidR="00D57E07" w:rsidRPr="00030C1F">
        <w:rPr>
          <w:rFonts w:ascii="Times New Roman" w:hAnsi="Times New Roman" w:cs="Times New Roman"/>
          <w:sz w:val="28"/>
          <w:szCs w:val="28"/>
        </w:rPr>
        <w:t>№</w:t>
      </w:r>
      <w:r w:rsidR="007C5013" w:rsidRPr="00030C1F">
        <w:rPr>
          <w:rFonts w:ascii="Times New Roman" w:hAnsi="Times New Roman" w:cs="Times New Roman"/>
          <w:sz w:val="28"/>
          <w:szCs w:val="28"/>
        </w:rPr>
        <w:t>393</w:t>
      </w:r>
      <w:r w:rsidR="00880DAC" w:rsidRPr="00030C1F">
        <w:rPr>
          <w:rFonts w:ascii="Times New Roman" w:hAnsi="Times New Roman" w:cs="Times New Roman"/>
          <w:sz w:val="28"/>
          <w:szCs w:val="28"/>
        </w:rPr>
        <w:t>);</w:t>
      </w:r>
    </w:p>
    <w:p w:rsidR="00FB5CAB" w:rsidRPr="00786CD5" w:rsidRDefault="00B35D7D" w:rsidP="00786CD5">
      <w:pPr>
        <w:widowControl w:val="0"/>
        <w:shd w:val="clear" w:color="auto" w:fill="FFFFFF"/>
        <w:spacing w:after="0" w:line="240" w:lineRule="auto"/>
        <w:ind w:right="10" w:firstLine="850"/>
        <w:contextualSpacing/>
        <w:jc w:val="both"/>
        <w:rPr>
          <w:rFonts w:ascii="Times New Roman" w:hAnsi="Times New Roman" w:cs="Times New Roman"/>
          <w:sz w:val="28"/>
          <w:szCs w:val="28"/>
        </w:rPr>
      </w:pPr>
      <w:r w:rsidRPr="00030C1F">
        <w:rPr>
          <w:rFonts w:ascii="Times New Roman" w:hAnsi="Times New Roman" w:cs="Times New Roman"/>
          <w:sz w:val="28"/>
          <w:szCs w:val="28"/>
        </w:rPr>
        <w:t>- Р</w:t>
      </w:r>
      <w:r w:rsidR="00A0780E" w:rsidRPr="00030C1F">
        <w:rPr>
          <w:rFonts w:ascii="Times New Roman" w:hAnsi="Times New Roman" w:cs="Times New Roman"/>
          <w:sz w:val="28"/>
          <w:szCs w:val="28"/>
        </w:rPr>
        <w:t>ешение Совета муниципального образования Кр</w:t>
      </w:r>
      <w:r w:rsidR="00F13858" w:rsidRPr="00030C1F">
        <w:rPr>
          <w:rFonts w:ascii="Times New Roman" w:hAnsi="Times New Roman" w:cs="Times New Roman"/>
          <w:sz w:val="28"/>
          <w:szCs w:val="28"/>
        </w:rPr>
        <w:t xml:space="preserve">ымский район от </w:t>
      </w:r>
      <w:r w:rsidR="00CB6E63" w:rsidRPr="00030C1F">
        <w:rPr>
          <w:rFonts w:ascii="Times New Roman" w:hAnsi="Times New Roman" w:cs="Times New Roman"/>
          <w:sz w:val="28"/>
          <w:szCs w:val="28"/>
        </w:rPr>
        <w:t>2</w:t>
      </w:r>
      <w:r w:rsidR="007C5013" w:rsidRPr="00030C1F">
        <w:rPr>
          <w:rFonts w:ascii="Times New Roman" w:hAnsi="Times New Roman" w:cs="Times New Roman"/>
          <w:sz w:val="28"/>
          <w:szCs w:val="28"/>
        </w:rPr>
        <w:t>5</w:t>
      </w:r>
      <w:r w:rsidR="00F13858" w:rsidRPr="00030C1F">
        <w:rPr>
          <w:rFonts w:ascii="Times New Roman" w:hAnsi="Times New Roman" w:cs="Times New Roman"/>
          <w:sz w:val="28"/>
          <w:szCs w:val="28"/>
        </w:rPr>
        <w:t>.12.</w:t>
      </w:r>
      <w:r w:rsidR="00803870" w:rsidRPr="00030C1F">
        <w:rPr>
          <w:rFonts w:ascii="Times New Roman" w:hAnsi="Times New Roman" w:cs="Times New Roman"/>
          <w:sz w:val="28"/>
          <w:szCs w:val="28"/>
        </w:rPr>
        <w:t>2024</w:t>
      </w:r>
      <w:r w:rsidR="00D57E07" w:rsidRPr="00030C1F">
        <w:rPr>
          <w:rFonts w:ascii="Times New Roman" w:hAnsi="Times New Roman" w:cs="Times New Roman"/>
          <w:sz w:val="28"/>
          <w:szCs w:val="28"/>
        </w:rPr>
        <w:t xml:space="preserve"> №</w:t>
      </w:r>
      <w:r w:rsidR="007C5013" w:rsidRPr="00030C1F">
        <w:rPr>
          <w:rFonts w:ascii="Times New Roman" w:hAnsi="Times New Roman" w:cs="Times New Roman"/>
          <w:sz w:val="28"/>
          <w:szCs w:val="28"/>
        </w:rPr>
        <w:t>542</w:t>
      </w:r>
      <w:r w:rsidR="00A0780E" w:rsidRPr="00030C1F">
        <w:rPr>
          <w:rFonts w:ascii="Times New Roman" w:hAnsi="Times New Roman" w:cs="Times New Roman"/>
          <w:sz w:val="28"/>
          <w:szCs w:val="28"/>
        </w:rPr>
        <w:t xml:space="preserve"> «</w:t>
      </w:r>
      <w:r w:rsidR="001406D2" w:rsidRPr="00030C1F">
        <w:rPr>
          <w:rFonts w:ascii="Times New Roman" w:hAnsi="Times New Roman" w:cs="Times New Roman"/>
          <w:sz w:val="28"/>
          <w:szCs w:val="28"/>
        </w:rPr>
        <w:t xml:space="preserve">О внесении изменений в решение Совета муниципального образования Крымский район </w:t>
      </w:r>
      <w:r w:rsidR="00D57E07" w:rsidRPr="00030C1F">
        <w:rPr>
          <w:rFonts w:ascii="Times New Roman" w:hAnsi="Times New Roman" w:cs="Times New Roman"/>
          <w:sz w:val="28"/>
          <w:szCs w:val="28"/>
        </w:rPr>
        <w:t xml:space="preserve">от </w:t>
      </w:r>
      <w:r w:rsidR="007C5013" w:rsidRPr="00030C1F">
        <w:rPr>
          <w:rFonts w:ascii="Times New Roman" w:hAnsi="Times New Roman" w:cs="Times New Roman"/>
          <w:sz w:val="28"/>
          <w:szCs w:val="28"/>
        </w:rPr>
        <w:t xml:space="preserve">20.12.2023 №393 </w:t>
      </w:r>
      <w:r w:rsidR="001406D2" w:rsidRPr="00030C1F">
        <w:rPr>
          <w:rFonts w:ascii="Times New Roman" w:hAnsi="Times New Roman" w:cs="Times New Roman"/>
          <w:sz w:val="28"/>
          <w:szCs w:val="28"/>
        </w:rPr>
        <w:t>«</w:t>
      </w:r>
      <w:r w:rsidR="00A0780E" w:rsidRPr="00030C1F">
        <w:rPr>
          <w:rFonts w:ascii="Times New Roman" w:hAnsi="Times New Roman" w:cs="Times New Roman"/>
          <w:sz w:val="28"/>
          <w:szCs w:val="28"/>
        </w:rPr>
        <w:t xml:space="preserve">О бюджете муниципального образования Крымский район на </w:t>
      </w:r>
      <w:r w:rsidR="00803870" w:rsidRPr="00030C1F">
        <w:rPr>
          <w:rFonts w:ascii="Times New Roman" w:hAnsi="Times New Roman" w:cs="Times New Roman"/>
          <w:sz w:val="28"/>
          <w:szCs w:val="28"/>
        </w:rPr>
        <w:t>2024</w:t>
      </w:r>
      <w:r w:rsidR="000B473B" w:rsidRPr="00030C1F">
        <w:rPr>
          <w:rFonts w:ascii="Times New Roman" w:hAnsi="Times New Roman" w:cs="Times New Roman"/>
          <w:sz w:val="28"/>
          <w:szCs w:val="28"/>
        </w:rPr>
        <w:t xml:space="preserve"> год и плановый период </w:t>
      </w:r>
      <w:r w:rsidR="00803870" w:rsidRPr="00030C1F">
        <w:rPr>
          <w:rFonts w:ascii="Times New Roman" w:hAnsi="Times New Roman" w:cs="Times New Roman"/>
          <w:sz w:val="28"/>
          <w:szCs w:val="28"/>
        </w:rPr>
        <w:t>2025</w:t>
      </w:r>
      <w:r w:rsidR="00A0780E" w:rsidRPr="00030C1F">
        <w:rPr>
          <w:rFonts w:ascii="Times New Roman" w:hAnsi="Times New Roman" w:cs="Times New Roman"/>
          <w:sz w:val="28"/>
          <w:szCs w:val="28"/>
        </w:rPr>
        <w:t xml:space="preserve"> и </w:t>
      </w:r>
      <w:r w:rsidR="00803870" w:rsidRPr="00030C1F">
        <w:rPr>
          <w:rFonts w:ascii="Times New Roman" w:hAnsi="Times New Roman" w:cs="Times New Roman"/>
          <w:sz w:val="28"/>
          <w:szCs w:val="28"/>
        </w:rPr>
        <w:t>2026</w:t>
      </w:r>
      <w:r w:rsidR="00A0780E" w:rsidRPr="00030C1F">
        <w:rPr>
          <w:rFonts w:ascii="Times New Roman" w:hAnsi="Times New Roman" w:cs="Times New Roman"/>
          <w:sz w:val="28"/>
          <w:szCs w:val="28"/>
        </w:rPr>
        <w:t xml:space="preserve"> годов</w:t>
      </w:r>
      <w:r w:rsidR="00CB295E" w:rsidRPr="00030C1F">
        <w:rPr>
          <w:rFonts w:ascii="Times New Roman" w:hAnsi="Times New Roman" w:cs="Times New Roman"/>
          <w:sz w:val="28"/>
          <w:szCs w:val="28"/>
        </w:rPr>
        <w:t>»</w:t>
      </w:r>
      <w:r w:rsidR="000067D5" w:rsidRPr="00030C1F">
        <w:rPr>
          <w:rFonts w:ascii="Times New Roman" w:hAnsi="Times New Roman" w:cs="Times New Roman"/>
          <w:sz w:val="28"/>
          <w:szCs w:val="28"/>
        </w:rPr>
        <w:t xml:space="preserve"> (далее -</w:t>
      </w:r>
      <w:r w:rsidR="00CB295E" w:rsidRPr="00030C1F">
        <w:rPr>
          <w:rFonts w:ascii="Times New Roman" w:hAnsi="Times New Roman" w:cs="Times New Roman"/>
          <w:sz w:val="28"/>
          <w:szCs w:val="28"/>
        </w:rPr>
        <w:t xml:space="preserve"> </w:t>
      </w:r>
      <w:r w:rsidR="000067D5" w:rsidRPr="00030C1F">
        <w:rPr>
          <w:rFonts w:ascii="Times New Roman" w:hAnsi="Times New Roman" w:cs="Times New Roman"/>
          <w:sz w:val="28"/>
          <w:szCs w:val="28"/>
        </w:rPr>
        <w:t>Решение</w:t>
      </w:r>
      <w:r w:rsidR="00D57E07" w:rsidRPr="00030C1F">
        <w:rPr>
          <w:rFonts w:ascii="Times New Roman" w:hAnsi="Times New Roman" w:cs="Times New Roman"/>
          <w:sz w:val="28"/>
          <w:szCs w:val="28"/>
        </w:rPr>
        <w:t xml:space="preserve"> </w:t>
      </w:r>
      <w:r w:rsidR="00D57E07" w:rsidRPr="00786CD5">
        <w:rPr>
          <w:rFonts w:ascii="Times New Roman" w:hAnsi="Times New Roman" w:cs="Times New Roman"/>
          <w:sz w:val="28"/>
          <w:szCs w:val="28"/>
        </w:rPr>
        <w:t xml:space="preserve">Совета от </w:t>
      </w:r>
      <w:r w:rsidR="00CB6E63" w:rsidRPr="00786CD5">
        <w:rPr>
          <w:rFonts w:ascii="Times New Roman" w:hAnsi="Times New Roman" w:cs="Times New Roman"/>
          <w:sz w:val="28"/>
          <w:szCs w:val="28"/>
        </w:rPr>
        <w:t>2</w:t>
      </w:r>
      <w:r w:rsidR="007C5013" w:rsidRPr="00786CD5">
        <w:rPr>
          <w:rFonts w:ascii="Times New Roman" w:hAnsi="Times New Roman" w:cs="Times New Roman"/>
          <w:sz w:val="28"/>
          <w:szCs w:val="28"/>
        </w:rPr>
        <w:t>5</w:t>
      </w:r>
      <w:r w:rsidR="00D57E07" w:rsidRPr="00786CD5">
        <w:rPr>
          <w:rFonts w:ascii="Times New Roman" w:hAnsi="Times New Roman" w:cs="Times New Roman"/>
          <w:sz w:val="28"/>
          <w:szCs w:val="28"/>
        </w:rPr>
        <w:t>.12.</w:t>
      </w:r>
      <w:r w:rsidR="00803870" w:rsidRPr="00786CD5">
        <w:rPr>
          <w:rFonts w:ascii="Times New Roman" w:hAnsi="Times New Roman" w:cs="Times New Roman"/>
          <w:sz w:val="28"/>
          <w:szCs w:val="28"/>
        </w:rPr>
        <w:t>2024</w:t>
      </w:r>
      <w:r w:rsidR="00D57E07" w:rsidRPr="00786CD5">
        <w:rPr>
          <w:rFonts w:ascii="Times New Roman" w:hAnsi="Times New Roman" w:cs="Times New Roman"/>
          <w:sz w:val="28"/>
          <w:szCs w:val="28"/>
        </w:rPr>
        <w:t xml:space="preserve"> №</w:t>
      </w:r>
      <w:r w:rsidR="007C5013" w:rsidRPr="00786CD5">
        <w:rPr>
          <w:rFonts w:ascii="Times New Roman" w:hAnsi="Times New Roman" w:cs="Times New Roman"/>
          <w:sz w:val="28"/>
          <w:szCs w:val="28"/>
        </w:rPr>
        <w:t>542</w:t>
      </w:r>
      <w:r w:rsidR="000067D5" w:rsidRPr="00786CD5">
        <w:rPr>
          <w:rFonts w:ascii="Times New Roman" w:hAnsi="Times New Roman" w:cs="Times New Roman"/>
          <w:sz w:val="28"/>
          <w:szCs w:val="28"/>
        </w:rPr>
        <w:t>)</w:t>
      </w:r>
      <w:r w:rsidR="00D57E07" w:rsidRPr="00786CD5">
        <w:rPr>
          <w:rFonts w:ascii="Times New Roman" w:hAnsi="Times New Roman" w:cs="Times New Roman"/>
          <w:sz w:val="28"/>
          <w:szCs w:val="28"/>
        </w:rPr>
        <w:t>.</w:t>
      </w:r>
    </w:p>
    <w:p w:rsidR="00D57E07" w:rsidRPr="00786CD5" w:rsidRDefault="00D57E07" w:rsidP="00621B11">
      <w:pPr>
        <w:widowControl w:val="0"/>
        <w:shd w:val="clear" w:color="auto" w:fill="FFFFFF"/>
        <w:spacing w:after="0" w:line="240" w:lineRule="auto"/>
        <w:contextualSpacing/>
        <w:jc w:val="both"/>
        <w:rPr>
          <w:rFonts w:ascii="Times New Roman" w:hAnsi="Times New Roman" w:cs="Times New Roman"/>
          <w:sz w:val="28"/>
          <w:szCs w:val="28"/>
        </w:rPr>
      </w:pPr>
    </w:p>
    <w:p w:rsidR="00FB5CAB" w:rsidRPr="00786CD5" w:rsidRDefault="00FB5CAB" w:rsidP="00786CD5">
      <w:pPr>
        <w:widowControl w:val="0"/>
        <w:numPr>
          <w:ilvl w:val="0"/>
          <w:numId w:val="8"/>
        </w:numPr>
        <w:shd w:val="clear" w:color="auto" w:fill="FFFFFF"/>
        <w:spacing w:after="0" w:line="240" w:lineRule="auto"/>
        <w:contextualSpacing/>
        <w:jc w:val="center"/>
        <w:rPr>
          <w:rFonts w:ascii="Times New Roman" w:hAnsi="Times New Roman" w:cs="Times New Roman"/>
          <w:b/>
          <w:sz w:val="28"/>
          <w:szCs w:val="28"/>
        </w:rPr>
      </w:pPr>
      <w:r w:rsidRPr="00786CD5">
        <w:rPr>
          <w:rFonts w:ascii="Times New Roman" w:hAnsi="Times New Roman" w:cs="Times New Roman"/>
          <w:b/>
          <w:sz w:val="28"/>
          <w:szCs w:val="28"/>
        </w:rPr>
        <w:t xml:space="preserve">Общие </w:t>
      </w:r>
      <w:r w:rsidR="00F13858" w:rsidRPr="00786CD5">
        <w:rPr>
          <w:rFonts w:ascii="Times New Roman" w:hAnsi="Times New Roman" w:cs="Times New Roman"/>
          <w:b/>
          <w:sz w:val="28"/>
          <w:szCs w:val="28"/>
        </w:rPr>
        <w:t>сведения</w:t>
      </w:r>
    </w:p>
    <w:p w:rsidR="00F13858" w:rsidRPr="00786CD5" w:rsidRDefault="00F13858" w:rsidP="00621B11">
      <w:pPr>
        <w:widowControl w:val="0"/>
        <w:shd w:val="clear" w:color="auto" w:fill="FFFFFF"/>
        <w:spacing w:after="0" w:line="240" w:lineRule="auto"/>
        <w:ind w:left="2160" w:firstLine="720"/>
        <w:contextualSpacing/>
        <w:jc w:val="both"/>
        <w:rPr>
          <w:rFonts w:ascii="Times New Roman" w:hAnsi="Times New Roman" w:cs="Times New Roman"/>
          <w:b/>
          <w:sz w:val="28"/>
          <w:szCs w:val="28"/>
        </w:rPr>
      </w:pPr>
    </w:p>
    <w:p w:rsidR="00551AD5" w:rsidRPr="00786CD5" w:rsidRDefault="00B757A9" w:rsidP="00621B11">
      <w:pPr>
        <w:widowControl w:val="0"/>
        <w:shd w:val="clear" w:color="auto" w:fill="FFFFFF"/>
        <w:spacing w:after="0" w:line="240" w:lineRule="auto"/>
        <w:ind w:firstLine="845"/>
        <w:contextualSpacing/>
        <w:jc w:val="both"/>
        <w:rPr>
          <w:rFonts w:ascii="Times New Roman" w:hAnsi="Times New Roman" w:cs="Times New Roman"/>
          <w:sz w:val="28"/>
          <w:szCs w:val="28"/>
        </w:rPr>
      </w:pPr>
      <w:r w:rsidRPr="00786CD5">
        <w:rPr>
          <w:rFonts w:ascii="Times New Roman" w:hAnsi="Times New Roman" w:cs="Times New Roman"/>
          <w:sz w:val="28"/>
          <w:szCs w:val="28"/>
        </w:rPr>
        <w:t xml:space="preserve">Годовой отчет об исполнении </w:t>
      </w:r>
      <w:r w:rsidR="00D57E07" w:rsidRPr="00786CD5">
        <w:rPr>
          <w:rFonts w:ascii="Times New Roman" w:hAnsi="Times New Roman" w:cs="Times New Roman"/>
          <w:sz w:val="28"/>
          <w:szCs w:val="28"/>
        </w:rPr>
        <w:t xml:space="preserve">бюджета Крымского района за </w:t>
      </w:r>
      <w:r w:rsidR="00803870" w:rsidRPr="00786CD5">
        <w:rPr>
          <w:rFonts w:ascii="Times New Roman" w:hAnsi="Times New Roman" w:cs="Times New Roman"/>
          <w:sz w:val="28"/>
          <w:szCs w:val="28"/>
        </w:rPr>
        <w:t>2024</w:t>
      </w:r>
      <w:r w:rsidRPr="00786CD5">
        <w:rPr>
          <w:rFonts w:ascii="Times New Roman" w:hAnsi="Times New Roman" w:cs="Times New Roman"/>
          <w:sz w:val="28"/>
          <w:szCs w:val="28"/>
        </w:rPr>
        <w:t xml:space="preserve"> год был представлен в контрольно-счетную</w:t>
      </w:r>
      <w:r w:rsidR="00D57E07" w:rsidRPr="00786CD5">
        <w:rPr>
          <w:rFonts w:ascii="Times New Roman" w:hAnsi="Times New Roman" w:cs="Times New Roman"/>
          <w:sz w:val="28"/>
          <w:szCs w:val="28"/>
        </w:rPr>
        <w:t xml:space="preserve"> палату </w:t>
      </w:r>
      <w:r w:rsidR="000B473B" w:rsidRPr="00786CD5">
        <w:rPr>
          <w:rFonts w:ascii="Times New Roman" w:hAnsi="Times New Roman" w:cs="Times New Roman"/>
          <w:sz w:val="28"/>
          <w:szCs w:val="28"/>
        </w:rPr>
        <w:t>в соответствии с требованиями ст</w:t>
      </w:r>
      <w:r w:rsidR="00640CE5" w:rsidRPr="00786CD5">
        <w:rPr>
          <w:rFonts w:ascii="Times New Roman" w:hAnsi="Times New Roman" w:cs="Times New Roman"/>
          <w:sz w:val="28"/>
          <w:szCs w:val="28"/>
        </w:rPr>
        <w:t xml:space="preserve">атьи </w:t>
      </w:r>
      <w:r w:rsidR="000B473B" w:rsidRPr="00786CD5">
        <w:rPr>
          <w:rFonts w:ascii="Times New Roman" w:hAnsi="Times New Roman" w:cs="Times New Roman"/>
          <w:sz w:val="28"/>
          <w:szCs w:val="28"/>
        </w:rPr>
        <w:t>264.4 БК РФ</w:t>
      </w:r>
      <w:r w:rsidR="00CB6E63" w:rsidRPr="00786CD5">
        <w:rPr>
          <w:rFonts w:ascii="Times New Roman" w:hAnsi="Times New Roman" w:cs="Times New Roman"/>
          <w:sz w:val="28"/>
          <w:szCs w:val="28"/>
        </w:rPr>
        <w:t>,</w:t>
      </w:r>
      <w:r w:rsidR="000B473B" w:rsidRPr="00786CD5">
        <w:rPr>
          <w:rFonts w:ascii="Times New Roman" w:hAnsi="Times New Roman" w:cs="Times New Roman"/>
          <w:sz w:val="28"/>
          <w:szCs w:val="28"/>
        </w:rPr>
        <w:t xml:space="preserve"> и п</w:t>
      </w:r>
      <w:r w:rsidR="00640CE5" w:rsidRPr="00786CD5">
        <w:rPr>
          <w:rFonts w:ascii="Times New Roman" w:hAnsi="Times New Roman" w:cs="Times New Roman"/>
          <w:sz w:val="28"/>
          <w:szCs w:val="28"/>
        </w:rPr>
        <w:t>ункта</w:t>
      </w:r>
      <w:r w:rsidR="00551AD5" w:rsidRPr="00786CD5">
        <w:rPr>
          <w:rFonts w:ascii="Times New Roman" w:hAnsi="Times New Roman" w:cs="Times New Roman"/>
          <w:sz w:val="28"/>
          <w:szCs w:val="28"/>
        </w:rPr>
        <w:t xml:space="preserve"> 27.3 Бюджетного процесса.</w:t>
      </w:r>
    </w:p>
    <w:p w:rsidR="00B757A9" w:rsidRPr="00786CD5" w:rsidRDefault="00B757A9" w:rsidP="00621B11">
      <w:pPr>
        <w:widowControl w:val="0"/>
        <w:shd w:val="clear" w:color="auto" w:fill="FFFFFF"/>
        <w:spacing w:after="0" w:line="240" w:lineRule="auto"/>
        <w:ind w:firstLine="845"/>
        <w:contextualSpacing/>
        <w:jc w:val="both"/>
        <w:rPr>
          <w:rFonts w:ascii="Times New Roman" w:hAnsi="Times New Roman" w:cs="Times New Roman"/>
          <w:sz w:val="28"/>
          <w:szCs w:val="28"/>
        </w:rPr>
      </w:pPr>
      <w:r w:rsidRPr="00786CD5">
        <w:rPr>
          <w:rFonts w:ascii="Times New Roman" w:hAnsi="Times New Roman" w:cs="Times New Roman"/>
          <w:sz w:val="28"/>
          <w:szCs w:val="28"/>
        </w:rPr>
        <w:t xml:space="preserve">Годовая бюджетная отчетность содержит все необходимые формы отчетов, предусмотренные Инструкцией №191н. </w:t>
      </w:r>
    </w:p>
    <w:p w:rsidR="00CB6E63" w:rsidRDefault="00CB6E63" w:rsidP="00583C74">
      <w:pPr>
        <w:widowControl w:val="0"/>
        <w:shd w:val="clear" w:color="auto" w:fill="FFFFFF"/>
        <w:spacing w:after="0" w:line="240" w:lineRule="auto"/>
        <w:contextualSpacing/>
        <w:jc w:val="center"/>
        <w:rPr>
          <w:rFonts w:ascii="Times New Roman" w:hAnsi="Times New Roman" w:cs="Times New Roman"/>
          <w:b/>
          <w:sz w:val="28"/>
          <w:szCs w:val="28"/>
        </w:rPr>
      </w:pPr>
    </w:p>
    <w:p w:rsidR="00DF55B1" w:rsidRPr="00786CD5" w:rsidRDefault="00DF55B1" w:rsidP="00583C74">
      <w:pPr>
        <w:widowControl w:val="0"/>
        <w:shd w:val="clear" w:color="auto" w:fill="FFFFFF"/>
        <w:spacing w:after="0" w:line="240" w:lineRule="auto"/>
        <w:contextualSpacing/>
        <w:jc w:val="center"/>
        <w:rPr>
          <w:rFonts w:ascii="Times New Roman" w:hAnsi="Times New Roman" w:cs="Times New Roman"/>
          <w:b/>
          <w:sz w:val="28"/>
          <w:szCs w:val="28"/>
        </w:rPr>
      </w:pPr>
    </w:p>
    <w:p w:rsidR="00B60BB9" w:rsidRPr="00786CD5" w:rsidRDefault="00B60BB9" w:rsidP="007A58EE">
      <w:pPr>
        <w:widowControl w:val="0"/>
        <w:shd w:val="clear" w:color="auto" w:fill="FFFFFF"/>
        <w:spacing w:after="0" w:line="240" w:lineRule="auto"/>
        <w:contextualSpacing/>
        <w:jc w:val="center"/>
        <w:rPr>
          <w:rFonts w:ascii="Times New Roman" w:hAnsi="Times New Roman" w:cs="Times New Roman"/>
          <w:b/>
          <w:sz w:val="28"/>
          <w:szCs w:val="28"/>
        </w:rPr>
      </w:pPr>
      <w:r w:rsidRPr="00786CD5">
        <w:rPr>
          <w:rFonts w:ascii="Times New Roman" w:hAnsi="Times New Roman" w:cs="Times New Roman"/>
          <w:b/>
          <w:sz w:val="28"/>
          <w:szCs w:val="28"/>
        </w:rPr>
        <w:lastRenderedPageBreak/>
        <w:t xml:space="preserve">2. </w:t>
      </w:r>
      <w:r w:rsidR="00B757A9" w:rsidRPr="00786CD5">
        <w:rPr>
          <w:rFonts w:ascii="Times New Roman" w:hAnsi="Times New Roman" w:cs="Times New Roman"/>
          <w:b/>
          <w:sz w:val="28"/>
          <w:szCs w:val="28"/>
        </w:rPr>
        <w:t>Результаты внешних проверок годовой бюджетной отчетности</w:t>
      </w:r>
    </w:p>
    <w:p w:rsidR="00B757A9" w:rsidRPr="00786CD5" w:rsidRDefault="00B757A9" w:rsidP="007A58EE">
      <w:pPr>
        <w:widowControl w:val="0"/>
        <w:shd w:val="clear" w:color="auto" w:fill="FFFFFF"/>
        <w:spacing w:after="0" w:line="240" w:lineRule="auto"/>
        <w:contextualSpacing/>
        <w:jc w:val="center"/>
        <w:rPr>
          <w:rFonts w:ascii="Times New Roman" w:hAnsi="Times New Roman" w:cs="Times New Roman"/>
          <w:b/>
          <w:sz w:val="28"/>
          <w:szCs w:val="28"/>
        </w:rPr>
      </w:pPr>
      <w:r w:rsidRPr="00786CD5">
        <w:rPr>
          <w:rFonts w:ascii="Times New Roman" w:hAnsi="Times New Roman" w:cs="Times New Roman"/>
          <w:b/>
          <w:sz w:val="28"/>
          <w:szCs w:val="28"/>
        </w:rPr>
        <w:t>в части деятельности главных администраторов бюджетных средств муниципального об</w:t>
      </w:r>
      <w:r w:rsidR="00E049DA" w:rsidRPr="00786CD5">
        <w:rPr>
          <w:rFonts w:ascii="Times New Roman" w:hAnsi="Times New Roman" w:cs="Times New Roman"/>
          <w:b/>
          <w:sz w:val="28"/>
          <w:szCs w:val="28"/>
        </w:rPr>
        <w:t xml:space="preserve">разования Крымский район </w:t>
      </w:r>
      <w:r w:rsidR="00D57E07" w:rsidRPr="00786CD5">
        <w:rPr>
          <w:rFonts w:ascii="Times New Roman" w:hAnsi="Times New Roman" w:cs="Times New Roman"/>
          <w:b/>
          <w:sz w:val="28"/>
          <w:szCs w:val="28"/>
        </w:rPr>
        <w:t xml:space="preserve">за </w:t>
      </w:r>
      <w:r w:rsidR="00803870" w:rsidRPr="00786CD5">
        <w:rPr>
          <w:rFonts w:ascii="Times New Roman" w:hAnsi="Times New Roman" w:cs="Times New Roman"/>
          <w:b/>
          <w:sz w:val="28"/>
          <w:szCs w:val="28"/>
        </w:rPr>
        <w:t>2024</w:t>
      </w:r>
      <w:r w:rsidR="00625E50" w:rsidRPr="00786CD5">
        <w:rPr>
          <w:rFonts w:ascii="Times New Roman" w:hAnsi="Times New Roman" w:cs="Times New Roman"/>
          <w:b/>
          <w:sz w:val="28"/>
          <w:szCs w:val="28"/>
        </w:rPr>
        <w:t xml:space="preserve"> </w:t>
      </w:r>
      <w:r w:rsidR="00F13858" w:rsidRPr="00786CD5">
        <w:rPr>
          <w:rFonts w:ascii="Times New Roman" w:hAnsi="Times New Roman" w:cs="Times New Roman"/>
          <w:b/>
          <w:sz w:val="28"/>
          <w:szCs w:val="28"/>
        </w:rPr>
        <w:t>год</w:t>
      </w:r>
    </w:p>
    <w:p w:rsidR="00F13858" w:rsidRPr="000D03F6" w:rsidRDefault="00F13858" w:rsidP="007A58EE">
      <w:pPr>
        <w:pStyle w:val="ac"/>
        <w:widowControl w:val="0"/>
        <w:shd w:val="clear" w:color="auto" w:fill="FFFFFF"/>
        <w:spacing w:after="0" w:line="240" w:lineRule="auto"/>
        <w:ind w:left="3960" w:right="5" w:firstLine="360"/>
        <w:contextualSpacing/>
        <w:jc w:val="center"/>
        <w:rPr>
          <w:rFonts w:ascii="Times New Roman" w:hAnsi="Times New Roman"/>
          <w:b/>
          <w:bCs/>
          <w:sz w:val="24"/>
          <w:szCs w:val="24"/>
        </w:rPr>
      </w:pPr>
    </w:p>
    <w:p w:rsidR="00B757A9" w:rsidRPr="00070C8F" w:rsidRDefault="00B757A9" w:rsidP="00621B11">
      <w:pPr>
        <w:widowControl w:val="0"/>
        <w:shd w:val="clear" w:color="auto" w:fill="FFFFFF"/>
        <w:spacing w:after="0" w:line="240" w:lineRule="auto"/>
        <w:ind w:left="14" w:firstLine="821"/>
        <w:contextualSpacing/>
        <w:jc w:val="both"/>
        <w:rPr>
          <w:rFonts w:ascii="Times New Roman" w:hAnsi="Times New Roman" w:cs="Times New Roman"/>
          <w:sz w:val="28"/>
          <w:szCs w:val="28"/>
        </w:rPr>
      </w:pPr>
      <w:proofErr w:type="gramStart"/>
      <w:r w:rsidRPr="00070C8F">
        <w:rPr>
          <w:rFonts w:ascii="Times New Roman" w:hAnsi="Times New Roman" w:cs="Times New Roman"/>
          <w:sz w:val="28"/>
          <w:szCs w:val="28"/>
        </w:rPr>
        <w:t xml:space="preserve">В соответствии с требованиями, установленными </w:t>
      </w:r>
      <w:r w:rsidR="009C1875" w:rsidRPr="00070C8F">
        <w:rPr>
          <w:rFonts w:ascii="Times New Roman" w:hAnsi="Times New Roman" w:cs="Times New Roman"/>
          <w:sz w:val="28"/>
          <w:szCs w:val="28"/>
        </w:rPr>
        <w:t>статьей 264.4 БК</w:t>
      </w:r>
      <w:r w:rsidRPr="00070C8F">
        <w:rPr>
          <w:rFonts w:ascii="Times New Roman" w:hAnsi="Times New Roman" w:cs="Times New Roman"/>
          <w:sz w:val="28"/>
          <w:szCs w:val="28"/>
        </w:rPr>
        <w:t xml:space="preserve"> </w:t>
      </w:r>
      <w:r w:rsidR="00F13858" w:rsidRPr="00070C8F">
        <w:rPr>
          <w:rFonts w:ascii="Times New Roman" w:hAnsi="Times New Roman" w:cs="Times New Roman"/>
          <w:sz w:val="28"/>
          <w:szCs w:val="28"/>
        </w:rPr>
        <w:t>РФ</w:t>
      </w:r>
      <w:r w:rsidRPr="00070C8F">
        <w:rPr>
          <w:rFonts w:ascii="Times New Roman" w:hAnsi="Times New Roman" w:cs="Times New Roman"/>
          <w:sz w:val="28"/>
          <w:szCs w:val="28"/>
        </w:rPr>
        <w:t xml:space="preserve"> контрольно-</w:t>
      </w:r>
      <w:r w:rsidR="00F13858" w:rsidRPr="00070C8F">
        <w:rPr>
          <w:rFonts w:ascii="Times New Roman" w:hAnsi="Times New Roman" w:cs="Times New Roman"/>
          <w:sz w:val="28"/>
          <w:szCs w:val="28"/>
        </w:rPr>
        <w:t>счетной палатой</w:t>
      </w:r>
      <w:r w:rsidRPr="00070C8F">
        <w:rPr>
          <w:rFonts w:ascii="Times New Roman" w:hAnsi="Times New Roman" w:cs="Times New Roman"/>
          <w:sz w:val="28"/>
          <w:szCs w:val="28"/>
        </w:rPr>
        <w:t xml:space="preserve"> для подготовки заключения на отчет об исполнении бюджета, проведена проверка достоверности, полноты и соответствия норм</w:t>
      </w:r>
      <w:r w:rsidR="00AD43CA" w:rsidRPr="00070C8F">
        <w:rPr>
          <w:rFonts w:ascii="Times New Roman" w:hAnsi="Times New Roman" w:cs="Times New Roman"/>
          <w:sz w:val="28"/>
          <w:szCs w:val="28"/>
        </w:rPr>
        <w:t xml:space="preserve">ативным требованиям составления </w:t>
      </w:r>
      <w:r w:rsidRPr="00070C8F">
        <w:rPr>
          <w:rFonts w:ascii="Times New Roman" w:hAnsi="Times New Roman" w:cs="Times New Roman"/>
          <w:sz w:val="28"/>
          <w:szCs w:val="28"/>
        </w:rPr>
        <w:t>и представления бюджетной отчетности главных администраторов средств бюджета муниципального образования Крымский район.</w:t>
      </w:r>
      <w:proofErr w:type="gramEnd"/>
      <w:r w:rsidR="00550163" w:rsidRPr="00070C8F">
        <w:rPr>
          <w:rFonts w:ascii="Times New Roman" w:hAnsi="Times New Roman" w:cs="Times New Roman"/>
          <w:sz w:val="28"/>
          <w:szCs w:val="28"/>
        </w:rPr>
        <w:t xml:space="preserve"> Метод проверки выборочный.</w:t>
      </w:r>
    </w:p>
    <w:p w:rsidR="00B757A9" w:rsidRPr="00070C8F" w:rsidRDefault="00B757A9" w:rsidP="00621B11">
      <w:pPr>
        <w:widowControl w:val="0"/>
        <w:shd w:val="clear" w:color="auto" w:fill="FFFFFF"/>
        <w:spacing w:after="0" w:line="240" w:lineRule="auto"/>
        <w:ind w:left="14" w:firstLine="821"/>
        <w:contextualSpacing/>
        <w:jc w:val="both"/>
        <w:rPr>
          <w:rFonts w:ascii="Times New Roman" w:hAnsi="Times New Roman" w:cs="Times New Roman"/>
          <w:sz w:val="28"/>
          <w:szCs w:val="28"/>
        </w:rPr>
      </w:pPr>
      <w:r w:rsidRPr="00070C8F">
        <w:rPr>
          <w:rFonts w:ascii="Times New Roman" w:hAnsi="Times New Roman" w:cs="Times New Roman"/>
          <w:sz w:val="28"/>
          <w:szCs w:val="28"/>
        </w:rPr>
        <w:t>Контрольно-счетной палатой проведены камеральные внешние проверки годо</w:t>
      </w:r>
      <w:r w:rsidR="00D57E07" w:rsidRPr="00070C8F">
        <w:rPr>
          <w:rFonts w:ascii="Times New Roman" w:hAnsi="Times New Roman" w:cs="Times New Roman"/>
          <w:sz w:val="28"/>
          <w:szCs w:val="28"/>
        </w:rPr>
        <w:t xml:space="preserve">вой бюджетной отчетности за </w:t>
      </w:r>
      <w:r w:rsidR="00803870" w:rsidRPr="00070C8F">
        <w:rPr>
          <w:rFonts w:ascii="Times New Roman" w:hAnsi="Times New Roman" w:cs="Times New Roman"/>
          <w:sz w:val="28"/>
          <w:szCs w:val="28"/>
        </w:rPr>
        <w:t>2024</w:t>
      </w:r>
      <w:r w:rsidRPr="00070C8F">
        <w:rPr>
          <w:rFonts w:ascii="Times New Roman" w:hAnsi="Times New Roman" w:cs="Times New Roman"/>
          <w:sz w:val="28"/>
          <w:szCs w:val="28"/>
        </w:rPr>
        <w:t xml:space="preserve"> год в части деятельности следующих главных администраторов средств бюджета муниципального образования Крымский район:</w:t>
      </w:r>
    </w:p>
    <w:p w:rsidR="00CB6E63" w:rsidRPr="00070C8F" w:rsidRDefault="00CB6E63" w:rsidP="00621B11">
      <w:pPr>
        <w:widowControl w:val="0"/>
        <w:shd w:val="clear" w:color="auto" w:fill="FFFFFF"/>
        <w:spacing w:after="0" w:line="240" w:lineRule="auto"/>
        <w:ind w:firstLine="709"/>
        <w:contextualSpacing/>
        <w:jc w:val="both"/>
        <w:rPr>
          <w:rFonts w:ascii="Times New Roman" w:hAnsi="Times New Roman" w:cs="Times New Roman"/>
          <w:sz w:val="28"/>
          <w:szCs w:val="28"/>
        </w:rPr>
      </w:pPr>
      <w:r w:rsidRPr="00070C8F">
        <w:rPr>
          <w:rFonts w:ascii="Times New Roman" w:hAnsi="Times New Roman" w:cs="Times New Roman"/>
          <w:sz w:val="28"/>
          <w:szCs w:val="28"/>
        </w:rPr>
        <w:t>- Совет муниципального образования Крымский район;</w:t>
      </w:r>
    </w:p>
    <w:p w:rsidR="00CB6E63" w:rsidRPr="00070C8F" w:rsidRDefault="00CB6E63" w:rsidP="00CB6E63">
      <w:pPr>
        <w:widowControl w:val="0"/>
        <w:shd w:val="clear" w:color="auto" w:fill="FFFFFF"/>
        <w:tabs>
          <w:tab w:val="left" w:pos="1134"/>
        </w:tabs>
        <w:spacing w:after="0" w:line="240" w:lineRule="auto"/>
        <w:ind w:firstLine="709"/>
        <w:contextualSpacing/>
        <w:jc w:val="both"/>
        <w:rPr>
          <w:rFonts w:ascii="Times New Roman" w:hAnsi="Times New Roman" w:cs="Times New Roman"/>
          <w:sz w:val="28"/>
          <w:szCs w:val="28"/>
        </w:rPr>
      </w:pPr>
      <w:r w:rsidRPr="00070C8F">
        <w:rPr>
          <w:rFonts w:ascii="Times New Roman" w:hAnsi="Times New Roman" w:cs="Times New Roman"/>
          <w:sz w:val="28"/>
          <w:szCs w:val="28"/>
        </w:rPr>
        <w:t>- Администрация муниципального образования Крымский район;</w:t>
      </w:r>
    </w:p>
    <w:p w:rsidR="00CB6E63" w:rsidRPr="00070C8F" w:rsidRDefault="00CB6E63" w:rsidP="00CB6E63">
      <w:pPr>
        <w:widowControl w:val="0"/>
        <w:shd w:val="clear" w:color="auto" w:fill="FFFFFF"/>
        <w:spacing w:after="0" w:line="240" w:lineRule="auto"/>
        <w:ind w:firstLine="709"/>
        <w:contextualSpacing/>
        <w:jc w:val="both"/>
        <w:rPr>
          <w:rFonts w:ascii="Times New Roman" w:hAnsi="Times New Roman" w:cs="Times New Roman"/>
          <w:sz w:val="28"/>
          <w:szCs w:val="28"/>
        </w:rPr>
      </w:pPr>
      <w:r w:rsidRPr="00070C8F">
        <w:rPr>
          <w:rFonts w:ascii="Times New Roman" w:hAnsi="Times New Roman" w:cs="Times New Roman"/>
          <w:sz w:val="28"/>
          <w:szCs w:val="28"/>
        </w:rPr>
        <w:t>- Финансовое управление администрации муниципального образования Крымский район;</w:t>
      </w:r>
    </w:p>
    <w:p w:rsidR="00CB6E63" w:rsidRPr="00070C8F" w:rsidRDefault="00CB6E63" w:rsidP="00CB6E63">
      <w:pPr>
        <w:widowControl w:val="0"/>
        <w:shd w:val="clear" w:color="auto" w:fill="FFFFFF"/>
        <w:spacing w:after="0" w:line="240" w:lineRule="auto"/>
        <w:ind w:firstLine="709"/>
        <w:contextualSpacing/>
        <w:jc w:val="both"/>
        <w:rPr>
          <w:rFonts w:ascii="Times New Roman" w:hAnsi="Times New Roman" w:cs="Times New Roman"/>
          <w:sz w:val="28"/>
          <w:szCs w:val="28"/>
        </w:rPr>
      </w:pPr>
      <w:r w:rsidRPr="00070C8F">
        <w:rPr>
          <w:rFonts w:ascii="Times New Roman" w:hAnsi="Times New Roman" w:cs="Times New Roman"/>
          <w:sz w:val="28"/>
          <w:szCs w:val="28"/>
        </w:rPr>
        <w:t>- Контрольно-счетная палата муниципального образования Крымский район;</w:t>
      </w:r>
    </w:p>
    <w:p w:rsidR="00CB6E63" w:rsidRPr="00070C8F" w:rsidRDefault="007A58EE" w:rsidP="00CB6E63">
      <w:pPr>
        <w:widowControl w:val="0"/>
        <w:shd w:val="clear" w:color="auto" w:fill="FFFFFF"/>
        <w:spacing w:after="0" w:line="240" w:lineRule="auto"/>
        <w:ind w:firstLine="709"/>
        <w:contextualSpacing/>
        <w:jc w:val="both"/>
        <w:rPr>
          <w:rFonts w:ascii="Times New Roman" w:hAnsi="Times New Roman" w:cs="Times New Roman"/>
          <w:sz w:val="28"/>
          <w:szCs w:val="28"/>
        </w:rPr>
      </w:pPr>
      <w:r w:rsidRPr="00070C8F">
        <w:rPr>
          <w:rFonts w:ascii="Times New Roman" w:hAnsi="Times New Roman" w:cs="Times New Roman"/>
          <w:sz w:val="28"/>
          <w:szCs w:val="28"/>
        </w:rPr>
        <w:t>-</w:t>
      </w:r>
      <w:r w:rsidR="00CB6E63" w:rsidRPr="00070C8F">
        <w:rPr>
          <w:rFonts w:ascii="Times New Roman" w:hAnsi="Times New Roman" w:cs="Times New Roman"/>
          <w:sz w:val="28"/>
          <w:szCs w:val="28"/>
        </w:rPr>
        <w:t>Управление имущественных отношений администрации муниципального образования Крымский район;</w:t>
      </w:r>
    </w:p>
    <w:p w:rsidR="00CB6E63" w:rsidRPr="00070C8F" w:rsidRDefault="00CB6E63" w:rsidP="00621B11">
      <w:pPr>
        <w:widowControl w:val="0"/>
        <w:shd w:val="clear" w:color="auto" w:fill="FFFFFF"/>
        <w:spacing w:after="0" w:line="240" w:lineRule="auto"/>
        <w:ind w:firstLine="709"/>
        <w:contextualSpacing/>
        <w:jc w:val="both"/>
        <w:rPr>
          <w:rFonts w:ascii="Times New Roman" w:hAnsi="Times New Roman" w:cs="Times New Roman"/>
          <w:sz w:val="28"/>
          <w:szCs w:val="28"/>
        </w:rPr>
      </w:pPr>
      <w:r w:rsidRPr="00070C8F">
        <w:rPr>
          <w:rFonts w:ascii="Times New Roman" w:hAnsi="Times New Roman" w:cs="Times New Roman"/>
          <w:sz w:val="28"/>
          <w:szCs w:val="28"/>
        </w:rPr>
        <w:t>- Отдел капитального строительства администрации муниципального образования Крымский район.</w:t>
      </w:r>
    </w:p>
    <w:p w:rsidR="00CB6E63" w:rsidRPr="00070C8F" w:rsidRDefault="00CB6E63" w:rsidP="00621B11">
      <w:pPr>
        <w:widowControl w:val="0"/>
        <w:shd w:val="clear" w:color="auto" w:fill="FFFFFF"/>
        <w:spacing w:after="0" w:line="240" w:lineRule="auto"/>
        <w:ind w:firstLine="709"/>
        <w:contextualSpacing/>
        <w:jc w:val="both"/>
        <w:rPr>
          <w:rFonts w:ascii="Times New Roman" w:hAnsi="Times New Roman" w:cs="Times New Roman"/>
          <w:sz w:val="28"/>
          <w:szCs w:val="28"/>
        </w:rPr>
      </w:pPr>
      <w:r w:rsidRPr="00070C8F">
        <w:rPr>
          <w:rFonts w:ascii="Times New Roman" w:hAnsi="Times New Roman" w:cs="Times New Roman"/>
          <w:sz w:val="28"/>
          <w:szCs w:val="28"/>
        </w:rPr>
        <w:t>- Управление образования администрации муниципального образования Крымский район;</w:t>
      </w:r>
    </w:p>
    <w:p w:rsidR="00CB6E63" w:rsidRPr="00070C8F" w:rsidRDefault="00CB6E63" w:rsidP="00CB6E63">
      <w:pPr>
        <w:widowControl w:val="0"/>
        <w:shd w:val="clear" w:color="auto" w:fill="FFFFFF"/>
        <w:spacing w:after="0" w:line="240" w:lineRule="auto"/>
        <w:ind w:firstLine="709"/>
        <w:contextualSpacing/>
        <w:jc w:val="both"/>
        <w:rPr>
          <w:rFonts w:ascii="Times New Roman" w:hAnsi="Times New Roman" w:cs="Times New Roman"/>
          <w:sz w:val="28"/>
          <w:szCs w:val="28"/>
        </w:rPr>
      </w:pPr>
      <w:r w:rsidRPr="00070C8F">
        <w:rPr>
          <w:rFonts w:ascii="Times New Roman" w:hAnsi="Times New Roman" w:cs="Times New Roman"/>
          <w:sz w:val="28"/>
          <w:szCs w:val="28"/>
        </w:rPr>
        <w:t>- Управление культуры администрации муниципального образования Крымский район;</w:t>
      </w:r>
    </w:p>
    <w:p w:rsidR="00B757A9" w:rsidRPr="00070C8F" w:rsidRDefault="00B757A9" w:rsidP="00621B11">
      <w:pPr>
        <w:widowControl w:val="0"/>
        <w:shd w:val="clear" w:color="auto" w:fill="FFFFFF"/>
        <w:spacing w:after="0" w:line="240" w:lineRule="auto"/>
        <w:ind w:firstLine="709"/>
        <w:contextualSpacing/>
        <w:jc w:val="both"/>
        <w:rPr>
          <w:rFonts w:ascii="Times New Roman" w:hAnsi="Times New Roman" w:cs="Times New Roman"/>
          <w:sz w:val="28"/>
          <w:szCs w:val="28"/>
        </w:rPr>
      </w:pPr>
      <w:r w:rsidRPr="00070C8F">
        <w:rPr>
          <w:rFonts w:ascii="Times New Roman" w:hAnsi="Times New Roman" w:cs="Times New Roman"/>
          <w:sz w:val="28"/>
          <w:szCs w:val="28"/>
        </w:rPr>
        <w:t>-</w:t>
      </w:r>
      <w:r w:rsidR="00AE38B6" w:rsidRPr="00070C8F">
        <w:rPr>
          <w:rFonts w:ascii="Times New Roman" w:hAnsi="Times New Roman" w:cs="Times New Roman"/>
          <w:sz w:val="28"/>
          <w:szCs w:val="28"/>
        </w:rPr>
        <w:t xml:space="preserve"> </w:t>
      </w:r>
      <w:r w:rsidRPr="00070C8F">
        <w:rPr>
          <w:rFonts w:ascii="Times New Roman" w:hAnsi="Times New Roman" w:cs="Times New Roman"/>
          <w:sz w:val="28"/>
          <w:szCs w:val="28"/>
        </w:rPr>
        <w:t>Управление по физической культуре и спорту администрации муниципального образования Крымский район;</w:t>
      </w:r>
    </w:p>
    <w:p w:rsidR="00B757A9" w:rsidRPr="00070C8F" w:rsidRDefault="00B757A9" w:rsidP="00621B11">
      <w:pPr>
        <w:widowControl w:val="0"/>
        <w:shd w:val="clear" w:color="auto" w:fill="FFFFFF"/>
        <w:tabs>
          <w:tab w:val="left" w:pos="1134"/>
        </w:tabs>
        <w:spacing w:after="0" w:line="240" w:lineRule="auto"/>
        <w:ind w:firstLine="709"/>
        <w:contextualSpacing/>
        <w:jc w:val="both"/>
        <w:rPr>
          <w:rFonts w:ascii="Times New Roman" w:hAnsi="Times New Roman" w:cs="Times New Roman"/>
          <w:sz w:val="28"/>
          <w:szCs w:val="28"/>
        </w:rPr>
      </w:pPr>
      <w:r w:rsidRPr="00070C8F">
        <w:rPr>
          <w:rFonts w:ascii="Times New Roman" w:hAnsi="Times New Roman" w:cs="Times New Roman"/>
          <w:sz w:val="28"/>
          <w:szCs w:val="28"/>
        </w:rPr>
        <w:t>-</w:t>
      </w:r>
      <w:r w:rsidR="007C538D" w:rsidRPr="00070C8F">
        <w:rPr>
          <w:rFonts w:ascii="Times New Roman" w:hAnsi="Times New Roman" w:cs="Times New Roman"/>
          <w:sz w:val="28"/>
          <w:szCs w:val="28"/>
        </w:rPr>
        <w:t xml:space="preserve"> </w:t>
      </w:r>
      <w:r w:rsidRPr="00070C8F">
        <w:rPr>
          <w:rFonts w:ascii="Times New Roman" w:hAnsi="Times New Roman" w:cs="Times New Roman"/>
          <w:sz w:val="28"/>
          <w:szCs w:val="28"/>
        </w:rPr>
        <w:t>Отдел по делам молодежи администрации муниципаль</w:t>
      </w:r>
      <w:r w:rsidR="007C538D" w:rsidRPr="00070C8F">
        <w:rPr>
          <w:rFonts w:ascii="Times New Roman" w:hAnsi="Times New Roman" w:cs="Times New Roman"/>
          <w:sz w:val="28"/>
          <w:szCs w:val="28"/>
        </w:rPr>
        <w:t>ного образования Крымский район.</w:t>
      </w:r>
    </w:p>
    <w:p w:rsidR="00833DD9" w:rsidRPr="00070C8F" w:rsidRDefault="00B757A9" w:rsidP="00621B11">
      <w:pPr>
        <w:widowControl w:val="0"/>
        <w:shd w:val="clear" w:color="auto" w:fill="FFFFFF"/>
        <w:spacing w:after="0" w:line="240" w:lineRule="auto"/>
        <w:ind w:firstLine="709"/>
        <w:contextualSpacing/>
        <w:jc w:val="both"/>
        <w:rPr>
          <w:rFonts w:ascii="Times New Roman" w:hAnsi="Times New Roman" w:cs="Times New Roman"/>
          <w:sz w:val="28"/>
          <w:szCs w:val="28"/>
        </w:rPr>
      </w:pPr>
      <w:r w:rsidRPr="00070C8F">
        <w:rPr>
          <w:rFonts w:ascii="Times New Roman" w:hAnsi="Times New Roman" w:cs="Times New Roman"/>
          <w:sz w:val="28"/>
          <w:szCs w:val="28"/>
        </w:rPr>
        <w:t>Офо</w:t>
      </w:r>
      <w:r w:rsidR="00875A58" w:rsidRPr="00070C8F">
        <w:rPr>
          <w:rFonts w:ascii="Times New Roman" w:hAnsi="Times New Roman" w:cs="Times New Roman"/>
          <w:sz w:val="28"/>
          <w:szCs w:val="28"/>
        </w:rPr>
        <w:t xml:space="preserve">рмлено </w:t>
      </w:r>
      <w:r w:rsidR="00A076FC" w:rsidRPr="00070C8F">
        <w:rPr>
          <w:rFonts w:ascii="Times New Roman" w:hAnsi="Times New Roman" w:cs="Times New Roman"/>
          <w:sz w:val="28"/>
          <w:szCs w:val="28"/>
        </w:rPr>
        <w:t>10</w:t>
      </w:r>
      <w:r w:rsidR="00550163" w:rsidRPr="00070C8F">
        <w:rPr>
          <w:rFonts w:ascii="Times New Roman" w:hAnsi="Times New Roman" w:cs="Times New Roman"/>
          <w:sz w:val="28"/>
          <w:szCs w:val="28"/>
        </w:rPr>
        <w:t xml:space="preserve"> актов внешней проверки, в которых отражено следующее:</w:t>
      </w:r>
    </w:p>
    <w:p w:rsidR="00833DD9" w:rsidRPr="00070C8F" w:rsidRDefault="00A448EE" w:rsidP="00621B11">
      <w:pPr>
        <w:widowControl w:val="0"/>
        <w:shd w:val="clear" w:color="auto" w:fill="FFFFFF"/>
        <w:spacing w:after="0" w:line="240" w:lineRule="auto"/>
        <w:ind w:left="14" w:firstLine="706"/>
        <w:contextualSpacing/>
        <w:jc w:val="both"/>
        <w:rPr>
          <w:rFonts w:ascii="Times New Roman" w:hAnsi="Times New Roman" w:cs="Times New Roman"/>
          <w:sz w:val="28"/>
          <w:szCs w:val="28"/>
        </w:rPr>
      </w:pPr>
      <w:r w:rsidRPr="00070C8F">
        <w:rPr>
          <w:rFonts w:ascii="Times New Roman" w:hAnsi="Times New Roman" w:cs="Times New Roman"/>
          <w:sz w:val="28"/>
          <w:szCs w:val="28"/>
        </w:rPr>
        <w:t>1.</w:t>
      </w:r>
      <w:r w:rsidR="00B35D7D" w:rsidRPr="00070C8F">
        <w:rPr>
          <w:rFonts w:ascii="Times New Roman" w:hAnsi="Times New Roman" w:cs="Times New Roman"/>
          <w:sz w:val="28"/>
          <w:szCs w:val="28"/>
        </w:rPr>
        <w:t xml:space="preserve"> </w:t>
      </w:r>
      <w:r w:rsidR="00EA759F" w:rsidRPr="00070C8F">
        <w:rPr>
          <w:rFonts w:ascii="Times New Roman" w:hAnsi="Times New Roman" w:cs="Times New Roman"/>
          <w:sz w:val="28"/>
          <w:szCs w:val="28"/>
        </w:rPr>
        <w:t xml:space="preserve">Годовая бюджетная отчетность за </w:t>
      </w:r>
      <w:r w:rsidR="00803870" w:rsidRPr="00070C8F">
        <w:rPr>
          <w:rFonts w:ascii="Times New Roman" w:hAnsi="Times New Roman" w:cs="Times New Roman"/>
          <w:sz w:val="28"/>
          <w:szCs w:val="28"/>
        </w:rPr>
        <w:t>2024</w:t>
      </w:r>
      <w:r w:rsidR="00EA759F" w:rsidRPr="00070C8F">
        <w:rPr>
          <w:rFonts w:ascii="Times New Roman" w:hAnsi="Times New Roman" w:cs="Times New Roman"/>
          <w:sz w:val="28"/>
          <w:szCs w:val="28"/>
        </w:rPr>
        <w:t xml:space="preserve"> год представлена в полном объеме, включая пояснительную записку и приложения к ней. Состав форм годовой бюджетной отчетности соответству</w:t>
      </w:r>
      <w:r w:rsidR="00BD0CCE" w:rsidRPr="00070C8F">
        <w:rPr>
          <w:rFonts w:ascii="Times New Roman" w:hAnsi="Times New Roman" w:cs="Times New Roman"/>
          <w:sz w:val="28"/>
          <w:szCs w:val="28"/>
        </w:rPr>
        <w:t>ет требованиям Инструкции №191н</w:t>
      </w:r>
      <w:r w:rsidRPr="00070C8F">
        <w:rPr>
          <w:rFonts w:ascii="Times New Roman" w:hAnsi="Times New Roman" w:cs="Times New Roman"/>
          <w:sz w:val="28"/>
          <w:szCs w:val="28"/>
        </w:rPr>
        <w:t>.</w:t>
      </w:r>
    </w:p>
    <w:p w:rsidR="00B757A9" w:rsidRPr="00070C8F" w:rsidRDefault="00A448EE" w:rsidP="00621B11">
      <w:pPr>
        <w:widowControl w:val="0"/>
        <w:shd w:val="clear" w:color="auto" w:fill="FFFFFF"/>
        <w:spacing w:after="0" w:line="240" w:lineRule="auto"/>
        <w:ind w:left="14" w:firstLine="706"/>
        <w:contextualSpacing/>
        <w:jc w:val="both"/>
        <w:rPr>
          <w:rFonts w:ascii="Times New Roman" w:hAnsi="Times New Roman" w:cs="Times New Roman"/>
          <w:sz w:val="28"/>
          <w:szCs w:val="28"/>
        </w:rPr>
      </w:pPr>
      <w:r w:rsidRPr="00070C8F">
        <w:rPr>
          <w:rFonts w:ascii="Times New Roman" w:hAnsi="Times New Roman" w:cs="Times New Roman"/>
          <w:sz w:val="28"/>
          <w:szCs w:val="28"/>
        </w:rPr>
        <w:t>2.</w:t>
      </w:r>
      <w:r w:rsidR="00055DB6" w:rsidRPr="00070C8F">
        <w:rPr>
          <w:rFonts w:ascii="Times New Roman" w:hAnsi="Times New Roman" w:cs="Times New Roman"/>
          <w:sz w:val="28"/>
          <w:szCs w:val="28"/>
        </w:rPr>
        <w:t xml:space="preserve"> </w:t>
      </w:r>
      <w:r w:rsidR="00B757A9" w:rsidRPr="00070C8F">
        <w:rPr>
          <w:rFonts w:ascii="Times New Roman" w:hAnsi="Times New Roman" w:cs="Times New Roman"/>
          <w:sz w:val="28"/>
          <w:szCs w:val="28"/>
        </w:rPr>
        <w:t>Утвержденные бюджетные назначения, отраженные в Отчете об исполнении бюджета (ф.0503127) по расходам соответствуют уточненным бюджетным назначениям, утвержденным решением Совета муниципального образования Крымск</w:t>
      </w:r>
      <w:r w:rsidR="00FC2EC2" w:rsidRPr="00070C8F">
        <w:rPr>
          <w:rFonts w:ascii="Times New Roman" w:hAnsi="Times New Roman" w:cs="Times New Roman"/>
          <w:sz w:val="28"/>
          <w:szCs w:val="28"/>
        </w:rPr>
        <w:t xml:space="preserve">ий район от </w:t>
      </w:r>
      <w:r w:rsidR="00621E93" w:rsidRPr="00070C8F">
        <w:rPr>
          <w:rFonts w:ascii="Times New Roman" w:hAnsi="Times New Roman" w:cs="Times New Roman"/>
          <w:sz w:val="28"/>
          <w:szCs w:val="28"/>
        </w:rPr>
        <w:t>2</w:t>
      </w:r>
      <w:r w:rsidR="00270D43" w:rsidRPr="00070C8F">
        <w:rPr>
          <w:rFonts w:ascii="Times New Roman" w:hAnsi="Times New Roman" w:cs="Times New Roman"/>
          <w:sz w:val="28"/>
          <w:szCs w:val="28"/>
        </w:rPr>
        <w:t>5</w:t>
      </w:r>
      <w:r w:rsidR="00CB6E63" w:rsidRPr="00070C8F">
        <w:rPr>
          <w:rFonts w:ascii="Times New Roman" w:hAnsi="Times New Roman" w:cs="Times New Roman"/>
          <w:sz w:val="28"/>
          <w:szCs w:val="28"/>
        </w:rPr>
        <w:t>.</w:t>
      </w:r>
      <w:r w:rsidR="00621E93" w:rsidRPr="00070C8F">
        <w:rPr>
          <w:rFonts w:ascii="Times New Roman" w:hAnsi="Times New Roman" w:cs="Times New Roman"/>
          <w:sz w:val="28"/>
          <w:szCs w:val="28"/>
        </w:rPr>
        <w:t>12.</w:t>
      </w:r>
      <w:r w:rsidR="00803870" w:rsidRPr="00070C8F">
        <w:rPr>
          <w:rFonts w:ascii="Times New Roman" w:hAnsi="Times New Roman" w:cs="Times New Roman"/>
          <w:sz w:val="28"/>
          <w:szCs w:val="28"/>
        </w:rPr>
        <w:t>2024</w:t>
      </w:r>
      <w:r w:rsidR="00FC2EC2" w:rsidRPr="00070C8F">
        <w:rPr>
          <w:rFonts w:ascii="Times New Roman" w:hAnsi="Times New Roman" w:cs="Times New Roman"/>
          <w:sz w:val="28"/>
          <w:szCs w:val="28"/>
        </w:rPr>
        <w:t xml:space="preserve"> №</w:t>
      </w:r>
      <w:r w:rsidR="00270D43" w:rsidRPr="00070C8F">
        <w:rPr>
          <w:rFonts w:ascii="Times New Roman" w:hAnsi="Times New Roman" w:cs="Times New Roman"/>
          <w:sz w:val="28"/>
          <w:szCs w:val="28"/>
        </w:rPr>
        <w:t>542</w:t>
      </w:r>
      <w:r w:rsidR="00EA759F" w:rsidRPr="00070C8F">
        <w:rPr>
          <w:rFonts w:ascii="Times New Roman" w:hAnsi="Times New Roman" w:cs="Times New Roman"/>
          <w:sz w:val="28"/>
          <w:szCs w:val="28"/>
        </w:rPr>
        <w:t xml:space="preserve">, </w:t>
      </w:r>
      <w:r w:rsidR="004C72E8" w:rsidRPr="00070C8F">
        <w:rPr>
          <w:rFonts w:ascii="Times New Roman" w:hAnsi="Times New Roman" w:cs="Times New Roman"/>
          <w:sz w:val="28"/>
          <w:szCs w:val="28"/>
        </w:rPr>
        <w:t xml:space="preserve">кассовому плану исполнения бюджета и сводной бюджетной росписи </w:t>
      </w:r>
      <w:r w:rsidR="004A2CA1" w:rsidRPr="00070C8F">
        <w:rPr>
          <w:rFonts w:ascii="Times New Roman" w:hAnsi="Times New Roman" w:cs="Times New Roman"/>
          <w:sz w:val="28"/>
          <w:szCs w:val="28"/>
        </w:rPr>
        <w:t xml:space="preserve">бюджета по расходам на </w:t>
      </w:r>
      <w:r w:rsidR="00803870" w:rsidRPr="00070C8F">
        <w:rPr>
          <w:rFonts w:ascii="Times New Roman" w:hAnsi="Times New Roman" w:cs="Times New Roman"/>
          <w:sz w:val="28"/>
          <w:szCs w:val="28"/>
        </w:rPr>
        <w:t>2024</w:t>
      </w:r>
      <w:r w:rsidR="00BD0CCE" w:rsidRPr="00070C8F">
        <w:rPr>
          <w:rFonts w:ascii="Times New Roman" w:hAnsi="Times New Roman" w:cs="Times New Roman"/>
          <w:sz w:val="28"/>
          <w:szCs w:val="28"/>
        </w:rPr>
        <w:t xml:space="preserve"> год</w:t>
      </w:r>
      <w:r w:rsidRPr="00070C8F">
        <w:rPr>
          <w:rFonts w:ascii="Times New Roman" w:hAnsi="Times New Roman" w:cs="Times New Roman"/>
          <w:sz w:val="28"/>
          <w:szCs w:val="28"/>
        </w:rPr>
        <w:t>.</w:t>
      </w:r>
      <w:r w:rsidR="004C72E8" w:rsidRPr="00070C8F">
        <w:rPr>
          <w:rFonts w:ascii="Times New Roman" w:hAnsi="Times New Roman" w:cs="Times New Roman"/>
          <w:sz w:val="28"/>
          <w:szCs w:val="28"/>
        </w:rPr>
        <w:t xml:space="preserve"> </w:t>
      </w:r>
    </w:p>
    <w:p w:rsidR="00223769" w:rsidRPr="00070C8F" w:rsidRDefault="00B35D7D" w:rsidP="00621B11">
      <w:pPr>
        <w:widowControl w:val="0"/>
        <w:shd w:val="clear" w:color="auto" w:fill="FFFFFF"/>
        <w:spacing w:after="0" w:line="240" w:lineRule="auto"/>
        <w:ind w:left="14" w:firstLine="706"/>
        <w:contextualSpacing/>
        <w:jc w:val="both"/>
        <w:rPr>
          <w:rFonts w:ascii="Times New Roman" w:hAnsi="Times New Roman" w:cs="Times New Roman"/>
          <w:sz w:val="28"/>
          <w:szCs w:val="28"/>
        </w:rPr>
      </w:pPr>
      <w:r w:rsidRPr="00070C8F">
        <w:rPr>
          <w:rFonts w:ascii="Times New Roman" w:hAnsi="Times New Roman" w:cs="Times New Roman"/>
          <w:sz w:val="28"/>
          <w:szCs w:val="28"/>
        </w:rPr>
        <w:t xml:space="preserve"> </w:t>
      </w:r>
      <w:r w:rsidR="00223769" w:rsidRPr="00070C8F">
        <w:rPr>
          <w:rFonts w:ascii="Times New Roman" w:hAnsi="Times New Roman" w:cs="Times New Roman"/>
          <w:sz w:val="28"/>
          <w:szCs w:val="28"/>
        </w:rPr>
        <w:t>Пока</w:t>
      </w:r>
      <w:r w:rsidR="00BD0CCE" w:rsidRPr="00070C8F">
        <w:rPr>
          <w:rFonts w:ascii="Times New Roman" w:hAnsi="Times New Roman" w:cs="Times New Roman"/>
          <w:sz w:val="28"/>
          <w:szCs w:val="28"/>
        </w:rPr>
        <w:t xml:space="preserve">затели формы </w:t>
      </w:r>
      <w:r w:rsidR="00223769" w:rsidRPr="00070C8F">
        <w:rPr>
          <w:rFonts w:ascii="Times New Roman" w:hAnsi="Times New Roman" w:cs="Times New Roman"/>
          <w:sz w:val="28"/>
          <w:szCs w:val="28"/>
        </w:rPr>
        <w:t xml:space="preserve">0503127 сверены с показателями формы 0503151 «Отчет по поступлениям и выбытиям» Управления Федерального казначейства </w:t>
      </w:r>
      <w:r w:rsidR="00223769" w:rsidRPr="00070C8F">
        <w:rPr>
          <w:rFonts w:ascii="Times New Roman" w:hAnsi="Times New Roman" w:cs="Times New Roman"/>
          <w:sz w:val="28"/>
          <w:szCs w:val="28"/>
        </w:rPr>
        <w:lastRenderedPageBreak/>
        <w:t>по Краснодарскому краю. Данные раздела 1.«Доходы бюджета» и раздела 2.«Расходы бюджета» в разрезе кодов бюджетной классификации со</w:t>
      </w:r>
      <w:r w:rsidR="00BD0CCE" w:rsidRPr="00070C8F">
        <w:rPr>
          <w:rFonts w:ascii="Times New Roman" w:hAnsi="Times New Roman" w:cs="Times New Roman"/>
          <w:sz w:val="28"/>
          <w:szCs w:val="28"/>
        </w:rPr>
        <w:t>ответству</w:t>
      </w:r>
      <w:r w:rsidR="00270D43" w:rsidRPr="00070C8F">
        <w:rPr>
          <w:rFonts w:ascii="Times New Roman" w:hAnsi="Times New Roman" w:cs="Times New Roman"/>
          <w:sz w:val="28"/>
          <w:szCs w:val="28"/>
        </w:rPr>
        <w:t>ют данным формы 0503151.</w:t>
      </w:r>
    </w:p>
    <w:p w:rsidR="00092AF3" w:rsidRPr="00070C8F" w:rsidRDefault="00A448EE" w:rsidP="00621B11">
      <w:pPr>
        <w:widowControl w:val="0"/>
        <w:shd w:val="clear" w:color="auto" w:fill="FFFFFF"/>
        <w:spacing w:after="0" w:line="240" w:lineRule="auto"/>
        <w:ind w:left="14" w:firstLine="706"/>
        <w:contextualSpacing/>
        <w:jc w:val="both"/>
        <w:rPr>
          <w:rFonts w:ascii="Times New Roman" w:hAnsi="Times New Roman" w:cs="Times New Roman"/>
          <w:sz w:val="28"/>
          <w:szCs w:val="28"/>
        </w:rPr>
      </w:pPr>
      <w:r w:rsidRPr="00070C8F">
        <w:rPr>
          <w:rFonts w:ascii="Times New Roman" w:hAnsi="Times New Roman" w:cs="Times New Roman"/>
          <w:sz w:val="28"/>
          <w:szCs w:val="28"/>
        </w:rPr>
        <w:t>3.</w:t>
      </w:r>
      <w:r w:rsidR="00B35D7D" w:rsidRPr="00070C8F">
        <w:rPr>
          <w:rFonts w:ascii="Times New Roman" w:hAnsi="Times New Roman" w:cs="Times New Roman"/>
          <w:sz w:val="28"/>
          <w:szCs w:val="28"/>
        </w:rPr>
        <w:t xml:space="preserve"> </w:t>
      </w:r>
      <w:r w:rsidR="00092AF3" w:rsidRPr="00070C8F">
        <w:rPr>
          <w:rFonts w:ascii="Times New Roman" w:hAnsi="Times New Roman" w:cs="Times New Roman"/>
          <w:sz w:val="28"/>
          <w:szCs w:val="28"/>
        </w:rPr>
        <w:t>В различных отчетных формах годовой бюджетной отчетности одноименные показатели годовой б</w:t>
      </w:r>
      <w:r w:rsidR="005E3DFC" w:rsidRPr="00070C8F">
        <w:rPr>
          <w:rFonts w:ascii="Times New Roman" w:hAnsi="Times New Roman" w:cs="Times New Roman"/>
          <w:sz w:val="28"/>
          <w:szCs w:val="28"/>
        </w:rPr>
        <w:t>юджетной отчетности согласованы.</w:t>
      </w:r>
    </w:p>
    <w:p w:rsidR="00092AF3" w:rsidRPr="00070C8F" w:rsidRDefault="00A448EE" w:rsidP="00621B11">
      <w:pPr>
        <w:widowControl w:val="0"/>
        <w:shd w:val="clear" w:color="auto" w:fill="FFFFFF"/>
        <w:spacing w:after="0" w:line="240" w:lineRule="auto"/>
        <w:ind w:left="14" w:firstLine="706"/>
        <w:contextualSpacing/>
        <w:jc w:val="both"/>
        <w:rPr>
          <w:rFonts w:ascii="Times New Roman" w:hAnsi="Times New Roman" w:cs="Times New Roman"/>
          <w:sz w:val="28"/>
          <w:szCs w:val="28"/>
        </w:rPr>
      </w:pPr>
      <w:r w:rsidRPr="00070C8F">
        <w:rPr>
          <w:rFonts w:ascii="Times New Roman" w:hAnsi="Times New Roman" w:cs="Times New Roman"/>
          <w:sz w:val="28"/>
          <w:szCs w:val="28"/>
        </w:rPr>
        <w:t>4.</w:t>
      </w:r>
      <w:r w:rsidR="00B35D7D" w:rsidRPr="00070C8F">
        <w:rPr>
          <w:rFonts w:ascii="Times New Roman" w:hAnsi="Times New Roman" w:cs="Times New Roman"/>
          <w:sz w:val="28"/>
          <w:szCs w:val="28"/>
        </w:rPr>
        <w:t xml:space="preserve"> </w:t>
      </w:r>
      <w:r w:rsidR="00092AF3" w:rsidRPr="00070C8F">
        <w:rPr>
          <w:rFonts w:ascii="Times New Roman" w:hAnsi="Times New Roman" w:cs="Times New Roman"/>
          <w:sz w:val="28"/>
          <w:szCs w:val="28"/>
        </w:rPr>
        <w:t xml:space="preserve">По результатам выборочной сверки показателей годовой бюджетной отчетности за </w:t>
      </w:r>
      <w:r w:rsidR="00803870" w:rsidRPr="00070C8F">
        <w:rPr>
          <w:rFonts w:ascii="Times New Roman" w:hAnsi="Times New Roman" w:cs="Times New Roman"/>
          <w:sz w:val="28"/>
          <w:szCs w:val="28"/>
        </w:rPr>
        <w:t>2024</w:t>
      </w:r>
      <w:r w:rsidR="00092AF3" w:rsidRPr="00070C8F">
        <w:rPr>
          <w:rFonts w:ascii="Times New Roman" w:hAnsi="Times New Roman" w:cs="Times New Roman"/>
          <w:sz w:val="28"/>
          <w:szCs w:val="28"/>
        </w:rPr>
        <w:t xml:space="preserve"> год с показателями Главной книги (ф.0</w:t>
      </w:r>
      <w:r w:rsidR="00270D43" w:rsidRPr="00070C8F">
        <w:rPr>
          <w:rFonts w:ascii="Times New Roman" w:hAnsi="Times New Roman" w:cs="Times New Roman"/>
          <w:sz w:val="28"/>
          <w:szCs w:val="28"/>
        </w:rPr>
        <w:t>504072) расхождений не выявлено.</w:t>
      </w:r>
    </w:p>
    <w:p w:rsidR="00A35290" w:rsidRPr="00070C8F" w:rsidRDefault="00A448EE" w:rsidP="00621B11">
      <w:pPr>
        <w:widowControl w:val="0"/>
        <w:shd w:val="clear" w:color="auto" w:fill="FFFFFF"/>
        <w:spacing w:after="0" w:line="240" w:lineRule="auto"/>
        <w:ind w:left="14" w:firstLine="706"/>
        <w:contextualSpacing/>
        <w:jc w:val="both"/>
        <w:rPr>
          <w:rFonts w:ascii="Times New Roman" w:hAnsi="Times New Roman" w:cs="Times New Roman"/>
          <w:sz w:val="28"/>
          <w:szCs w:val="28"/>
        </w:rPr>
      </w:pPr>
      <w:r w:rsidRPr="00070C8F">
        <w:rPr>
          <w:rFonts w:ascii="Times New Roman" w:hAnsi="Times New Roman" w:cs="Times New Roman"/>
          <w:sz w:val="28"/>
          <w:szCs w:val="28"/>
        </w:rPr>
        <w:t xml:space="preserve">5. </w:t>
      </w:r>
      <w:r w:rsidR="00BD0CCE" w:rsidRPr="00070C8F">
        <w:rPr>
          <w:rFonts w:ascii="Times New Roman" w:hAnsi="Times New Roman" w:cs="Times New Roman"/>
          <w:sz w:val="28"/>
          <w:szCs w:val="28"/>
        </w:rPr>
        <w:t xml:space="preserve">Согласно форме </w:t>
      </w:r>
      <w:r w:rsidR="00A35290" w:rsidRPr="00070C8F">
        <w:rPr>
          <w:rFonts w:ascii="Times New Roman" w:hAnsi="Times New Roman" w:cs="Times New Roman"/>
          <w:sz w:val="28"/>
          <w:szCs w:val="28"/>
        </w:rPr>
        <w:t xml:space="preserve">0503128 </w:t>
      </w:r>
      <w:r w:rsidR="00374F11" w:rsidRPr="00070C8F">
        <w:rPr>
          <w:rFonts w:ascii="Times New Roman" w:hAnsi="Times New Roman" w:cs="Times New Roman"/>
          <w:sz w:val="28"/>
          <w:szCs w:val="28"/>
        </w:rPr>
        <w:t>«</w:t>
      </w:r>
      <w:r w:rsidR="00A35290" w:rsidRPr="00070C8F">
        <w:rPr>
          <w:rFonts w:ascii="Times New Roman" w:hAnsi="Times New Roman" w:cs="Times New Roman"/>
          <w:sz w:val="28"/>
          <w:szCs w:val="28"/>
        </w:rPr>
        <w:t>Отчет о бюджетных обязательствах</w:t>
      </w:r>
      <w:r w:rsidR="00374F11" w:rsidRPr="00070C8F">
        <w:rPr>
          <w:rFonts w:ascii="Times New Roman" w:hAnsi="Times New Roman" w:cs="Times New Roman"/>
          <w:sz w:val="28"/>
          <w:szCs w:val="28"/>
        </w:rPr>
        <w:t>»</w:t>
      </w:r>
      <w:r w:rsidR="00BD0CCE" w:rsidRPr="00070C8F">
        <w:rPr>
          <w:rFonts w:ascii="Times New Roman" w:hAnsi="Times New Roman" w:cs="Times New Roman"/>
          <w:sz w:val="28"/>
          <w:szCs w:val="28"/>
        </w:rPr>
        <w:t xml:space="preserve"> и форме </w:t>
      </w:r>
      <w:r w:rsidR="00A35290" w:rsidRPr="00070C8F">
        <w:rPr>
          <w:rFonts w:ascii="Times New Roman" w:hAnsi="Times New Roman" w:cs="Times New Roman"/>
          <w:sz w:val="28"/>
          <w:szCs w:val="28"/>
        </w:rPr>
        <w:t xml:space="preserve">0503175 </w:t>
      </w:r>
      <w:r w:rsidR="00374F11" w:rsidRPr="00070C8F">
        <w:rPr>
          <w:rFonts w:ascii="Times New Roman" w:hAnsi="Times New Roman" w:cs="Times New Roman"/>
          <w:sz w:val="28"/>
          <w:szCs w:val="28"/>
        </w:rPr>
        <w:t>«</w:t>
      </w:r>
      <w:r w:rsidR="00A35290" w:rsidRPr="00070C8F">
        <w:rPr>
          <w:rFonts w:ascii="Times New Roman" w:hAnsi="Times New Roman" w:cs="Times New Roman"/>
          <w:sz w:val="28"/>
          <w:szCs w:val="28"/>
        </w:rPr>
        <w:t>Сведения о принятых и неисполненных обязательствах получателя бюджетных средств</w:t>
      </w:r>
      <w:r w:rsidR="00374F11" w:rsidRPr="00070C8F">
        <w:rPr>
          <w:rFonts w:ascii="Times New Roman" w:hAnsi="Times New Roman" w:cs="Times New Roman"/>
          <w:sz w:val="28"/>
          <w:szCs w:val="28"/>
        </w:rPr>
        <w:t>»</w:t>
      </w:r>
      <w:r w:rsidR="00A35290" w:rsidRPr="00070C8F">
        <w:rPr>
          <w:rFonts w:ascii="Times New Roman" w:hAnsi="Times New Roman" w:cs="Times New Roman"/>
          <w:sz w:val="28"/>
          <w:szCs w:val="28"/>
        </w:rPr>
        <w:t>, главными администраторами бюджетных средств муниципального образования Крымский район доведенные лимиты бюджетных обязательств не превышены.</w:t>
      </w:r>
    </w:p>
    <w:p w:rsidR="004F3524" w:rsidRPr="00070C8F" w:rsidRDefault="00F501D6" w:rsidP="00621B11">
      <w:pPr>
        <w:widowControl w:val="0"/>
        <w:shd w:val="clear" w:color="auto" w:fill="FFFFFF"/>
        <w:spacing w:after="0" w:line="240" w:lineRule="auto"/>
        <w:ind w:left="14" w:firstLine="706"/>
        <w:contextualSpacing/>
        <w:jc w:val="both"/>
        <w:rPr>
          <w:rFonts w:ascii="Times New Roman" w:hAnsi="Times New Roman" w:cs="Times New Roman"/>
          <w:sz w:val="28"/>
          <w:szCs w:val="28"/>
        </w:rPr>
      </w:pPr>
      <w:proofErr w:type="gramStart"/>
      <w:r w:rsidRPr="00070C8F">
        <w:rPr>
          <w:rFonts w:ascii="Times New Roman" w:hAnsi="Times New Roman" w:cs="Times New Roman"/>
          <w:sz w:val="28"/>
          <w:szCs w:val="28"/>
        </w:rPr>
        <w:t>В соответствии с изложенным</w:t>
      </w:r>
      <w:r w:rsidR="004F3524" w:rsidRPr="00070C8F">
        <w:rPr>
          <w:rFonts w:ascii="Times New Roman" w:hAnsi="Times New Roman" w:cs="Times New Roman"/>
          <w:sz w:val="28"/>
          <w:szCs w:val="28"/>
        </w:rPr>
        <w:t xml:space="preserve">, внешняя проверка сводной бюджетной отчетности показала, что годовая бюджетная отчетность главных администраторов бюджетных средств, представленная в контрольно-счетную палату </w:t>
      </w:r>
      <w:r w:rsidR="00231715" w:rsidRPr="00070C8F">
        <w:rPr>
          <w:rFonts w:ascii="Times New Roman" w:hAnsi="Times New Roman" w:cs="Times New Roman"/>
          <w:sz w:val="28"/>
          <w:szCs w:val="28"/>
        </w:rPr>
        <w:t xml:space="preserve">муниципального образования Крымский район </w:t>
      </w:r>
      <w:r w:rsidR="004F3524" w:rsidRPr="00070C8F">
        <w:rPr>
          <w:rFonts w:ascii="Times New Roman" w:hAnsi="Times New Roman" w:cs="Times New Roman"/>
          <w:sz w:val="28"/>
          <w:szCs w:val="28"/>
        </w:rPr>
        <w:t>составлена в соответствии с требованиями Инструкции №191н и является достоверной по основным параметрам бюджетной отчетности.</w:t>
      </w:r>
      <w:proofErr w:type="gramEnd"/>
    </w:p>
    <w:p w:rsidR="00B757A9" w:rsidRPr="00070C8F" w:rsidRDefault="00B757A9" w:rsidP="00621B11">
      <w:pPr>
        <w:widowControl w:val="0"/>
        <w:shd w:val="clear" w:color="auto" w:fill="FFFFFF"/>
        <w:spacing w:after="0" w:line="240" w:lineRule="auto"/>
        <w:contextualSpacing/>
        <w:jc w:val="both"/>
        <w:rPr>
          <w:rFonts w:ascii="Times New Roman" w:hAnsi="Times New Roman" w:cs="Times New Roman"/>
          <w:sz w:val="28"/>
          <w:szCs w:val="28"/>
        </w:rPr>
      </w:pPr>
    </w:p>
    <w:p w:rsidR="00B757A9" w:rsidRPr="00070C8F" w:rsidRDefault="003E5DE9" w:rsidP="00621B11">
      <w:pPr>
        <w:widowControl w:val="0"/>
        <w:shd w:val="clear" w:color="auto" w:fill="FFFFFF"/>
        <w:spacing w:after="0" w:line="240" w:lineRule="auto"/>
        <w:ind w:left="14" w:firstLine="706"/>
        <w:contextualSpacing/>
        <w:jc w:val="center"/>
        <w:rPr>
          <w:rFonts w:ascii="Times New Roman" w:hAnsi="Times New Roman" w:cs="Times New Roman"/>
          <w:b/>
          <w:bCs/>
          <w:sz w:val="28"/>
          <w:szCs w:val="28"/>
        </w:rPr>
      </w:pPr>
      <w:r w:rsidRPr="00070C8F">
        <w:rPr>
          <w:rFonts w:ascii="Times New Roman" w:hAnsi="Times New Roman" w:cs="Times New Roman"/>
          <w:b/>
          <w:bCs/>
          <w:sz w:val="28"/>
          <w:szCs w:val="28"/>
        </w:rPr>
        <w:t>3</w:t>
      </w:r>
      <w:r w:rsidR="00B757A9" w:rsidRPr="00070C8F">
        <w:rPr>
          <w:rFonts w:ascii="Times New Roman" w:hAnsi="Times New Roman" w:cs="Times New Roman"/>
          <w:b/>
          <w:bCs/>
          <w:sz w:val="28"/>
          <w:szCs w:val="28"/>
        </w:rPr>
        <w:t>.Общая характеристика отчета об исполнении бюджета</w:t>
      </w:r>
      <w:r w:rsidR="00323226" w:rsidRPr="00070C8F">
        <w:rPr>
          <w:rFonts w:ascii="Times New Roman" w:hAnsi="Times New Roman" w:cs="Times New Roman"/>
          <w:b/>
          <w:bCs/>
          <w:sz w:val="28"/>
          <w:szCs w:val="28"/>
        </w:rPr>
        <w:t xml:space="preserve"> </w:t>
      </w:r>
      <w:r w:rsidR="009018BB" w:rsidRPr="00070C8F">
        <w:rPr>
          <w:rFonts w:ascii="Times New Roman" w:hAnsi="Times New Roman" w:cs="Times New Roman"/>
          <w:b/>
          <w:bCs/>
          <w:sz w:val="28"/>
          <w:szCs w:val="28"/>
        </w:rPr>
        <w:t xml:space="preserve">за </w:t>
      </w:r>
      <w:r w:rsidR="00803870" w:rsidRPr="00070C8F">
        <w:rPr>
          <w:rFonts w:ascii="Times New Roman" w:hAnsi="Times New Roman" w:cs="Times New Roman"/>
          <w:b/>
          <w:bCs/>
          <w:sz w:val="28"/>
          <w:szCs w:val="28"/>
        </w:rPr>
        <w:t>2024</w:t>
      </w:r>
      <w:r w:rsidR="000A4C37" w:rsidRPr="00070C8F">
        <w:rPr>
          <w:rFonts w:ascii="Times New Roman" w:hAnsi="Times New Roman" w:cs="Times New Roman"/>
          <w:b/>
          <w:bCs/>
          <w:sz w:val="28"/>
          <w:szCs w:val="28"/>
        </w:rPr>
        <w:t xml:space="preserve"> год</w:t>
      </w:r>
    </w:p>
    <w:p w:rsidR="000A4C37" w:rsidRPr="00070C8F" w:rsidRDefault="000A4C37" w:rsidP="00621B11">
      <w:pPr>
        <w:widowControl w:val="0"/>
        <w:shd w:val="clear" w:color="auto" w:fill="FFFFFF"/>
        <w:spacing w:after="0" w:line="240" w:lineRule="auto"/>
        <w:ind w:left="14" w:firstLine="706"/>
        <w:contextualSpacing/>
        <w:jc w:val="center"/>
        <w:rPr>
          <w:rFonts w:ascii="Times New Roman" w:hAnsi="Times New Roman" w:cs="Times New Roman"/>
          <w:b/>
          <w:bCs/>
          <w:sz w:val="28"/>
          <w:szCs w:val="28"/>
        </w:rPr>
      </w:pPr>
    </w:p>
    <w:p w:rsidR="00B757A9" w:rsidRPr="00070C8F" w:rsidRDefault="00B757A9" w:rsidP="00621B11">
      <w:pPr>
        <w:widowControl w:val="0"/>
        <w:shd w:val="clear" w:color="auto" w:fill="FFFFFF"/>
        <w:spacing w:after="0" w:line="240" w:lineRule="auto"/>
        <w:ind w:left="14" w:right="5" w:firstLine="821"/>
        <w:contextualSpacing/>
        <w:jc w:val="both"/>
        <w:rPr>
          <w:rFonts w:ascii="Times New Roman" w:hAnsi="Times New Roman" w:cs="Times New Roman"/>
          <w:sz w:val="28"/>
          <w:szCs w:val="28"/>
        </w:rPr>
      </w:pPr>
      <w:r w:rsidRPr="00070C8F">
        <w:rPr>
          <w:rFonts w:ascii="Times New Roman" w:hAnsi="Times New Roman" w:cs="Times New Roman"/>
          <w:sz w:val="28"/>
          <w:szCs w:val="28"/>
        </w:rPr>
        <w:t xml:space="preserve">Решением Совета </w:t>
      </w:r>
      <w:r w:rsidR="00D314F0" w:rsidRPr="00070C8F">
        <w:rPr>
          <w:rFonts w:ascii="Times New Roman" w:hAnsi="Times New Roman" w:cs="Times New Roman"/>
          <w:sz w:val="28"/>
          <w:szCs w:val="28"/>
        </w:rPr>
        <w:t>от</w:t>
      </w:r>
      <w:r w:rsidR="00C11215" w:rsidRPr="00070C8F">
        <w:rPr>
          <w:rFonts w:ascii="Times New Roman" w:hAnsi="Times New Roman" w:cs="Times New Roman"/>
          <w:sz w:val="28"/>
          <w:szCs w:val="28"/>
        </w:rPr>
        <w:t xml:space="preserve"> 2</w:t>
      </w:r>
      <w:r w:rsidR="00323226" w:rsidRPr="00070C8F">
        <w:rPr>
          <w:rFonts w:ascii="Times New Roman" w:hAnsi="Times New Roman" w:cs="Times New Roman"/>
          <w:sz w:val="28"/>
          <w:szCs w:val="28"/>
        </w:rPr>
        <w:t>0</w:t>
      </w:r>
      <w:r w:rsidR="00E4377D" w:rsidRPr="00070C8F">
        <w:rPr>
          <w:rFonts w:ascii="Times New Roman" w:hAnsi="Times New Roman" w:cs="Times New Roman"/>
          <w:sz w:val="28"/>
          <w:szCs w:val="28"/>
        </w:rPr>
        <w:t>.12.202</w:t>
      </w:r>
      <w:r w:rsidR="00323226" w:rsidRPr="00070C8F">
        <w:rPr>
          <w:rFonts w:ascii="Times New Roman" w:hAnsi="Times New Roman" w:cs="Times New Roman"/>
          <w:sz w:val="28"/>
          <w:szCs w:val="28"/>
        </w:rPr>
        <w:t>3</w:t>
      </w:r>
      <w:r w:rsidR="00C11215" w:rsidRPr="00070C8F">
        <w:rPr>
          <w:rFonts w:ascii="Times New Roman" w:hAnsi="Times New Roman" w:cs="Times New Roman"/>
          <w:sz w:val="28"/>
          <w:szCs w:val="28"/>
        </w:rPr>
        <w:t xml:space="preserve"> №</w:t>
      </w:r>
      <w:r w:rsidR="00E4377D" w:rsidRPr="00070C8F">
        <w:rPr>
          <w:rFonts w:ascii="Times New Roman" w:hAnsi="Times New Roman" w:cs="Times New Roman"/>
          <w:sz w:val="28"/>
          <w:szCs w:val="28"/>
        </w:rPr>
        <w:t xml:space="preserve"> </w:t>
      </w:r>
      <w:r w:rsidR="00323226" w:rsidRPr="00070C8F">
        <w:rPr>
          <w:rFonts w:ascii="Times New Roman" w:hAnsi="Times New Roman" w:cs="Times New Roman"/>
          <w:sz w:val="28"/>
          <w:szCs w:val="28"/>
        </w:rPr>
        <w:t>393</w:t>
      </w:r>
      <w:r w:rsidR="00D314F0" w:rsidRPr="00070C8F">
        <w:rPr>
          <w:rFonts w:ascii="Times New Roman" w:hAnsi="Times New Roman" w:cs="Times New Roman"/>
          <w:sz w:val="28"/>
          <w:szCs w:val="28"/>
        </w:rPr>
        <w:t xml:space="preserve"> </w:t>
      </w:r>
      <w:r w:rsidR="00374F11" w:rsidRPr="00070C8F">
        <w:rPr>
          <w:rFonts w:ascii="Times New Roman" w:hAnsi="Times New Roman" w:cs="Times New Roman"/>
          <w:sz w:val="28"/>
          <w:szCs w:val="28"/>
        </w:rPr>
        <w:t>«</w:t>
      </w:r>
      <w:r w:rsidRPr="00070C8F">
        <w:rPr>
          <w:rFonts w:ascii="Times New Roman" w:hAnsi="Times New Roman" w:cs="Times New Roman"/>
          <w:sz w:val="28"/>
          <w:szCs w:val="28"/>
        </w:rPr>
        <w:t>О бюджете муниципального об</w:t>
      </w:r>
      <w:r w:rsidR="00C11215" w:rsidRPr="00070C8F">
        <w:rPr>
          <w:rFonts w:ascii="Times New Roman" w:hAnsi="Times New Roman" w:cs="Times New Roman"/>
          <w:sz w:val="28"/>
          <w:szCs w:val="28"/>
        </w:rPr>
        <w:t xml:space="preserve">разования Крымский район на </w:t>
      </w:r>
      <w:r w:rsidR="00803870" w:rsidRPr="00070C8F">
        <w:rPr>
          <w:rFonts w:ascii="Times New Roman" w:hAnsi="Times New Roman" w:cs="Times New Roman"/>
          <w:sz w:val="28"/>
          <w:szCs w:val="28"/>
        </w:rPr>
        <w:t>2024</w:t>
      </w:r>
      <w:r w:rsidR="00C11215" w:rsidRPr="00070C8F">
        <w:rPr>
          <w:rFonts w:ascii="Times New Roman" w:hAnsi="Times New Roman" w:cs="Times New Roman"/>
          <w:sz w:val="28"/>
          <w:szCs w:val="28"/>
        </w:rPr>
        <w:t xml:space="preserve"> год и плановый период </w:t>
      </w:r>
      <w:r w:rsidR="00803870" w:rsidRPr="00070C8F">
        <w:rPr>
          <w:rFonts w:ascii="Times New Roman" w:hAnsi="Times New Roman" w:cs="Times New Roman"/>
          <w:sz w:val="28"/>
          <w:szCs w:val="28"/>
        </w:rPr>
        <w:t>2025</w:t>
      </w:r>
      <w:r w:rsidR="00D314F0" w:rsidRPr="00070C8F">
        <w:rPr>
          <w:rFonts w:ascii="Times New Roman" w:hAnsi="Times New Roman" w:cs="Times New Roman"/>
          <w:sz w:val="28"/>
          <w:szCs w:val="28"/>
        </w:rPr>
        <w:t xml:space="preserve"> и </w:t>
      </w:r>
      <w:r w:rsidR="00803870" w:rsidRPr="00070C8F">
        <w:rPr>
          <w:rFonts w:ascii="Times New Roman" w:hAnsi="Times New Roman" w:cs="Times New Roman"/>
          <w:sz w:val="28"/>
          <w:szCs w:val="28"/>
        </w:rPr>
        <w:t>2026</w:t>
      </w:r>
      <w:r w:rsidRPr="00070C8F">
        <w:rPr>
          <w:rFonts w:ascii="Times New Roman" w:hAnsi="Times New Roman" w:cs="Times New Roman"/>
          <w:sz w:val="28"/>
          <w:szCs w:val="28"/>
        </w:rPr>
        <w:t xml:space="preserve"> годов</w:t>
      </w:r>
      <w:r w:rsidR="00374F11" w:rsidRPr="00070C8F">
        <w:rPr>
          <w:rFonts w:ascii="Times New Roman" w:hAnsi="Times New Roman" w:cs="Times New Roman"/>
          <w:sz w:val="28"/>
          <w:szCs w:val="28"/>
        </w:rPr>
        <w:t>»</w:t>
      </w:r>
      <w:r w:rsidR="00AE2C80" w:rsidRPr="00070C8F">
        <w:rPr>
          <w:rFonts w:ascii="Times New Roman" w:hAnsi="Times New Roman" w:cs="Times New Roman"/>
          <w:sz w:val="28"/>
          <w:szCs w:val="28"/>
        </w:rPr>
        <w:t xml:space="preserve"> </w:t>
      </w:r>
      <w:r w:rsidR="00BA0252" w:rsidRPr="00070C8F">
        <w:rPr>
          <w:rFonts w:ascii="Times New Roman" w:hAnsi="Times New Roman" w:cs="Times New Roman"/>
          <w:sz w:val="28"/>
          <w:szCs w:val="28"/>
        </w:rPr>
        <w:t xml:space="preserve">бюджет района на </w:t>
      </w:r>
      <w:r w:rsidR="00803870" w:rsidRPr="00070C8F">
        <w:rPr>
          <w:rFonts w:ascii="Times New Roman" w:hAnsi="Times New Roman" w:cs="Times New Roman"/>
          <w:sz w:val="28"/>
          <w:szCs w:val="28"/>
        </w:rPr>
        <w:t>2024</w:t>
      </w:r>
      <w:r w:rsidRPr="00070C8F">
        <w:rPr>
          <w:rFonts w:ascii="Times New Roman" w:hAnsi="Times New Roman" w:cs="Times New Roman"/>
          <w:sz w:val="28"/>
          <w:szCs w:val="28"/>
        </w:rPr>
        <w:t xml:space="preserve"> год был первоначально утвержден:</w:t>
      </w:r>
    </w:p>
    <w:p w:rsidR="00B757A9" w:rsidRPr="00070C8F" w:rsidRDefault="005E3DFC" w:rsidP="00621B11">
      <w:pPr>
        <w:widowControl w:val="0"/>
        <w:shd w:val="clear" w:color="auto" w:fill="FFFFFF"/>
        <w:spacing w:after="0" w:line="240" w:lineRule="auto"/>
        <w:ind w:left="14" w:right="5" w:firstLine="821"/>
        <w:contextualSpacing/>
        <w:jc w:val="both"/>
        <w:rPr>
          <w:rFonts w:ascii="Times New Roman" w:hAnsi="Times New Roman" w:cs="Times New Roman"/>
          <w:bCs/>
          <w:sz w:val="28"/>
          <w:szCs w:val="28"/>
        </w:rPr>
      </w:pPr>
      <w:r w:rsidRPr="00070C8F">
        <w:rPr>
          <w:rFonts w:ascii="Times New Roman" w:hAnsi="Times New Roman" w:cs="Times New Roman"/>
          <w:bCs/>
          <w:sz w:val="28"/>
          <w:szCs w:val="28"/>
        </w:rPr>
        <w:t>-</w:t>
      </w:r>
      <w:r w:rsidR="00C11215" w:rsidRPr="00070C8F">
        <w:rPr>
          <w:rFonts w:ascii="Times New Roman" w:hAnsi="Times New Roman" w:cs="Times New Roman"/>
          <w:bCs/>
          <w:sz w:val="28"/>
          <w:szCs w:val="28"/>
        </w:rPr>
        <w:t xml:space="preserve"> по доходам в сумме </w:t>
      </w:r>
      <w:r w:rsidR="00323226" w:rsidRPr="00070C8F">
        <w:rPr>
          <w:rFonts w:ascii="Times New Roman" w:hAnsi="Times New Roman" w:cs="Times New Roman"/>
          <w:bCs/>
          <w:sz w:val="28"/>
          <w:szCs w:val="28"/>
        </w:rPr>
        <w:t>3 729 232,7</w:t>
      </w:r>
      <w:r w:rsidR="00C11215" w:rsidRPr="00070C8F">
        <w:rPr>
          <w:rFonts w:ascii="Times New Roman" w:hAnsi="Times New Roman" w:cs="Times New Roman"/>
          <w:bCs/>
          <w:sz w:val="28"/>
          <w:szCs w:val="28"/>
        </w:rPr>
        <w:t xml:space="preserve"> </w:t>
      </w:r>
      <w:r w:rsidR="005A7044" w:rsidRPr="00070C8F">
        <w:rPr>
          <w:rFonts w:ascii="Times New Roman" w:hAnsi="Times New Roman" w:cs="Times New Roman"/>
          <w:bCs/>
          <w:sz w:val="28"/>
          <w:szCs w:val="28"/>
        </w:rPr>
        <w:t>тыс.руб.</w:t>
      </w:r>
      <w:r w:rsidR="00B757A9" w:rsidRPr="00070C8F">
        <w:rPr>
          <w:rFonts w:ascii="Times New Roman" w:hAnsi="Times New Roman" w:cs="Times New Roman"/>
          <w:bCs/>
          <w:sz w:val="28"/>
          <w:szCs w:val="28"/>
        </w:rPr>
        <w:t>;</w:t>
      </w:r>
    </w:p>
    <w:p w:rsidR="00B757A9" w:rsidRPr="00070C8F" w:rsidRDefault="005E3DFC" w:rsidP="00621B11">
      <w:pPr>
        <w:widowControl w:val="0"/>
        <w:shd w:val="clear" w:color="auto" w:fill="FFFFFF"/>
        <w:spacing w:after="0" w:line="240" w:lineRule="auto"/>
        <w:ind w:left="14" w:right="5" w:firstLine="821"/>
        <w:contextualSpacing/>
        <w:jc w:val="both"/>
        <w:rPr>
          <w:rFonts w:ascii="Times New Roman" w:hAnsi="Times New Roman" w:cs="Times New Roman"/>
          <w:bCs/>
          <w:sz w:val="28"/>
          <w:szCs w:val="28"/>
        </w:rPr>
      </w:pPr>
      <w:r w:rsidRPr="00070C8F">
        <w:rPr>
          <w:rFonts w:ascii="Times New Roman" w:hAnsi="Times New Roman" w:cs="Times New Roman"/>
          <w:bCs/>
          <w:sz w:val="28"/>
          <w:szCs w:val="28"/>
        </w:rPr>
        <w:t>-</w:t>
      </w:r>
      <w:r w:rsidR="00323226" w:rsidRPr="00070C8F">
        <w:rPr>
          <w:rFonts w:ascii="Times New Roman" w:hAnsi="Times New Roman" w:cs="Times New Roman"/>
          <w:bCs/>
          <w:sz w:val="28"/>
          <w:szCs w:val="28"/>
        </w:rPr>
        <w:t xml:space="preserve"> </w:t>
      </w:r>
      <w:r w:rsidR="00B757A9" w:rsidRPr="00070C8F">
        <w:rPr>
          <w:rFonts w:ascii="Times New Roman" w:hAnsi="Times New Roman" w:cs="Times New Roman"/>
          <w:bCs/>
          <w:sz w:val="28"/>
          <w:szCs w:val="28"/>
        </w:rPr>
        <w:t xml:space="preserve">по расходам в сумме </w:t>
      </w:r>
      <w:r w:rsidR="00323226" w:rsidRPr="00070C8F">
        <w:rPr>
          <w:rFonts w:ascii="Times New Roman" w:hAnsi="Times New Roman" w:cs="Times New Roman"/>
          <w:bCs/>
          <w:sz w:val="28"/>
          <w:szCs w:val="28"/>
        </w:rPr>
        <w:t>3 729 232,7</w:t>
      </w:r>
      <w:r w:rsidR="00B03B27" w:rsidRPr="00070C8F">
        <w:rPr>
          <w:rFonts w:ascii="Times New Roman" w:hAnsi="Times New Roman" w:cs="Times New Roman"/>
          <w:bCs/>
          <w:sz w:val="28"/>
          <w:szCs w:val="28"/>
        </w:rPr>
        <w:t xml:space="preserve"> </w:t>
      </w:r>
      <w:r w:rsidR="005A7044" w:rsidRPr="00070C8F">
        <w:rPr>
          <w:rFonts w:ascii="Times New Roman" w:hAnsi="Times New Roman" w:cs="Times New Roman"/>
          <w:bCs/>
          <w:sz w:val="28"/>
          <w:szCs w:val="28"/>
        </w:rPr>
        <w:t>тыс.руб.</w:t>
      </w:r>
      <w:r w:rsidR="00B757A9" w:rsidRPr="00070C8F">
        <w:rPr>
          <w:rFonts w:ascii="Times New Roman" w:hAnsi="Times New Roman" w:cs="Times New Roman"/>
          <w:bCs/>
          <w:sz w:val="28"/>
          <w:szCs w:val="28"/>
        </w:rPr>
        <w:t>;</w:t>
      </w:r>
    </w:p>
    <w:p w:rsidR="00B757A9" w:rsidRPr="00070C8F" w:rsidRDefault="005E3DFC" w:rsidP="00621B11">
      <w:pPr>
        <w:widowControl w:val="0"/>
        <w:shd w:val="clear" w:color="auto" w:fill="FFFFFF"/>
        <w:spacing w:after="0" w:line="240" w:lineRule="auto"/>
        <w:ind w:left="14" w:right="5" w:firstLine="821"/>
        <w:contextualSpacing/>
        <w:jc w:val="both"/>
        <w:rPr>
          <w:rFonts w:ascii="Times New Roman" w:hAnsi="Times New Roman" w:cs="Times New Roman"/>
          <w:sz w:val="28"/>
          <w:szCs w:val="28"/>
        </w:rPr>
      </w:pPr>
      <w:r w:rsidRPr="00070C8F">
        <w:rPr>
          <w:rFonts w:ascii="Times New Roman" w:hAnsi="Times New Roman" w:cs="Times New Roman"/>
          <w:sz w:val="28"/>
          <w:szCs w:val="28"/>
        </w:rPr>
        <w:t>-</w:t>
      </w:r>
      <w:r w:rsidR="00070C8F">
        <w:rPr>
          <w:rFonts w:ascii="Times New Roman" w:hAnsi="Times New Roman" w:cs="Times New Roman"/>
          <w:sz w:val="28"/>
          <w:szCs w:val="28"/>
        </w:rPr>
        <w:t xml:space="preserve"> </w:t>
      </w:r>
      <w:r w:rsidR="00B757A9" w:rsidRPr="00070C8F">
        <w:rPr>
          <w:rFonts w:ascii="Times New Roman" w:hAnsi="Times New Roman" w:cs="Times New Roman"/>
          <w:sz w:val="28"/>
          <w:szCs w:val="28"/>
        </w:rPr>
        <w:t xml:space="preserve">дефицит бюджета муниципального образования Крымский район в сумме 0,00 </w:t>
      </w:r>
      <w:r w:rsidR="005A7044" w:rsidRPr="00070C8F">
        <w:rPr>
          <w:rFonts w:ascii="Times New Roman" w:hAnsi="Times New Roman" w:cs="Times New Roman"/>
          <w:sz w:val="28"/>
          <w:szCs w:val="28"/>
        </w:rPr>
        <w:t>тыс.руб.</w:t>
      </w:r>
      <w:r w:rsidR="00B757A9" w:rsidRPr="00070C8F">
        <w:rPr>
          <w:rFonts w:ascii="Times New Roman" w:hAnsi="Times New Roman" w:cs="Times New Roman"/>
          <w:sz w:val="28"/>
          <w:szCs w:val="28"/>
        </w:rPr>
        <w:t>;</w:t>
      </w:r>
    </w:p>
    <w:p w:rsidR="00B757A9" w:rsidRPr="00070C8F" w:rsidRDefault="00B757A9" w:rsidP="00621B11">
      <w:pPr>
        <w:spacing w:after="0" w:line="240" w:lineRule="auto"/>
        <w:ind w:firstLine="851"/>
        <w:contextualSpacing/>
        <w:jc w:val="both"/>
        <w:rPr>
          <w:rFonts w:ascii="Times New Roman" w:hAnsi="Times New Roman" w:cs="Times New Roman"/>
          <w:sz w:val="28"/>
          <w:szCs w:val="28"/>
        </w:rPr>
      </w:pPr>
      <w:r w:rsidRPr="00070C8F">
        <w:rPr>
          <w:rFonts w:ascii="Times New Roman" w:hAnsi="Times New Roman" w:cs="Times New Roman"/>
          <w:sz w:val="28"/>
          <w:szCs w:val="28"/>
        </w:rPr>
        <w:t>- верхний предел муниципального внутреннего долга муниципального образования</w:t>
      </w:r>
      <w:r w:rsidR="00DB0192" w:rsidRPr="00070C8F">
        <w:rPr>
          <w:rFonts w:ascii="Times New Roman" w:hAnsi="Times New Roman" w:cs="Times New Roman"/>
          <w:sz w:val="28"/>
          <w:szCs w:val="28"/>
        </w:rPr>
        <w:t xml:space="preserve"> Крымский район на 1 января </w:t>
      </w:r>
      <w:r w:rsidR="00803870" w:rsidRPr="00070C8F">
        <w:rPr>
          <w:rFonts w:ascii="Times New Roman" w:hAnsi="Times New Roman" w:cs="Times New Roman"/>
          <w:sz w:val="28"/>
          <w:szCs w:val="28"/>
        </w:rPr>
        <w:t>2025</w:t>
      </w:r>
      <w:r w:rsidRPr="00070C8F">
        <w:rPr>
          <w:rFonts w:ascii="Times New Roman" w:hAnsi="Times New Roman" w:cs="Times New Roman"/>
          <w:sz w:val="28"/>
          <w:szCs w:val="28"/>
        </w:rPr>
        <w:t xml:space="preserve"> года был </w:t>
      </w:r>
      <w:r w:rsidR="00B03B27" w:rsidRPr="00070C8F">
        <w:rPr>
          <w:rFonts w:ascii="Times New Roman" w:hAnsi="Times New Roman" w:cs="Times New Roman"/>
          <w:sz w:val="28"/>
          <w:szCs w:val="28"/>
        </w:rPr>
        <w:t xml:space="preserve">предусмотрен в сумме </w:t>
      </w:r>
      <w:r w:rsidR="00235308" w:rsidRPr="00070C8F">
        <w:rPr>
          <w:rFonts w:ascii="Times New Roman" w:hAnsi="Times New Roman" w:cs="Times New Roman"/>
          <w:sz w:val="28"/>
          <w:szCs w:val="28"/>
        </w:rPr>
        <w:t>2</w:t>
      </w:r>
      <w:r w:rsidR="00E4377D" w:rsidRPr="00070C8F">
        <w:rPr>
          <w:rFonts w:ascii="Times New Roman" w:hAnsi="Times New Roman" w:cs="Times New Roman"/>
          <w:sz w:val="28"/>
          <w:szCs w:val="28"/>
        </w:rPr>
        <w:t>96</w:t>
      </w:r>
      <w:r w:rsidR="00DB0192" w:rsidRPr="00070C8F">
        <w:rPr>
          <w:rFonts w:ascii="Times New Roman" w:hAnsi="Times New Roman" w:cs="Times New Roman"/>
          <w:sz w:val="28"/>
          <w:szCs w:val="28"/>
        </w:rPr>
        <w:t> 000</w:t>
      </w:r>
      <w:r w:rsidRPr="00070C8F">
        <w:rPr>
          <w:rFonts w:ascii="Times New Roman" w:hAnsi="Times New Roman" w:cs="Times New Roman"/>
          <w:sz w:val="28"/>
          <w:szCs w:val="28"/>
        </w:rPr>
        <w:t xml:space="preserve">,0 </w:t>
      </w:r>
      <w:r w:rsidR="005A7044" w:rsidRPr="00070C8F">
        <w:rPr>
          <w:rFonts w:ascii="Times New Roman" w:hAnsi="Times New Roman" w:cs="Times New Roman"/>
          <w:sz w:val="28"/>
          <w:szCs w:val="28"/>
        </w:rPr>
        <w:t>тыс.руб.</w:t>
      </w:r>
      <w:r w:rsidRPr="00070C8F">
        <w:rPr>
          <w:rFonts w:ascii="Times New Roman" w:hAnsi="Times New Roman" w:cs="Times New Roman"/>
          <w:sz w:val="28"/>
          <w:szCs w:val="28"/>
        </w:rPr>
        <w:t>,</w:t>
      </w:r>
      <w:r w:rsidRPr="00070C8F">
        <w:rPr>
          <w:rFonts w:ascii="Times New Roman" w:hAnsi="Times New Roman" w:cs="Times New Roman"/>
          <w:b/>
          <w:bCs/>
          <w:sz w:val="28"/>
          <w:szCs w:val="28"/>
        </w:rPr>
        <w:t xml:space="preserve"> </w:t>
      </w:r>
      <w:r w:rsidRPr="00070C8F">
        <w:rPr>
          <w:rFonts w:ascii="Times New Roman" w:hAnsi="Times New Roman" w:cs="Times New Roman"/>
          <w:sz w:val="28"/>
          <w:szCs w:val="28"/>
        </w:rPr>
        <w:t xml:space="preserve">в том числе верхний предел долга по муниципальным гарантиям муниципального образования Крымский район в сумме 0,0 </w:t>
      </w:r>
      <w:r w:rsidR="005A7044" w:rsidRPr="00070C8F">
        <w:rPr>
          <w:rFonts w:ascii="Times New Roman" w:hAnsi="Times New Roman" w:cs="Times New Roman"/>
          <w:sz w:val="28"/>
          <w:szCs w:val="28"/>
        </w:rPr>
        <w:t>тыс.руб.</w:t>
      </w:r>
    </w:p>
    <w:p w:rsidR="00B757A9" w:rsidRPr="00070C8F" w:rsidRDefault="00B757A9" w:rsidP="00621B11">
      <w:pPr>
        <w:widowControl w:val="0"/>
        <w:shd w:val="clear" w:color="auto" w:fill="FFFFFF"/>
        <w:spacing w:after="0" w:line="240" w:lineRule="auto"/>
        <w:ind w:right="5" w:firstLine="720"/>
        <w:contextualSpacing/>
        <w:jc w:val="both"/>
        <w:rPr>
          <w:rFonts w:ascii="Times New Roman" w:hAnsi="Times New Roman" w:cs="Times New Roman"/>
          <w:sz w:val="28"/>
          <w:szCs w:val="28"/>
        </w:rPr>
      </w:pPr>
      <w:r w:rsidRPr="00070C8F">
        <w:rPr>
          <w:rFonts w:ascii="Times New Roman" w:hAnsi="Times New Roman" w:cs="Times New Roman"/>
          <w:sz w:val="28"/>
          <w:szCs w:val="28"/>
        </w:rPr>
        <w:t xml:space="preserve">В течение года </w:t>
      </w:r>
      <w:r w:rsidR="00D46505" w:rsidRPr="00070C8F">
        <w:rPr>
          <w:rFonts w:ascii="Times New Roman" w:hAnsi="Times New Roman" w:cs="Times New Roman"/>
          <w:sz w:val="28"/>
          <w:szCs w:val="28"/>
        </w:rPr>
        <w:t>Советом муниципального</w:t>
      </w:r>
      <w:r w:rsidRPr="00070C8F">
        <w:rPr>
          <w:rFonts w:ascii="Times New Roman" w:hAnsi="Times New Roman" w:cs="Times New Roman"/>
          <w:sz w:val="28"/>
          <w:szCs w:val="28"/>
        </w:rPr>
        <w:t xml:space="preserve"> образования Крымский </w:t>
      </w:r>
      <w:r w:rsidR="00D46505" w:rsidRPr="00070C8F">
        <w:rPr>
          <w:rFonts w:ascii="Times New Roman" w:hAnsi="Times New Roman" w:cs="Times New Roman"/>
          <w:sz w:val="28"/>
          <w:szCs w:val="28"/>
        </w:rPr>
        <w:t xml:space="preserve">район </w:t>
      </w:r>
      <w:r w:rsidR="00C04EB3" w:rsidRPr="00070C8F">
        <w:rPr>
          <w:rFonts w:ascii="Times New Roman" w:hAnsi="Times New Roman" w:cs="Times New Roman"/>
          <w:sz w:val="28"/>
          <w:szCs w:val="28"/>
        </w:rPr>
        <w:t>было внесено</w:t>
      </w:r>
      <w:r w:rsidR="00E4377D" w:rsidRPr="00070C8F">
        <w:rPr>
          <w:rFonts w:ascii="Times New Roman" w:hAnsi="Times New Roman" w:cs="Times New Roman"/>
          <w:sz w:val="28"/>
          <w:szCs w:val="28"/>
        </w:rPr>
        <w:t xml:space="preserve"> </w:t>
      </w:r>
      <w:r w:rsidR="00290250" w:rsidRPr="00070C8F">
        <w:rPr>
          <w:rFonts w:ascii="Times New Roman" w:hAnsi="Times New Roman" w:cs="Times New Roman"/>
          <w:sz w:val="28"/>
          <w:szCs w:val="28"/>
        </w:rPr>
        <w:t>11</w:t>
      </w:r>
      <w:r w:rsidRPr="00070C8F">
        <w:rPr>
          <w:rFonts w:ascii="Times New Roman" w:hAnsi="Times New Roman" w:cs="Times New Roman"/>
          <w:sz w:val="28"/>
          <w:szCs w:val="28"/>
        </w:rPr>
        <w:t xml:space="preserve"> изменений и дополнений в соответствующее решение, окончательная кор</w:t>
      </w:r>
      <w:r w:rsidR="000067D5" w:rsidRPr="00070C8F">
        <w:rPr>
          <w:rFonts w:ascii="Times New Roman" w:hAnsi="Times New Roman" w:cs="Times New Roman"/>
          <w:sz w:val="28"/>
          <w:szCs w:val="28"/>
        </w:rPr>
        <w:t>ректировка бюджета произведена Р</w:t>
      </w:r>
      <w:r w:rsidRPr="00070C8F">
        <w:rPr>
          <w:rFonts w:ascii="Times New Roman" w:hAnsi="Times New Roman" w:cs="Times New Roman"/>
          <w:sz w:val="28"/>
          <w:szCs w:val="28"/>
        </w:rPr>
        <w:t xml:space="preserve">ешением Совета </w:t>
      </w:r>
      <w:r w:rsidR="002D156A" w:rsidRPr="00070C8F">
        <w:rPr>
          <w:rFonts w:ascii="Times New Roman" w:hAnsi="Times New Roman" w:cs="Times New Roman"/>
          <w:sz w:val="28"/>
          <w:szCs w:val="28"/>
        </w:rPr>
        <w:t xml:space="preserve">от </w:t>
      </w:r>
      <w:r w:rsidR="00182842" w:rsidRPr="00070C8F">
        <w:rPr>
          <w:rFonts w:ascii="Times New Roman" w:hAnsi="Times New Roman" w:cs="Times New Roman"/>
          <w:sz w:val="28"/>
          <w:szCs w:val="28"/>
        </w:rPr>
        <w:t>2</w:t>
      </w:r>
      <w:r w:rsidR="00290250" w:rsidRPr="00070C8F">
        <w:rPr>
          <w:rFonts w:ascii="Times New Roman" w:hAnsi="Times New Roman" w:cs="Times New Roman"/>
          <w:sz w:val="28"/>
          <w:szCs w:val="28"/>
        </w:rPr>
        <w:t>5</w:t>
      </w:r>
      <w:r w:rsidR="00182842" w:rsidRPr="00070C8F">
        <w:rPr>
          <w:rFonts w:ascii="Times New Roman" w:hAnsi="Times New Roman" w:cs="Times New Roman"/>
          <w:sz w:val="28"/>
          <w:szCs w:val="28"/>
        </w:rPr>
        <w:t>.12.</w:t>
      </w:r>
      <w:r w:rsidR="00803870" w:rsidRPr="00070C8F">
        <w:rPr>
          <w:rFonts w:ascii="Times New Roman" w:hAnsi="Times New Roman" w:cs="Times New Roman"/>
          <w:sz w:val="28"/>
          <w:szCs w:val="28"/>
        </w:rPr>
        <w:t>2024</w:t>
      </w:r>
      <w:r w:rsidR="00182842" w:rsidRPr="00070C8F">
        <w:rPr>
          <w:rFonts w:ascii="Times New Roman" w:hAnsi="Times New Roman" w:cs="Times New Roman"/>
          <w:sz w:val="28"/>
          <w:szCs w:val="28"/>
        </w:rPr>
        <w:t xml:space="preserve"> №</w:t>
      </w:r>
      <w:r w:rsidR="00E943B7">
        <w:rPr>
          <w:rFonts w:ascii="Times New Roman" w:hAnsi="Times New Roman" w:cs="Times New Roman"/>
          <w:sz w:val="28"/>
          <w:szCs w:val="28"/>
        </w:rPr>
        <w:t xml:space="preserve"> </w:t>
      </w:r>
      <w:r w:rsidR="00290250" w:rsidRPr="00070C8F">
        <w:rPr>
          <w:rFonts w:ascii="Times New Roman" w:hAnsi="Times New Roman" w:cs="Times New Roman"/>
          <w:sz w:val="28"/>
          <w:szCs w:val="28"/>
        </w:rPr>
        <w:t>542</w:t>
      </w:r>
      <w:r w:rsidRPr="00070C8F">
        <w:rPr>
          <w:rFonts w:ascii="Times New Roman" w:hAnsi="Times New Roman" w:cs="Times New Roman"/>
          <w:sz w:val="28"/>
          <w:szCs w:val="28"/>
        </w:rPr>
        <w:t xml:space="preserve"> в соответствии с которым:</w:t>
      </w:r>
    </w:p>
    <w:p w:rsidR="00B757A9" w:rsidRPr="00070C8F" w:rsidRDefault="005E3DFC" w:rsidP="00621B11">
      <w:pPr>
        <w:widowControl w:val="0"/>
        <w:shd w:val="clear" w:color="auto" w:fill="FFFFFF"/>
        <w:spacing w:after="0" w:line="240" w:lineRule="auto"/>
        <w:ind w:right="5" w:firstLine="708"/>
        <w:contextualSpacing/>
        <w:jc w:val="both"/>
        <w:rPr>
          <w:rFonts w:ascii="Times New Roman" w:hAnsi="Times New Roman" w:cs="Times New Roman"/>
          <w:bCs/>
          <w:sz w:val="28"/>
          <w:szCs w:val="28"/>
        </w:rPr>
      </w:pPr>
      <w:r w:rsidRPr="00070C8F">
        <w:rPr>
          <w:rFonts w:ascii="Times New Roman" w:hAnsi="Times New Roman" w:cs="Times New Roman"/>
          <w:bCs/>
          <w:sz w:val="28"/>
          <w:szCs w:val="28"/>
        </w:rPr>
        <w:t>-</w:t>
      </w:r>
      <w:r w:rsidR="00BD1BED" w:rsidRPr="00070C8F">
        <w:rPr>
          <w:rFonts w:ascii="Times New Roman" w:hAnsi="Times New Roman" w:cs="Times New Roman"/>
          <w:bCs/>
          <w:sz w:val="28"/>
          <w:szCs w:val="28"/>
        </w:rPr>
        <w:t xml:space="preserve">общий </w:t>
      </w:r>
      <w:r w:rsidR="00B757A9" w:rsidRPr="00070C8F">
        <w:rPr>
          <w:rFonts w:ascii="Times New Roman" w:hAnsi="Times New Roman" w:cs="Times New Roman"/>
          <w:bCs/>
          <w:sz w:val="28"/>
          <w:szCs w:val="28"/>
        </w:rPr>
        <w:t>объем</w:t>
      </w:r>
      <w:r w:rsidR="00BD1BED" w:rsidRPr="00070C8F">
        <w:rPr>
          <w:rFonts w:ascii="Times New Roman" w:hAnsi="Times New Roman" w:cs="Times New Roman"/>
          <w:bCs/>
          <w:sz w:val="28"/>
          <w:szCs w:val="28"/>
        </w:rPr>
        <w:t xml:space="preserve"> доходов утв</w:t>
      </w:r>
      <w:r w:rsidR="00DE6E0E" w:rsidRPr="00070C8F">
        <w:rPr>
          <w:rFonts w:ascii="Times New Roman" w:hAnsi="Times New Roman" w:cs="Times New Roman"/>
          <w:bCs/>
          <w:sz w:val="28"/>
          <w:szCs w:val="28"/>
        </w:rPr>
        <w:t xml:space="preserve">ержден в сумме </w:t>
      </w:r>
      <w:r w:rsidR="00290250" w:rsidRPr="00070C8F">
        <w:rPr>
          <w:rFonts w:ascii="Times New Roman" w:hAnsi="Times New Roman" w:cs="Times New Roman"/>
          <w:bCs/>
          <w:sz w:val="28"/>
          <w:szCs w:val="28"/>
        </w:rPr>
        <w:t>4 754 393,0</w:t>
      </w:r>
      <w:r w:rsidR="00FB5941" w:rsidRPr="00070C8F">
        <w:rPr>
          <w:rFonts w:ascii="Times New Roman" w:hAnsi="Times New Roman" w:cs="Times New Roman"/>
          <w:bCs/>
          <w:sz w:val="28"/>
          <w:szCs w:val="28"/>
        </w:rPr>
        <w:t xml:space="preserve"> </w:t>
      </w:r>
      <w:r w:rsidR="005A7044" w:rsidRPr="00070C8F">
        <w:rPr>
          <w:rFonts w:ascii="Times New Roman" w:hAnsi="Times New Roman" w:cs="Times New Roman"/>
          <w:bCs/>
          <w:sz w:val="28"/>
          <w:szCs w:val="28"/>
        </w:rPr>
        <w:t>тыс.</w:t>
      </w:r>
      <w:r w:rsidR="007E1370" w:rsidRPr="00070C8F">
        <w:rPr>
          <w:rFonts w:ascii="Times New Roman" w:hAnsi="Times New Roman" w:cs="Times New Roman"/>
          <w:bCs/>
          <w:sz w:val="28"/>
          <w:szCs w:val="28"/>
        </w:rPr>
        <w:t xml:space="preserve"> </w:t>
      </w:r>
      <w:r w:rsidR="005A7044" w:rsidRPr="00070C8F">
        <w:rPr>
          <w:rFonts w:ascii="Times New Roman" w:hAnsi="Times New Roman" w:cs="Times New Roman"/>
          <w:bCs/>
          <w:sz w:val="28"/>
          <w:szCs w:val="28"/>
        </w:rPr>
        <w:t>руб.</w:t>
      </w:r>
      <w:r w:rsidR="00B757A9" w:rsidRPr="00070C8F">
        <w:rPr>
          <w:rFonts w:ascii="Times New Roman" w:hAnsi="Times New Roman" w:cs="Times New Roman"/>
          <w:bCs/>
          <w:sz w:val="28"/>
          <w:szCs w:val="28"/>
        </w:rPr>
        <w:t xml:space="preserve">; </w:t>
      </w:r>
    </w:p>
    <w:p w:rsidR="00B757A9" w:rsidRPr="00070C8F" w:rsidRDefault="005E3DFC" w:rsidP="00621B11">
      <w:pPr>
        <w:widowControl w:val="0"/>
        <w:shd w:val="clear" w:color="auto" w:fill="FFFFFF"/>
        <w:spacing w:after="0" w:line="240" w:lineRule="auto"/>
        <w:ind w:right="5" w:firstLine="708"/>
        <w:contextualSpacing/>
        <w:jc w:val="both"/>
        <w:rPr>
          <w:rFonts w:ascii="Times New Roman" w:hAnsi="Times New Roman" w:cs="Times New Roman"/>
          <w:bCs/>
          <w:sz w:val="28"/>
          <w:szCs w:val="28"/>
        </w:rPr>
      </w:pPr>
      <w:r w:rsidRPr="00070C8F">
        <w:rPr>
          <w:rFonts w:ascii="Times New Roman" w:hAnsi="Times New Roman" w:cs="Times New Roman"/>
          <w:bCs/>
          <w:sz w:val="28"/>
          <w:szCs w:val="28"/>
        </w:rPr>
        <w:t>-</w:t>
      </w:r>
      <w:r w:rsidR="005F2C79" w:rsidRPr="00070C8F">
        <w:rPr>
          <w:rFonts w:ascii="Times New Roman" w:hAnsi="Times New Roman" w:cs="Times New Roman"/>
          <w:bCs/>
          <w:sz w:val="28"/>
          <w:szCs w:val="28"/>
        </w:rPr>
        <w:t xml:space="preserve">общий </w:t>
      </w:r>
      <w:r w:rsidR="00B757A9" w:rsidRPr="00070C8F">
        <w:rPr>
          <w:rFonts w:ascii="Times New Roman" w:hAnsi="Times New Roman" w:cs="Times New Roman"/>
          <w:bCs/>
          <w:sz w:val="28"/>
          <w:szCs w:val="28"/>
        </w:rPr>
        <w:t xml:space="preserve">объем расходов </w:t>
      </w:r>
      <w:r w:rsidR="00E943B7">
        <w:rPr>
          <w:rFonts w:ascii="Times New Roman" w:hAnsi="Times New Roman" w:cs="Times New Roman"/>
          <w:bCs/>
          <w:sz w:val="28"/>
          <w:szCs w:val="28"/>
        </w:rPr>
        <w:t xml:space="preserve">- </w:t>
      </w:r>
      <w:r w:rsidR="00B757A9" w:rsidRPr="00070C8F">
        <w:rPr>
          <w:rFonts w:ascii="Times New Roman" w:hAnsi="Times New Roman" w:cs="Times New Roman"/>
          <w:bCs/>
          <w:sz w:val="28"/>
          <w:szCs w:val="28"/>
        </w:rPr>
        <w:t>в сумме</w:t>
      </w:r>
      <w:r w:rsidR="00B757A9" w:rsidRPr="00070C8F">
        <w:rPr>
          <w:sz w:val="28"/>
          <w:szCs w:val="28"/>
        </w:rPr>
        <w:t xml:space="preserve"> </w:t>
      </w:r>
      <w:r w:rsidR="00290250" w:rsidRPr="00070C8F">
        <w:rPr>
          <w:rFonts w:ascii="Times New Roman" w:hAnsi="Times New Roman" w:cs="Times New Roman"/>
          <w:bCs/>
          <w:sz w:val="28"/>
          <w:szCs w:val="28"/>
        </w:rPr>
        <w:t>4 895 805,2</w:t>
      </w:r>
      <w:r w:rsidR="00D46505" w:rsidRPr="00070C8F">
        <w:rPr>
          <w:rFonts w:ascii="Times New Roman" w:hAnsi="Times New Roman" w:cs="Times New Roman"/>
          <w:bCs/>
          <w:sz w:val="28"/>
          <w:szCs w:val="28"/>
        </w:rPr>
        <w:t xml:space="preserve"> </w:t>
      </w:r>
      <w:r w:rsidR="005A7044" w:rsidRPr="00070C8F">
        <w:rPr>
          <w:rFonts w:ascii="Times New Roman" w:hAnsi="Times New Roman" w:cs="Times New Roman"/>
          <w:bCs/>
          <w:sz w:val="28"/>
          <w:szCs w:val="28"/>
        </w:rPr>
        <w:t>тыс.</w:t>
      </w:r>
      <w:r w:rsidR="007E1370" w:rsidRPr="00070C8F">
        <w:rPr>
          <w:rFonts w:ascii="Times New Roman" w:hAnsi="Times New Roman" w:cs="Times New Roman"/>
          <w:bCs/>
          <w:sz w:val="28"/>
          <w:szCs w:val="28"/>
        </w:rPr>
        <w:t xml:space="preserve"> </w:t>
      </w:r>
      <w:r w:rsidR="005A7044" w:rsidRPr="00070C8F">
        <w:rPr>
          <w:rFonts w:ascii="Times New Roman" w:hAnsi="Times New Roman" w:cs="Times New Roman"/>
          <w:bCs/>
          <w:sz w:val="28"/>
          <w:szCs w:val="28"/>
        </w:rPr>
        <w:t>руб.</w:t>
      </w:r>
      <w:r w:rsidR="00B757A9" w:rsidRPr="00070C8F">
        <w:rPr>
          <w:rFonts w:ascii="Times New Roman" w:hAnsi="Times New Roman" w:cs="Times New Roman"/>
          <w:bCs/>
          <w:sz w:val="28"/>
          <w:szCs w:val="28"/>
        </w:rPr>
        <w:t>;</w:t>
      </w:r>
    </w:p>
    <w:p w:rsidR="00B757A9" w:rsidRPr="00070C8F" w:rsidRDefault="005E3DFC" w:rsidP="00621B11">
      <w:pPr>
        <w:widowControl w:val="0"/>
        <w:shd w:val="clear" w:color="auto" w:fill="FFFFFF"/>
        <w:spacing w:after="0" w:line="240" w:lineRule="auto"/>
        <w:ind w:right="5" w:firstLine="708"/>
        <w:contextualSpacing/>
        <w:jc w:val="both"/>
        <w:rPr>
          <w:rFonts w:ascii="Times New Roman" w:hAnsi="Times New Roman" w:cs="Times New Roman"/>
          <w:sz w:val="28"/>
          <w:szCs w:val="28"/>
        </w:rPr>
      </w:pPr>
      <w:r w:rsidRPr="00070C8F">
        <w:rPr>
          <w:rFonts w:ascii="Times New Roman" w:hAnsi="Times New Roman" w:cs="Times New Roman"/>
          <w:sz w:val="28"/>
          <w:szCs w:val="28"/>
        </w:rPr>
        <w:t>-д</w:t>
      </w:r>
      <w:r w:rsidR="00B757A9" w:rsidRPr="00070C8F">
        <w:rPr>
          <w:rFonts w:ascii="Times New Roman" w:hAnsi="Times New Roman" w:cs="Times New Roman"/>
          <w:sz w:val="28"/>
          <w:szCs w:val="28"/>
        </w:rPr>
        <w:t xml:space="preserve">ефицит бюджета муниципального образования Крымский район в сумме </w:t>
      </w:r>
      <w:r w:rsidR="00E943B7">
        <w:rPr>
          <w:rFonts w:ascii="Times New Roman" w:hAnsi="Times New Roman" w:cs="Times New Roman"/>
          <w:sz w:val="28"/>
          <w:szCs w:val="28"/>
        </w:rPr>
        <w:t xml:space="preserve">- </w:t>
      </w:r>
      <w:r w:rsidR="00290250" w:rsidRPr="00070C8F">
        <w:rPr>
          <w:rFonts w:ascii="Times New Roman" w:hAnsi="Times New Roman" w:cs="Times New Roman"/>
          <w:sz w:val="28"/>
          <w:szCs w:val="28"/>
        </w:rPr>
        <w:t>141 412,2</w:t>
      </w:r>
      <w:r w:rsidR="004A6157" w:rsidRPr="00070C8F">
        <w:rPr>
          <w:rFonts w:ascii="Times New Roman" w:hAnsi="Times New Roman" w:cs="Times New Roman"/>
          <w:sz w:val="28"/>
          <w:szCs w:val="28"/>
        </w:rPr>
        <w:t xml:space="preserve"> </w:t>
      </w:r>
      <w:r w:rsidR="005A7044" w:rsidRPr="00070C8F">
        <w:rPr>
          <w:rFonts w:ascii="Times New Roman" w:hAnsi="Times New Roman" w:cs="Times New Roman"/>
          <w:sz w:val="28"/>
          <w:szCs w:val="28"/>
        </w:rPr>
        <w:t>тыс.руб.</w:t>
      </w:r>
    </w:p>
    <w:p w:rsidR="00B757A9" w:rsidRPr="00070C8F" w:rsidRDefault="00B757A9" w:rsidP="00621B11">
      <w:pPr>
        <w:widowControl w:val="0"/>
        <w:shd w:val="clear" w:color="auto" w:fill="FFFFFF"/>
        <w:spacing w:after="0" w:line="240" w:lineRule="auto"/>
        <w:ind w:right="5" w:firstLine="720"/>
        <w:contextualSpacing/>
        <w:jc w:val="both"/>
        <w:rPr>
          <w:rFonts w:ascii="Times New Roman" w:hAnsi="Times New Roman" w:cs="Times New Roman"/>
          <w:sz w:val="28"/>
          <w:szCs w:val="28"/>
        </w:rPr>
      </w:pPr>
      <w:proofErr w:type="gramStart"/>
      <w:r w:rsidRPr="00070C8F">
        <w:rPr>
          <w:rFonts w:ascii="Times New Roman" w:hAnsi="Times New Roman" w:cs="Times New Roman"/>
          <w:sz w:val="28"/>
          <w:szCs w:val="28"/>
        </w:rPr>
        <w:t>В результате внесенных изменений в решение о бюджете муниципального об</w:t>
      </w:r>
      <w:r w:rsidR="0041195F" w:rsidRPr="00070C8F">
        <w:rPr>
          <w:rFonts w:ascii="Times New Roman" w:hAnsi="Times New Roman" w:cs="Times New Roman"/>
          <w:sz w:val="28"/>
          <w:szCs w:val="28"/>
        </w:rPr>
        <w:t xml:space="preserve">разования Крымский район на </w:t>
      </w:r>
      <w:r w:rsidR="00803870" w:rsidRPr="00070C8F">
        <w:rPr>
          <w:rFonts w:ascii="Times New Roman" w:hAnsi="Times New Roman" w:cs="Times New Roman"/>
          <w:sz w:val="28"/>
          <w:szCs w:val="28"/>
        </w:rPr>
        <w:t>2024</w:t>
      </w:r>
      <w:r w:rsidRPr="00070C8F">
        <w:rPr>
          <w:rFonts w:ascii="Times New Roman" w:hAnsi="Times New Roman" w:cs="Times New Roman"/>
          <w:sz w:val="28"/>
          <w:szCs w:val="28"/>
        </w:rPr>
        <w:t xml:space="preserve"> год плановые показатели по </w:t>
      </w:r>
      <w:r w:rsidR="00940A57" w:rsidRPr="00070C8F">
        <w:rPr>
          <w:rFonts w:ascii="Times New Roman" w:hAnsi="Times New Roman" w:cs="Times New Roman"/>
          <w:sz w:val="28"/>
          <w:szCs w:val="28"/>
        </w:rPr>
        <w:t>общему объему доходов</w:t>
      </w:r>
      <w:r w:rsidR="005F014A" w:rsidRPr="00070C8F">
        <w:rPr>
          <w:rFonts w:ascii="Times New Roman" w:hAnsi="Times New Roman" w:cs="Times New Roman"/>
          <w:sz w:val="28"/>
          <w:szCs w:val="28"/>
        </w:rPr>
        <w:t xml:space="preserve"> бюджета были увеличены</w:t>
      </w:r>
      <w:r w:rsidR="0041195F" w:rsidRPr="00070C8F">
        <w:rPr>
          <w:rFonts w:ascii="Times New Roman" w:hAnsi="Times New Roman" w:cs="Times New Roman"/>
          <w:sz w:val="28"/>
          <w:szCs w:val="28"/>
        </w:rPr>
        <w:t xml:space="preserve"> на сумму </w:t>
      </w:r>
      <w:r w:rsidR="002F0F43" w:rsidRPr="00070C8F">
        <w:rPr>
          <w:rFonts w:ascii="Times New Roman" w:hAnsi="Times New Roman" w:cs="Times New Roman"/>
          <w:sz w:val="28"/>
          <w:szCs w:val="28"/>
        </w:rPr>
        <w:lastRenderedPageBreak/>
        <w:t>1 025 160,3</w:t>
      </w:r>
      <w:r w:rsidR="0041195F" w:rsidRPr="00070C8F">
        <w:rPr>
          <w:rFonts w:ascii="Times New Roman" w:hAnsi="Times New Roman" w:cs="Times New Roman"/>
          <w:sz w:val="28"/>
          <w:szCs w:val="28"/>
        </w:rPr>
        <w:t xml:space="preserve"> </w:t>
      </w:r>
      <w:r w:rsidR="005A7044" w:rsidRPr="00070C8F">
        <w:rPr>
          <w:rFonts w:ascii="Times New Roman" w:hAnsi="Times New Roman" w:cs="Times New Roman"/>
          <w:sz w:val="28"/>
          <w:szCs w:val="28"/>
        </w:rPr>
        <w:t>тыс.руб.</w:t>
      </w:r>
      <w:r w:rsidR="0041195F" w:rsidRPr="00070C8F">
        <w:rPr>
          <w:rFonts w:ascii="Times New Roman" w:hAnsi="Times New Roman" w:cs="Times New Roman"/>
          <w:sz w:val="28"/>
          <w:szCs w:val="28"/>
        </w:rPr>
        <w:t xml:space="preserve"> или на </w:t>
      </w:r>
      <w:r w:rsidR="002F0F43" w:rsidRPr="00070C8F">
        <w:rPr>
          <w:rFonts w:ascii="Times New Roman" w:hAnsi="Times New Roman" w:cs="Times New Roman"/>
          <w:sz w:val="28"/>
          <w:szCs w:val="28"/>
        </w:rPr>
        <w:t>27,5</w:t>
      </w:r>
      <w:r w:rsidR="00960395" w:rsidRPr="00070C8F">
        <w:rPr>
          <w:rFonts w:ascii="Times New Roman" w:hAnsi="Times New Roman" w:cs="Times New Roman"/>
          <w:sz w:val="28"/>
          <w:szCs w:val="28"/>
        </w:rPr>
        <w:t xml:space="preserve"> </w:t>
      </w:r>
      <w:r w:rsidR="000A4C37" w:rsidRPr="00070C8F">
        <w:rPr>
          <w:rFonts w:ascii="Times New Roman" w:hAnsi="Times New Roman" w:cs="Times New Roman"/>
          <w:sz w:val="28"/>
          <w:szCs w:val="28"/>
        </w:rPr>
        <w:t>%, плановые</w:t>
      </w:r>
      <w:r w:rsidRPr="00070C8F">
        <w:rPr>
          <w:rFonts w:ascii="Times New Roman" w:hAnsi="Times New Roman" w:cs="Times New Roman"/>
          <w:sz w:val="28"/>
          <w:szCs w:val="28"/>
        </w:rPr>
        <w:t xml:space="preserve"> показатели по </w:t>
      </w:r>
      <w:r w:rsidR="00940A57" w:rsidRPr="00070C8F">
        <w:rPr>
          <w:rFonts w:ascii="Times New Roman" w:hAnsi="Times New Roman" w:cs="Times New Roman"/>
          <w:sz w:val="28"/>
          <w:szCs w:val="28"/>
        </w:rPr>
        <w:t>общему объему расходов</w:t>
      </w:r>
      <w:r w:rsidRPr="00070C8F">
        <w:rPr>
          <w:rFonts w:ascii="Times New Roman" w:hAnsi="Times New Roman" w:cs="Times New Roman"/>
          <w:sz w:val="28"/>
          <w:szCs w:val="28"/>
        </w:rPr>
        <w:t xml:space="preserve"> бюджета </w:t>
      </w:r>
      <w:r w:rsidR="00940A57" w:rsidRPr="00070C8F">
        <w:rPr>
          <w:rFonts w:ascii="Times New Roman" w:hAnsi="Times New Roman" w:cs="Times New Roman"/>
          <w:sz w:val="28"/>
          <w:szCs w:val="28"/>
        </w:rPr>
        <w:t xml:space="preserve">были </w:t>
      </w:r>
      <w:r w:rsidRPr="00070C8F">
        <w:rPr>
          <w:rFonts w:ascii="Times New Roman" w:hAnsi="Times New Roman" w:cs="Times New Roman"/>
          <w:sz w:val="28"/>
          <w:szCs w:val="28"/>
        </w:rPr>
        <w:t xml:space="preserve">увеличены </w:t>
      </w:r>
      <w:r w:rsidR="005F014A" w:rsidRPr="00070C8F">
        <w:rPr>
          <w:rFonts w:ascii="Times New Roman" w:hAnsi="Times New Roman" w:cs="Times New Roman"/>
          <w:sz w:val="28"/>
          <w:szCs w:val="28"/>
        </w:rPr>
        <w:t xml:space="preserve">на </w:t>
      </w:r>
      <w:r w:rsidR="002F0F43" w:rsidRPr="00070C8F">
        <w:rPr>
          <w:rFonts w:ascii="Times New Roman" w:hAnsi="Times New Roman" w:cs="Times New Roman"/>
          <w:sz w:val="28"/>
          <w:szCs w:val="28"/>
        </w:rPr>
        <w:t>1 166 572,5</w:t>
      </w:r>
      <w:r w:rsidR="0041195F" w:rsidRPr="00070C8F">
        <w:rPr>
          <w:rFonts w:ascii="Times New Roman" w:hAnsi="Times New Roman" w:cs="Times New Roman"/>
          <w:sz w:val="28"/>
          <w:szCs w:val="28"/>
        </w:rPr>
        <w:t xml:space="preserve"> </w:t>
      </w:r>
      <w:r w:rsidR="005A7044" w:rsidRPr="00070C8F">
        <w:rPr>
          <w:rFonts w:ascii="Times New Roman" w:hAnsi="Times New Roman" w:cs="Times New Roman"/>
          <w:sz w:val="28"/>
          <w:szCs w:val="28"/>
        </w:rPr>
        <w:t>тыс.руб.</w:t>
      </w:r>
      <w:r w:rsidR="0041195F" w:rsidRPr="00070C8F">
        <w:rPr>
          <w:rFonts w:ascii="Times New Roman" w:hAnsi="Times New Roman" w:cs="Times New Roman"/>
          <w:sz w:val="28"/>
          <w:szCs w:val="28"/>
        </w:rPr>
        <w:t xml:space="preserve"> или на </w:t>
      </w:r>
      <w:r w:rsidR="002F0F43" w:rsidRPr="00070C8F">
        <w:rPr>
          <w:rFonts w:ascii="Times New Roman" w:hAnsi="Times New Roman" w:cs="Times New Roman"/>
          <w:sz w:val="28"/>
          <w:szCs w:val="28"/>
        </w:rPr>
        <w:t>31,3</w:t>
      </w:r>
      <w:r w:rsidR="00D407DF" w:rsidRPr="00070C8F">
        <w:rPr>
          <w:rFonts w:ascii="Times New Roman" w:hAnsi="Times New Roman" w:cs="Times New Roman"/>
          <w:sz w:val="28"/>
          <w:szCs w:val="28"/>
        </w:rPr>
        <w:t xml:space="preserve"> </w:t>
      </w:r>
      <w:r w:rsidRPr="00070C8F">
        <w:rPr>
          <w:rFonts w:ascii="Times New Roman" w:hAnsi="Times New Roman" w:cs="Times New Roman"/>
          <w:sz w:val="28"/>
          <w:szCs w:val="28"/>
        </w:rPr>
        <w:t>% к первоначальному решению о бюджете.</w:t>
      </w:r>
      <w:proofErr w:type="gramEnd"/>
    </w:p>
    <w:p w:rsidR="00B757A9" w:rsidRPr="00070C8F" w:rsidRDefault="00B757A9" w:rsidP="00621B11">
      <w:pPr>
        <w:widowControl w:val="0"/>
        <w:shd w:val="clear" w:color="auto" w:fill="FFFFFF"/>
        <w:spacing w:after="0" w:line="240" w:lineRule="auto"/>
        <w:ind w:left="14" w:right="5" w:firstLine="821"/>
        <w:contextualSpacing/>
        <w:jc w:val="both"/>
        <w:rPr>
          <w:rFonts w:ascii="Times New Roman" w:hAnsi="Times New Roman" w:cs="Times New Roman"/>
          <w:sz w:val="28"/>
          <w:szCs w:val="28"/>
        </w:rPr>
      </w:pPr>
      <w:r w:rsidRPr="00070C8F">
        <w:rPr>
          <w:rFonts w:ascii="Times New Roman" w:hAnsi="Times New Roman" w:cs="Times New Roman"/>
          <w:sz w:val="28"/>
          <w:szCs w:val="28"/>
        </w:rPr>
        <w:t>Фактическое исполнение бюджета муниципального об</w:t>
      </w:r>
      <w:r w:rsidR="0041195F" w:rsidRPr="00070C8F">
        <w:rPr>
          <w:rFonts w:ascii="Times New Roman" w:hAnsi="Times New Roman" w:cs="Times New Roman"/>
          <w:sz w:val="28"/>
          <w:szCs w:val="28"/>
        </w:rPr>
        <w:t xml:space="preserve">разования Крымский район за </w:t>
      </w:r>
      <w:r w:rsidR="00803870" w:rsidRPr="00070C8F">
        <w:rPr>
          <w:rFonts w:ascii="Times New Roman" w:hAnsi="Times New Roman" w:cs="Times New Roman"/>
          <w:sz w:val="28"/>
          <w:szCs w:val="28"/>
        </w:rPr>
        <w:t>2024</w:t>
      </w:r>
      <w:r w:rsidRPr="00070C8F">
        <w:rPr>
          <w:rFonts w:ascii="Times New Roman" w:hAnsi="Times New Roman" w:cs="Times New Roman"/>
          <w:sz w:val="28"/>
          <w:szCs w:val="28"/>
        </w:rPr>
        <w:t xml:space="preserve"> год составило:</w:t>
      </w:r>
    </w:p>
    <w:p w:rsidR="00B757A9" w:rsidRPr="00070C8F" w:rsidRDefault="005E3DFC" w:rsidP="00621B11">
      <w:pPr>
        <w:widowControl w:val="0"/>
        <w:shd w:val="clear" w:color="auto" w:fill="FFFFFF"/>
        <w:spacing w:after="0" w:line="240" w:lineRule="auto"/>
        <w:ind w:left="14" w:right="5" w:firstLine="821"/>
        <w:contextualSpacing/>
        <w:jc w:val="both"/>
        <w:rPr>
          <w:rFonts w:ascii="Times New Roman" w:hAnsi="Times New Roman" w:cs="Times New Roman"/>
          <w:sz w:val="28"/>
          <w:szCs w:val="28"/>
        </w:rPr>
      </w:pPr>
      <w:r w:rsidRPr="00070C8F">
        <w:rPr>
          <w:rFonts w:ascii="Times New Roman" w:hAnsi="Times New Roman" w:cs="Times New Roman"/>
          <w:bCs/>
          <w:sz w:val="28"/>
          <w:szCs w:val="28"/>
        </w:rPr>
        <w:t xml:space="preserve">- </w:t>
      </w:r>
      <w:r w:rsidR="00B757A9" w:rsidRPr="00070C8F">
        <w:rPr>
          <w:rFonts w:ascii="Times New Roman" w:hAnsi="Times New Roman" w:cs="Times New Roman"/>
          <w:bCs/>
          <w:sz w:val="28"/>
          <w:szCs w:val="28"/>
        </w:rPr>
        <w:t>по доходам</w:t>
      </w:r>
      <w:r w:rsidR="00B757A9" w:rsidRPr="00070C8F">
        <w:rPr>
          <w:rFonts w:ascii="Times New Roman" w:hAnsi="Times New Roman" w:cs="Times New Roman"/>
          <w:sz w:val="28"/>
          <w:szCs w:val="28"/>
        </w:rPr>
        <w:t xml:space="preserve"> </w:t>
      </w:r>
      <w:r w:rsidR="00B67A11" w:rsidRPr="00070C8F">
        <w:rPr>
          <w:rFonts w:ascii="Times New Roman" w:hAnsi="Times New Roman" w:cs="Times New Roman"/>
          <w:bCs/>
          <w:sz w:val="28"/>
          <w:szCs w:val="28"/>
        </w:rPr>
        <w:t>–</w:t>
      </w:r>
      <w:r w:rsidR="00FB5941" w:rsidRPr="00070C8F">
        <w:rPr>
          <w:rFonts w:ascii="Times New Roman" w:hAnsi="Times New Roman" w:cs="Times New Roman"/>
          <w:bCs/>
          <w:sz w:val="28"/>
          <w:szCs w:val="28"/>
        </w:rPr>
        <w:t xml:space="preserve"> </w:t>
      </w:r>
      <w:r w:rsidR="009C6C00" w:rsidRPr="00070C8F">
        <w:rPr>
          <w:rFonts w:ascii="Times New Roman" w:hAnsi="Times New Roman" w:cs="Times New Roman"/>
          <w:bCs/>
          <w:sz w:val="28"/>
          <w:szCs w:val="28"/>
        </w:rPr>
        <w:t>4 724 266,2</w:t>
      </w:r>
      <w:r w:rsidR="00B757A9" w:rsidRPr="00070C8F">
        <w:rPr>
          <w:rFonts w:ascii="Times New Roman" w:hAnsi="Times New Roman" w:cs="Times New Roman"/>
          <w:bCs/>
          <w:sz w:val="28"/>
          <w:szCs w:val="28"/>
        </w:rPr>
        <w:t xml:space="preserve"> </w:t>
      </w:r>
      <w:r w:rsidR="005A7044" w:rsidRPr="00070C8F">
        <w:rPr>
          <w:rFonts w:ascii="Times New Roman" w:hAnsi="Times New Roman" w:cs="Times New Roman"/>
          <w:bCs/>
          <w:sz w:val="28"/>
          <w:szCs w:val="28"/>
        </w:rPr>
        <w:t>тыс.руб.</w:t>
      </w:r>
      <w:r w:rsidR="00B757A9" w:rsidRPr="00070C8F">
        <w:rPr>
          <w:rFonts w:ascii="Times New Roman" w:hAnsi="Times New Roman" w:cs="Times New Roman"/>
          <w:sz w:val="28"/>
          <w:szCs w:val="28"/>
        </w:rPr>
        <w:t xml:space="preserve"> </w:t>
      </w:r>
      <w:r w:rsidR="00D46505" w:rsidRPr="00070C8F">
        <w:rPr>
          <w:rFonts w:ascii="Times New Roman" w:hAnsi="Times New Roman" w:cs="Times New Roman"/>
          <w:sz w:val="28"/>
          <w:szCs w:val="28"/>
        </w:rPr>
        <w:t>или исполнено</w:t>
      </w:r>
      <w:r w:rsidR="00FB5941" w:rsidRPr="00070C8F">
        <w:rPr>
          <w:rFonts w:ascii="Times New Roman" w:hAnsi="Times New Roman" w:cs="Times New Roman"/>
          <w:sz w:val="28"/>
          <w:szCs w:val="28"/>
        </w:rPr>
        <w:t xml:space="preserve"> на </w:t>
      </w:r>
      <w:r w:rsidR="009C6C00" w:rsidRPr="00070C8F">
        <w:rPr>
          <w:rFonts w:ascii="Times New Roman" w:hAnsi="Times New Roman" w:cs="Times New Roman"/>
          <w:sz w:val="28"/>
          <w:szCs w:val="28"/>
        </w:rPr>
        <w:t>99,4</w:t>
      </w:r>
      <w:r w:rsidR="00B757A9" w:rsidRPr="00070C8F">
        <w:rPr>
          <w:rFonts w:ascii="Times New Roman" w:hAnsi="Times New Roman" w:cs="Times New Roman"/>
          <w:sz w:val="28"/>
          <w:szCs w:val="28"/>
        </w:rPr>
        <w:t xml:space="preserve">% к уточненным бюджетным назначениям; </w:t>
      </w:r>
    </w:p>
    <w:p w:rsidR="00B757A9" w:rsidRPr="00070C8F" w:rsidRDefault="005E3DFC" w:rsidP="00621B11">
      <w:pPr>
        <w:widowControl w:val="0"/>
        <w:shd w:val="clear" w:color="auto" w:fill="FFFFFF"/>
        <w:spacing w:after="0" w:line="240" w:lineRule="auto"/>
        <w:ind w:left="14" w:right="5" w:firstLine="821"/>
        <w:contextualSpacing/>
        <w:jc w:val="both"/>
        <w:rPr>
          <w:rFonts w:ascii="Times New Roman" w:hAnsi="Times New Roman" w:cs="Times New Roman"/>
          <w:sz w:val="28"/>
          <w:szCs w:val="28"/>
        </w:rPr>
      </w:pPr>
      <w:r w:rsidRPr="00070C8F">
        <w:rPr>
          <w:rFonts w:ascii="Times New Roman" w:hAnsi="Times New Roman" w:cs="Times New Roman"/>
          <w:sz w:val="28"/>
          <w:szCs w:val="28"/>
        </w:rPr>
        <w:t xml:space="preserve">- </w:t>
      </w:r>
      <w:r w:rsidR="00B757A9" w:rsidRPr="00070C8F">
        <w:rPr>
          <w:rFonts w:ascii="Times New Roman" w:hAnsi="Times New Roman" w:cs="Times New Roman"/>
          <w:sz w:val="28"/>
          <w:szCs w:val="28"/>
        </w:rPr>
        <w:t>по</w:t>
      </w:r>
      <w:r w:rsidR="00B757A9" w:rsidRPr="00070C8F">
        <w:rPr>
          <w:rFonts w:ascii="Times New Roman" w:hAnsi="Times New Roman" w:cs="Times New Roman"/>
          <w:bCs/>
          <w:sz w:val="28"/>
          <w:szCs w:val="28"/>
        </w:rPr>
        <w:t xml:space="preserve"> расходам </w:t>
      </w:r>
      <w:r w:rsidR="00B67A11" w:rsidRPr="00070C8F">
        <w:rPr>
          <w:rFonts w:ascii="Times New Roman" w:hAnsi="Times New Roman" w:cs="Times New Roman"/>
          <w:bCs/>
          <w:sz w:val="28"/>
          <w:szCs w:val="28"/>
        </w:rPr>
        <w:t>–</w:t>
      </w:r>
      <w:r w:rsidR="00B757A9" w:rsidRPr="00070C8F">
        <w:rPr>
          <w:rFonts w:ascii="Times New Roman" w:hAnsi="Times New Roman" w:cs="Times New Roman"/>
          <w:bCs/>
          <w:sz w:val="28"/>
          <w:szCs w:val="28"/>
        </w:rPr>
        <w:t xml:space="preserve"> </w:t>
      </w:r>
      <w:r w:rsidR="009C6C00" w:rsidRPr="00070C8F">
        <w:rPr>
          <w:rFonts w:ascii="Times New Roman" w:hAnsi="Times New Roman" w:cs="Times New Roman"/>
          <w:bCs/>
          <w:sz w:val="28"/>
          <w:szCs w:val="28"/>
        </w:rPr>
        <w:t>4 800 549,4</w:t>
      </w:r>
      <w:r w:rsidR="00B757A9" w:rsidRPr="00070C8F">
        <w:rPr>
          <w:rFonts w:ascii="Times New Roman" w:hAnsi="Times New Roman" w:cs="Times New Roman"/>
          <w:bCs/>
          <w:sz w:val="28"/>
          <w:szCs w:val="28"/>
        </w:rPr>
        <w:t xml:space="preserve"> </w:t>
      </w:r>
      <w:r w:rsidR="005A7044" w:rsidRPr="00070C8F">
        <w:rPr>
          <w:rFonts w:ascii="Times New Roman" w:hAnsi="Times New Roman" w:cs="Times New Roman"/>
          <w:bCs/>
          <w:sz w:val="28"/>
          <w:szCs w:val="28"/>
        </w:rPr>
        <w:t>тыс.руб.</w:t>
      </w:r>
      <w:r w:rsidR="00A5083C" w:rsidRPr="00070C8F">
        <w:rPr>
          <w:rFonts w:ascii="Times New Roman" w:hAnsi="Times New Roman" w:cs="Times New Roman"/>
          <w:sz w:val="28"/>
          <w:szCs w:val="28"/>
        </w:rPr>
        <w:t xml:space="preserve"> или исполнено на </w:t>
      </w:r>
      <w:r w:rsidR="009C6C00" w:rsidRPr="00070C8F">
        <w:rPr>
          <w:rFonts w:ascii="Times New Roman" w:hAnsi="Times New Roman" w:cs="Times New Roman"/>
          <w:sz w:val="28"/>
          <w:szCs w:val="28"/>
        </w:rPr>
        <w:t>98,1</w:t>
      </w:r>
      <w:r w:rsidR="00B757A9" w:rsidRPr="00070C8F">
        <w:rPr>
          <w:rFonts w:ascii="Times New Roman" w:hAnsi="Times New Roman" w:cs="Times New Roman"/>
          <w:sz w:val="28"/>
          <w:szCs w:val="28"/>
        </w:rPr>
        <w:t>% к</w:t>
      </w:r>
      <w:r w:rsidR="00BE03A3" w:rsidRPr="00070C8F">
        <w:rPr>
          <w:rFonts w:ascii="Times New Roman" w:hAnsi="Times New Roman" w:cs="Times New Roman"/>
          <w:sz w:val="28"/>
          <w:szCs w:val="28"/>
        </w:rPr>
        <w:t xml:space="preserve"> </w:t>
      </w:r>
      <w:r w:rsidR="00B757A9" w:rsidRPr="00070C8F">
        <w:rPr>
          <w:rFonts w:ascii="Times New Roman" w:hAnsi="Times New Roman" w:cs="Times New Roman"/>
          <w:sz w:val="28"/>
          <w:szCs w:val="28"/>
        </w:rPr>
        <w:t>у</w:t>
      </w:r>
      <w:r w:rsidRPr="00070C8F">
        <w:rPr>
          <w:rFonts w:ascii="Times New Roman" w:hAnsi="Times New Roman" w:cs="Times New Roman"/>
          <w:sz w:val="28"/>
          <w:szCs w:val="28"/>
        </w:rPr>
        <w:t>точненным бюджетным назначениям;</w:t>
      </w:r>
    </w:p>
    <w:p w:rsidR="00B757A9" w:rsidRPr="00070C8F" w:rsidRDefault="005E3DFC" w:rsidP="00621B11">
      <w:pPr>
        <w:widowControl w:val="0"/>
        <w:shd w:val="clear" w:color="auto" w:fill="FFFFFF"/>
        <w:spacing w:after="0" w:line="240" w:lineRule="auto"/>
        <w:ind w:left="14" w:right="5" w:firstLine="706"/>
        <w:contextualSpacing/>
        <w:jc w:val="both"/>
        <w:rPr>
          <w:rFonts w:ascii="Times New Roman" w:hAnsi="Times New Roman" w:cs="Times New Roman"/>
          <w:bCs/>
          <w:sz w:val="28"/>
          <w:szCs w:val="28"/>
        </w:rPr>
      </w:pPr>
      <w:r w:rsidRPr="00070C8F">
        <w:rPr>
          <w:rFonts w:ascii="Times New Roman" w:hAnsi="Times New Roman" w:cs="Times New Roman"/>
          <w:sz w:val="28"/>
          <w:szCs w:val="28"/>
        </w:rPr>
        <w:t>- и</w:t>
      </w:r>
      <w:r w:rsidR="00B757A9" w:rsidRPr="00070C8F">
        <w:rPr>
          <w:rFonts w:ascii="Times New Roman" w:hAnsi="Times New Roman" w:cs="Times New Roman"/>
          <w:sz w:val="28"/>
          <w:szCs w:val="28"/>
        </w:rPr>
        <w:t xml:space="preserve">сточники финансирования дефицита бюджета </w:t>
      </w:r>
      <w:r w:rsidR="00C95383" w:rsidRPr="00070C8F">
        <w:rPr>
          <w:rFonts w:ascii="Times New Roman" w:hAnsi="Times New Roman" w:cs="Times New Roman"/>
          <w:sz w:val="28"/>
          <w:szCs w:val="28"/>
        </w:rPr>
        <w:t>–</w:t>
      </w:r>
      <w:r w:rsidR="00201CA1" w:rsidRPr="00070C8F">
        <w:rPr>
          <w:rFonts w:ascii="Times New Roman" w:hAnsi="Times New Roman" w:cs="Times New Roman"/>
          <w:sz w:val="28"/>
          <w:szCs w:val="28"/>
        </w:rPr>
        <w:t xml:space="preserve"> </w:t>
      </w:r>
      <w:r w:rsidR="009C6C00" w:rsidRPr="00070C8F">
        <w:rPr>
          <w:rFonts w:ascii="Times New Roman" w:hAnsi="Times New Roman" w:cs="Times New Roman"/>
          <w:sz w:val="28"/>
          <w:szCs w:val="28"/>
        </w:rPr>
        <w:t>76 283,1</w:t>
      </w:r>
      <w:r w:rsidR="00A2266E" w:rsidRPr="00070C8F">
        <w:rPr>
          <w:rFonts w:ascii="Times New Roman" w:hAnsi="Times New Roman" w:cs="Times New Roman"/>
          <w:bCs/>
          <w:sz w:val="28"/>
          <w:szCs w:val="28"/>
        </w:rPr>
        <w:t xml:space="preserve"> </w:t>
      </w:r>
      <w:r w:rsidR="005A7044" w:rsidRPr="00070C8F">
        <w:rPr>
          <w:rFonts w:ascii="Times New Roman" w:hAnsi="Times New Roman" w:cs="Times New Roman"/>
          <w:bCs/>
          <w:sz w:val="28"/>
          <w:szCs w:val="28"/>
        </w:rPr>
        <w:t>тыс.руб.</w:t>
      </w:r>
    </w:p>
    <w:p w:rsidR="004F1991" w:rsidRPr="00070C8F" w:rsidRDefault="004F1991" w:rsidP="00621B11">
      <w:pPr>
        <w:widowControl w:val="0"/>
        <w:shd w:val="clear" w:color="auto" w:fill="FFFFFF"/>
        <w:spacing w:after="0" w:line="240" w:lineRule="auto"/>
        <w:contextualSpacing/>
        <w:jc w:val="center"/>
        <w:rPr>
          <w:rFonts w:ascii="Times New Roman" w:hAnsi="Times New Roman" w:cs="Times New Roman"/>
          <w:b/>
          <w:bCs/>
          <w:sz w:val="28"/>
          <w:szCs w:val="28"/>
        </w:rPr>
      </w:pPr>
    </w:p>
    <w:p w:rsidR="00B757A9" w:rsidRPr="00070C8F" w:rsidRDefault="00827A5A" w:rsidP="00621B11">
      <w:pPr>
        <w:widowControl w:val="0"/>
        <w:shd w:val="clear" w:color="auto" w:fill="FFFFFF"/>
        <w:spacing w:after="0" w:line="240" w:lineRule="auto"/>
        <w:contextualSpacing/>
        <w:jc w:val="center"/>
        <w:rPr>
          <w:rFonts w:ascii="Times New Roman" w:hAnsi="Times New Roman" w:cs="Times New Roman"/>
          <w:b/>
          <w:bCs/>
          <w:sz w:val="28"/>
          <w:szCs w:val="28"/>
        </w:rPr>
      </w:pPr>
      <w:r w:rsidRPr="00070C8F">
        <w:rPr>
          <w:rFonts w:ascii="Times New Roman" w:hAnsi="Times New Roman" w:cs="Times New Roman"/>
          <w:b/>
          <w:bCs/>
          <w:sz w:val="28"/>
          <w:szCs w:val="28"/>
        </w:rPr>
        <w:t>4</w:t>
      </w:r>
      <w:r w:rsidR="00B757A9" w:rsidRPr="00070C8F">
        <w:rPr>
          <w:rFonts w:ascii="Times New Roman" w:hAnsi="Times New Roman" w:cs="Times New Roman"/>
          <w:b/>
          <w:bCs/>
          <w:sz w:val="28"/>
          <w:szCs w:val="28"/>
        </w:rPr>
        <w:t>. Исполнени</w:t>
      </w:r>
      <w:r w:rsidR="00B40A14" w:rsidRPr="00070C8F">
        <w:rPr>
          <w:rFonts w:ascii="Times New Roman" w:hAnsi="Times New Roman" w:cs="Times New Roman"/>
          <w:b/>
          <w:bCs/>
          <w:sz w:val="28"/>
          <w:szCs w:val="28"/>
        </w:rPr>
        <w:t xml:space="preserve">е доходной части бюджета за </w:t>
      </w:r>
      <w:r w:rsidR="00803870" w:rsidRPr="00070C8F">
        <w:rPr>
          <w:rFonts w:ascii="Times New Roman" w:hAnsi="Times New Roman" w:cs="Times New Roman"/>
          <w:b/>
          <w:bCs/>
          <w:sz w:val="28"/>
          <w:szCs w:val="28"/>
        </w:rPr>
        <w:t>2024</w:t>
      </w:r>
      <w:r w:rsidR="00B757A9" w:rsidRPr="00070C8F">
        <w:rPr>
          <w:rFonts w:ascii="Times New Roman" w:hAnsi="Times New Roman" w:cs="Times New Roman"/>
          <w:b/>
          <w:bCs/>
          <w:sz w:val="28"/>
          <w:szCs w:val="28"/>
        </w:rPr>
        <w:t xml:space="preserve"> год</w:t>
      </w:r>
    </w:p>
    <w:p w:rsidR="000A4C37" w:rsidRPr="00070C8F" w:rsidRDefault="000A4C37" w:rsidP="00621B11">
      <w:pPr>
        <w:widowControl w:val="0"/>
        <w:shd w:val="clear" w:color="auto" w:fill="FFFFFF"/>
        <w:spacing w:after="0" w:line="240" w:lineRule="auto"/>
        <w:ind w:firstLine="856"/>
        <w:contextualSpacing/>
        <w:jc w:val="both"/>
        <w:rPr>
          <w:rFonts w:ascii="Times New Roman" w:hAnsi="Times New Roman" w:cs="Times New Roman"/>
          <w:sz w:val="28"/>
          <w:szCs w:val="28"/>
        </w:rPr>
      </w:pPr>
    </w:p>
    <w:p w:rsidR="00B757A9" w:rsidRPr="00070C8F" w:rsidRDefault="00B757A9" w:rsidP="00621B11">
      <w:pPr>
        <w:widowControl w:val="0"/>
        <w:shd w:val="clear" w:color="auto" w:fill="FFFFFF"/>
        <w:spacing w:after="0" w:line="240" w:lineRule="auto"/>
        <w:ind w:firstLine="856"/>
        <w:contextualSpacing/>
        <w:jc w:val="both"/>
        <w:rPr>
          <w:rFonts w:ascii="Times New Roman" w:hAnsi="Times New Roman" w:cs="Times New Roman"/>
          <w:sz w:val="28"/>
          <w:szCs w:val="28"/>
        </w:rPr>
      </w:pPr>
      <w:r w:rsidRPr="00070C8F">
        <w:rPr>
          <w:rFonts w:ascii="Times New Roman" w:hAnsi="Times New Roman" w:cs="Times New Roman"/>
          <w:sz w:val="28"/>
          <w:szCs w:val="28"/>
        </w:rPr>
        <w:t>Структура исполнения доходной части бюджета муниципального образования Крымский район характеризуется следующими данными:</w:t>
      </w:r>
    </w:p>
    <w:p w:rsidR="00AF13F1" w:rsidRPr="000D03F6" w:rsidRDefault="00B757A9" w:rsidP="00621B11">
      <w:pPr>
        <w:widowControl w:val="0"/>
        <w:shd w:val="clear" w:color="auto" w:fill="FFFFFF"/>
        <w:spacing w:after="0" w:line="240" w:lineRule="auto"/>
        <w:contextualSpacing/>
        <w:jc w:val="right"/>
        <w:rPr>
          <w:rFonts w:ascii="Times New Roman" w:hAnsi="Times New Roman" w:cs="Times New Roman"/>
          <w:sz w:val="24"/>
          <w:szCs w:val="24"/>
        </w:rPr>
      </w:pPr>
      <w:r w:rsidRPr="000D03F6">
        <w:rPr>
          <w:rFonts w:ascii="Times New Roman" w:hAnsi="Times New Roman" w:cs="Times New Roman"/>
          <w:sz w:val="24"/>
          <w:szCs w:val="24"/>
        </w:rPr>
        <w:t>Таблица №</w:t>
      </w:r>
      <w:r w:rsidR="003217BC">
        <w:rPr>
          <w:rFonts w:ascii="Times New Roman" w:hAnsi="Times New Roman" w:cs="Times New Roman"/>
          <w:sz w:val="24"/>
          <w:szCs w:val="24"/>
        </w:rPr>
        <w:t xml:space="preserve"> </w:t>
      </w:r>
      <w:r w:rsidRPr="000D03F6">
        <w:rPr>
          <w:rFonts w:ascii="Times New Roman" w:hAnsi="Times New Roman" w:cs="Times New Roman"/>
          <w:sz w:val="24"/>
          <w:szCs w:val="24"/>
        </w:rPr>
        <w:t>1</w:t>
      </w:r>
    </w:p>
    <w:p w:rsidR="00B757A9" w:rsidRPr="000D03F6" w:rsidRDefault="00B757A9" w:rsidP="00621B11">
      <w:pPr>
        <w:widowControl w:val="0"/>
        <w:shd w:val="clear" w:color="auto" w:fill="FFFFFF"/>
        <w:spacing w:after="0" w:line="240" w:lineRule="auto"/>
        <w:contextualSpacing/>
        <w:jc w:val="right"/>
        <w:rPr>
          <w:rFonts w:ascii="Times New Roman" w:hAnsi="Times New Roman" w:cs="Times New Roman"/>
          <w:sz w:val="24"/>
          <w:szCs w:val="24"/>
        </w:rPr>
      </w:pPr>
      <w:r w:rsidRPr="000D03F6">
        <w:rPr>
          <w:rFonts w:ascii="Times New Roman" w:hAnsi="Times New Roman" w:cs="Times New Roman"/>
          <w:sz w:val="24"/>
          <w:szCs w:val="24"/>
        </w:rPr>
        <w:t>(тыс.руб.)</w:t>
      </w:r>
    </w:p>
    <w:tbl>
      <w:tblPr>
        <w:tblW w:w="9610" w:type="dxa"/>
        <w:tblInd w:w="-106" w:type="dxa"/>
        <w:tblLayout w:type="fixed"/>
        <w:tblLook w:val="0000" w:firstRow="0" w:lastRow="0" w:firstColumn="0" w:lastColumn="0" w:noHBand="0" w:noVBand="0"/>
      </w:tblPr>
      <w:tblGrid>
        <w:gridCol w:w="2271"/>
        <w:gridCol w:w="1345"/>
        <w:gridCol w:w="1563"/>
        <w:gridCol w:w="1413"/>
        <w:gridCol w:w="1560"/>
        <w:gridCol w:w="1458"/>
      </w:tblGrid>
      <w:tr w:rsidR="000D03F6" w:rsidRPr="000D03F6" w:rsidTr="00790883">
        <w:trPr>
          <w:trHeight w:val="1007"/>
        </w:trPr>
        <w:tc>
          <w:tcPr>
            <w:tcW w:w="2271" w:type="dxa"/>
            <w:tcBorders>
              <w:top w:val="single" w:sz="4" w:space="0" w:color="000000"/>
              <w:left w:val="single" w:sz="4" w:space="0" w:color="000000"/>
              <w:bottom w:val="single" w:sz="4" w:space="0" w:color="000000"/>
              <w:right w:val="single" w:sz="4" w:space="0" w:color="000000"/>
            </w:tcBorders>
            <w:vAlign w:val="center"/>
          </w:tcPr>
          <w:p w:rsidR="00B757A9" w:rsidRPr="000D03F6" w:rsidRDefault="00B757A9" w:rsidP="0047357A">
            <w:pPr>
              <w:widowControl w:val="0"/>
              <w:spacing w:after="0" w:line="240" w:lineRule="auto"/>
              <w:ind w:right="11"/>
              <w:contextualSpacing/>
              <w:jc w:val="center"/>
              <w:rPr>
                <w:rFonts w:ascii="Times New Roman" w:hAnsi="Times New Roman" w:cs="Times New Roman"/>
                <w:bCs/>
                <w:sz w:val="20"/>
                <w:szCs w:val="20"/>
              </w:rPr>
            </w:pPr>
            <w:r w:rsidRPr="000D03F6">
              <w:rPr>
                <w:rFonts w:ascii="Times New Roman" w:hAnsi="Times New Roman" w:cs="Times New Roman"/>
                <w:bCs/>
                <w:sz w:val="20"/>
                <w:szCs w:val="20"/>
              </w:rPr>
              <w:t>Наименование показателей</w:t>
            </w:r>
          </w:p>
        </w:tc>
        <w:tc>
          <w:tcPr>
            <w:tcW w:w="1345" w:type="dxa"/>
            <w:tcBorders>
              <w:top w:val="single" w:sz="4" w:space="0" w:color="000000"/>
              <w:left w:val="single" w:sz="4" w:space="0" w:color="000000"/>
              <w:bottom w:val="single" w:sz="4" w:space="0" w:color="000000"/>
              <w:right w:val="single" w:sz="4" w:space="0" w:color="000000"/>
            </w:tcBorders>
            <w:vAlign w:val="center"/>
          </w:tcPr>
          <w:p w:rsidR="00B757A9" w:rsidRPr="000D03F6" w:rsidRDefault="00A2266E" w:rsidP="00F57511">
            <w:pPr>
              <w:widowControl w:val="0"/>
              <w:spacing w:after="0" w:line="240" w:lineRule="auto"/>
              <w:ind w:right="11"/>
              <w:contextualSpacing/>
              <w:jc w:val="center"/>
              <w:rPr>
                <w:rFonts w:ascii="Times New Roman" w:hAnsi="Times New Roman" w:cs="Times New Roman"/>
                <w:bCs/>
                <w:sz w:val="20"/>
                <w:szCs w:val="20"/>
              </w:rPr>
            </w:pPr>
            <w:r w:rsidRPr="000D03F6">
              <w:rPr>
                <w:rFonts w:ascii="Times New Roman" w:hAnsi="Times New Roman" w:cs="Times New Roman"/>
                <w:bCs/>
                <w:sz w:val="20"/>
                <w:szCs w:val="20"/>
              </w:rPr>
              <w:t>Исполнено за 202</w:t>
            </w:r>
            <w:r w:rsidR="00F57511" w:rsidRPr="000D03F6">
              <w:rPr>
                <w:rFonts w:ascii="Times New Roman" w:hAnsi="Times New Roman" w:cs="Times New Roman"/>
                <w:bCs/>
                <w:sz w:val="20"/>
                <w:szCs w:val="20"/>
              </w:rPr>
              <w:t>3</w:t>
            </w:r>
            <w:r w:rsidR="00D20F46" w:rsidRPr="000D03F6">
              <w:rPr>
                <w:rFonts w:ascii="Times New Roman" w:hAnsi="Times New Roman" w:cs="Times New Roman"/>
                <w:bCs/>
                <w:sz w:val="20"/>
                <w:szCs w:val="20"/>
              </w:rPr>
              <w:t xml:space="preserve"> </w:t>
            </w:r>
            <w:r w:rsidR="00B757A9" w:rsidRPr="000D03F6">
              <w:rPr>
                <w:rFonts w:ascii="Times New Roman" w:hAnsi="Times New Roman" w:cs="Times New Roman"/>
                <w:bCs/>
                <w:sz w:val="20"/>
                <w:szCs w:val="20"/>
              </w:rPr>
              <w:t>г</w:t>
            </w:r>
            <w:r w:rsidR="00D20F46" w:rsidRPr="000D03F6">
              <w:rPr>
                <w:rFonts w:ascii="Times New Roman" w:hAnsi="Times New Roman" w:cs="Times New Roman"/>
                <w:bCs/>
                <w:sz w:val="20"/>
                <w:szCs w:val="20"/>
              </w:rPr>
              <w:t>од</w:t>
            </w:r>
          </w:p>
        </w:tc>
        <w:tc>
          <w:tcPr>
            <w:tcW w:w="1563" w:type="dxa"/>
            <w:tcBorders>
              <w:top w:val="single" w:sz="4" w:space="0" w:color="000000"/>
              <w:left w:val="single" w:sz="4" w:space="0" w:color="000000"/>
              <w:bottom w:val="single" w:sz="4" w:space="0" w:color="000000"/>
              <w:right w:val="single" w:sz="4" w:space="0" w:color="000000"/>
            </w:tcBorders>
            <w:vAlign w:val="center"/>
          </w:tcPr>
          <w:p w:rsidR="00B757A9" w:rsidRPr="000D03F6" w:rsidRDefault="009F0895" w:rsidP="0047357A">
            <w:pPr>
              <w:widowControl w:val="0"/>
              <w:spacing w:after="0" w:line="240" w:lineRule="auto"/>
              <w:ind w:right="11"/>
              <w:contextualSpacing/>
              <w:jc w:val="center"/>
              <w:rPr>
                <w:rFonts w:ascii="Times New Roman" w:hAnsi="Times New Roman" w:cs="Times New Roman"/>
                <w:bCs/>
                <w:sz w:val="20"/>
                <w:szCs w:val="20"/>
              </w:rPr>
            </w:pPr>
            <w:r w:rsidRPr="000D03F6">
              <w:rPr>
                <w:rFonts w:ascii="Times New Roman" w:hAnsi="Times New Roman" w:cs="Times New Roman"/>
                <w:bCs/>
                <w:sz w:val="20"/>
                <w:szCs w:val="20"/>
              </w:rPr>
              <w:t>Утверждено п</w:t>
            </w:r>
            <w:r w:rsidR="00A2266E" w:rsidRPr="000D03F6">
              <w:rPr>
                <w:rFonts w:ascii="Times New Roman" w:hAnsi="Times New Roman" w:cs="Times New Roman"/>
                <w:bCs/>
                <w:sz w:val="20"/>
                <w:szCs w:val="20"/>
              </w:rPr>
              <w:t xml:space="preserve">о бюджету на </w:t>
            </w:r>
            <w:r w:rsidR="00803870" w:rsidRPr="000D03F6">
              <w:rPr>
                <w:rFonts w:ascii="Times New Roman" w:hAnsi="Times New Roman" w:cs="Times New Roman"/>
                <w:bCs/>
                <w:sz w:val="20"/>
                <w:szCs w:val="20"/>
              </w:rPr>
              <w:t>2024</w:t>
            </w:r>
            <w:r w:rsidR="00D20F46" w:rsidRPr="000D03F6">
              <w:rPr>
                <w:rFonts w:ascii="Times New Roman" w:hAnsi="Times New Roman" w:cs="Times New Roman"/>
                <w:bCs/>
                <w:sz w:val="20"/>
                <w:szCs w:val="20"/>
              </w:rPr>
              <w:t xml:space="preserve"> </w:t>
            </w:r>
            <w:r w:rsidR="00B757A9" w:rsidRPr="000D03F6">
              <w:rPr>
                <w:rFonts w:ascii="Times New Roman" w:hAnsi="Times New Roman" w:cs="Times New Roman"/>
                <w:bCs/>
                <w:sz w:val="20"/>
                <w:szCs w:val="20"/>
              </w:rPr>
              <w:t>г</w:t>
            </w:r>
            <w:r w:rsidR="00AE38B6" w:rsidRPr="000D03F6">
              <w:rPr>
                <w:rFonts w:ascii="Times New Roman" w:hAnsi="Times New Roman" w:cs="Times New Roman"/>
                <w:bCs/>
                <w:sz w:val="20"/>
                <w:szCs w:val="20"/>
              </w:rPr>
              <w:t>од</w:t>
            </w:r>
          </w:p>
        </w:tc>
        <w:tc>
          <w:tcPr>
            <w:tcW w:w="1413" w:type="dxa"/>
            <w:tcBorders>
              <w:top w:val="single" w:sz="4" w:space="0" w:color="000000"/>
              <w:left w:val="single" w:sz="4" w:space="0" w:color="000000"/>
              <w:bottom w:val="single" w:sz="4" w:space="0" w:color="000000"/>
              <w:right w:val="single" w:sz="4" w:space="0" w:color="000000"/>
            </w:tcBorders>
            <w:vAlign w:val="center"/>
          </w:tcPr>
          <w:p w:rsidR="00B757A9" w:rsidRPr="000D03F6" w:rsidRDefault="00A2266E" w:rsidP="0047357A">
            <w:pPr>
              <w:widowControl w:val="0"/>
              <w:spacing w:after="0" w:line="240" w:lineRule="auto"/>
              <w:ind w:right="11"/>
              <w:contextualSpacing/>
              <w:jc w:val="center"/>
              <w:rPr>
                <w:rFonts w:ascii="Times New Roman" w:hAnsi="Times New Roman" w:cs="Times New Roman"/>
                <w:bCs/>
                <w:sz w:val="20"/>
                <w:szCs w:val="20"/>
              </w:rPr>
            </w:pPr>
            <w:r w:rsidRPr="000D03F6">
              <w:rPr>
                <w:rFonts w:ascii="Times New Roman" w:hAnsi="Times New Roman" w:cs="Times New Roman"/>
                <w:bCs/>
                <w:sz w:val="20"/>
                <w:szCs w:val="20"/>
              </w:rPr>
              <w:t xml:space="preserve">Исполнено за </w:t>
            </w:r>
            <w:r w:rsidR="00803870" w:rsidRPr="000D03F6">
              <w:rPr>
                <w:rFonts w:ascii="Times New Roman" w:hAnsi="Times New Roman" w:cs="Times New Roman"/>
                <w:bCs/>
                <w:sz w:val="20"/>
                <w:szCs w:val="20"/>
              </w:rPr>
              <w:t>2024</w:t>
            </w:r>
            <w:r w:rsidR="00B757A9" w:rsidRPr="000D03F6">
              <w:rPr>
                <w:rFonts w:ascii="Times New Roman" w:hAnsi="Times New Roman" w:cs="Times New Roman"/>
                <w:bCs/>
                <w:sz w:val="20"/>
                <w:szCs w:val="20"/>
              </w:rPr>
              <w:t xml:space="preserve"> г</w:t>
            </w:r>
            <w:r w:rsidR="00AE38B6" w:rsidRPr="000D03F6">
              <w:rPr>
                <w:rFonts w:ascii="Times New Roman" w:hAnsi="Times New Roman" w:cs="Times New Roman"/>
                <w:bCs/>
                <w:sz w:val="20"/>
                <w:szCs w:val="20"/>
              </w:rPr>
              <w:t>од</w:t>
            </w:r>
          </w:p>
        </w:tc>
        <w:tc>
          <w:tcPr>
            <w:tcW w:w="1560" w:type="dxa"/>
            <w:tcBorders>
              <w:top w:val="single" w:sz="4" w:space="0" w:color="000000"/>
              <w:left w:val="single" w:sz="4" w:space="0" w:color="000000"/>
              <w:bottom w:val="single" w:sz="4" w:space="0" w:color="000000"/>
              <w:right w:val="single" w:sz="4" w:space="0" w:color="000000"/>
            </w:tcBorders>
            <w:vAlign w:val="center"/>
          </w:tcPr>
          <w:p w:rsidR="00AB1DCE" w:rsidRPr="000D03F6" w:rsidRDefault="00B757A9" w:rsidP="0047357A">
            <w:pPr>
              <w:widowControl w:val="0"/>
              <w:spacing w:after="0" w:line="240" w:lineRule="auto"/>
              <w:ind w:right="11"/>
              <w:contextualSpacing/>
              <w:jc w:val="center"/>
              <w:rPr>
                <w:rFonts w:ascii="Times New Roman" w:hAnsi="Times New Roman" w:cs="Times New Roman"/>
                <w:bCs/>
                <w:sz w:val="20"/>
                <w:szCs w:val="20"/>
              </w:rPr>
            </w:pPr>
            <w:r w:rsidRPr="000D03F6">
              <w:rPr>
                <w:rFonts w:ascii="Times New Roman" w:hAnsi="Times New Roman" w:cs="Times New Roman"/>
                <w:bCs/>
                <w:sz w:val="20"/>
                <w:szCs w:val="20"/>
              </w:rPr>
              <w:t>Отклонение к плану</w:t>
            </w:r>
          </w:p>
          <w:p w:rsidR="00B757A9" w:rsidRPr="000D03F6" w:rsidRDefault="00B757A9" w:rsidP="0047357A">
            <w:pPr>
              <w:widowControl w:val="0"/>
              <w:spacing w:after="0" w:line="240" w:lineRule="auto"/>
              <w:ind w:right="11"/>
              <w:contextualSpacing/>
              <w:jc w:val="center"/>
              <w:rPr>
                <w:rFonts w:ascii="Times New Roman" w:hAnsi="Times New Roman" w:cs="Times New Roman"/>
                <w:bCs/>
                <w:sz w:val="20"/>
                <w:szCs w:val="20"/>
              </w:rPr>
            </w:pPr>
            <w:r w:rsidRPr="000D03F6">
              <w:rPr>
                <w:rFonts w:ascii="Times New Roman" w:hAnsi="Times New Roman" w:cs="Times New Roman"/>
                <w:bCs/>
                <w:sz w:val="20"/>
                <w:szCs w:val="20"/>
              </w:rPr>
              <w:t>(+;- )</w:t>
            </w:r>
          </w:p>
        </w:tc>
        <w:tc>
          <w:tcPr>
            <w:tcW w:w="1458" w:type="dxa"/>
            <w:tcBorders>
              <w:top w:val="single" w:sz="4" w:space="0" w:color="000000"/>
              <w:left w:val="single" w:sz="4" w:space="0" w:color="000000"/>
              <w:bottom w:val="single" w:sz="4" w:space="0" w:color="000000"/>
              <w:right w:val="single" w:sz="4" w:space="0" w:color="000000"/>
            </w:tcBorders>
            <w:vAlign w:val="center"/>
          </w:tcPr>
          <w:p w:rsidR="00AE38B6" w:rsidRPr="000D03F6" w:rsidRDefault="00AE38B6" w:rsidP="0047357A">
            <w:pPr>
              <w:widowControl w:val="0"/>
              <w:spacing w:after="0" w:line="240" w:lineRule="auto"/>
              <w:ind w:right="11"/>
              <w:contextualSpacing/>
              <w:jc w:val="center"/>
              <w:rPr>
                <w:rFonts w:ascii="Times New Roman" w:hAnsi="Times New Roman" w:cs="Times New Roman"/>
                <w:bCs/>
                <w:sz w:val="20"/>
                <w:szCs w:val="20"/>
              </w:rPr>
            </w:pPr>
            <w:r w:rsidRPr="000D03F6">
              <w:rPr>
                <w:rFonts w:ascii="Times New Roman" w:hAnsi="Times New Roman" w:cs="Times New Roman"/>
                <w:bCs/>
                <w:sz w:val="20"/>
                <w:szCs w:val="20"/>
              </w:rPr>
              <w:t>И</w:t>
            </w:r>
            <w:r w:rsidR="00B757A9" w:rsidRPr="000D03F6">
              <w:rPr>
                <w:rFonts w:ascii="Times New Roman" w:hAnsi="Times New Roman" w:cs="Times New Roman"/>
                <w:bCs/>
                <w:sz w:val="20"/>
                <w:szCs w:val="20"/>
              </w:rPr>
              <w:t>сполнени</w:t>
            </w:r>
            <w:r w:rsidRPr="000D03F6">
              <w:rPr>
                <w:rFonts w:ascii="Times New Roman" w:hAnsi="Times New Roman" w:cs="Times New Roman"/>
                <w:bCs/>
                <w:sz w:val="20"/>
                <w:szCs w:val="20"/>
              </w:rPr>
              <w:t>е</w:t>
            </w:r>
            <w:r w:rsidR="00B757A9" w:rsidRPr="000D03F6">
              <w:rPr>
                <w:rFonts w:ascii="Times New Roman" w:hAnsi="Times New Roman" w:cs="Times New Roman"/>
                <w:bCs/>
                <w:sz w:val="20"/>
                <w:szCs w:val="20"/>
              </w:rPr>
              <w:t xml:space="preserve"> к плану</w:t>
            </w:r>
            <w:r w:rsidRPr="000D03F6">
              <w:rPr>
                <w:rFonts w:ascii="Times New Roman" w:hAnsi="Times New Roman" w:cs="Times New Roman"/>
                <w:bCs/>
                <w:sz w:val="20"/>
                <w:szCs w:val="20"/>
              </w:rPr>
              <w:t>,</w:t>
            </w:r>
          </w:p>
          <w:p w:rsidR="00B757A9" w:rsidRPr="000D03F6" w:rsidRDefault="00AE38B6" w:rsidP="0047357A">
            <w:pPr>
              <w:widowControl w:val="0"/>
              <w:spacing w:after="0" w:line="240" w:lineRule="auto"/>
              <w:ind w:right="11"/>
              <w:contextualSpacing/>
              <w:jc w:val="center"/>
              <w:rPr>
                <w:rFonts w:ascii="Times New Roman" w:hAnsi="Times New Roman" w:cs="Times New Roman"/>
                <w:bCs/>
                <w:sz w:val="20"/>
                <w:szCs w:val="20"/>
              </w:rPr>
            </w:pPr>
            <w:r w:rsidRPr="000D03F6">
              <w:rPr>
                <w:rFonts w:ascii="Times New Roman" w:hAnsi="Times New Roman" w:cs="Times New Roman"/>
                <w:bCs/>
                <w:sz w:val="20"/>
                <w:szCs w:val="20"/>
              </w:rPr>
              <w:t>%</w:t>
            </w:r>
          </w:p>
        </w:tc>
      </w:tr>
      <w:tr w:rsidR="000D03F6" w:rsidRPr="000D03F6" w:rsidTr="00790883">
        <w:tblPrEx>
          <w:tblCellSpacing w:w="-5" w:type="nil"/>
        </w:tblPrEx>
        <w:trPr>
          <w:trHeight w:val="539"/>
          <w:tblCellSpacing w:w="-5" w:type="nil"/>
        </w:trPr>
        <w:tc>
          <w:tcPr>
            <w:tcW w:w="2271" w:type="dxa"/>
            <w:tcBorders>
              <w:top w:val="single" w:sz="4" w:space="0" w:color="000000"/>
              <w:left w:val="single" w:sz="4" w:space="0" w:color="000000"/>
              <w:bottom w:val="single" w:sz="4" w:space="0" w:color="000000"/>
              <w:right w:val="single" w:sz="4" w:space="0" w:color="000000"/>
            </w:tcBorders>
            <w:vAlign w:val="center"/>
          </w:tcPr>
          <w:p w:rsidR="00761495" w:rsidRPr="000D03F6" w:rsidRDefault="00761495" w:rsidP="0047357A">
            <w:pPr>
              <w:widowControl w:val="0"/>
              <w:spacing w:after="0" w:line="240" w:lineRule="auto"/>
              <w:ind w:right="11"/>
              <w:contextualSpacing/>
              <w:rPr>
                <w:rFonts w:ascii="Times New Roman" w:hAnsi="Times New Roman" w:cs="Times New Roman"/>
                <w:sz w:val="20"/>
                <w:szCs w:val="20"/>
              </w:rPr>
            </w:pPr>
            <w:r w:rsidRPr="000D03F6">
              <w:rPr>
                <w:rFonts w:ascii="Times New Roman" w:hAnsi="Times New Roman" w:cs="Times New Roman"/>
                <w:sz w:val="20"/>
                <w:szCs w:val="20"/>
              </w:rPr>
              <w:t>Собственные доходы</w:t>
            </w:r>
          </w:p>
        </w:tc>
        <w:tc>
          <w:tcPr>
            <w:tcW w:w="1345" w:type="dxa"/>
            <w:tcBorders>
              <w:top w:val="single" w:sz="4" w:space="0" w:color="000000"/>
              <w:left w:val="single" w:sz="4" w:space="0" w:color="000000"/>
              <w:bottom w:val="single" w:sz="4" w:space="0" w:color="000000"/>
              <w:right w:val="single" w:sz="4" w:space="0" w:color="000000"/>
            </w:tcBorders>
            <w:vAlign w:val="center"/>
          </w:tcPr>
          <w:p w:rsidR="00761495" w:rsidRPr="000D03F6" w:rsidRDefault="00F57511" w:rsidP="0047357A">
            <w:pPr>
              <w:widowControl w:val="0"/>
              <w:spacing w:after="0" w:line="240" w:lineRule="auto"/>
              <w:ind w:right="11"/>
              <w:contextualSpacing/>
              <w:jc w:val="center"/>
              <w:rPr>
                <w:rFonts w:ascii="Times New Roman" w:hAnsi="Times New Roman" w:cs="Times New Roman"/>
                <w:sz w:val="20"/>
                <w:szCs w:val="20"/>
              </w:rPr>
            </w:pPr>
            <w:r w:rsidRPr="000D03F6">
              <w:rPr>
                <w:rFonts w:ascii="Times New Roman" w:hAnsi="Times New Roman" w:cs="Times New Roman"/>
                <w:sz w:val="20"/>
                <w:szCs w:val="20"/>
              </w:rPr>
              <w:t>1 384 604,8</w:t>
            </w:r>
          </w:p>
        </w:tc>
        <w:tc>
          <w:tcPr>
            <w:tcW w:w="1563" w:type="dxa"/>
            <w:tcBorders>
              <w:top w:val="single" w:sz="4" w:space="0" w:color="000000"/>
              <w:left w:val="single" w:sz="4" w:space="0" w:color="000000"/>
              <w:bottom w:val="single" w:sz="4" w:space="0" w:color="000000"/>
              <w:right w:val="single" w:sz="4" w:space="0" w:color="000000"/>
            </w:tcBorders>
            <w:vAlign w:val="center"/>
          </w:tcPr>
          <w:p w:rsidR="00761495" w:rsidRPr="000D03F6" w:rsidRDefault="00F57511" w:rsidP="0047357A">
            <w:pPr>
              <w:widowControl w:val="0"/>
              <w:spacing w:after="0" w:line="240" w:lineRule="auto"/>
              <w:ind w:right="11"/>
              <w:contextualSpacing/>
              <w:jc w:val="center"/>
              <w:rPr>
                <w:rFonts w:ascii="Times New Roman" w:hAnsi="Times New Roman" w:cs="Times New Roman"/>
                <w:sz w:val="20"/>
                <w:szCs w:val="20"/>
              </w:rPr>
            </w:pPr>
            <w:r w:rsidRPr="000D03F6">
              <w:rPr>
                <w:rFonts w:ascii="Times New Roman" w:hAnsi="Times New Roman" w:cs="Times New Roman"/>
                <w:sz w:val="20"/>
                <w:szCs w:val="20"/>
              </w:rPr>
              <w:t>1 584 400,0</w:t>
            </w:r>
          </w:p>
        </w:tc>
        <w:tc>
          <w:tcPr>
            <w:tcW w:w="1413" w:type="dxa"/>
            <w:tcBorders>
              <w:top w:val="single" w:sz="4" w:space="0" w:color="000000"/>
              <w:left w:val="single" w:sz="4" w:space="0" w:color="000000"/>
              <w:bottom w:val="single" w:sz="4" w:space="0" w:color="000000"/>
              <w:right w:val="single" w:sz="4" w:space="0" w:color="000000"/>
            </w:tcBorders>
            <w:vAlign w:val="center"/>
          </w:tcPr>
          <w:p w:rsidR="00E74252" w:rsidRPr="000D03F6" w:rsidRDefault="00F57511" w:rsidP="00E74252">
            <w:pPr>
              <w:widowControl w:val="0"/>
              <w:spacing w:after="0" w:line="240" w:lineRule="auto"/>
              <w:ind w:right="11"/>
              <w:contextualSpacing/>
              <w:jc w:val="center"/>
              <w:rPr>
                <w:rFonts w:ascii="Times New Roman" w:hAnsi="Times New Roman" w:cs="Times New Roman"/>
                <w:sz w:val="20"/>
                <w:szCs w:val="20"/>
              </w:rPr>
            </w:pPr>
            <w:r w:rsidRPr="000D03F6">
              <w:rPr>
                <w:rFonts w:ascii="Times New Roman" w:hAnsi="Times New Roman" w:cs="Times New Roman"/>
                <w:sz w:val="20"/>
                <w:szCs w:val="20"/>
              </w:rPr>
              <w:t>1 630 619,1</w:t>
            </w:r>
          </w:p>
        </w:tc>
        <w:tc>
          <w:tcPr>
            <w:tcW w:w="1560" w:type="dxa"/>
            <w:tcBorders>
              <w:top w:val="single" w:sz="4" w:space="0" w:color="000000"/>
              <w:left w:val="single" w:sz="4" w:space="0" w:color="000000"/>
              <w:bottom w:val="single" w:sz="4" w:space="0" w:color="000000"/>
              <w:right w:val="single" w:sz="4" w:space="0" w:color="000000"/>
            </w:tcBorders>
            <w:vAlign w:val="center"/>
          </w:tcPr>
          <w:p w:rsidR="00761495" w:rsidRPr="000D03F6" w:rsidRDefault="00F57511" w:rsidP="0047357A">
            <w:pPr>
              <w:widowControl w:val="0"/>
              <w:spacing w:after="0" w:line="240" w:lineRule="auto"/>
              <w:ind w:right="11"/>
              <w:contextualSpacing/>
              <w:jc w:val="center"/>
              <w:rPr>
                <w:rFonts w:ascii="Times New Roman" w:hAnsi="Times New Roman" w:cs="Times New Roman"/>
                <w:sz w:val="20"/>
                <w:szCs w:val="20"/>
              </w:rPr>
            </w:pPr>
            <w:r w:rsidRPr="000D03F6">
              <w:rPr>
                <w:rFonts w:ascii="Times New Roman" w:hAnsi="Times New Roman" w:cs="Times New Roman"/>
                <w:sz w:val="20"/>
                <w:szCs w:val="20"/>
              </w:rPr>
              <w:t>+ 46 219,1</w:t>
            </w:r>
          </w:p>
        </w:tc>
        <w:tc>
          <w:tcPr>
            <w:tcW w:w="1458" w:type="dxa"/>
            <w:tcBorders>
              <w:top w:val="single" w:sz="4" w:space="0" w:color="000000"/>
              <w:left w:val="single" w:sz="4" w:space="0" w:color="000000"/>
              <w:bottom w:val="single" w:sz="4" w:space="0" w:color="000000"/>
              <w:right w:val="single" w:sz="4" w:space="0" w:color="000000"/>
            </w:tcBorders>
            <w:vAlign w:val="center"/>
          </w:tcPr>
          <w:p w:rsidR="00761495" w:rsidRPr="000D03F6" w:rsidRDefault="00F57511" w:rsidP="0047357A">
            <w:pPr>
              <w:widowControl w:val="0"/>
              <w:spacing w:after="0" w:line="240" w:lineRule="auto"/>
              <w:ind w:right="11"/>
              <w:contextualSpacing/>
              <w:jc w:val="center"/>
              <w:rPr>
                <w:rFonts w:ascii="Times New Roman" w:hAnsi="Times New Roman" w:cs="Times New Roman"/>
                <w:sz w:val="20"/>
                <w:szCs w:val="20"/>
              </w:rPr>
            </w:pPr>
            <w:r w:rsidRPr="000D03F6">
              <w:rPr>
                <w:rFonts w:ascii="Times New Roman" w:hAnsi="Times New Roman" w:cs="Times New Roman"/>
                <w:sz w:val="20"/>
                <w:szCs w:val="20"/>
              </w:rPr>
              <w:t xml:space="preserve">102,9 </w:t>
            </w:r>
            <w:r w:rsidR="0047357A" w:rsidRPr="000D03F6">
              <w:rPr>
                <w:rFonts w:ascii="Times New Roman" w:hAnsi="Times New Roman" w:cs="Times New Roman"/>
                <w:sz w:val="20"/>
                <w:szCs w:val="20"/>
              </w:rPr>
              <w:t>%</w:t>
            </w:r>
          </w:p>
        </w:tc>
      </w:tr>
      <w:tr w:rsidR="000D03F6" w:rsidRPr="000D03F6" w:rsidTr="00790883">
        <w:tblPrEx>
          <w:tblCellSpacing w:w="-5" w:type="nil"/>
        </w:tblPrEx>
        <w:trPr>
          <w:tblCellSpacing w:w="-5" w:type="nil"/>
        </w:trPr>
        <w:tc>
          <w:tcPr>
            <w:tcW w:w="2271" w:type="dxa"/>
            <w:tcBorders>
              <w:top w:val="single" w:sz="4" w:space="0" w:color="000000"/>
              <w:left w:val="single" w:sz="4" w:space="0" w:color="000000"/>
              <w:bottom w:val="single" w:sz="4" w:space="0" w:color="000000"/>
              <w:right w:val="single" w:sz="4" w:space="0" w:color="000000"/>
            </w:tcBorders>
            <w:vAlign w:val="center"/>
          </w:tcPr>
          <w:p w:rsidR="0047357A" w:rsidRPr="000D03F6" w:rsidRDefault="0047357A" w:rsidP="0047357A">
            <w:pPr>
              <w:widowControl w:val="0"/>
              <w:spacing w:after="0" w:line="240" w:lineRule="auto"/>
              <w:ind w:right="11"/>
              <w:contextualSpacing/>
              <w:rPr>
                <w:rFonts w:ascii="Times New Roman" w:hAnsi="Times New Roman" w:cs="Times New Roman"/>
                <w:sz w:val="20"/>
                <w:szCs w:val="20"/>
              </w:rPr>
            </w:pPr>
            <w:r w:rsidRPr="000D03F6">
              <w:rPr>
                <w:rFonts w:ascii="Times New Roman" w:hAnsi="Times New Roman" w:cs="Times New Roman"/>
                <w:sz w:val="20"/>
                <w:szCs w:val="20"/>
              </w:rPr>
              <w:t>Безвозмездные поступления</w:t>
            </w:r>
          </w:p>
        </w:tc>
        <w:tc>
          <w:tcPr>
            <w:tcW w:w="1345" w:type="dxa"/>
            <w:tcBorders>
              <w:top w:val="single" w:sz="4" w:space="0" w:color="000000"/>
              <w:left w:val="single" w:sz="4" w:space="0" w:color="000000"/>
              <w:bottom w:val="single" w:sz="4" w:space="0" w:color="000000"/>
              <w:right w:val="single" w:sz="4" w:space="0" w:color="000000"/>
            </w:tcBorders>
            <w:vAlign w:val="center"/>
          </w:tcPr>
          <w:p w:rsidR="0047357A" w:rsidRPr="000D03F6" w:rsidRDefault="00F57511" w:rsidP="00435514">
            <w:pPr>
              <w:widowControl w:val="0"/>
              <w:spacing w:after="0" w:line="240" w:lineRule="auto"/>
              <w:ind w:right="11"/>
              <w:contextualSpacing/>
              <w:jc w:val="center"/>
              <w:rPr>
                <w:rFonts w:ascii="Times New Roman" w:hAnsi="Times New Roman" w:cs="Times New Roman"/>
                <w:sz w:val="20"/>
                <w:szCs w:val="20"/>
              </w:rPr>
            </w:pPr>
            <w:r w:rsidRPr="000D03F6">
              <w:rPr>
                <w:rFonts w:ascii="Times New Roman" w:hAnsi="Times New Roman" w:cs="Times New Roman"/>
                <w:sz w:val="20"/>
                <w:szCs w:val="20"/>
              </w:rPr>
              <w:t>2 521 368,1</w:t>
            </w:r>
          </w:p>
        </w:tc>
        <w:tc>
          <w:tcPr>
            <w:tcW w:w="1563" w:type="dxa"/>
            <w:tcBorders>
              <w:top w:val="single" w:sz="4" w:space="0" w:color="000000"/>
              <w:left w:val="single" w:sz="4" w:space="0" w:color="000000"/>
              <w:bottom w:val="single" w:sz="4" w:space="0" w:color="000000"/>
              <w:right w:val="single" w:sz="4" w:space="0" w:color="000000"/>
            </w:tcBorders>
            <w:vAlign w:val="center"/>
          </w:tcPr>
          <w:p w:rsidR="0006547B" w:rsidRPr="000D03F6" w:rsidRDefault="00F57511" w:rsidP="0006547B">
            <w:pPr>
              <w:widowControl w:val="0"/>
              <w:spacing w:after="0" w:line="240" w:lineRule="auto"/>
              <w:ind w:right="11"/>
              <w:contextualSpacing/>
              <w:jc w:val="center"/>
              <w:rPr>
                <w:rFonts w:ascii="Times New Roman" w:hAnsi="Times New Roman" w:cs="Times New Roman"/>
                <w:sz w:val="20"/>
                <w:szCs w:val="20"/>
              </w:rPr>
            </w:pPr>
            <w:r w:rsidRPr="000D03F6">
              <w:rPr>
                <w:rFonts w:ascii="Times New Roman" w:hAnsi="Times New Roman" w:cs="Times New Roman"/>
                <w:sz w:val="20"/>
                <w:szCs w:val="20"/>
              </w:rPr>
              <w:t>3 169 993,0</w:t>
            </w:r>
          </w:p>
        </w:tc>
        <w:tc>
          <w:tcPr>
            <w:tcW w:w="1413" w:type="dxa"/>
            <w:tcBorders>
              <w:top w:val="single" w:sz="4" w:space="0" w:color="000000"/>
              <w:left w:val="single" w:sz="4" w:space="0" w:color="000000"/>
              <w:bottom w:val="single" w:sz="4" w:space="0" w:color="000000"/>
              <w:right w:val="single" w:sz="4" w:space="0" w:color="000000"/>
            </w:tcBorders>
            <w:vAlign w:val="center"/>
          </w:tcPr>
          <w:p w:rsidR="0047357A" w:rsidRPr="000D03F6" w:rsidRDefault="00F57511" w:rsidP="00F57511">
            <w:pPr>
              <w:widowControl w:val="0"/>
              <w:spacing w:after="0" w:line="240" w:lineRule="auto"/>
              <w:ind w:right="11"/>
              <w:contextualSpacing/>
              <w:jc w:val="center"/>
              <w:rPr>
                <w:rFonts w:ascii="Times New Roman" w:hAnsi="Times New Roman" w:cs="Times New Roman"/>
                <w:sz w:val="20"/>
                <w:szCs w:val="20"/>
              </w:rPr>
            </w:pPr>
            <w:r w:rsidRPr="000D03F6">
              <w:rPr>
                <w:rFonts w:ascii="Times New Roman" w:hAnsi="Times New Roman" w:cs="Times New Roman"/>
                <w:sz w:val="20"/>
                <w:szCs w:val="20"/>
              </w:rPr>
              <w:t>3 093 647,1</w:t>
            </w:r>
          </w:p>
        </w:tc>
        <w:tc>
          <w:tcPr>
            <w:tcW w:w="1560" w:type="dxa"/>
            <w:tcBorders>
              <w:top w:val="single" w:sz="4" w:space="0" w:color="000000"/>
              <w:left w:val="single" w:sz="4" w:space="0" w:color="000000"/>
              <w:bottom w:val="single" w:sz="4" w:space="0" w:color="000000"/>
              <w:right w:val="single" w:sz="4" w:space="0" w:color="000000"/>
            </w:tcBorders>
            <w:vAlign w:val="center"/>
          </w:tcPr>
          <w:p w:rsidR="0047357A" w:rsidRPr="000D03F6" w:rsidRDefault="00F57511" w:rsidP="0047357A">
            <w:pPr>
              <w:widowControl w:val="0"/>
              <w:spacing w:after="0" w:line="240" w:lineRule="auto"/>
              <w:ind w:right="11"/>
              <w:contextualSpacing/>
              <w:jc w:val="center"/>
              <w:rPr>
                <w:rFonts w:ascii="Times New Roman" w:hAnsi="Times New Roman" w:cs="Times New Roman"/>
                <w:sz w:val="20"/>
                <w:szCs w:val="20"/>
              </w:rPr>
            </w:pPr>
            <w:r w:rsidRPr="000D03F6">
              <w:rPr>
                <w:rFonts w:ascii="Times New Roman" w:hAnsi="Times New Roman" w:cs="Times New Roman"/>
                <w:sz w:val="20"/>
                <w:szCs w:val="20"/>
              </w:rPr>
              <w:t>- 76 345,9</w:t>
            </w:r>
          </w:p>
        </w:tc>
        <w:tc>
          <w:tcPr>
            <w:tcW w:w="1458" w:type="dxa"/>
            <w:tcBorders>
              <w:top w:val="single" w:sz="4" w:space="0" w:color="000000"/>
              <w:left w:val="single" w:sz="4" w:space="0" w:color="000000"/>
              <w:bottom w:val="single" w:sz="4" w:space="0" w:color="000000"/>
              <w:right w:val="single" w:sz="4" w:space="0" w:color="000000"/>
            </w:tcBorders>
            <w:vAlign w:val="center"/>
          </w:tcPr>
          <w:p w:rsidR="0047357A" w:rsidRPr="000D03F6" w:rsidRDefault="00F57511" w:rsidP="0047357A">
            <w:pPr>
              <w:widowControl w:val="0"/>
              <w:spacing w:after="0" w:line="240" w:lineRule="auto"/>
              <w:ind w:right="11"/>
              <w:contextualSpacing/>
              <w:jc w:val="center"/>
              <w:rPr>
                <w:rFonts w:ascii="Times New Roman" w:hAnsi="Times New Roman" w:cs="Times New Roman"/>
                <w:sz w:val="20"/>
                <w:szCs w:val="20"/>
              </w:rPr>
            </w:pPr>
            <w:r w:rsidRPr="000D03F6">
              <w:rPr>
                <w:rFonts w:ascii="Times New Roman" w:hAnsi="Times New Roman" w:cs="Times New Roman"/>
                <w:sz w:val="20"/>
                <w:szCs w:val="20"/>
              </w:rPr>
              <w:t xml:space="preserve">97,6 </w:t>
            </w:r>
            <w:r w:rsidR="0047357A" w:rsidRPr="000D03F6">
              <w:rPr>
                <w:rFonts w:ascii="Times New Roman" w:hAnsi="Times New Roman" w:cs="Times New Roman"/>
                <w:sz w:val="20"/>
                <w:szCs w:val="20"/>
              </w:rPr>
              <w:t>%</w:t>
            </w:r>
          </w:p>
        </w:tc>
      </w:tr>
      <w:tr w:rsidR="000D03F6" w:rsidRPr="000D03F6" w:rsidTr="00790883">
        <w:tblPrEx>
          <w:tblCellSpacing w:w="-5" w:type="nil"/>
        </w:tblPrEx>
        <w:trPr>
          <w:tblCellSpacing w:w="-5" w:type="nil"/>
        </w:trPr>
        <w:tc>
          <w:tcPr>
            <w:tcW w:w="2271" w:type="dxa"/>
            <w:tcBorders>
              <w:top w:val="single" w:sz="4" w:space="0" w:color="000000"/>
              <w:left w:val="single" w:sz="4" w:space="0" w:color="000000"/>
              <w:bottom w:val="single" w:sz="4" w:space="0" w:color="000000"/>
              <w:right w:val="single" w:sz="4" w:space="0" w:color="000000"/>
            </w:tcBorders>
            <w:vAlign w:val="center"/>
          </w:tcPr>
          <w:p w:rsidR="0047357A" w:rsidRPr="000D03F6" w:rsidRDefault="0047357A" w:rsidP="0047357A">
            <w:pPr>
              <w:widowControl w:val="0"/>
              <w:spacing w:after="0" w:line="240" w:lineRule="auto"/>
              <w:ind w:right="11"/>
              <w:contextualSpacing/>
              <w:rPr>
                <w:rFonts w:ascii="Times New Roman" w:hAnsi="Times New Roman" w:cs="Times New Roman"/>
                <w:b/>
                <w:bCs/>
                <w:sz w:val="20"/>
                <w:szCs w:val="20"/>
              </w:rPr>
            </w:pPr>
            <w:r w:rsidRPr="000D03F6">
              <w:rPr>
                <w:rFonts w:ascii="Times New Roman" w:hAnsi="Times New Roman" w:cs="Times New Roman"/>
                <w:b/>
                <w:bCs/>
                <w:sz w:val="20"/>
                <w:szCs w:val="20"/>
              </w:rPr>
              <w:t>ИТОГО доходов</w:t>
            </w:r>
          </w:p>
        </w:tc>
        <w:tc>
          <w:tcPr>
            <w:tcW w:w="1345" w:type="dxa"/>
            <w:tcBorders>
              <w:top w:val="single" w:sz="4" w:space="0" w:color="000000"/>
              <w:left w:val="single" w:sz="4" w:space="0" w:color="000000"/>
              <w:bottom w:val="single" w:sz="4" w:space="0" w:color="000000"/>
              <w:right w:val="single" w:sz="4" w:space="0" w:color="000000"/>
            </w:tcBorders>
            <w:vAlign w:val="center"/>
          </w:tcPr>
          <w:p w:rsidR="0047357A" w:rsidRPr="000D03F6" w:rsidRDefault="00F57511" w:rsidP="0047357A">
            <w:pPr>
              <w:widowControl w:val="0"/>
              <w:spacing w:after="0" w:line="240" w:lineRule="auto"/>
              <w:ind w:right="11"/>
              <w:contextualSpacing/>
              <w:jc w:val="center"/>
              <w:rPr>
                <w:rFonts w:ascii="Times New Roman" w:hAnsi="Times New Roman" w:cs="Times New Roman"/>
                <w:b/>
                <w:sz w:val="20"/>
                <w:szCs w:val="20"/>
              </w:rPr>
            </w:pPr>
            <w:r w:rsidRPr="000D03F6">
              <w:rPr>
                <w:rFonts w:ascii="Times New Roman" w:hAnsi="Times New Roman" w:cs="Times New Roman"/>
                <w:b/>
                <w:sz w:val="20"/>
                <w:szCs w:val="20"/>
              </w:rPr>
              <w:t>3 905 972,9</w:t>
            </w:r>
          </w:p>
        </w:tc>
        <w:tc>
          <w:tcPr>
            <w:tcW w:w="1563" w:type="dxa"/>
            <w:tcBorders>
              <w:top w:val="single" w:sz="4" w:space="0" w:color="000000"/>
              <w:left w:val="single" w:sz="4" w:space="0" w:color="000000"/>
              <w:bottom w:val="single" w:sz="4" w:space="0" w:color="000000"/>
              <w:right w:val="single" w:sz="4" w:space="0" w:color="000000"/>
            </w:tcBorders>
            <w:vAlign w:val="center"/>
          </w:tcPr>
          <w:p w:rsidR="0047357A" w:rsidRPr="000D03F6" w:rsidRDefault="00F57511" w:rsidP="0047357A">
            <w:pPr>
              <w:widowControl w:val="0"/>
              <w:spacing w:after="0" w:line="240" w:lineRule="auto"/>
              <w:ind w:right="11"/>
              <w:contextualSpacing/>
              <w:jc w:val="center"/>
              <w:rPr>
                <w:rFonts w:ascii="Times New Roman" w:hAnsi="Times New Roman" w:cs="Times New Roman"/>
                <w:b/>
                <w:sz w:val="20"/>
                <w:szCs w:val="20"/>
              </w:rPr>
            </w:pPr>
            <w:r w:rsidRPr="000D03F6">
              <w:rPr>
                <w:rFonts w:ascii="Times New Roman" w:hAnsi="Times New Roman" w:cs="Times New Roman"/>
                <w:b/>
                <w:sz w:val="20"/>
                <w:szCs w:val="20"/>
              </w:rPr>
              <w:t>4 754 393,0</w:t>
            </w:r>
          </w:p>
        </w:tc>
        <w:tc>
          <w:tcPr>
            <w:tcW w:w="1413" w:type="dxa"/>
            <w:tcBorders>
              <w:top w:val="single" w:sz="4" w:space="0" w:color="000000"/>
              <w:left w:val="single" w:sz="4" w:space="0" w:color="000000"/>
              <w:bottom w:val="single" w:sz="4" w:space="0" w:color="000000"/>
              <w:right w:val="single" w:sz="4" w:space="0" w:color="000000"/>
            </w:tcBorders>
            <w:vAlign w:val="center"/>
          </w:tcPr>
          <w:p w:rsidR="0047357A" w:rsidRPr="000D03F6" w:rsidRDefault="00F57511" w:rsidP="0047357A">
            <w:pPr>
              <w:widowControl w:val="0"/>
              <w:spacing w:after="0" w:line="240" w:lineRule="auto"/>
              <w:ind w:right="11"/>
              <w:contextualSpacing/>
              <w:jc w:val="center"/>
              <w:rPr>
                <w:rFonts w:ascii="Times New Roman" w:hAnsi="Times New Roman" w:cs="Times New Roman"/>
                <w:b/>
                <w:sz w:val="20"/>
                <w:szCs w:val="20"/>
              </w:rPr>
            </w:pPr>
            <w:r w:rsidRPr="000D03F6">
              <w:rPr>
                <w:rFonts w:ascii="Times New Roman" w:hAnsi="Times New Roman" w:cs="Times New Roman"/>
                <w:b/>
                <w:sz w:val="20"/>
                <w:szCs w:val="20"/>
              </w:rPr>
              <w:t>4 724 266,2</w:t>
            </w:r>
          </w:p>
        </w:tc>
        <w:tc>
          <w:tcPr>
            <w:tcW w:w="1560" w:type="dxa"/>
            <w:tcBorders>
              <w:top w:val="single" w:sz="4" w:space="0" w:color="000000"/>
              <w:left w:val="single" w:sz="4" w:space="0" w:color="000000"/>
              <w:bottom w:val="single" w:sz="4" w:space="0" w:color="000000"/>
              <w:right w:val="single" w:sz="4" w:space="0" w:color="000000"/>
            </w:tcBorders>
            <w:vAlign w:val="center"/>
          </w:tcPr>
          <w:p w:rsidR="0047357A" w:rsidRPr="000D03F6" w:rsidRDefault="00F57511" w:rsidP="0047357A">
            <w:pPr>
              <w:widowControl w:val="0"/>
              <w:spacing w:after="0" w:line="240" w:lineRule="auto"/>
              <w:ind w:right="11"/>
              <w:contextualSpacing/>
              <w:jc w:val="center"/>
              <w:rPr>
                <w:rFonts w:ascii="Times New Roman" w:hAnsi="Times New Roman" w:cs="Times New Roman"/>
                <w:b/>
                <w:sz w:val="20"/>
                <w:szCs w:val="20"/>
              </w:rPr>
            </w:pPr>
            <w:r w:rsidRPr="000D03F6">
              <w:rPr>
                <w:rFonts w:ascii="Times New Roman" w:hAnsi="Times New Roman" w:cs="Times New Roman"/>
                <w:b/>
                <w:sz w:val="20"/>
                <w:szCs w:val="20"/>
              </w:rPr>
              <w:t>- 30 126,8</w:t>
            </w:r>
          </w:p>
        </w:tc>
        <w:tc>
          <w:tcPr>
            <w:tcW w:w="1458" w:type="dxa"/>
            <w:tcBorders>
              <w:top w:val="single" w:sz="4" w:space="0" w:color="000000"/>
              <w:left w:val="single" w:sz="4" w:space="0" w:color="000000"/>
              <w:bottom w:val="single" w:sz="4" w:space="0" w:color="000000"/>
              <w:right w:val="single" w:sz="4" w:space="0" w:color="000000"/>
            </w:tcBorders>
            <w:vAlign w:val="center"/>
          </w:tcPr>
          <w:p w:rsidR="0047357A" w:rsidRPr="000D03F6" w:rsidRDefault="00550C02" w:rsidP="00F57511">
            <w:pPr>
              <w:widowControl w:val="0"/>
              <w:spacing w:after="0" w:line="240" w:lineRule="auto"/>
              <w:ind w:right="11"/>
              <w:contextualSpacing/>
              <w:jc w:val="center"/>
              <w:rPr>
                <w:rFonts w:ascii="Times New Roman" w:hAnsi="Times New Roman" w:cs="Times New Roman"/>
                <w:b/>
                <w:sz w:val="20"/>
                <w:szCs w:val="20"/>
              </w:rPr>
            </w:pPr>
            <w:r w:rsidRPr="000D03F6">
              <w:rPr>
                <w:rFonts w:ascii="Times New Roman" w:hAnsi="Times New Roman" w:cs="Times New Roman"/>
                <w:b/>
                <w:sz w:val="20"/>
                <w:szCs w:val="20"/>
              </w:rPr>
              <w:t>99,</w:t>
            </w:r>
            <w:r w:rsidR="00F57511" w:rsidRPr="000D03F6">
              <w:rPr>
                <w:rFonts w:ascii="Times New Roman" w:hAnsi="Times New Roman" w:cs="Times New Roman"/>
                <w:b/>
                <w:sz w:val="20"/>
                <w:szCs w:val="20"/>
              </w:rPr>
              <w:t xml:space="preserve">4 </w:t>
            </w:r>
            <w:r w:rsidR="0047357A" w:rsidRPr="000D03F6">
              <w:rPr>
                <w:rFonts w:ascii="Times New Roman" w:hAnsi="Times New Roman" w:cs="Times New Roman"/>
                <w:b/>
                <w:sz w:val="20"/>
                <w:szCs w:val="20"/>
              </w:rPr>
              <w:t>%</w:t>
            </w:r>
          </w:p>
        </w:tc>
      </w:tr>
    </w:tbl>
    <w:p w:rsidR="00B757A9" w:rsidRPr="000D03F6" w:rsidRDefault="00B757A9" w:rsidP="00790883">
      <w:pPr>
        <w:widowControl w:val="0"/>
        <w:shd w:val="clear" w:color="auto" w:fill="FFFFFF"/>
        <w:spacing w:after="0" w:line="240" w:lineRule="auto"/>
        <w:ind w:firstLine="720"/>
        <w:contextualSpacing/>
        <w:jc w:val="both"/>
        <w:rPr>
          <w:rFonts w:ascii="Times New Roman" w:hAnsi="Times New Roman" w:cs="Times New Roman"/>
          <w:sz w:val="24"/>
          <w:szCs w:val="24"/>
        </w:rPr>
      </w:pPr>
    </w:p>
    <w:p w:rsidR="00B757A9" w:rsidRPr="00B85DBF" w:rsidRDefault="00B757A9" w:rsidP="00790883">
      <w:pPr>
        <w:spacing w:line="240" w:lineRule="auto"/>
        <w:ind w:firstLine="720"/>
        <w:contextualSpacing/>
        <w:jc w:val="both"/>
        <w:rPr>
          <w:rFonts w:ascii="Times New Roman" w:hAnsi="Times New Roman" w:cs="Times New Roman"/>
          <w:sz w:val="28"/>
          <w:szCs w:val="28"/>
        </w:rPr>
      </w:pPr>
      <w:proofErr w:type="gramStart"/>
      <w:r w:rsidRPr="00B85DBF">
        <w:rPr>
          <w:rFonts w:ascii="Times New Roman" w:hAnsi="Times New Roman" w:cs="Times New Roman"/>
          <w:sz w:val="28"/>
          <w:szCs w:val="28"/>
        </w:rPr>
        <w:t>Бюджет муниципального об</w:t>
      </w:r>
      <w:r w:rsidR="00B40A14" w:rsidRPr="00B85DBF">
        <w:rPr>
          <w:rFonts w:ascii="Times New Roman" w:hAnsi="Times New Roman" w:cs="Times New Roman"/>
          <w:sz w:val="28"/>
          <w:szCs w:val="28"/>
        </w:rPr>
        <w:t xml:space="preserve">разования Крымский район за </w:t>
      </w:r>
      <w:r w:rsidR="00803870" w:rsidRPr="00B85DBF">
        <w:rPr>
          <w:rFonts w:ascii="Times New Roman" w:hAnsi="Times New Roman" w:cs="Times New Roman"/>
          <w:sz w:val="28"/>
          <w:szCs w:val="28"/>
        </w:rPr>
        <w:t>2024</w:t>
      </w:r>
      <w:r w:rsidRPr="00B85DBF">
        <w:rPr>
          <w:rFonts w:ascii="Times New Roman" w:hAnsi="Times New Roman" w:cs="Times New Roman"/>
          <w:sz w:val="28"/>
          <w:szCs w:val="28"/>
        </w:rPr>
        <w:t xml:space="preserve"> год по собственным доходам (налоговы</w:t>
      </w:r>
      <w:r w:rsidR="00B40A14" w:rsidRPr="00B85DBF">
        <w:rPr>
          <w:rFonts w:ascii="Times New Roman" w:hAnsi="Times New Roman" w:cs="Times New Roman"/>
          <w:sz w:val="28"/>
          <w:szCs w:val="28"/>
        </w:rPr>
        <w:t xml:space="preserve">м и неналоговым) исполнен </w:t>
      </w:r>
      <w:r w:rsidR="00B06024" w:rsidRPr="00B85DBF">
        <w:rPr>
          <w:rFonts w:ascii="Times New Roman" w:hAnsi="Times New Roman" w:cs="Times New Roman"/>
          <w:sz w:val="28"/>
          <w:szCs w:val="28"/>
        </w:rPr>
        <w:t xml:space="preserve">в размере </w:t>
      </w:r>
      <w:r w:rsidR="00B40A14" w:rsidRPr="00B85DBF">
        <w:rPr>
          <w:rFonts w:ascii="Times New Roman" w:hAnsi="Times New Roman" w:cs="Times New Roman"/>
          <w:sz w:val="28"/>
          <w:szCs w:val="28"/>
        </w:rPr>
        <w:t>10</w:t>
      </w:r>
      <w:r w:rsidR="00EF4480" w:rsidRPr="00B85DBF">
        <w:rPr>
          <w:rFonts w:ascii="Times New Roman" w:hAnsi="Times New Roman" w:cs="Times New Roman"/>
          <w:sz w:val="28"/>
          <w:szCs w:val="28"/>
        </w:rPr>
        <w:t>2,9 </w:t>
      </w:r>
      <w:r w:rsidRPr="00B85DBF">
        <w:rPr>
          <w:rFonts w:ascii="Times New Roman" w:hAnsi="Times New Roman" w:cs="Times New Roman"/>
          <w:sz w:val="28"/>
          <w:szCs w:val="28"/>
        </w:rPr>
        <w:t xml:space="preserve">%, при плане </w:t>
      </w:r>
      <w:r w:rsidR="00EF4480" w:rsidRPr="00B85DBF">
        <w:rPr>
          <w:rFonts w:ascii="Times New Roman" w:hAnsi="Times New Roman" w:cs="Times New Roman"/>
          <w:sz w:val="28"/>
          <w:szCs w:val="28"/>
        </w:rPr>
        <w:t>1 584 400,0</w:t>
      </w:r>
      <w:r w:rsidR="00ED2CA4" w:rsidRPr="00B85DBF">
        <w:rPr>
          <w:rFonts w:ascii="Times New Roman" w:hAnsi="Times New Roman" w:cs="Times New Roman"/>
          <w:sz w:val="28"/>
          <w:szCs w:val="28"/>
        </w:rPr>
        <w:t xml:space="preserve"> </w:t>
      </w:r>
      <w:r w:rsidR="005A7044" w:rsidRPr="00B85DBF">
        <w:rPr>
          <w:rFonts w:ascii="Times New Roman" w:hAnsi="Times New Roman" w:cs="Times New Roman"/>
          <w:sz w:val="28"/>
          <w:szCs w:val="28"/>
        </w:rPr>
        <w:t>тыс.руб.</w:t>
      </w:r>
      <w:r w:rsidR="0063737B" w:rsidRPr="00B85DBF">
        <w:rPr>
          <w:rFonts w:ascii="Times New Roman" w:hAnsi="Times New Roman" w:cs="Times New Roman"/>
          <w:sz w:val="28"/>
          <w:szCs w:val="28"/>
        </w:rPr>
        <w:t>, фактически поступило</w:t>
      </w:r>
      <w:r w:rsidR="00B40A14" w:rsidRPr="00B85DBF">
        <w:rPr>
          <w:rFonts w:ascii="Times New Roman" w:hAnsi="Times New Roman" w:cs="Times New Roman"/>
          <w:sz w:val="28"/>
          <w:szCs w:val="28"/>
        </w:rPr>
        <w:t xml:space="preserve"> </w:t>
      </w:r>
      <w:r w:rsidR="00EF4480" w:rsidRPr="00B85DBF">
        <w:rPr>
          <w:rFonts w:ascii="Times New Roman" w:hAnsi="Times New Roman" w:cs="Times New Roman"/>
          <w:sz w:val="28"/>
          <w:szCs w:val="28"/>
        </w:rPr>
        <w:t xml:space="preserve">1 630 619,1 </w:t>
      </w:r>
      <w:r w:rsidR="00B40A14" w:rsidRPr="00B85DBF">
        <w:rPr>
          <w:rFonts w:ascii="Times New Roman" w:hAnsi="Times New Roman" w:cs="Times New Roman"/>
          <w:sz w:val="28"/>
          <w:szCs w:val="28"/>
        </w:rPr>
        <w:t>тыс.</w:t>
      </w:r>
      <w:r w:rsidRPr="00B85DBF">
        <w:rPr>
          <w:rFonts w:ascii="Times New Roman" w:hAnsi="Times New Roman" w:cs="Times New Roman"/>
          <w:sz w:val="28"/>
          <w:szCs w:val="28"/>
        </w:rPr>
        <w:t xml:space="preserve">руб., дополнительно получено собственных доходов </w:t>
      </w:r>
      <w:r w:rsidR="00EF4480" w:rsidRPr="00B85DBF">
        <w:rPr>
          <w:rFonts w:ascii="Times New Roman" w:hAnsi="Times New Roman" w:cs="Times New Roman"/>
          <w:sz w:val="28"/>
          <w:szCs w:val="28"/>
        </w:rPr>
        <w:t>46 219,1</w:t>
      </w:r>
      <w:r w:rsidR="00ED2CA4" w:rsidRPr="00B85DBF">
        <w:rPr>
          <w:rFonts w:ascii="Times New Roman" w:hAnsi="Times New Roman" w:cs="Times New Roman"/>
          <w:sz w:val="28"/>
          <w:szCs w:val="28"/>
        </w:rPr>
        <w:t xml:space="preserve"> </w:t>
      </w:r>
      <w:r w:rsidR="005A7044" w:rsidRPr="00B85DBF">
        <w:rPr>
          <w:rFonts w:ascii="Times New Roman" w:hAnsi="Times New Roman" w:cs="Times New Roman"/>
          <w:sz w:val="28"/>
          <w:szCs w:val="28"/>
        </w:rPr>
        <w:t>тыс.руб.</w:t>
      </w:r>
      <w:r w:rsidR="00387D29" w:rsidRPr="00B85DBF">
        <w:rPr>
          <w:rFonts w:ascii="Times New Roman" w:hAnsi="Times New Roman" w:cs="Times New Roman"/>
          <w:sz w:val="28"/>
          <w:szCs w:val="28"/>
        </w:rPr>
        <w:t xml:space="preserve"> </w:t>
      </w:r>
      <w:r w:rsidRPr="00B85DBF">
        <w:rPr>
          <w:rFonts w:ascii="Times New Roman" w:hAnsi="Times New Roman" w:cs="Times New Roman"/>
          <w:sz w:val="28"/>
          <w:szCs w:val="28"/>
        </w:rPr>
        <w:t>К уровню</w:t>
      </w:r>
      <w:r w:rsidR="00AD6AB6" w:rsidRPr="00B85DBF">
        <w:rPr>
          <w:rFonts w:ascii="Times New Roman" w:hAnsi="Times New Roman" w:cs="Times New Roman"/>
          <w:sz w:val="28"/>
          <w:szCs w:val="28"/>
        </w:rPr>
        <w:t xml:space="preserve"> 202</w:t>
      </w:r>
      <w:r w:rsidR="00EF4480" w:rsidRPr="00B85DBF">
        <w:rPr>
          <w:rFonts w:ascii="Times New Roman" w:hAnsi="Times New Roman" w:cs="Times New Roman"/>
          <w:sz w:val="28"/>
          <w:szCs w:val="28"/>
        </w:rPr>
        <w:t>3</w:t>
      </w:r>
      <w:r w:rsidRPr="00B85DBF">
        <w:rPr>
          <w:rFonts w:ascii="Times New Roman" w:hAnsi="Times New Roman" w:cs="Times New Roman"/>
          <w:sz w:val="28"/>
          <w:szCs w:val="28"/>
        </w:rPr>
        <w:t xml:space="preserve"> года </w:t>
      </w:r>
      <w:r w:rsidR="00ED2CA4" w:rsidRPr="00B85DBF">
        <w:rPr>
          <w:rFonts w:ascii="Times New Roman" w:hAnsi="Times New Roman" w:cs="Times New Roman"/>
          <w:sz w:val="28"/>
          <w:szCs w:val="28"/>
        </w:rPr>
        <w:t xml:space="preserve">поступления </w:t>
      </w:r>
      <w:r w:rsidRPr="00B85DBF">
        <w:rPr>
          <w:rFonts w:ascii="Times New Roman" w:hAnsi="Times New Roman" w:cs="Times New Roman"/>
          <w:sz w:val="28"/>
          <w:szCs w:val="28"/>
        </w:rPr>
        <w:t>собственны</w:t>
      </w:r>
      <w:r w:rsidR="00ED2CA4" w:rsidRPr="00B85DBF">
        <w:rPr>
          <w:rFonts w:ascii="Times New Roman" w:hAnsi="Times New Roman" w:cs="Times New Roman"/>
          <w:sz w:val="28"/>
          <w:szCs w:val="28"/>
        </w:rPr>
        <w:t>х</w:t>
      </w:r>
      <w:r w:rsidRPr="00B85DBF">
        <w:rPr>
          <w:rFonts w:ascii="Times New Roman" w:hAnsi="Times New Roman" w:cs="Times New Roman"/>
          <w:sz w:val="28"/>
          <w:szCs w:val="28"/>
        </w:rPr>
        <w:t xml:space="preserve"> доход</w:t>
      </w:r>
      <w:r w:rsidR="00ED2CA4" w:rsidRPr="00B85DBF">
        <w:rPr>
          <w:rFonts w:ascii="Times New Roman" w:hAnsi="Times New Roman" w:cs="Times New Roman"/>
          <w:sz w:val="28"/>
          <w:szCs w:val="28"/>
        </w:rPr>
        <w:t>ов</w:t>
      </w:r>
      <w:r w:rsidRPr="00B85DBF">
        <w:rPr>
          <w:rFonts w:ascii="Times New Roman" w:hAnsi="Times New Roman" w:cs="Times New Roman"/>
          <w:sz w:val="28"/>
          <w:szCs w:val="28"/>
        </w:rPr>
        <w:t xml:space="preserve"> </w:t>
      </w:r>
      <w:r w:rsidR="000A7956" w:rsidRPr="00B85DBF">
        <w:rPr>
          <w:rFonts w:ascii="Times New Roman" w:hAnsi="Times New Roman" w:cs="Times New Roman"/>
          <w:sz w:val="28"/>
          <w:szCs w:val="28"/>
        </w:rPr>
        <w:t xml:space="preserve">увеличились на </w:t>
      </w:r>
      <w:r w:rsidR="00EF4480" w:rsidRPr="00B85DBF">
        <w:rPr>
          <w:rFonts w:ascii="Times New Roman" w:hAnsi="Times New Roman" w:cs="Times New Roman"/>
          <w:sz w:val="28"/>
          <w:szCs w:val="28"/>
        </w:rPr>
        <w:t>246 014,3 тыс.руб.</w:t>
      </w:r>
      <w:r w:rsidRPr="00B85DBF">
        <w:rPr>
          <w:rFonts w:ascii="Times New Roman" w:hAnsi="Times New Roman" w:cs="Times New Roman"/>
          <w:sz w:val="28"/>
          <w:szCs w:val="28"/>
        </w:rPr>
        <w:t xml:space="preserve"> или на</w:t>
      </w:r>
      <w:r w:rsidR="00AD6AB6" w:rsidRPr="00B85DBF">
        <w:rPr>
          <w:rFonts w:ascii="Times New Roman" w:hAnsi="Times New Roman" w:cs="Times New Roman"/>
          <w:sz w:val="28"/>
          <w:szCs w:val="28"/>
        </w:rPr>
        <w:t xml:space="preserve"> </w:t>
      </w:r>
      <w:r w:rsidR="00EF4480" w:rsidRPr="00B85DBF">
        <w:rPr>
          <w:rFonts w:ascii="Times New Roman" w:hAnsi="Times New Roman" w:cs="Times New Roman"/>
          <w:sz w:val="28"/>
          <w:szCs w:val="28"/>
        </w:rPr>
        <w:t>17,8</w:t>
      </w:r>
      <w:r w:rsidR="001A329B" w:rsidRPr="00B85DBF">
        <w:rPr>
          <w:rFonts w:ascii="Times New Roman" w:hAnsi="Times New Roman" w:cs="Times New Roman"/>
          <w:sz w:val="28"/>
          <w:szCs w:val="28"/>
        </w:rPr>
        <w:t xml:space="preserve"> </w:t>
      </w:r>
      <w:r w:rsidR="00AD6AB6" w:rsidRPr="00B85DBF">
        <w:rPr>
          <w:rFonts w:ascii="Times New Roman" w:hAnsi="Times New Roman" w:cs="Times New Roman"/>
          <w:sz w:val="28"/>
          <w:szCs w:val="28"/>
        </w:rPr>
        <w:t>%</w:t>
      </w:r>
      <w:r w:rsidRPr="00B85DBF">
        <w:rPr>
          <w:rFonts w:ascii="Times New Roman" w:hAnsi="Times New Roman" w:cs="Times New Roman"/>
          <w:sz w:val="28"/>
          <w:szCs w:val="28"/>
        </w:rPr>
        <w:t xml:space="preserve"> </w:t>
      </w:r>
      <w:r w:rsidR="00ED2CA4" w:rsidRPr="00B85DBF">
        <w:rPr>
          <w:rFonts w:ascii="Times New Roman" w:hAnsi="Times New Roman" w:cs="Times New Roman"/>
          <w:sz w:val="28"/>
          <w:szCs w:val="28"/>
        </w:rPr>
        <w:t xml:space="preserve">за счет </w:t>
      </w:r>
      <w:r w:rsidR="00AD6AB6" w:rsidRPr="00B85DBF">
        <w:rPr>
          <w:rFonts w:ascii="Times New Roman" w:hAnsi="Times New Roman" w:cs="Times New Roman"/>
          <w:sz w:val="28"/>
          <w:szCs w:val="28"/>
        </w:rPr>
        <w:t xml:space="preserve">поступлений </w:t>
      </w:r>
      <w:r w:rsidR="00EF4480" w:rsidRPr="00B85DBF">
        <w:rPr>
          <w:rFonts w:ascii="Times New Roman" w:hAnsi="Times New Roman" w:cs="Times New Roman"/>
          <w:sz w:val="28"/>
          <w:szCs w:val="28"/>
        </w:rPr>
        <w:t xml:space="preserve">от </w:t>
      </w:r>
      <w:r w:rsidR="00AD6AB6" w:rsidRPr="00B85DBF">
        <w:rPr>
          <w:rFonts w:ascii="Times New Roman" w:hAnsi="Times New Roman" w:cs="Times New Roman"/>
          <w:sz w:val="28"/>
          <w:szCs w:val="28"/>
        </w:rPr>
        <w:t>налога на доходы физических</w:t>
      </w:r>
      <w:proofErr w:type="gramEnd"/>
      <w:r w:rsidR="00AD6AB6" w:rsidRPr="00B85DBF">
        <w:rPr>
          <w:rFonts w:ascii="Times New Roman" w:hAnsi="Times New Roman" w:cs="Times New Roman"/>
          <w:sz w:val="28"/>
          <w:szCs w:val="28"/>
        </w:rPr>
        <w:t xml:space="preserve"> </w:t>
      </w:r>
      <w:r w:rsidR="00F86D05" w:rsidRPr="00B85DBF">
        <w:rPr>
          <w:rFonts w:ascii="Times New Roman" w:hAnsi="Times New Roman" w:cs="Times New Roman"/>
          <w:sz w:val="28"/>
          <w:szCs w:val="28"/>
        </w:rPr>
        <w:t>лиц</w:t>
      </w:r>
      <w:r w:rsidR="00EF4480" w:rsidRPr="00B85DBF">
        <w:rPr>
          <w:rFonts w:ascii="Times New Roman" w:hAnsi="Times New Roman" w:cs="Times New Roman"/>
          <w:sz w:val="28"/>
          <w:szCs w:val="28"/>
        </w:rPr>
        <w:t>, поступлений от налога, взимаемого в связи с применением патентной системы налогообложения, зачисляем</w:t>
      </w:r>
      <w:r w:rsidR="001D52DE">
        <w:rPr>
          <w:rFonts w:ascii="Times New Roman" w:hAnsi="Times New Roman" w:cs="Times New Roman"/>
          <w:sz w:val="28"/>
          <w:szCs w:val="28"/>
        </w:rPr>
        <w:t xml:space="preserve">ого </w:t>
      </w:r>
      <w:r w:rsidR="00EF4480" w:rsidRPr="00B85DBF">
        <w:rPr>
          <w:rFonts w:ascii="Times New Roman" w:hAnsi="Times New Roman" w:cs="Times New Roman"/>
          <w:sz w:val="28"/>
          <w:szCs w:val="28"/>
        </w:rPr>
        <w:t>в бюджет и поступлений от доходов от использования имущества, находящегося в государственной и муниципальной собственности.</w:t>
      </w:r>
    </w:p>
    <w:p w:rsidR="00B757A9" w:rsidRPr="00B85DBF" w:rsidRDefault="00B757A9" w:rsidP="00790883">
      <w:pPr>
        <w:widowControl w:val="0"/>
        <w:shd w:val="clear" w:color="auto" w:fill="FFFFFF"/>
        <w:spacing w:after="0" w:line="240" w:lineRule="auto"/>
        <w:ind w:firstLine="720"/>
        <w:contextualSpacing/>
        <w:jc w:val="both"/>
        <w:rPr>
          <w:rFonts w:ascii="Times New Roman" w:hAnsi="Times New Roman" w:cs="Times New Roman"/>
          <w:sz w:val="28"/>
          <w:szCs w:val="28"/>
        </w:rPr>
      </w:pPr>
      <w:r w:rsidRPr="00B85DBF">
        <w:rPr>
          <w:rFonts w:ascii="Times New Roman" w:hAnsi="Times New Roman" w:cs="Times New Roman"/>
          <w:sz w:val="28"/>
          <w:szCs w:val="28"/>
        </w:rPr>
        <w:t>В разрезе основных доходных источников исполнение</w:t>
      </w:r>
      <w:r w:rsidR="00AD6AB6" w:rsidRPr="00B85DBF">
        <w:rPr>
          <w:rFonts w:ascii="Times New Roman" w:hAnsi="Times New Roman" w:cs="Times New Roman"/>
          <w:sz w:val="28"/>
          <w:szCs w:val="28"/>
        </w:rPr>
        <w:t xml:space="preserve"> бюджета Крымского района в </w:t>
      </w:r>
      <w:r w:rsidR="00803870" w:rsidRPr="00B85DBF">
        <w:rPr>
          <w:rFonts w:ascii="Times New Roman" w:hAnsi="Times New Roman" w:cs="Times New Roman"/>
          <w:sz w:val="28"/>
          <w:szCs w:val="28"/>
        </w:rPr>
        <w:t>2024</w:t>
      </w:r>
      <w:r w:rsidRPr="00B85DBF">
        <w:rPr>
          <w:rFonts w:ascii="Times New Roman" w:hAnsi="Times New Roman" w:cs="Times New Roman"/>
          <w:sz w:val="28"/>
          <w:szCs w:val="28"/>
        </w:rPr>
        <w:t xml:space="preserve"> году характеризуется следующей дин</w:t>
      </w:r>
      <w:r w:rsidR="00AD6AB6" w:rsidRPr="00B85DBF">
        <w:rPr>
          <w:rFonts w:ascii="Times New Roman" w:hAnsi="Times New Roman" w:cs="Times New Roman"/>
          <w:sz w:val="28"/>
          <w:szCs w:val="28"/>
        </w:rPr>
        <w:t>амикой поступления к уровню 202</w:t>
      </w:r>
      <w:r w:rsidR="008927E8" w:rsidRPr="00B85DBF">
        <w:rPr>
          <w:rFonts w:ascii="Times New Roman" w:hAnsi="Times New Roman" w:cs="Times New Roman"/>
          <w:sz w:val="28"/>
          <w:szCs w:val="28"/>
        </w:rPr>
        <w:t>3</w:t>
      </w:r>
      <w:r w:rsidR="00AD6AB6" w:rsidRPr="00B85DBF">
        <w:rPr>
          <w:rFonts w:ascii="Times New Roman" w:hAnsi="Times New Roman" w:cs="Times New Roman"/>
          <w:sz w:val="28"/>
          <w:szCs w:val="28"/>
        </w:rPr>
        <w:t xml:space="preserve"> </w:t>
      </w:r>
      <w:r w:rsidRPr="00B85DBF">
        <w:rPr>
          <w:rFonts w:ascii="Times New Roman" w:hAnsi="Times New Roman" w:cs="Times New Roman"/>
          <w:sz w:val="28"/>
          <w:szCs w:val="28"/>
        </w:rPr>
        <w:t>года</w:t>
      </w:r>
      <w:r w:rsidR="00790883" w:rsidRPr="00B85DBF">
        <w:rPr>
          <w:rFonts w:ascii="Times New Roman" w:hAnsi="Times New Roman" w:cs="Times New Roman"/>
          <w:sz w:val="28"/>
          <w:szCs w:val="28"/>
        </w:rPr>
        <w:t>.</w:t>
      </w:r>
    </w:p>
    <w:p w:rsidR="000A4C37" w:rsidRPr="000D03F6" w:rsidRDefault="000A4C37" w:rsidP="00790883">
      <w:pPr>
        <w:widowControl w:val="0"/>
        <w:shd w:val="clear" w:color="auto" w:fill="FFFFFF"/>
        <w:spacing w:after="0" w:line="240" w:lineRule="auto"/>
        <w:ind w:right="11"/>
        <w:contextualSpacing/>
        <w:jc w:val="right"/>
        <w:rPr>
          <w:rFonts w:ascii="Times New Roman" w:hAnsi="Times New Roman" w:cs="Times New Roman"/>
          <w:sz w:val="24"/>
          <w:szCs w:val="24"/>
        </w:rPr>
      </w:pPr>
      <w:r w:rsidRPr="000D03F6">
        <w:rPr>
          <w:rFonts w:ascii="Times New Roman" w:hAnsi="Times New Roman" w:cs="Times New Roman"/>
          <w:sz w:val="24"/>
          <w:szCs w:val="24"/>
        </w:rPr>
        <w:t>Таблица №</w:t>
      </w:r>
      <w:r w:rsidR="003217BC">
        <w:rPr>
          <w:rFonts w:ascii="Times New Roman" w:hAnsi="Times New Roman" w:cs="Times New Roman"/>
          <w:sz w:val="24"/>
          <w:szCs w:val="24"/>
        </w:rPr>
        <w:t xml:space="preserve"> </w:t>
      </w:r>
      <w:r w:rsidRPr="000D03F6">
        <w:rPr>
          <w:rFonts w:ascii="Times New Roman" w:hAnsi="Times New Roman" w:cs="Times New Roman"/>
          <w:sz w:val="24"/>
          <w:szCs w:val="24"/>
        </w:rPr>
        <w:t>2</w:t>
      </w:r>
    </w:p>
    <w:p w:rsidR="00B757A9" w:rsidRPr="000D03F6" w:rsidRDefault="000A4C37" w:rsidP="00621B11">
      <w:pPr>
        <w:widowControl w:val="0"/>
        <w:shd w:val="clear" w:color="auto" w:fill="FFFFFF"/>
        <w:spacing w:after="0" w:line="240" w:lineRule="auto"/>
        <w:ind w:right="11"/>
        <w:contextualSpacing/>
        <w:jc w:val="right"/>
        <w:rPr>
          <w:rFonts w:ascii="Times New Roman" w:hAnsi="Times New Roman" w:cs="Times New Roman"/>
          <w:sz w:val="24"/>
          <w:szCs w:val="24"/>
        </w:rPr>
      </w:pPr>
      <w:r w:rsidRPr="000D03F6">
        <w:rPr>
          <w:rFonts w:ascii="Times New Roman" w:hAnsi="Times New Roman" w:cs="Times New Roman"/>
          <w:sz w:val="24"/>
          <w:szCs w:val="24"/>
        </w:rPr>
        <w:t xml:space="preserve"> </w:t>
      </w:r>
      <w:r w:rsidR="00B757A9" w:rsidRPr="000D03F6">
        <w:rPr>
          <w:rFonts w:ascii="Times New Roman" w:hAnsi="Times New Roman" w:cs="Times New Roman"/>
          <w:sz w:val="24"/>
          <w:szCs w:val="24"/>
        </w:rPr>
        <w:t>(</w:t>
      </w:r>
      <w:r w:rsidR="005A7044" w:rsidRPr="000D03F6">
        <w:rPr>
          <w:rFonts w:ascii="Times New Roman" w:hAnsi="Times New Roman" w:cs="Times New Roman"/>
          <w:sz w:val="24"/>
          <w:szCs w:val="24"/>
        </w:rPr>
        <w:t>тыс.руб.</w:t>
      </w:r>
      <w:r w:rsidR="00B757A9" w:rsidRPr="000D03F6">
        <w:rPr>
          <w:rFonts w:ascii="Times New Roman" w:hAnsi="Times New Roman" w:cs="Times New Roman"/>
          <w:sz w:val="24"/>
          <w:szCs w:val="24"/>
        </w:rPr>
        <w:t>)</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1134"/>
        <w:gridCol w:w="1134"/>
        <w:gridCol w:w="1134"/>
        <w:gridCol w:w="992"/>
        <w:gridCol w:w="1276"/>
        <w:gridCol w:w="1276"/>
      </w:tblGrid>
      <w:tr w:rsidR="000D03F6" w:rsidRPr="000D03F6" w:rsidTr="008927E8">
        <w:trPr>
          <w:trHeight w:val="255"/>
        </w:trPr>
        <w:tc>
          <w:tcPr>
            <w:tcW w:w="2518" w:type="dxa"/>
            <w:vMerge w:val="restart"/>
            <w:shd w:val="clear" w:color="auto" w:fill="auto"/>
            <w:vAlign w:val="center"/>
            <w:hideMark/>
          </w:tcPr>
          <w:p w:rsidR="00AE6976" w:rsidRPr="000D03F6" w:rsidRDefault="00AE6976" w:rsidP="008F792A">
            <w:pPr>
              <w:widowControl w:val="0"/>
              <w:shd w:val="clear" w:color="auto" w:fill="FFFFFF"/>
              <w:spacing w:after="0" w:line="240" w:lineRule="auto"/>
              <w:ind w:right="11"/>
              <w:contextualSpacing/>
              <w:jc w:val="center"/>
              <w:rPr>
                <w:rFonts w:ascii="Times New Roman" w:hAnsi="Times New Roman" w:cs="Times New Roman"/>
                <w:b/>
                <w:bCs/>
                <w:sz w:val="16"/>
                <w:szCs w:val="16"/>
              </w:rPr>
            </w:pPr>
            <w:r w:rsidRPr="000D03F6">
              <w:rPr>
                <w:rFonts w:ascii="Times New Roman" w:hAnsi="Times New Roman" w:cs="Times New Roman"/>
                <w:b/>
                <w:bCs/>
                <w:sz w:val="16"/>
                <w:szCs w:val="16"/>
              </w:rPr>
              <w:t>Наименование показателя</w:t>
            </w:r>
          </w:p>
        </w:tc>
        <w:tc>
          <w:tcPr>
            <w:tcW w:w="1134" w:type="dxa"/>
            <w:vMerge w:val="restart"/>
            <w:shd w:val="clear" w:color="auto" w:fill="auto"/>
            <w:vAlign w:val="center"/>
            <w:hideMark/>
          </w:tcPr>
          <w:p w:rsidR="00AE6976" w:rsidRPr="000D03F6" w:rsidRDefault="00AE6976" w:rsidP="008927E8">
            <w:pPr>
              <w:widowControl w:val="0"/>
              <w:shd w:val="clear" w:color="auto" w:fill="FFFFFF"/>
              <w:spacing w:after="0" w:line="240" w:lineRule="auto"/>
              <w:ind w:right="11"/>
              <w:contextualSpacing/>
              <w:jc w:val="center"/>
              <w:rPr>
                <w:rFonts w:ascii="Times New Roman" w:hAnsi="Times New Roman" w:cs="Times New Roman"/>
                <w:b/>
                <w:bCs/>
                <w:sz w:val="16"/>
                <w:szCs w:val="16"/>
              </w:rPr>
            </w:pPr>
            <w:r w:rsidRPr="000D03F6">
              <w:rPr>
                <w:rFonts w:ascii="Times New Roman" w:hAnsi="Times New Roman" w:cs="Times New Roman"/>
                <w:b/>
                <w:bCs/>
                <w:sz w:val="16"/>
                <w:szCs w:val="16"/>
              </w:rPr>
              <w:t>Исполнение 202</w:t>
            </w:r>
            <w:r w:rsidR="008927E8" w:rsidRPr="000D03F6">
              <w:rPr>
                <w:rFonts w:ascii="Times New Roman" w:hAnsi="Times New Roman" w:cs="Times New Roman"/>
                <w:b/>
                <w:bCs/>
                <w:sz w:val="16"/>
                <w:szCs w:val="16"/>
              </w:rPr>
              <w:t>3</w:t>
            </w:r>
            <w:r w:rsidRPr="000D03F6">
              <w:rPr>
                <w:rFonts w:ascii="Times New Roman" w:hAnsi="Times New Roman" w:cs="Times New Roman"/>
                <w:b/>
                <w:bCs/>
                <w:sz w:val="16"/>
                <w:szCs w:val="16"/>
              </w:rPr>
              <w:t xml:space="preserve"> год</w:t>
            </w:r>
          </w:p>
        </w:tc>
        <w:tc>
          <w:tcPr>
            <w:tcW w:w="1134" w:type="dxa"/>
            <w:vMerge w:val="restart"/>
            <w:shd w:val="clear" w:color="auto" w:fill="auto"/>
            <w:vAlign w:val="center"/>
            <w:hideMark/>
          </w:tcPr>
          <w:p w:rsidR="00AE6976" w:rsidRPr="000D03F6" w:rsidRDefault="00AE6976" w:rsidP="008F792A">
            <w:pPr>
              <w:widowControl w:val="0"/>
              <w:shd w:val="clear" w:color="auto" w:fill="FFFFFF"/>
              <w:spacing w:after="0" w:line="240" w:lineRule="auto"/>
              <w:ind w:right="11"/>
              <w:contextualSpacing/>
              <w:jc w:val="center"/>
              <w:rPr>
                <w:rFonts w:ascii="Times New Roman" w:hAnsi="Times New Roman" w:cs="Times New Roman"/>
                <w:b/>
                <w:bCs/>
                <w:sz w:val="16"/>
                <w:szCs w:val="16"/>
              </w:rPr>
            </w:pPr>
            <w:r w:rsidRPr="000D03F6">
              <w:rPr>
                <w:rFonts w:ascii="Times New Roman" w:hAnsi="Times New Roman" w:cs="Times New Roman"/>
                <w:b/>
                <w:bCs/>
                <w:sz w:val="16"/>
                <w:szCs w:val="16"/>
              </w:rPr>
              <w:t>Утвержденный бюджет</w:t>
            </w:r>
            <w:r w:rsidR="008927E8" w:rsidRPr="000D03F6">
              <w:rPr>
                <w:rFonts w:ascii="Times New Roman" w:hAnsi="Times New Roman" w:cs="Times New Roman"/>
                <w:b/>
                <w:bCs/>
                <w:sz w:val="16"/>
                <w:szCs w:val="16"/>
              </w:rPr>
              <w:t xml:space="preserve"> </w:t>
            </w:r>
            <w:r w:rsidR="00803870" w:rsidRPr="000D03F6">
              <w:rPr>
                <w:rFonts w:ascii="Times New Roman" w:hAnsi="Times New Roman" w:cs="Times New Roman"/>
                <w:b/>
                <w:bCs/>
                <w:sz w:val="16"/>
                <w:szCs w:val="16"/>
              </w:rPr>
              <w:t>2024</w:t>
            </w:r>
            <w:r w:rsidRPr="000D03F6">
              <w:rPr>
                <w:rFonts w:ascii="Times New Roman" w:hAnsi="Times New Roman" w:cs="Times New Roman"/>
                <w:b/>
                <w:bCs/>
                <w:sz w:val="16"/>
                <w:szCs w:val="16"/>
              </w:rPr>
              <w:t xml:space="preserve"> года</w:t>
            </w:r>
          </w:p>
        </w:tc>
        <w:tc>
          <w:tcPr>
            <w:tcW w:w="4678" w:type="dxa"/>
            <w:gridSpan w:val="4"/>
            <w:shd w:val="clear" w:color="auto" w:fill="auto"/>
            <w:vAlign w:val="center"/>
            <w:hideMark/>
          </w:tcPr>
          <w:p w:rsidR="00AE6976" w:rsidRPr="000D03F6" w:rsidRDefault="00AE6976" w:rsidP="008F792A">
            <w:pPr>
              <w:widowControl w:val="0"/>
              <w:shd w:val="clear" w:color="auto" w:fill="FFFFFF"/>
              <w:spacing w:after="0" w:line="240" w:lineRule="auto"/>
              <w:ind w:right="11"/>
              <w:contextualSpacing/>
              <w:jc w:val="center"/>
              <w:rPr>
                <w:rFonts w:ascii="Times New Roman" w:hAnsi="Times New Roman" w:cs="Times New Roman"/>
                <w:b/>
                <w:bCs/>
                <w:sz w:val="16"/>
                <w:szCs w:val="16"/>
              </w:rPr>
            </w:pPr>
            <w:r w:rsidRPr="000D03F6">
              <w:rPr>
                <w:rFonts w:ascii="Times New Roman" w:hAnsi="Times New Roman" w:cs="Times New Roman"/>
                <w:b/>
                <w:bCs/>
                <w:sz w:val="16"/>
                <w:szCs w:val="16"/>
              </w:rPr>
              <w:t>Исполнено за отчетный период</w:t>
            </w:r>
          </w:p>
        </w:tc>
      </w:tr>
      <w:tr w:rsidR="000D03F6" w:rsidRPr="000D03F6" w:rsidTr="008927E8">
        <w:trPr>
          <w:trHeight w:val="255"/>
        </w:trPr>
        <w:tc>
          <w:tcPr>
            <w:tcW w:w="2518" w:type="dxa"/>
            <w:vMerge/>
            <w:shd w:val="clear" w:color="auto" w:fill="auto"/>
            <w:vAlign w:val="center"/>
            <w:hideMark/>
          </w:tcPr>
          <w:p w:rsidR="00AE6976" w:rsidRPr="000D03F6" w:rsidRDefault="00AE6976" w:rsidP="008F792A">
            <w:pPr>
              <w:widowControl w:val="0"/>
              <w:shd w:val="clear" w:color="auto" w:fill="FFFFFF"/>
              <w:spacing w:after="0" w:line="240" w:lineRule="auto"/>
              <w:ind w:right="11"/>
              <w:contextualSpacing/>
              <w:jc w:val="right"/>
              <w:rPr>
                <w:rFonts w:ascii="Times New Roman" w:hAnsi="Times New Roman" w:cs="Times New Roman"/>
                <w:b/>
                <w:bCs/>
                <w:sz w:val="16"/>
                <w:szCs w:val="16"/>
              </w:rPr>
            </w:pPr>
          </w:p>
        </w:tc>
        <w:tc>
          <w:tcPr>
            <w:tcW w:w="1134" w:type="dxa"/>
            <w:vMerge/>
            <w:shd w:val="clear" w:color="auto" w:fill="auto"/>
            <w:vAlign w:val="center"/>
            <w:hideMark/>
          </w:tcPr>
          <w:p w:rsidR="00AE6976" w:rsidRPr="000D03F6" w:rsidRDefault="00AE6976" w:rsidP="008F792A">
            <w:pPr>
              <w:widowControl w:val="0"/>
              <w:shd w:val="clear" w:color="auto" w:fill="FFFFFF"/>
              <w:spacing w:after="0" w:line="240" w:lineRule="auto"/>
              <w:ind w:right="11"/>
              <w:contextualSpacing/>
              <w:jc w:val="right"/>
              <w:rPr>
                <w:rFonts w:ascii="Times New Roman" w:hAnsi="Times New Roman" w:cs="Times New Roman"/>
                <w:b/>
                <w:bCs/>
                <w:sz w:val="16"/>
                <w:szCs w:val="16"/>
              </w:rPr>
            </w:pPr>
          </w:p>
        </w:tc>
        <w:tc>
          <w:tcPr>
            <w:tcW w:w="1134" w:type="dxa"/>
            <w:vMerge/>
            <w:shd w:val="clear" w:color="auto" w:fill="auto"/>
            <w:vAlign w:val="center"/>
            <w:hideMark/>
          </w:tcPr>
          <w:p w:rsidR="00AE6976" w:rsidRPr="000D03F6" w:rsidRDefault="00AE6976" w:rsidP="008F792A">
            <w:pPr>
              <w:widowControl w:val="0"/>
              <w:shd w:val="clear" w:color="auto" w:fill="FFFFFF"/>
              <w:spacing w:after="0" w:line="240" w:lineRule="auto"/>
              <w:ind w:right="11"/>
              <w:contextualSpacing/>
              <w:jc w:val="right"/>
              <w:rPr>
                <w:rFonts w:ascii="Times New Roman" w:hAnsi="Times New Roman" w:cs="Times New Roman"/>
                <w:b/>
                <w:bCs/>
                <w:sz w:val="16"/>
                <w:szCs w:val="16"/>
              </w:rPr>
            </w:pPr>
          </w:p>
        </w:tc>
        <w:tc>
          <w:tcPr>
            <w:tcW w:w="1134" w:type="dxa"/>
            <w:vMerge w:val="restart"/>
            <w:shd w:val="clear" w:color="auto" w:fill="auto"/>
            <w:vAlign w:val="center"/>
            <w:hideMark/>
          </w:tcPr>
          <w:p w:rsidR="00AE6976" w:rsidRPr="000D03F6" w:rsidRDefault="00AE6976" w:rsidP="008F792A">
            <w:pPr>
              <w:widowControl w:val="0"/>
              <w:shd w:val="clear" w:color="auto" w:fill="FFFFFF"/>
              <w:spacing w:after="0" w:line="240" w:lineRule="auto"/>
              <w:ind w:right="11"/>
              <w:contextualSpacing/>
              <w:jc w:val="center"/>
              <w:rPr>
                <w:rFonts w:ascii="Times New Roman" w:hAnsi="Times New Roman" w:cs="Times New Roman"/>
                <w:b/>
                <w:bCs/>
                <w:sz w:val="16"/>
                <w:szCs w:val="16"/>
              </w:rPr>
            </w:pPr>
            <w:r w:rsidRPr="000D03F6">
              <w:rPr>
                <w:rFonts w:ascii="Times New Roman" w:hAnsi="Times New Roman" w:cs="Times New Roman"/>
                <w:b/>
                <w:bCs/>
                <w:sz w:val="16"/>
                <w:szCs w:val="16"/>
              </w:rPr>
              <w:t xml:space="preserve">Исполнение   </w:t>
            </w:r>
            <w:r w:rsidRPr="000D03F6">
              <w:rPr>
                <w:rFonts w:ascii="Times New Roman" w:hAnsi="Times New Roman" w:cs="Times New Roman"/>
                <w:b/>
                <w:bCs/>
                <w:sz w:val="16"/>
                <w:szCs w:val="16"/>
              </w:rPr>
              <w:br/>
            </w:r>
            <w:r w:rsidR="00803870" w:rsidRPr="000D03F6">
              <w:rPr>
                <w:rFonts w:ascii="Times New Roman" w:hAnsi="Times New Roman" w:cs="Times New Roman"/>
                <w:b/>
                <w:bCs/>
                <w:sz w:val="16"/>
                <w:szCs w:val="16"/>
              </w:rPr>
              <w:t>2024</w:t>
            </w:r>
            <w:r w:rsidRPr="000D03F6">
              <w:rPr>
                <w:rFonts w:ascii="Times New Roman" w:hAnsi="Times New Roman" w:cs="Times New Roman"/>
                <w:b/>
                <w:bCs/>
                <w:sz w:val="16"/>
                <w:szCs w:val="16"/>
              </w:rPr>
              <w:t xml:space="preserve"> года</w:t>
            </w:r>
          </w:p>
        </w:tc>
        <w:tc>
          <w:tcPr>
            <w:tcW w:w="992" w:type="dxa"/>
            <w:vMerge w:val="restart"/>
            <w:shd w:val="clear" w:color="auto" w:fill="auto"/>
            <w:vAlign w:val="center"/>
            <w:hideMark/>
          </w:tcPr>
          <w:p w:rsidR="00AE6976" w:rsidRPr="000D03F6" w:rsidRDefault="00AE6976" w:rsidP="008F792A">
            <w:pPr>
              <w:widowControl w:val="0"/>
              <w:shd w:val="clear" w:color="auto" w:fill="FFFFFF"/>
              <w:spacing w:after="0" w:line="240" w:lineRule="auto"/>
              <w:ind w:right="11"/>
              <w:contextualSpacing/>
              <w:jc w:val="center"/>
              <w:rPr>
                <w:rFonts w:ascii="Times New Roman" w:hAnsi="Times New Roman" w:cs="Times New Roman"/>
                <w:b/>
                <w:bCs/>
                <w:sz w:val="16"/>
                <w:szCs w:val="16"/>
              </w:rPr>
            </w:pPr>
            <w:r w:rsidRPr="000D03F6">
              <w:rPr>
                <w:rFonts w:ascii="Times New Roman" w:hAnsi="Times New Roman" w:cs="Times New Roman"/>
                <w:b/>
                <w:bCs/>
                <w:sz w:val="16"/>
                <w:szCs w:val="16"/>
              </w:rPr>
              <w:t>Удельный вес, %</w:t>
            </w:r>
          </w:p>
        </w:tc>
        <w:tc>
          <w:tcPr>
            <w:tcW w:w="2552" w:type="dxa"/>
            <w:gridSpan w:val="2"/>
            <w:shd w:val="clear" w:color="auto" w:fill="auto"/>
            <w:vAlign w:val="center"/>
            <w:hideMark/>
          </w:tcPr>
          <w:p w:rsidR="00AE6976" w:rsidRPr="000D03F6" w:rsidRDefault="00AE6976" w:rsidP="008F792A">
            <w:pPr>
              <w:widowControl w:val="0"/>
              <w:shd w:val="clear" w:color="auto" w:fill="FFFFFF"/>
              <w:spacing w:after="0" w:line="240" w:lineRule="auto"/>
              <w:ind w:right="11"/>
              <w:contextualSpacing/>
              <w:jc w:val="center"/>
              <w:rPr>
                <w:rFonts w:ascii="Times New Roman" w:hAnsi="Times New Roman" w:cs="Times New Roman"/>
                <w:b/>
                <w:bCs/>
                <w:sz w:val="16"/>
                <w:szCs w:val="16"/>
              </w:rPr>
            </w:pPr>
            <w:r w:rsidRPr="000D03F6">
              <w:rPr>
                <w:rFonts w:ascii="Times New Roman" w:hAnsi="Times New Roman" w:cs="Times New Roman"/>
                <w:b/>
                <w:bCs/>
                <w:sz w:val="16"/>
                <w:szCs w:val="16"/>
              </w:rPr>
              <w:t>% исполнения</w:t>
            </w:r>
          </w:p>
        </w:tc>
      </w:tr>
      <w:tr w:rsidR="000D03F6" w:rsidRPr="000D03F6" w:rsidTr="008927E8">
        <w:trPr>
          <w:trHeight w:val="621"/>
        </w:trPr>
        <w:tc>
          <w:tcPr>
            <w:tcW w:w="2518" w:type="dxa"/>
            <w:vMerge/>
            <w:shd w:val="clear" w:color="auto" w:fill="auto"/>
            <w:vAlign w:val="center"/>
            <w:hideMark/>
          </w:tcPr>
          <w:p w:rsidR="00AE6976" w:rsidRPr="000D03F6" w:rsidRDefault="00AE6976" w:rsidP="008F792A">
            <w:pPr>
              <w:widowControl w:val="0"/>
              <w:shd w:val="clear" w:color="auto" w:fill="FFFFFF"/>
              <w:spacing w:after="0" w:line="240" w:lineRule="auto"/>
              <w:ind w:right="11"/>
              <w:contextualSpacing/>
              <w:jc w:val="right"/>
              <w:rPr>
                <w:rFonts w:ascii="Times New Roman" w:hAnsi="Times New Roman" w:cs="Times New Roman"/>
                <w:b/>
                <w:bCs/>
                <w:sz w:val="16"/>
                <w:szCs w:val="16"/>
              </w:rPr>
            </w:pPr>
          </w:p>
        </w:tc>
        <w:tc>
          <w:tcPr>
            <w:tcW w:w="1134" w:type="dxa"/>
            <w:vMerge/>
            <w:shd w:val="clear" w:color="auto" w:fill="auto"/>
            <w:vAlign w:val="center"/>
            <w:hideMark/>
          </w:tcPr>
          <w:p w:rsidR="00AE6976" w:rsidRPr="000D03F6" w:rsidRDefault="00AE6976" w:rsidP="008F792A">
            <w:pPr>
              <w:widowControl w:val="0"/>
              <w:shd w:val="clear" w:color="auto" w:fill="FFFFFF"/>
              <w:spacing w:after="0" w:line="240" w:lineRule="auto"/>
              <w:ind w:right="11"/>
              <w:contextualSpacing/>
              <w:jc w:val="right"/>
              <w:rPr>
                <w:rFonts w:ascii="Times New Roman" w:hAnsi="Times New Roman" w:cs="Times New Roman"/>
                <w:b/>
                <w:bCs/>
                <w:sz w:val="16"/>
                <w:szCs w:val="16"/>
              </w:rPr>
            </w:pPr>
          </w:p>
        </w:tc>
        <w:tc>
          <w:tcPr>
            <w:tcW w:w="1134" w:type="dxa"/>
            <w:vMerge/>
            <w:shd w:val="clear" w:color="auto" w:fill="auto"/>
            <w:vAlign w:val="center"/>
            <w:hideMark/>
          </w:tcPr>
          <w:p w:rsidR="00AE6976" w:rsidRPr="000D03F6" w:rsidRDefault="00AE6976" w:rsidP="008F792A">
            <w:pPr>
              <w:widowControl w:val="0"/>
              <w:shd w:val="clear" w:color="auto" w:fill="FFFFFF"/>
              <w:spacing w:after="0" w:line="240" w:lineRule="auto"/>
              <w:ind w:right="11"/>
              <w:contextualSpacing/>
              <w:jc w:val="right"/>
              <w:rPr>
                <w:rFonts w:ascii="Times New Roman" w:hAnsi="Times New Roman" w:cs="Times New Roman"/>
                <w:b/>
                <w:bCs/>
                <w:sz w:val="16"/>
                <w:szCs w:val="16"/>
              </w:rPr>
            </w:pPr>
          </w:p>
        </w:tc>
        <w:tc>
          <w:tcPr>
            <w:tcW w:w="1134" w:type="dxa"/>
            <w:vMerge/>
            <w:shd w:val="clear" w:color="auto" w:fill="auto"/>
            <w:vAlign w:val="center"/>
            <w:hideMark/>
          </w:tcPr>
          <w:p w:rsidR="00AE6976" w:rsidRPr="000D03F6" w:rsidRDefault="00AE6976" w:rsidP="008F792A">
            <w:pPr>
              <w:widowControl w:val="0"/>
              <w:shd w:val="clear" w:color="auto" w:fill="FFFFFF"/>
              <w:spacing w:after="0" w:line="240" w:lineRule="auto"/>
              <w:ind w:right="11"/>
              <w:contextualSpacing/>
              <w:jc w:val="right"/>
              <w:rPr>
                <w:rFonts w:ascii="Times New Roman" w:hAnsi="Times New Roman" w:cs="Times New Roman"/>
                <w:b/>
                <w:bCs/>
                <w:sz w:val="16"/>
                <w:szCs w:val="16"/>
              </w:rPr>
            </w:pPr>
          </w:p>
        </w:tc>
        <w:tc>
          <w:tcPr>
            <w:tcW w:w="992" w:type="dxa"/>
            <w:vMerge/>
            <w:shd w:val="clear" w:color="auto" w:fill="auto"/>
            <w:vAlign w:val="center"/>
            <w:hideMark/>
          </w:tcPr>
          <w:p w:rsidR="00AE6976" w:rsidRPr="000D03F6" w:rsidRDefault="00AE6976" w:rsidP="008F792A">
            <w:pPr>
              <w:widowControl w:val="0"/>
              <w:shd w:val="clear" w:color="auto" w:fill="FFFFFF"/>
              <w:spacing w:after="0" w:line="240" w:lineRule="auto"/>
              <w:ind w:right="11"/>
              <w:contextualSpacing/>
              <w:jc w:val="right"/>
              <w:rPr>
                <w:rFonts w:ascii="Times New Roman" w:hAnsi="Times New Roman" w:cs="Times New Roman"/>
                <w:b/>
                <w:bCs/>
                <w:sz w:val="16"/>
                <w:szCs w:val="16"/>
              </w:rPr>
            </w:pPr>
          </w:p>
        </w:tc>
        <w:tc>
          <w:tcPr>
            <w:tcW w:w="1276" w:type="dxa"/>
            <w:shd w:val="clear" w:color="auto" w:fill="auto"/>
            <w:vAlign w:val="center"/>
            <w:hideMark/>
          </w:tcPr>
          <w:p w:rsidR="00AE6976" w:rsidRPr="000D03F6" w:rsidRDefault="00AE6976" w:rsidP="008927E8">
            <w:pPr>
              <w:widowControl w:val="0"/>
              <w:shd w:val="clear" w:color="auto" w:fill="FFFFFF"/>
              <w:spacing w:after="0" w:line="240" w:lineRule="auto"/>
              <w:ind w:right="11"/>
              <w:contextualSpacing/>
              <w:jc w:val="center"/>
              <w:rPr>
                <w:rFonts w:ascii="Times New Roman" w:hAnsi="Times New Roman" w:cs="Times New Roman"/>
                <w:b/>
                <w:bCs/>
                <w:sz w:val="16"/>
                <w:szCs w:val="16"/>
              </w:rPr>
            </w:pPr>
            <w:r w:rsidRPr="000D03F6">
              <w:rPr>
                <w:rFonts w:ascii="Times New Roman" w:hAnsi="Times New Roman" w:cs="Times New Roman"/>
                <w:b/>
                <w:bCs/>
                <w:sz w:val="16"/>
                <w:szCs w:val="16"/>
              </w:rPr>
              <w:t>к исполнению за прошлый 202</w:t>
            </w:r>
            <w:r w:rsidR="008927E8" w:rsidRPr="000D03F6">
              <w:rPr>
                <w:rFonts w:ascii="Times New Roman" w:hAnsi="Times New Roman" w:cs="Times New Roman"/>
                <w:b/>
                <w:bCs/>
                <w:sz w:val="16"/>
                <w:szCs w:val="16"/>
              </w:rPr>
              <w:t>3</w:t>
            </w:r>
            <w:r w:rsidRPr="000D03F6">
              <w:rPr>
                <w:rFonts w:ascii="Times New Roman" w:hAnsi="Times New Roman" w:cs="Times New Roman"/>
                <w:b/>
                <w:bCs/>
                <w:sz w:val="16"/>
                <w:szCs w:val="16"/>
              </w:rPr>
              <w:t xml:space="preserve"> год</w:t>
            </w:r>
          </w:p>
        </w:tc>
        <w:tc>
          <w:tcPr>
            <w:tcW w:w="1276" w:type="dxa"/>
            <w:shd w:val="clear" w:color="auto" w:fill="auto"/>
            <w:vAlign w:val="center"/>
            <w:hideMark/>
          </w:tcPr>
          <w:p w:rsidR="00AE6976" w:rsidRPr="000D03F6" w:rsidRDefault="00AE6976" w:rsidP="008F792A">
            <w:pPr>
              <w:widowControl w:val="0"/>
              <w:shd w:val="clear" w:color="auto" w:fill="FFFFFF"/>
              <w:spacing w:after="0" w:line="240" w:lineRule="auto"/>
              <w:ind w:right="11"/>
              <w:contextualSpacing/>
              <w:jc w:val="center"/>
              <w:rPr>
                <w:rFonts w:ascii="Times New Roman" w:hAnsi="Times New Roman" w:cs="Times New Roman"/>
                <w:b/>
                <w:bCs/>
                <w:sz w:val="16"/>
                <w:szCs w:val="16"/>
              </w:rPr>
            </w:pPr>
            <w:r w:rsidRPr="000D03F6">
              <w:rPr>
                <w:rFonts w:ascii="Times New Roman" w:hAnsi="Times New Roman" w:cs="Times New Roman"/>
                <w:b/>
                <w:bCs/>
                <w:sz w:val="16"/>
                <w:szCs w:val="16"/>
              </w:rPr>
              <w:t xml:space="preserve">к </w:t>
            </w:r>
            <w:proofErr w:type="gramStart"/>
            <w:r w:rsidRPr="000D03F6">
              <w:rPr>
                <w:rFonts w:ascii="Times New Roman" w:hAnsi="Times New Roman" w:cs="Times New Roman"/>
                <w:b/>
                <w:bCs/>
                <w:sz w:val="16"/>
                <w:szCs w:val="16"/>
              </w:rPr>
              <w:t>утвержден</w:t>
            </w:r>
            <w:r w:rsidR="008927E8" w:rsidRPr="000D03F6">
              <w:rPr>
                <w:rFonts w:ascii="Times New Roman" w:hAnsi="Times New Roman" w:cs="Times New Roman"/>
                <w:b/>
                <w:bCs/>
                <w:sz w:val="16"/>
                <w:szCs w:val="16"/>
              </w:rPr>
              <w:t>-</w:t>
            </w:r>
            <w:r w:rsidRPr="000D03F6">
              <w:rPr>
                <w:rFonts w:ascii="Times New Roman" w:hAnsi="Times New Roman" w:cs="Times New Roman"/>
                <w:b/>
                <w:bCs/>
                <w:sz w:val="16"/>
                <w:szCs w:val="16"/>
              </w:rPr>
              <w:t>ному</w:t>
            </w:r>
            <w:proofErr w:type="gramEnd"/>
            <w:r w:rsidRPr="000D03F6">
              <w:rPr>
                <w:rFonts w:ascii="Times New Roman" w:hAnsi="Times New Roman" w:cs="Times New Roman"/>
                <w:b/>
                <w:bCs/>
                <w:sz w:val="16"/>
                <w:szCs w:val="16"/>
              </w:rPr>
              <w:t xml:space="preserve"> бюджету</w:t>
            </w:r>
            <w:r w:rsidRPr="000D03F6">
              <w:rPr>
                <w:rFonts w:ascii="Times New Roman" w:hAnsi="Times New Roman" w:cs="Times New Roman"/>
                <w:b/>
                <w:bCs/>
                <w:sz w:val="16"/>
                <w:szCs w:val="16"/>
              </w:rPr>
              <w:br/>
              <w:t xml:space="preserve">на </w:t>
            </w:r>
            <w:r w:rsidR="00803870" w:rsidRPr="000D03F6">
              <w:rPr>
                <w:rFonts w:ascii="Times New Roman" w:hAnsi="Times New Roman" w:cs="Times New Roman"/>
                <w:b/>
                <w:bCs/>
                <w:sz w:val="16"/>
                <w:szCs w:val="16"/>
              </w:rPr>
              <w:t>2024</w:t>
            </w:r>
            <w:r w:rsidRPr="000D03F6">
              <w:rPr>
                <w:rFonts w:ascii="Times New Roman" w:hAnsi="Times New Roman" w:cs="Times New Roman"/>
                <w:b/>
                <w:bCs/>
                <w:sz w:val="16"/>
                <w:szCs w:val="16"/>
              </w:rPr>
              <w:t xml:space="preserve"> год</w:t>
            </w:r>
          </w:p>
        </w:tc>
      </w:tr>
      <w:tr w:rsidR="000D03F6" w:rsidRPr="000D03F6" w:rsidTr="00213181">
        <w:trPr>
          <w:trHeight w:val="377"/>
        </w:trPr>
        <w:tc>
          <w:tcPr>
            <w:tcW w:w="2518" w:type="dxa"/>
            <w:shd w:val="clear" w:color="auto" w:fill="auto"/>
            <w:hideMark/>
          </w:tcPr>
          <w:p w:rsidR="00213181" w:rsidRPr="000D03F6" w:rsidRDefault="00213181" w:rsidP="00213181">
            <w:pPr>
              <w:widowControl w:val="0"/>
              <w:shd w:val="clear" w:color="auto" w:fill="FFFFFF"/>
              <w:spacing w:after="0" w:line="240" w:lineRule="auto"/>
              <w:ind w:right="11"/>
              <w:contextualSpacing/>
              <w:jc w:val="center"/>
              <w:rPr>
                <w:rFonts w:ascii="Times New Roman" w:hAnsi="Times New Roman" w:cs="Times New Roman"/>
                <w:b/>
                <w:bCs/>
                <w:sz w:val="20"/>
                <w:szCs w:val="20"/>
              </w:rPr>
            </w:pPr>
            <w:r w:rsidRPr="000D03F6">
              <w:rPr>
                <w:rFonts w:ascii="Times New Roman" w:hAnsi="Times New Roman" w:cs="Times New Roman"/>
                <w:b/>
                <w:bCs/>
                <w:sz w:val="20"/>
                <w:szCs w:val="20"/>
              </w:rPr>
              <w:t>Собственные доходы</w:t>
            </w:r>
          </w:p>
        </w:tc>
        <w:tc>
          <w:tcPr>
            <w:tcW w:w="1134" w:type="dxa"/>
            <w:shd w:val="clear" w:color="auto" w:fill="auto"/>
            <w:noWrap/>
            <w:vAlign w:val="center"/>
          </w:tcPr>
          <w:p w:rsidR="00213181" w:rsidRPr="000D03F6" w:rsidRDefault="00213181" w:rsidP="00213181">
            <w:pPr>
              <w:widowControl w:val="0"/>
              <w:shd w:val="clear" w:color="auto" w:fill="FFFFFF"/>
              <w:spacing w:after="0" w:line="240" w:lineRule="auto"/>
              <w:ind w:right="11"/>
              <w:contextualSpacing/>
              <w:jc w:val="right"/>
              <w:rPr>
                <w:rFonts w:ascii="Times New Roman" w:hAnsi="Times New Roman" w:cs="Times New Roman"/>
                <w:b/>
                <w:sz w:val="16"/>
                <w:szCs w:val="16"/>
              </w:rPr>
            </w:pPr>
            <w:r w:rsidRPr="000D03F6">
              <w:rPr>
                <w:rFonts w:ascii="Times New Roman" w:hAnsi="Times New Roman" w:cs="Times New Roman"/>
                <w:b/>
                <w:sz w:val="16"/>
                <w:szCs w:val="16"/>
              </w:rPr>
              <w:t>1 384 604,8</w:t>
            </w:r>
          </w:p>
        </w:tc>
        <w:tc>
          <w:tcPr>
            <w:tcW w:w="1134" w:type="dxa"/>
            <w:shd w:val="clear" w:color="auto" w:fill="auto"/>
            <w:noWrap/>
            <w:vAlign w:val="center"/>
          </w:tcPr>
          <w:p w:rsidR="00213181" w:rsidRPr="000D03F6" w:rsidRDefault="00213181" w:rsidP="00213181">
            <w:pPr>
              <w:widowControl w:val="0"/>
              <w:shd w:val="clear" w:color="auto" w:fill="FFFFFF"/>
              <w:spacing w:after="0" w:line="240" w:lineRule="auto"/>
              <w:ind w:right="11"/>
              <w:contextualSpacing/>
              <w:jc w:val="right"/>
              <w:rPr>
                <w:rFonts w:ascii="Times New Roman" w:hAnsi="Times New Roman" w:cs="Times New Roman"/>
                <w:b/>
                <w:sz w:val="16"/>
                <w:szCs w:val="16"/>
              </w:rPr>
            </w:pPr>
            <w:r w:rsidRPr="000D03F6">
              <w:rPr>
                <w:rFonts w:ascii="Times New Roman" w:hAnsi="Times New Roman" w:cs="Times New Roman"/>
                <w:b/>
                <w:sz w:val="16"/>
                <w:szCs w:val="16"/>
              </w:rPr>
              <w:t>1 584 400,0</w:t>
            </w:r>
          </w:p>
        </w:tc>
        <w:tc>
          <w:tcPr>
            <w:tcW w:w="1134" w:type="dxa"/>
            <w:shd w:val="clear" w:color="auto" w:fill="auto"/>
            <w:noWrap/>
            <w:vAlign w:val="center"/>
          </w:tcPr>
          <w:p w:rsidR="00213181" w:rsidRPr="000D03F6" w:rsidRDefault="00213181" w:rsidP="00213181">
            <w:pPr>
              <w:widowControl w:val="0"/>
              <w:shd w:val="clear" w:color="auto" w:fill="FFFFFF"/>
              <w:spacing w:after="0" w:line="240" w:lineRule="auto"/>
              <w:ind w:right="11"/>
              <w:contextualSpacing/>
              <w:jc w:val="right"/>
              <w:rPr>
                <w:rFonts w:ascii="Times New Roman" w:hAnsi="Times New Roman" w:cs="Times New Roman"/>
                <w:b/>
                <w:sz w:val="16"/>
                <w:szCs w:val="16"/>
              </w:rPr>
            </w:pPr>
            <w:r w:rsidRPr="000D03F6">
              <w:rPr>
                <w:rFonts w:ascii="Times New Roman" w:hAnsi="Times New Roman" w:cs="Times New Roman"/>
                <w:b/>
                <w:sz w:val="16"/>
                <w:szCs w:val="16"/>
              </w:rPr>
              <w:t>1 630 619,1</w:t>
            </w:r>
          </w:p>
        </w:tc>
        <w:tc>
          <w:tcPr>
            <w:tcW w:w="992" w:type="dxa"/>
            <w:shd w:val="clear" w:color="auto" w:fill="auto"/>
            <w:noWrap/>
            <w:vAlign w:val="center"/>
          </w:tcPr>
          <w:p w:rsidR="00213181" w:rsidRPr="000D03F6" w:rsidRDefault="00213181" w:rsidP="00213181">
            <w:pPr>
              <w:widowControl w:val="0"/>
              <w:shd w:val="clear" w:color="auto" w:fill="FFFFFF"/>
              <w:spacing w:after="0" w:line="240" w:lineRule="auto"/>
              <w:ind w:right="11"/>
              <w:contextualSpacing/>
              <w:jc w:val="right"/>
              <w:rPr>
                <w:rFonts w:ascii="Times New Roman" w:hAnsi="Times New Roman" w:cs="Times New Roman"/>
                <w:b/>
                <w:sz w:val="16"/>
                <w:szCs w:val="16"/>
              </w:rPr>
            </w:pPr>
            <w:r w:rsidRPr="000D03F6">
              <w:rPr>
                <w:rFonts w:ascii="Times New Roman" w:hAnsi="Times New Roman" w:cs="Times New Roman"/>
                <w:b/>
                <w:sz w:val="16"/>
                <w:szCs w:val="16"/>
              </w:rPr>
              <w:t>100,0</w:t>
            </w:r>
          </w:p>
        </w:tc>
        <w:tc>
          <w:tcPr>
            <w:tcW w:w="1276" w:type="dxa"/>
            <w:shd w:val="clear" w:color="auto" w:fill="auto"/>
            <w:vAlign w:val="center"/>
          </w:tcPr>
          <w:p w:rsidR="00213181" w:rsidRPr="000D03F6" w:rsidRDefault="00213181" w:rsidP="00213181">
            <w:pPr>
              <w:widowControl w:val="0"/>
              <w:shd w:val="clear" w:color="auto" w:fill="FFFFFF"/>
              <w:spacing w:after="0" w:line="240" w:lineRule="auto"/>
              <w:ind w:right="11"/>
              <w:contextualSpacing/>
              <w:jc w:val="right"/>
              <w:rPr>
                <w:rFonts w:ascii="Times New Roman" w:hAnsi="Times New Roman" w:cs="Times New Roman"/>
                <w:b/>
                <w:sz w:val="16"/>
                <w:szCs w:val="16"/>
              </w:rPr>
            </w:pPr>
            <w:r w:rsidRPr="000D03F6">
              <w:rPr>
                <w:rFonts w:ascii="Times New Roman" w:hAnsi="Times New Roman" w:cs="Times New Roman"/>
                <w:b/>
                <w:sz w:val="16"/>
                <w:szCs w:val="16"/>
              </w:rPr>
              <w:t>117,8</w:t>
            </w:r>
          </w:p>
        </w:tc>
        <w:tc>
          <w:tcPr>
            <w:tcW w:w="1276" w:type="dxa"/>
            <w:shd w:val="clear" w:color="auto" w:fill="auto"/>
            <w:vAlign w:val="center"/>
          </w:tcPr>
          <w:p w:rsidR="00213181" w:rsidRPr="000D03F6" w:rsidRDefault="00213181" w:rsidP="00213181">
            <w:pPr>
              <w:widowControl w:val="0"/>
              <w:shd w:val="clear" w:color="auto" w:fill="FFFFFF"/>
              <w:spacing w:after="0" w:line="240" w:lineRule="auto"/>
              <w:ind w:right="11"/>
              <w:contextualSpacing/>
              <w:jc w:val="right"/>
              <w:rPr>
                <w:rFonts w:ascii="Times New Roman" w:hAnsi="Times New Roman" w:cs="Times New Roman"/>
                <w:b/>
                <w:sz w:val="16"/>
                <w:szCs w:val="16"/>
              </w:rPr>
            </w:pPr>
            <w:r w:rsidRPr="000D03F6">
              <w:rPr>
                <w:rFonts w:ascii="Times New Roman" w:hAnsi="Times New Roman" w:cs="Times New Roman"/>
                <w:b/>
                <w:sz w:val="16"/>
                <w:szCs w:val="16"/>
              </w:rPr>
              <w:t>102,9</w:t>
            </w:r>
          </w:p>
        </w:tc>
      </w:tr>
      <w:tr w:rsidR="000D03F6" w:rsidRPr="000D03F6" w:rsidTr="003300DA">
        <w:trPr>
          <w:trHeight w:val="375"/>
        </w:trPr>
        <w:tc>
          <w:tcPr>
            <w:tcW w:w="2518" w:type="dxa"/>
            <w:shd w:val="clear" w:color="auto" w:fill="auto"/>
            <w:vAlign w:val="center"/>
            <w:hideMark/>
          </w:tcPr>
          <w:p w:rsidR="008927E8" w:rsidRPr="000D03F6" w:rsidRDefault="008927E8" w:rsidP="003300DA">
            <w:pPr>
              <w:widowControl w:val="0"/>
              <w:shd w:val="clear" w:color="auto" w:fill="FFFFFF"/>
              <w:spacing w:after="0" w:line="240" w:lineRule="auto"/>
              <w:ind w:right="11"/>
              <w:contextualSpacing/>
              <w:rPr>
                <w:rFonts w:ascii="Times New Roman" w:hAnsi="Times New Roman" w:cs="Times New Roman"/>
                <w:sz w:val="16"/>
                <w:szCs w:val="16"/>
              </w:rPr>
            </w:pPr>
            <w:r w:rsidRPr="000D03F6">
              <w:rPr>
                <w:rFonts w:ascii="Times New Roman" w:hAnsi="Times New Roman" w:cs="Times New Roman"/>
                <w:sz w:val="16"/>
                <w:szCs w:val="16"/>
              </w:rPr>
              <w:lastRenderedPageBreak/>
              <w:t>Налог на прибыль организаций</w:t>
            </w:r>
          </w:p>
        </w:tc>
        <w:tc>
          <w:tcPr>
            <w:tcW w:w="1134" w:type="dxa"/>
            <w:shd w:val="clear" w:color="auto" w:fill="auto"/>
            <w:vAlign w:val="center"/>
          </w:tcPr>
          <w:p w:rsidR="008927E8" w:rsidRPr="000D03F6" w:rsidRDefault="008927E8" w:rsidP="008927E8">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31 800,0</w:t>
            </w:r>
          </w:p>
        </w:tc>
        <w:tc>
          <w:tcPr>
            <w:tcW w:w="1134" w:type="dxa"/>
            <w:shd w:val="clear" w:color="auto" w:fill="auto"/>
            <w:vAlign w:val="center"/>
          </w:tcPr>
          <w:p w:rsidR="008927E8" w:rsidRPr="000D03F6" w:rsidRDefault="008927E8" w:rsidP="008927E8">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32 402,0</w:t>
            </w:r>
          </w:p>
        </w:tc>
        <w:tc>
          <w:tcPr>
            <w:tcW w:w="1134" w:type="dxa"/>
            <w:shd w:val="clear" w:color="auto" w:fill="auto"/>
            <w:vAlign w:val="center"/>
          </w:tcPr>
          <w:p w:rsidR="008927E8" w:rsidRPr="000D03F6" w:rsidRDefault="008927E8" w:rsidP="008927E8">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33 992,5</w:t>
            </w:r>
          </w:p>
        </w:tc>
        <w:tc>
          <w:tcPr>
            <w:tcW w:w="992" w:type="dxa"/>
            <w:shd w:val="clear" w:color="auto" w:fill="auto"/>
            <w:vAlign w:val="center"/>
          </w:tcPr>
          <w:p w:rsidR="008927E8" w:rsidRPr="000D03F6" w:rsidRDefault="008927E8" w:rsidP="008927E8">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2,1</w:t>
            </w:r>
          </w:p>
        </w:tc>
        <w:tc>
          <w:tcPr>
            <w:tcW w:w="1276" w:type="dxa"/>
            <w:shd w:val="clear" w:color="auto" w:fill="auto"/>
            <w:vAlign w:val="center"/>
          </w:tcPr>
          <w:p w:rsidR="008927E8" w:rsidRPr="000D03F6" w:rsidRDefault="008927E8" w:rsidP="008927E8">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106,9</w:t>
            </w:r>
          </w:p>
        </w:tc>
        <w:tc>
          <w:tcPr>
            <w:tcW w:w="1276" w:type="dxa"/>
            <w:shd w:val="clear" w:color="auto" w:fill="auto"/>
            <w:vAlign w:val="center"/>
          </w:tcPr>
          <w:p w:rsidR="008927E8" w:rsidRPr="000D03F6" w:rsidRDefault="008927E8" w:rsidP="008927E8">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104,9</w:t>
            </w:r>
          </w:p>
        </w:tc>
      </w:tr>
      <w:tr w:rsidR="000D03F6" w:rsidRPr="000D03F6" w:rsidTr="003300DA">
        <w:trPr>
          <w:trHeight w:val="255"/>
        </w:trPr>
        <w:tc>
          <w:tcPr>
            <w:tcW w:w="2518" w:type="dxa"/>
            <w:shd w:val="clear" w:color="auto" w:fill="auto"/>
            <w:vAlign w:val="center"/>
            <w:hideMark/>
          </w:tcPr>
          <w:p w:rsidR="008927E8" w:rsidRPr="000D03F6" w:rsidRDefault="008927E8" w:rsidP="003300DA">
            <w:pPr>
              <w:widowControl w:val="0"/>
              <w:shd w:val="clear" w:color="auto" w:fill="FFFFFF"/>
              <w:spacing w:after="0" w:line="240" w:lineRule="auto"/>
              <w:ind w:right="11"/>
              <w:contextualSpacing/>
              <w:rPr>
                <w:rFonts w:ascii="Times New Roman" w:hAnsi="Times New Roman" w:cs="Times New Roman"/>
                <w:sz w:val="16"/>
                <w:szCs w:val="16"/>
              </w:rPr>
            </w:pPr>
            <w:r w:rsidRPr="000D03F6">
              <w:rPr>
                <w:rFonts w:ascii="Times New Roman" w:hAnsi="Times New Roman" w:cs="Times New Roman"/>
                <w:sz w:val="16"/>
                <w:szCs w:val="16"/>
              </w:rPr>
              <w:t>Налог на доходы физических лиц</w:t>
            </w:r>
          </w:p>
        </w:tc>
        <w:tc>
          <w:tcPr>
            <w:tcW w:w="1134" w:type="dxa"/>
            <w:shd w:val="clear" w:color="auto" w:fill="auto"/>
            <w:vAlign w:val="center"/>
          </w:tcPr>
          <w:p w:rsidR="008927E8" w:rsidRPr="000D03F6" w:rsidRDefault="008927E8" w:rsidP="008927E8">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837 386,5</w:t>
            </w:r>
          </w:p>
        </w:tc>
        <w:tc>
          <w:tcPr>
            <w:tcW w:w="1134" w:type="dxa"/>
            <w:shd w:val="clear" w:color="auto" w:fill="auto"/>
            <w:vAlign w:val="center"/>
          </w:tcPr>
          <w:p w:rsidR="008927E8" w:rsidRPr="000D03F6" w:rsidRDefault="008927E8" w:rsidP="008927E8">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834 100,0</w:t>
            </w:r>
          </w:p>
        </w:tc>
        <w:tc>
          <w:tcPr>
            <w:tcW w:w="1134" w:type="dxa"/>
            <w:shd w:val="clear" w:color="auto" w:fill="auto"/>
            <w:vAlign w:val="center"/>
          </w:tcPr>
          <w:p w:rsidR="008927E8" w:rsidRPr="000D03F6" w:rsidRDefault="008927E8" w:rsidP="008927E8">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861 184,7</w:t>
            </w:r>
          </w:p>
        </w:tc>
        <w:tc>
          <w:tcPr>
            <w:tcW w:w="992" w:type="dxa"/>
            <w:shd w:val="clear" w:color="auto" w:fill="auto"/>
            <w:vAlign w:val="center"/>
          </w:tcPr>
          <w:p w:rsidR="008927E8" w:rsidRPr="000D03F6" w:rsidRDefault="008927E8" w:rsidP="008927E8">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52,8</w:t>
            </w:r>
          </w:p>
        </w:tc>
        <w:tc>
          <w:tcPr>
            <w:tcW w:w="1276" w:type="dxa"/>
            <w:shd w:val="clear" w:color="auto" w:fill="auto"/>
            <w:vAlign w:val="center"/>
          </w:tcPr>
          <w:p w:rsidR="008927E8" w:rsidRPr="000D03F6" w:rsidRDefault="008927E8" w:rsidP="008927E8">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102,8</w:t>
            </w:r>
          </w:p>
        </w:tc>
        <w:tc>
          <w:tcPr>
            <w:tcW w:w="1276" w:type="dxa"/>
            <w:shd w:val="clear" w:color="auto" w:fill="auto"/>
            <w:vAlign w:val="center"/>
          </w:tcPr>
          <w:p w:rsidR="008927E8" w:rsidRPr="000D03F6" w:rsidRDefault="008927E8" w:rsidP="008927E8">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103,2</w:t>
            </w:r>
          </w:p>
        </w:tc>
      </w:tr>
      <w:tr w:rsidR="000D03F6" w:rsidRPr="000D03F6" w:rsidTr="003300DA">
        <w:trPr>
          <w:trHeight w:val="386"/>
        </w:trPr>
        <w:tc>
          <w:tcPr>
            <w:tcW w:w="2518" w:type="dxa"/>
            <w:shd w:val="clear" w:color="auto" w:fill="auto"/>
            <w:vAlign w:val="center"/>
            <w:hideMark/>
          </w:tcPr>
          <w:p w:rsidR="00245F53" w:rsidRPr="000D03F6" w:rsidRDefault="00245F53" w:rsidP="003300DA">
            <w:pPr>
              <w:widowControl w:val="0"/>
              <w:shd w:val="clear" w:color="auto" w:fill="FFFFFF"/>
              <w:spacing w:after="0" w:line="240" w:lineRule="auto"/>
              <w:ind w:right="11"/>
              <w:contextualSpacing/>
              <w:rPr>
                <w:rFonts w:ascii="Times New Roman" w:hAnsi="Times New Roman" w:cs="Times New Roman"/>
                <w:sz w:val="16"/>
                <w:szCs w:val="16"/>
              </w:rPr>
            </w:pPr>
            <w:r w:rsidRPr="000D03F6">
              <w:rPr>
                <w:rFonts w:ascii="Times New Roman" w:hAnsi="Times New Roman" w:cs="Times New Roman"/>
                <w:sz w:val="16"/>
                <w:szCs w:val="16"/>
              </w:rPr>
              <w:t>Доходы от уплаты акцизов на нефтепродукты</w:t>
            </w:r>
          </w:p>
        </w:tc>
        <w:tc>
          <w:tcPr>
            <w:tcW w:w="1134" w:type="dxa"/>
            <w:shd w:val="clear" w:color="auto" w:fill="auto"/>
            <w:vAlign w:val="center"/>
          </w:tcPr>
          <w:p w:rsidR="00245F53" w:rsidRPr="000D03F6" w:rsidRDefault="00245F53" w:rsidP="00245F53">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1 004,2</w:t>
            </w:r>
          </w:p>
        </w:tc>
        <w:tc>
          <w:tcPr>
            <w:tcW w:w="1134" w:type="dxa"/>
            <w:shd w:val="clear" w:color="auto" w:fill="auto"/>
            <w:vAlign w:val="center"/>
          </w:tcPr>
          <w:p w:rsidR="00245F53" w:rsidRPr="000D03F6" w:rsidRDefault="00245F53" w:rsidP="00245F53">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1 009,0</w:t>
            </w:r>
          </w:p>
        </w:tc>
        <w:tc>
          <w:tcPr>
            <w:tcW w:w="1134" w:type="dxa"/>
            <w:shd w:val="clear" w:color="auto" w:fill="auto"/>
            <w:vAlign w:val="center"/>
          </w:tcPr>
          <w:p w:rsidR="00245F53" w:rsidRPr="000D03F6" w:rsidRDefault="00245F53" w:rsidP="00245F53">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1 009,9</w:t>
            </w:r>
          </w:p>
        </w:tc>
        <w:tc>
          <w:tcPr>
            <w:tcW w:w="992" w:type="dxa"/>
            <w:shd w:val="clear" w:color="auto" w:fill="auto"/>
            <w:vAlign w:val="center"/>
          </w:tcPr>
          <w:p w:rsidR="00245F53" w:rsidRPr="000D03F6" w:rsidRDefault="00245F53" w:rsidP="00245F53">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0,1</w:t>
            </w:r>
          </w:p>
        </w:tc>
        <w:tc>
          <w:tcPr>
            <w:tcW w:w="1276" w:type="dxa"/>
            <w:shd w:val="clear" w:color="auto" w:fill="auto"/>
            <w:vAlign w:val="center"/>
          </w:tcPr>
          <w:p w:rsidR="00245F53" w:rsidRPr="000D03F6" w:rsidRDefault="00245F53" w:rsidP="00245F53">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100,6</w:t>
            </w:r>
          </w:p>
        </w:tc>
        <w:tc>
          <w:tcPr>
            <w:tcW w:w="1276" w:type="dxa"/>
            <w:shd w:val="clear" w:color="auto" w:fill="auto"/>
            <w:vAlign w:val="center"/>
          </w:tcPr>
          <w:p w:rsidR="00245F53" w:rsidRPr="000D03F6" w:rsidRDefault="00245F53" w:rsidP="00245F53">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100,1</w:t>
            </w:r>
          </w:p>
        </w:tc>
      </w:tr>
      <w:tr w:rsidR="000D03F6" w:rsidRPr="000D03F6" w:rsidTr="003300DA">
        <w:trPr>
          <w:trHeight w:val="765"/>
        </w:trPr>
        <w:tc>
          <w:tcPr>
            <w:tcW w:w="2518" w:type="dxa"/>
            <w:shd w:val="clear" w:color="auto" w:fill="auto"/>
            <w:vAlign w:val="center"/>
            <w:hideMark/>
          </w:tcPr>
          <w:p w:rsidR="002150DC" w:rsidRPr="000D03F6" w:rsidRDefault="002150DC" w:rsidP="003300DA">
            <w:pPr>
              <w:widowControl w:val="0"/>
              <w:shd w:val="clear" w:color="auto" w:fill="FFFFFF"/>
              <w:spacing w:after="0" w:line="240" w:lineRule="auto"/>
              <w:ind w:right="11"/>
              <w:contextualSpacing/>
              <w:rPr>
                <w:rFonts w:ascii="Times New Roman" w:hAnsi="Times New Roman" w:cs="Times New Roman"/>
                <w:sz w:val="16"/>
                <w:szCs w:val="16"/>
              </w:rPr>
            </w:pPr>
            <w:r w:rsidRPr="000D03F6">
              <w:rPr>
                <w:rFonts w:ascii="Times New Roman" w:hAnsi="Times New Roman" w:cs="Times New Roman"/>
                <w:sz w:val="16"/>
                <w:szCs w:val="16"/>
              </w:rPr>
              <w:t>Налог, взимаемый в связи с применением упрощенной системы налогообложения</w:t>
            </w:r>
          </w:p>
        </w:tc>
        <w:tc>
          <w:tcPr>
            <w:tcW w:w="1134" w:type="dxa"/>
            <w:shd w:val="clear" w:color="auto" w:fill="auto"/>
            <w:vAlign w:val="center"/>
          </w:tcPr>
          <w:p w:rsidR="002150DC" w:rsidRPr="000D03F6" w:rsidRDefault="002150DC" w:rsidP="002150DC">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247 771,3</w:t>
            </w:r>
          </w:p>
        </w:tc>
        <w:tc>
          <w:tcPr>
            <w:tcW w:w="1134" w:type="dxa"/>
            <w:shd w:val="clear" w:color="auto" w:fill="auto"/>
            <w:vAlign w:val="center"/>
          </w:tcPr>
          <w:p w:rsidR="002150DC" w:rsidRPr="000D03F6" w:rsidRDefault="002150DC" w:rsidP="002150DC">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337 750,0</w:t>
            </w:r>
          </w:p>
        </w:tc>
        <w:tc>
          <w:tcPr>
            <w:tcW w:w="1134" w:type="dxa"/>
            <w:shd w:val="clear" w:color="auto" w:fill="auto"/>
            <w:vAlign w:val="center"/>
          </w:tcPr>
          <w:p w:rsidR="002150DC" w:rsidRPr="000D03F6" w:rsidRDefault="002150DC" w:rsidP="002150DC">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345 687,2</w:t>
            </w:r>
          </w:p>
        </w:tc>
        <w:tc>
          <w:tcPr>
            <w:tcW w:w="992" w:type="dxa"/>
            <w:shd w:val="clear" w:color="auto" w:fill="auto"/>
            <w:vAlign w:val="center"/>
          </w:tcPr>
          <w:p w:rsidR="002150DC" w:rsidRPr="000D03F6" w:rsidRDefault="002150DC" w:rsidP="002150DC">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21,2</w:t>
            </w:r>
          </w:p>
        </w:tc>
        <w:tc>
          <w:tcPr>
            <w:tcW w:w="1276" w:type="dxa"/>
            <w:shd w:val="clear" w:color="auto" w:fill="auto"/>
            <w:vAlign w:val="center"/>
          </w:tcPr>
          <w:p w:rsidR="002150DC" w:rsidRPr="000D03F6" w:rsidRDefault="002150DC" w:rsidP="002150DC">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139,5</w:t>
            </w:r>
          </w:p>
        </w:tc>
        <w:tc>
          <w:tcPr>
            <w:tcW w:w="1276" w:type="dxa"/>
            <w:shd w:val="clear" w:color="auto" w:fill="auto"/>
            <w:vAlign w:val="center"/>
          </w:tcPr>
          <w:p w:rsidR="002150DC" w:rsidRPr="000D03F6" w:rsidRDefault="002150DC" w:rsidP="002150DC">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102,4</w:t>
            </w:r>
          </w:p>
        </w:tc>
      </w:tr>
      <w:tr w:rsidR="000D03F6" w:rsidRPr="000D03F6" w:rsidTr="003300DA">
        <w:trPr>
          <w:trHeight w:val="510"/>
        </w:trPr>
        <w:tc>
          <w:tcPr>
            <w:tcW w:w="2518" w:type="dxa"/>
            <w:shd w:val="clear" w:color="auto" w:fill="auto"/>
            <w:vAlign w:val="center"/>
            <w:hideMark/>
          </w:tcPr>
          <w:p w:rsidR="002150DC" w:rsidRPr="000D03F6" w:rsidRDefault="002150DC" w:rsidP="003300DA">
            <w:pPr>
              <w:widowControl w:val="0"/>
              <w:shd w:val="clear" w:color="auto" w:fill="FFFFFF"/>
              <w:spacing w:after="0" w:line="240" w:lineRule="auto"/>
              <w:ind w:right="11"/>
              <w:contextualSpacing/>
              <w:rPr>
                <w:rFonts w:ascii="Times New Roman" w:hAnsi="Times New Roman" w:cs="Times New Roman"/>
                <w:sz w:val="16"/>
                <w:szCs w:val="16"/>
              </w:rPr>
            </w:pPr>
            <w:r w:rsidRPr="000D03F6">
              <w:rPr>
                <w:rFonts w:ascii="Times New Roman" w:hAnsi="Times New Roman" w:cs="Times New Roman"/>
                <w:sz w:val="16"/>
                <w:szCs w:val="16"/>
              </w:rPr>
              <w:t xml:space="preserve">Единый налог на вмененный доход </w:t>
            </w:r>
          </w:p>
        </w:tc>
        <w:tc>
          <w:tcPr>
            <w:tcW w:w="1134" w:type="dxa"/>
            <w:shd w:val="clear" w:color="auto" w:fill="auto"/>
            <w:vAlign w:val="center"/>
          </w:tcPr>
          <w:p w:rsidR="002150DC" w:rsidRPr="000D03F6" w:rsidRDefault="002150DC" w:rsidP="002150DC">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-615,4</w:t>
            </w:r>
          </w:p>
        </w:tc>
        <w:tc>
          <w:tcPr>
            <w:tcW w:w="1134" w:type="dxa"/>
            <w:shd w:val="clear" w:color="auto" w:fill="auto"/>
            <w:vAlign w:val="center"/>
          </w:tcPr>
          <w:p w:rsidR="002150DC" w:rsidRPr="000D03F6" w:rsidRDefault="002150DC" w:rsidP="002150DC">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220,0</w:t>
            </w:r>
          </w:p>
        </w:tc>
        <w:tc>
          <w:tcPr>
            <w:tcW w:w="1134" w:type="dxa"/>
            <w:shd w:val="clear" w:color="auto" w:fill="auto"/>
            <w:vAlign w:val="center"/>
          </w:tcPr>
          <w:p w:rsidR="002150DC" w:rsidRPr="000D03F6" w:rsidRDefault="002150DC" w:rsidP="002150DC">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227,4</w:t>
            </w:r>
          </w:p>
        </w:tc>
        <w:tc>
          <w:tcPr>
            <w:tcW w:w="992" w:type="dxa"/>
            <w:shd w:val="clear" w:color="auto" w:fill="auto"/>
            <w:vAlign w:val="center"/>
          </w:tcPr>
          <w:p w:rsidR="002150DC" w:rsidRPr="000D03F6" w:rsidRDefault="002150DC" w:rsidP="002150DC">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0,0</w:t>
            </w:r>
          </w:p>
        </w:tc>
        <w:tc>
          <w:tcPr>
            <w:tcW w:w="1276" w:type="dxa"/>
            <w:shd w:val="clear" w:color="auto" w:fill="auto"/>
            <w:vAlign w:val="center"/>
          </w:tcPr>
          <w:p w:rsidR="002150DC" w:rsidRPr="000D03F6" w:rsidRDefault="002150DC" w:rsidP="002150DC">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-37,0</w:t>
            </w:r>
          </w:p>
        </w:tc>
        <w:tc>
          <w:tcPr>
            <w:tcW w:w="1276" w:type="dxa"/>
            <w:shd w:val="clear" w:color="auto" w:fill="auto"/>
            <w:vAlign w:val="center"/>
          </w:tcPr>
          <w:p w:rsidR="002150DC" w:rsidRPr="000D03F6" w:rsidRDefault="002150DC" w:rsidP="002150DC">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103,4</w:t>
            </w:r>
          </w:p>
        </w:tc>
      </w:tr>
      <w:tr w:rsidR="000D03F6" w:rsidRPr="000D03F6" w:rsidTr="003300DA">
        <w:trPr>
          <w:trHeight w:val="255"/>
        </w:trPr>
        <w:tc>
          <w:tcPr>
            <w:tcW w:w="2518" w:type="dxa"/>
            <w:shd w:val="clear" w:color="auto" w:fill="auto"/>
            <w:vAlign w:val="center"/>
            <w:hideMark/>
          </w:tcPr>
          <w:p w:rsidR="002150DC" w:rsidRPr="000D03F6" w:rsidRDefault="002150DC" w:rsidP="003300DA">
            <w:pPr>
              <w:widowControl w:val="0"/>
              <w:shd w:val="clear" w:color="auto" w:fill="FFFFFF"/>
              <w:spacing w:after="0" w:line="240" w:lineRule="auto"/>
              <w:ind w:right="11"/>
              <w:contextualSpacing/>
              <w:rPr>
                <w:rFonts w:ascii="Times New Roman" w:hAnsi="Times New Roman" w:cs="Times New Roman"/>
                <w:sz w:val="16"/>
                <w:szCs w:val="16"/>
              </w:rPr>
            </w:pPr>
            <w:r w:rsidRPr="000D03F6">
              <w:rPr>
                <w:rFonts w:ascii="Times New Roman" w:hAnsi="Times New Roman" w:cs="Times New Roman"/>
                <w:sz w:val="16"/>
                <w:szCs w:val="16"/>
              </w:rPr>
              <w:t>Единый сельскохозяйственный налог</w:t>
            </w:r>
          </w:p>
        </w:tc>
        <w:tc>
          <w:tcPr>
            <w:tcW w:w="1134" w:type="dxa"/>
            <w:shd w:val="clear" w:color="auto" w:fill="auto"/>
            <w:vAlign w:val="center"/>
          </w:tcPr>
          <w:p w:rsidR="002150DC" w:rsidRPr="000D03F6" w:rsidRDefault="002150DC" w:rsidP="002150DC">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29 350,0</w:t>
            </w:r>
          </w:p>
        </w:tc>
        <w:tc>
          <w:tcPr>
            <w:tcW w:w="1134" w:type="dxa"/>
            <w:shd w:val="clear" w:color="auto" w:fill="auto"/>
            <w:vAlign w:val="center"/>
          </w:tcPr>
          <w:p w:rsidR="002150DC" w:rsidRPr="000D03F6" w:rsidRDefault="002150DC" w:rsidP="002150DC">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30 000,0</w:t>
            </w:r>
          </w:p>
        </w:tc>
        <w:tc>
          <w:tcPr>
            <w:tcW w:w="1134" w:type="dxa"/>
            <w:shd w:val="clear" w:color="auto" w:fill="auto"/>
            <w:vAlign w:val="center"/>
          </w:tcPr>
          <w:p w:rsidR="002150DC" w:rsidRPr="000D03F6" w:rsidRDefault="002150DC" w:rsidP="002150DC">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31 141,3</w:t>
            </w:r>
          </w:p>
        </w:tc>
        <w:tc>
          <w:tcPr>
            <w:tcW w:w="992" w:type="dxa"/>
            <w:shd w:val="clear" w:color="auto" w:fill="auto"/>
            <w:vAlign w:val="center"/>
          </w:tcPr>
          <w:p w:rsidR="002150DC" w:rsidRPr="000D03F6" w:rsidRDefault="002150DC" w:rsidP="002150DC">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1,9</w:t>
            </w:r>
          </w:p>
        </w:tc>
        <w:tc>
          <w:tcPr>
            <w:tcW w:w="1276" w:type="dxa"/>
            <w:shd w:val="clear" w:color="auto" w:fill="auto"/>
            <w:vAlign w:val="center"/>
          </w:tcPr>
          <w:p w:rsidR="002150DC" w:rsidRPr="000D03F6" w:rsidRDefault="002150DC" w:rsidP="002150DC">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106,1</w:t>
            </w:r>
          </w:p>
        </w:tc>
        <w:tc>
          <w:tcPr>
            <w:tcW w:w="1276" w:type="dxa"/>
            <w:shd w:val="clear" w:color="auto" w:fill="auto"/>
            <w:vAlign w:val="center"/>
          </w:tcPr>
          <w:p w:rsidR="002150DC" w:rsidRPr="000D03F6" w:rsidRDefault="002150DC" w:rsidP="002150DC">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103,8</w:t>
            </w:r>
          </w:p>
        </w:tc>
      </w:tr>
      <w:tr w:rsidR="000D03F6" w:rsidRPr="000D03F6" w:rsidTr="003300DA">
        <w:trPr>
          <w:trHeight w:val="585"/>
        </w:trPr>
        <w:tc>
          <w:tcPr>
            <w:tcW w:w="2518" w:type="dxa"/>
            <w:shd w:val="clear" w:color="auto" w:fill="auto"/>
            <w:vAlign w:val="center"/>
            <w:hideMark/>
          </w:tcPr>
          <w:p w:rsidR="002150DC" w:rsidRPr="000D03F6" w:rsidRDefault="002150DC" w:rsidP="003300DA">
            <w:pPr>
              <w:widowControl w:val="0"/>
              <w:shd w:val="clear" w:color="auto" w:fill="FFFFFF"/>
              <w:spacing w:after="0" w:line="240" w:lineRule="auto"/>
              <w:ind w:right="11"/>
              <w:contextualSpacing/>
              <w:rPr>
                <w:rFonts w:ascii="Times New Roman" w:hAnsi="Times New Roman" w:cs="Times New Roman"/>
                <w:sz w:val="16"/>
                <w:szCs w:val="16"/>
              </w:rPr>
            </w:pPr>
            <w:r w:rsidRPr="000D03F6">
              <w:rPr>
                <w:rFonts w:ascii="Times New Roman" w:hAnsi="Times New Roman" w:cs="Times New Roman"/>
                <w:sz w:val="16"/>
                <w:szCs w:val="16"/>
              </w:rPr>
              <w:t xml:space="preserve">Налог, взимаемый в связи с применением патентной системы налогообложения, </w:t>
            </w:r>
          </w:p>
        </w:tc>
        <w:tc>
          <w:tcPr>
            <w:tcW w:w="1134" w:type="dxa"/>
            <w:shd w:val="clear" w:color="auto" w:fill="auto"/>
            <w:vAlign w:val="center"/>
          </w:tcPr>
          <w:p w:rsidR="002150DC" w:rsidRPr="000D03F6" w:rsidRDefault="002150DC" w:rsidP="002150DC">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18 121,5</w:t>
            </w:r>
          </w:p>
        </w:tc>
        <w:tc>
          <w:tcPr>
            <w:tcW w:w="1134" w:type="dxa"/>
            <w:shd w:val="clear" w:color="auto" w:fill="auto"/>
            <w:vAlign w:val="center"/>
          </w:tcPr>
          <w:p w:rsidR="002150DC" w:rsidRPr="000D03F6" w:rsidRDefault="002150DC" w:rsidP="002150DC">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46 500,0</w:t>
            </w:r>
          </w:p>
        </w:tc>
        <w:tc>
          <w:tcPr>
            <w:tcW w:w="1134" w:type="dxa"/>
            <w:shd w:val="clear" w:color="auto" w:fill="auto"/>
            <w:vAlign w:val="center"/>
          </w:tcPr>
          <w:p w:rsidR="002150DC" w:rsidRPr="000D03F6" w:rsidRDefault="002150DC" w:rsidP="002150DC">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46 940,0</w:t>
            </w:r>
          </w:p>
        </w:tc>
        <w:tc>
          <w:tcPr>
            <w:tcW w:w="992" w:type="dxa"/>
            <w:shd w:val="clear" w:color="auto" w:fill="auto"/>
            <w:vAlign w:val="center"/>
          </w:tcPr>
          <w:p w:rsidR="002150DC" w:rsidRPr="000D03F6" w:rsidRDefault="002150DC" w:rsidP="002150DC">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2,9</w:t>
            </w:r>
          </w:p>
        </w:tc>
        <w:tc>
          <w:tcPr>
            <w:tcW w:w="1276" w:type="dxa"/>
            <w:shd w:val="clear" w:color="auto" w:fill="auto"/>
            <w:vAlign w:val="center"/>
          </w:tcPr>
          <w:p w:rsidR="002150DC" w:rsidRPr="000D03F6" w:rsidRDefault="002150DC" w:rsidP="002150DC">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259,0</w:t>
            </w:r>
          </w:p>
        </w:tc>
        <w:tc>
          <w:tcPr>
            <w:tcW w:w="1276" w:type="dxa"/>
            <w:shd w:val="clear" w:color="auto" w:fill="auto"/>
            <w:vAlign w:val="center"/>
          </w:tcPr>
          <w:p w:rsidR="002150DC" w:rsidRPr="000D03F6" w:rsidRDefault="002150DC" w:rsidP="002150DC">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100,9</w:t>
            </w:r>
          </w:p>
        </w:tc>
      </w:tr>
      <w:tr w:rsidR="000D03F6" w:rsidRPr="000D03F6" w:rsidTr="003300DA">
        <w:trPr>
          <w:trHeight w:val="255"/>
        </w:trPr>
        <w:tc>
          <w:tcPr>
            <w:tcW w:w="2518" w:type="dxa"/>
            <w:shd w:val="clear" w:color="auto" w:fill="auto"/>
            <w:vAlign w:val="center"/>
            <w:hideMark/>
          </w:tcPr>
          <w:p w:rsidR="002150DC" w:rsidRPr="000D03F6" w:rsidRDefault="002150DC" w:rsidP="003300DA">
            <w:pPr>
              <w:widowControl w:val="0"/>
              <w:shd w:val="clear" w:color="auto" w:fill="FFFFFF"/>
              <w:spacing w:after="0" w:line="240" w:lineRule="auto"/>
              <w:ind w:right="11"/>
              <w:contextualSpacing/>
              <w:rPr>
                <w:rFonts w:ascii="Times New Roman" w:hAnsi="Times New Roman" w:cs="Times New Roman"/>
                <w:sz w:val="16"/>
                <w:szCs w:val="16"/>
              </w:rPr>
            </w:pPr>
            <w:r w:rsidRPr="000D03F6">
              <w:rPr>
                <w:rFonts w:ascii="Times New Roman" w:hAnsi="Times New Roman" w:cs="Times New Roman"/>
                <w:sz w:val="16"/>
                <w:szCs w:val="16"/>
              </w:rPr>
              <w:t>Налог на имущество организаций</w:t>
            </w:r>
          </w:p>
        </w:tc>
        <w:tc>
          <w:tcPr>
            <w:tcW w:w="1134" w:type="dxa"/>
            <w:shd w:val="clear" w:color="auto" w:fill="auto"/>
            <w:vAlign w:val="center"/>
          </w:tcPr>
          <w:p w:rsidR="002150DC" w:rsidRPr="000D03F6" w:rsidRDefault="002150DC" w:rsidP="002150DC">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14 750,8</w:t>
            </w:r>
          </w:p>
        </w:tc>
        <w:tc>
          <w:tcPr>
            <w:tcW w:w="1134" w:type="dxa"/>
            <w:shd w:val="clear" w:color="auto" w:fill="auto"/>
            <w:vAlign w:val="center"/>
          </w:tcPr>
          <w:p w:rsidR="002150DC" w:rsidRPr="000D03F6" w:rsidRDefault="002150DC" w:rsidP="002150DC">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15 212,0</w:t>
            </w:r>
          </w:p>
        </w:tc>
        <w:tc>
          <w:tcPr>
            <w:tcW w:w="1134" w:type="dxa"/>
            <w:shd w:val="clear" w:color="auto" w:fill="auto"/>
            <w:vAlign w:val="center"/>
          </w:tcPr>
          <w:p w:rsidR="002150DC" w:rsidRPr="000D03F6" w:rsidRDefault="002150DC" w:rsidP="002150DC">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15 858,3</w:t>
            </w:r>
          </w:p>
        </w:tc>
        <w:tc>
          <w:tcPr>
            <w:tcW w:w="992" w:type="dxa"/>
            <w:shd w:val="clear" w:color="auto" w:fill="auto"/>
            <w:vAlign w:val="center"/>
          </w:tcPr>
          <w:p w:rsidR="002150DC" w:rsidRPr="000D03F6" w:rsidRDefault="002150DC" w:rsidP="002150DC">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1,0</w:t>
            </w:r>
          </w:p>
        </w:tc>
        <w:tc>
          <w:tcPr>
            <w:tcW w:w="1276" w:type="dxa"/>
            <w:shd w:val="clear" w:color="auto" w:fill="auto"/>
            <w:vAlign w:val="center"/>
          </w:tcPr>
          <w:p w:rsidR="002150DC" w:rsidRPr="000D03F6" w:rsidRDefault="002150DC" w:rsidP="002150DC">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107,5</w:t>
            </w:r>
          </w:p>
        </w:tc>
        <w:tc>
          <w:tcPr>
            <w:tcW w:w="1276" w:type="dxa"/>
            <w:shd w:val="clear" w:color="auto" w:fill="auto"/>
            <w:vAlign w:val="center"/>
          </w:tcPr>
          <w:p w:rsidR="002150DC" w:rsidRPr="000D03F6" w:rsidRDefault="002150DC" w:rsidP="002150DC">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104,2</w:t>
            </w:r>
          </w:p>
        </w:tc>
      </w:tr>
      <w:tr w:rsidR="000D03F6" w:rsidRPr="000D03F6" w:rsidTr="003300DA">
        <w:trPr>
          <w:trHeight w:val="255"/>
        </w:trPr>
        <w:tc>
          <w:tcPr>
            <w:tcW w:w="2518" w:type="dxa"/>
            <w:shd w:val="clear" w:color="auto" w:fill="auto"/>
            <w:vAlign w:val="center"/>
            <w:hideMark/>
          </w:tcPr>
          <w:p w:rsidR="00195BA6" w:rsidRPr="000D03F6" w:rsidRDefault="00195BA6" w:rsidP="003300DA">
            <w:pPr>
              <w:widowControl w:val="0"/>
              <w:shd w:val="clear" w:color="auto" w:fill="FFFFFF"/>
              <w:spacing w:after="0" w:line="240" w:lineRule="auto"/>
              <w:ind w:right="11"/>
              <w:contextualSpacing/>
              <w:rPr>
                <w:rFonts w:ascii="Times New Roman" w:hAnsi="Times New Roman" w:cs="Times New Roman"/>
                <w:sz w:val="16"/>
                <w:szCs w:val="16"/>
              </w:rPr>
            </w:pPr>
            <w:r w:rsidRPr="000D03F6">
              <w:rPr>
                <w:rFonts w:ascii="Times New Roman" w:hAnsi="Times New Roman" w:cs="Times New Roman"/>
                <w:sz w:val="16"/>
                <w:szCs w:val="16"/>
              </w:rPr>
              <w:t>Государственная пошлина</w:t>
            </w:r>
          </w:p>
        </w:tc>
        <w:tc>
          <w:tcPr>
            <w:tcW w:w="1134" w:type="dxa"/>
            <w:shd w:val="clear" w:color="auto" w:fill="auto"/>
            <w:vAlign w:val="center"/>
          </w:tcPr>
          <w:p w:rsidR="00195BA6" w:rsidRPr="000D03F6" w:rsidRDefault="00195BA6" w:rsidP="00CD385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11 977,3</w:t>
            </w:r>
          </w:p>
        </w:tc>
        <w:tc>
          <w:tcPr>
            <w:tcW w:w="1134" w:type="dxa"/>
            <w:shd w:val="clear" w:color="auto" w:fill="auto"/>
            <w:vAlign w:val="center"/>
          </w:tcPr>
          <w:p w:rsidR="00195BA6" w:rsidRPr="000D03F6" w:rsidRDefault="00195BA6" w:rsidP="00CD385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25 390,0</w:t>
            </w:r>
          </w:p>
        </w:tc>
        <w:tc>
          <w:tcPr>
            <w:tcW w:w="1134" w:type="dxa"/>
            <w:shd w:val="clear" w:color="auto" w:fill="auto"/>
            <w:vAlign w:val="center"/>
          </w:tcPr>
          <w:p w:rsidR="00195BA6" w:rsidRPr="000D03F6" w:rsidRDefault="00195BA6" w:rsidP="00CD385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26 604,9</w:t>
            </w:r>
          </w:p>
        </w:tc>
        <w:tc>
          <w:tcPr>
            <w:tcW w:w="992" w:type="dxa"/>
            <w:shd w:val="clear" w:color="auto" w:fill="auto"/>
            <w:vAlign w:val="center"/>
          </w:tcPr>
          <w:p w:rsidR="00195BA6" w:rsidRPr="000D03F6" w:rsidRDefault="00195BA6" w:rsidP="00CD385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1,6</w:t>
            </w:r>
          </w:p>
        </w:tc>
        <w:tc>
          <w:tcPr>
            <w:tcW w:w="1276" w:type="dxa"/>
            <w:shd w:val="clear" w:color="auto" w:fill="auto"/>
            <w:vAlign w:val="center"/>
          </w:tcPr>
          <w:p w:rsidR="00195BA6" w:rsidRPr="000D03F6" w:rsidRDefault="00195BA6" w:rsidP="00CD385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222,1</w:t>
            </w:r>
          </w:p>
        </w:tc>
        <w:tc>
          <w:tcPr>
            <w:tcW w:w="1276" w:type="dxa"/>
            <w:shd w:val="clear" w:color="auto" w:fill="auto"/>
            <w:vAlign w:val="center"/>
          </w:tcPr>
          <w:p w:rsidR="00195BA6" w:rsidRPr="000D03F6" w:rsidRDefault="00195BA6" w:rsidP="00CD385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104,8</w:t>
            </w:r>
          </w:p>
        </w:tc>
      </w:tr>
      <w:tr w:rsidR="000D03F6" w:rsidRPr="000D03F6" w:rsidTr="003300DA">
        <w:trPr>
          <w:trHeight w:val="765"/>
        </w:trPr>
        <w:tc>
          <w:tcPr>
            <w:tcW w:w="2518" w:type="dxa"/>
            <w:shd w:val="clear" w:color="auto" w:fill="auto"/>
            <w:vAlign w:val="center"/>
            <w:hideMark/>
          </w:tcPr>
          <w:p w:rsidR="00195BA6" w:rsidRPr="000D03F6" w:rsidRDefault="00195BA6" w:rsidP="003300DA">
            <w:pPr>
              <w:widowControl w:val="0"/>
              <w:shd w:val="clear" w:color="auto" w:fill="FFFFFF"/>
              <w:spacing w:after="0" w:line="240" w:lineRule="auto"/>
              <w:ind w:right="11"/>
              <w:contextualSpacing/>
              <w:rPr>
                <w:rFonts w:ascii="Times New Roman" w:hAnsi="Times New Roman" w:cs="Times New Roman"/>
                <w:sz w:val="16"/>
                <w:szCs w:val="16"/>
              </w:rPr>
            </w:pPr>
            <w:r w:rsidRPr="000D03F6">
              <w:rPr>
                <w:rFonts w:ascii="Times New Roman" w:hAnsi="Times New Roman" w:cs="Times New Roman"/>
                <w:sz w:val="16"/>
                <w:szCs w:val="16"/>
              </w:rPr>
              <w:t>Доходы от использования имущества, находящегося в государственной и муниципальной собственности</w:t>
            </w:r>
          </w:p>
        </w:tc>
        <w:tc>
          <w:tcPr>
            <w:tcW w:w="1134" w:type="dxa"/>
            <w:shd w:val="clear" w:color="auto" w:fill="auto"/>
            <w:vAlign w:val="center"/>
          </w:tcPr>
          <w:p w:rsidR="00195BA6" w:rsidRPr="000D03F6" w:rsidRDefault="00195BA6"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137 445,7</w:t>
            </w:r>
          </w:p>
        </w:tc>
        <w:tc>
          <w:tcPr>
            <w:tcW w:w="1134" w:type="dxa"/>
            <w:shd w:val="clear" w:color="auto" w:fill="auto"/>
            <w:vAlign w:val="center"/>
          </w:tcPr>
          <w:p w:rsidR="00195BA6" w:rsidRPr="000D03F6" w:rsidRDefault="00195BA6"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195 453,0</w:t>
            </w:r>
          </w:p>
        </w:tc>
        <w:tc>
          <w:tcPr>
            <w:tcW w:w="1134" w:type="dxa"/>
            <w:shd w:val="clear" w:color="auto" w:fill="auto"/>
            <w:vAlign w:val="center"/>
          </w:tcPr>
          <w:p w:rsidR="00195BA6" w:rsidRPr="000D03F6" w:rsidRDefault="00195BA6"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199 830,3</w:t>
            </w:r>
          </w:p>
        </w:tc>
        <w:tc>
          <w:tcPr>
            <w:tcW w:w="992" w:type="dxa"/>
            <w:shd w:val="clear" w:color="auto" w:fill="auto"/>
            <w:vAlign w:val="center"/>
          </w:tcPr>
          <w:p w:rsidR="00195BA6" w:rsidRPr="000D03F6" w:rsidRDefault="00195BA6"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12,3</w:t>
            </w:r>
          </w:p>
        </w:tc>
        <w:tc>
          <w:tcPr>
            <w:tcW w:w="1276" w:type="dxa"/>
            <w:shd w:val="clear" w:color="auto" w:fill="auto"/>
            <w:vAlign w:val="center"/>
          </w:tcPr>
          <w:p w:rsidR="00195BA6" w:rsidRPr="000D03F6" w:rsidRDefault="00195BA6"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145,4</w:t>
            </w:r>
          </w:p>
        </w:tc>
        <w:tc>
          <w:tcPr>
            <w:tcW w:w="1276" w:type="dxa"/>
            <w:shd w:val="clear" w:color="auto" w:fill="auto"/>
            <w:vAlign w:val="center"/>
          </w:tcPr>
          <w:p w:rsidR="00195BA6" w:rsidRPr="000D03F6" w:rsidRDefault="00195BA6"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102,2</w:t>
            </w:r>
          </w:p>
        </w:tc>
      </w:tr>
      <w:tr w:rsidR="000D03F6" w:rsidRPr="000D03F6" w:rsidTr="003300DA">
        <w:trPr>
          <w:trHeight w:val="510"/>
        </w:trPr>
        <w:tc>
          <w:tcPr>
            <w:tcW w:w="2518" w:type="dxa"/>
            <w:shd w:val="clear" w:color="auto" w:fill="auto"/>
            <w:vAlign w:val="center"/>
            <w:hideMark/>
          </w:tcPr>
          <w:p w:rsidR="00195BA6" w:rsidRPr="000D03F6" w:rsidRDefault="00195BA6" w:rsidP="003300DA">
            <w:pPr>
              <w:widowControl w:val="0"/>
              <w:shd w:val="clear" w:color="auto" w:fill="FFFFFF"/>
              <w:spacing w:after="0" w:line="240" w:lineRule="auto"/>
              <w:ind w:right="11"/>
              <w:contextualSpacing/>
              <w:rPr>
                <w:rFonts w:ascii="Times New Roman" w:hAnsi="Times New Roman" w:cs="Times New Roman"/>
                <w:sz w:val="16"/>
                <w:szCs w:val="16"/>
              </w:rPr>
            </w:pPr>
            <w:r w:rsidRPr="000D03F6">
              <w:rPr>
                <w:rFonts w:ascii="Times New Roman" w:hAnsi="Times New Roman" w:cs="Times New Roman"/>
                <w:sz w:val="16"/>
                <w:szCs w:val="16"/>
              </w:rPr>
              <w:t>Плата за негативное воздействие на окружающую среду</w:t>
            </w:r>
          </w:p>
        </w:tc>
        <w:tc>
          <w:tcPr>
            <w:tcW w:w="1134" w:type="dxa"/>
            <w:shd w:val="clear" w:color="auto" w:fill="auto"/>
            <w:vAlign w:val="center"/>
          </w:tcPr>
          <w:p w:rsidR="00195BA6" w:rsidRPr="000D03F6" w:rsidRDefault="00195BA6"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2 135,9</w:t>
            </w:r>
          </w:p>
        </w:tc>
        <w:tc>
          <w:tcPr>
            <w:tcW w:w="1134" w:type="dxa"/>
            <w:shd w:val="clear" w:color="auto" w:fill="auto"/>
            <w:vAlign w:val="center"/>
          </w:tcPr>
          <w:p w:rsidR="00195BA6" w:rsidRPr="000D03F6" w:rsidRDefault="00195BA6"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-4 484,0</w:t>
            </w:r>
          </w:p>
        </w:tc>
        <w:tc>
          <w:tcPr>
            <w:tcW w:w="1134" w:type="dxa"/>
            <w:shd w:val="clear" w:color="auto" w:fill="auto"/>
            <w:vAlign w:val="center"/>
          </w:tcPr>
          <w:p w:rsidR="00195BA6" w:rsidRPr="000D03F6" w:rsidRDefault="00195BA6"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-4 484,2</w:t>
            </w:r>
          </w:p>
        </w:tc>
        <w:tc>
          <w:tcPr>
            <w:tcW w:w="992" w:type="dxa"/>
            <w:shd w:val="clear" w:color="auto" w:fill="auto"/>
            <w:vAlign w:val="center"/>
          </w:tcPr>
          <w:p w:rsidR="00195BA6" w:rsidRPr="000D03F6" w:rsidRDefault="00195BA6"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-0,3</w:t>
            </w:r>
          </w:p>
        </w:tc>
        <w:tc>
          <w:tcPr>
            <w:tcW w:w="1276" w:type="dxa"/>
            <w:shd w:val="clear" w:color="auto" w:fill="auto"/>
            <w:vAlign w:val="center"/>
          </w:tcPr>
          <w:p w:rsidR="00195BA6" w:rsidRPr="000D03F6" w:rsidRDefault="00195BA6"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-209,9</w:t>
            </w:r>
          </w:p>
        </w:tc>
        <w:tc>
          <w:tcPr>
            <w:tcW w:w="1276" w:type="dxa"/>
            <w:shd w:val="clear" w:color="auto" w:fill="auto"/>
            <w:vAlign w:val="center"/>
          </w:tcPr>
          <w:p w:rsidR="00195BA6" w:rsidRPr="000D03F6" w:rsidRDefault="00195BA6"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100,0</w:t>
            </w:r>
          </w:p>
        </w:tc>
      </w:tr>
      <w:tr w:rsidR="000D03F6" w:rsidRPr="000D03F6" w:rsidTr="003300DA">
        <w:trPr>
          <w:trHeight w:val="510"/>
        </w:trPr>
        <w:tc>
          <w:tcPr>
            <w:tcW w:w="2518" w:type="dxa"/>
            <w:shd w:val="clear" w:color="auto" w:fill="auto"/>
            <w:vAlign w:val="center"/>
            <w:hideMark/>
          </w:tcPr>
          <w:p w:rsidR="00195BA6" w:rsidRPr="000D03F6" w:rsidRDefault="00195BA6" w:rsidP="003300DA">
            <w:pPr>
              <w:widowControl w:val="0"/>
              <w:shd w:val="clear" w:color="auto" w:fill="FFFFFF"/>
              <w:spacing w:after="0" w:line="240" w:lineRule="auto"/>
              <w:ind w:right="11"/>
              <w:contextualSpacing/>
              <w:rPr>
                <w:rFonts w:ascii="Times New Roman" w:hAnsi="Times New Roman" w:cs="Times New Roman"/>
                <w:sz w:val="16"/>
                <w:szCs w:val="16"/>
              </w:rPr>
            </w:pPr>
            <w:r w:rsidRPr="000D03F6">
              <w:rPr>
                <w:rFonts w:ascii="Times New Roman" w:hAnsi="Times New Roman" w:cs="Times New Roman"/>
                <w:sz w:val="16"/>
                <w:szCs w:val="16"/>
              </w:rPr>
              <w:t>Прочие доходы от оказания платных услуг и компенсации затрат</w:t>
            </w:r>
          </w:p>
        </w:tc>
        <w:tc>
          <w:tcPr>
            <w:tcW w:w="1134" w:type="dxa"/>
            <w:shd w:val="clear" w:color="auto" w:fill="auto"/>
            <w:vAlign w:val="center"/>
          </w:tcPr>
          <w:p w:rsidR="00195BA6" w:rsidRPr="000D03F6" w:rsidRDefault="00195BA6"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4 862,3</w:t>
            </w:r>
          </w:p>
        </w:tc>
        <w:tc>
          <w:tcPr>
            <w:tcW w:w="1134" w:type="dxa"/>
            <w:shd w:val="clear" w:color="auto" w:fill="auto"/>
            <w:vAlign w:val="center"/>
          </w:tcPr>
          <w:p w:rsidR="00195BA6" w:rsidRPr="000D03F6" w:rsidRDefault="00195BA6"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5 140,0</w:t>
            </w:r>
          </w:p>
        </w:tc>
        <w:tc>
          <w:tcPr>
            <w:tcW w:w="1134" w:type="dxa"/>
            <w:shd w:val="clear" w:color="auto" w:fill="auto"/>
            <w:vAlign w:val="center"/>
          </w:tcPr>
          <w:p w:rsidR="00195BA6" w:rsidRPr="000D03F6" w:rsidRDefault="00195BA6"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5 347,8</w:t>
            </w:r>
          </w:p>
        </w:tc>
        <w:tc>
          <w:tcPr>
            <w:tcW w:w="992" w:type="dxa"/>
            <w:shd w:val="clear" w:color="auto" w:fill="auto"/>
            <w:vAlign w:val="center"/>
          </w:tcPr>
          <w:p w:rsidR="00195BA6" w:rsidRPr="000D03F6" w:rsidRDefault="00195BA6"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0,3</w:t>
            </w:r>
          </w:p>
        </w:tc>
        <w:tc>
          <w:tcPr>
            <w:tcW w:w="1276" w:type="dxa"/>
            <w:shd w:val="clear" w:color="auto" w:fill="auto"/>
            <w:vAlign w:val="center"/>
          </w:tcPr>
          <w:p w:rsidR="00195BA6" w:rsidRPr="000D03F6" w:rsidRDefault="00195BA6"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110,0</w:t>
            </w:r>
          </w:p>
        </w:tc>
        <w:tc>
          <w:tcPr>
            <w:tcW w:w="1276" w:type="dxa"/>
            <w:shd w:val="clear" w:color="auto" w:fill="auto"/>
            <w:vAlign w:val="center"/>
          </w:tcPr>
          <w:p w:rsidR="00195BA6" w:rsidRPr="000D03F6" w:rsidRDefault="00195BA6"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104,0</w:t>
            </w:r>
          </w:p>
        </w:tc>
      </w:tr>
      <w:tr w:rsidR="000D03F6" w:rsidRPr="000D03F6" w:rsidTr="003300DA">
        <w:trPr>
          <w:trHeight w:val="510"/>
        </w:trPr>
        <w:tc>
          <w:tcPr>
            <w:tcW w:w="2518" w:type="dxa"/>
            <w:shd w:val="clear" w:color="auto" w:fill="auto"/>
            <w:vAlign w:val="center"/>
            <w:hideMark/>
          </w:tcPr>
          <w:p w:rsidR="00195BA6" w:rsidRPr="000D03F6" w:rsidRDefault="00195BA6" w:rsidP="003300DA">
            <w:pPr>
              <w:widowControl w:val="0"/>
              <w:shd w:val="clear" w:color="auto" w:fill="FFFFFF"/>
              <w:spacing w:after="0" w:line="240" w:lineRule="auto"/>
              <w:ind w:right="11"/>
              <w:contextualSpacing/>
              <w:rPr>
                <w:rFonts w:ascii="Times New Roman" w:hAnsi="Times New Roman" w:cs="Times New Roman"/>
                <w:sz w:val="16"/>
                <w:szCs w:val="16"/>
              </w:rPr>
            </w:pPr>
            <w:r w:rsidRPr="000D03F6">
              <w:rPr>
                <w:rFonts w:ascii="Times New Roman" w:hAnsi="Times New Roman" w:cs="Times New Roman"/>
                <w:sz w:val="16"/>
                <w:szCs w:val="16"/>
              </w:rPr>
              <w:t>Доходы от продажи материальных и нематериальных активов</w:t>
            </w:r>
          </w:p>
        </w:tc>
        <w:tc>
          <w:tcPr>
            <w:tcW w:w="1134" w:type="dxa"/>
            <w:shd w:val="clear" w:color="auto" w:fill="auto"/>
            <w:vAlign w:val="center"/>
          </w:tcPr>
          <w:p w:rsidR="00195BA6" w:rsidRPr="000D03F6" w:rsidRDefault="00195BA6"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42 560,0</w:t>
            </w:r>
          </w:p>
        </w:tc>
        <w:tc>
          <w:tcPr>
            <w:tcW w:w="1134" w:type="dxa"/>
            <w:shd w:val="clear" w:color="auto" w:fill="auto"/>
            <w:vAlign w:val="center"/>
          </w:tcPr>
          <w:p w:rsidR="00195BA6" w:rsidRPr="000D03F6" w:rsidRDefault="00195BA6"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60 981,0</w:t>
            </w:r>
          </w:p>
        </w:tc>
        <w:tc>
          <w:tcPr>
            <w:tcW w:w="1134" w:type="dxa"/>
            <w:shd w:val="clear" w:color="auto" w:fill="auto"/>
            <w:vAlign w:val="center"/>
          </w:tcPr>
          <w:p w:rsidR="00195BA6" w:rsidRPr="000D03F6" w:rsidRDefault="00195BA6"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62 440,5</w:t>
            </w:r>
          </w:p>
        </w:tc>
        <w:tc>
          <w:tcPr>
            <w:tcW w:w="992" w:type="dxa"/>
            <w:shd w:val="clear" w:color="auto" w:fill="auto"/>
            <w:vAlign w:val="center"/>
          </w:tcPr>
          <w:p w:rsidR="00195BA6" w:rsidRPr="000D03F6" w:rsidRDefault="00195BA6"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3,8</w:t>
            </w:r>
          </w:p>
        </w:tc>
        <w:tc>
          <w:tcPr>
            <w:tcW w:w="1276" w:type="dxa"/>
            <w:shd w:val="clear" w:color="auto" w:fill="auto"/>
            <w:vAlign w:val="center"/>
          </w:tcPr>
          <w:p w:rsidR="00195BA6" w:rsidRPr="000D03F6" w:rsidRDefault="00195BA6"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146,7</w:t>
            </w:r>
          </w:p>
        </w:tc>
        <w:tc>
          <w:tcPr>
            <w:tcW w:w="1276" w:type="dxa"/>
            <w:shd w:val="clear" w:color="auto" w:fill="auto"/>
            <w:vAlign w:val="center"/>
          </w:tcPr>
          <w:p w:rsidR="00195BA6" w:rsidRPr="000D03F6" w:rsidRDefault="00195BA6"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102,4</w:t>
            </w:r>
          </w:p>
        </w:tc>
      </w:tr>
      <w:tr w:rsidR="000D03F6" w:rsidRPr="000D03F6" w:rsidTr="003300DA">
        <w:trPr>
          <w:trHeight w:val="255"/>
        </w:trPr>
        <w:tc>
          <w:tcPr>
            <w:tcW w:w="2518" w:type="dxa"/>
            <w:shd w:val="clear" w:color="auto" w:fill="auto"/>
            <w:vAlign w:val="center"/>
            <w:hideMark/>
          </w:tcPr>
          <w:p w:rsidR="00195BA6" w:rsidRPr="000D03F6" w:rsidRDefault="00195BA6" w:rsidP="003300DA">
            <w:pPr>
              <w:widowControl w:val="0"/>
              <w:shd w:val="clear" w:color="auto" w:fill="FFFFFF"/>
              <w:spacing w:after="0" w:line="240" w:lineRule="auto"/>
              <w:ind w:right="11"/>
              <w:contextualSpacing/>
              <w:rPr>
                <w:rFonts w:ascii="Times New Roman" w:hAnsi="Times New Roman" w:cs="Times New Roman"/>
                <w:sz w:val="16"/>
                <w:szCs w:val="16"/>
              </w:rPr>
            </w:pPr>
            <w:r w:rsidRPr="000D03F6">
              <w:rPr>
                <w:rFonts w:ascii="Times New Roman" w:hAnsi="Times New Roman" w:cs="Times New Roman"/>
                <w:sz w:val="16"/>
                <w:szCs w:val="16"/>
              </w:rPr>
              <w:t>Штрафы, санкции, возмещение ущерба</w:t>
            </w:r>
          </w:p>
        </w:tc>
        <w:tc>
          <w:tcPr>
            <w:tcW w:w="1134" w:type="dxa"/>
            <w:shd w:val="clear" w:color="auto" w:fill="auto"/>
            <w:vAlign w:val="center"/>
          </w:tcPr>
          <w:p w:rsidR="00195BA6" w:rsidRPr="000D03F6" w:rsidRDefault="00195BA6"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6 049,1</w:t>
            </w:r>
          </w:p>
        </w:tc>
        <w:tc>
          <w:tcPr>
            <w:tcW w:w="1134" w:type="dxa"/>
            <w:shd w:val="clear" w:color="auto" w:fill="auto"/>
            <w:vAlign w:val="center"/>
          </w:tcPr>
          <w:p w:rsidR="00195BA6" w:rsidRPr="000D03F6" w:rsidRDefault="00195BA6"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4 727,0</w:t>
            </w:r>
          </w:p>
        </w:tc>
        <w:tc>
          <w:tcPr>
            <w:tcW w:w="1134" w:type="dxa"/>
            <w:shd w:val="clear" w:color="auto" w:fill="auto"/>
            <w:vAlign w:val="center"/>
          </w:tcPr>
          <w:p w:rsidR="00195BA6" w:rsidRPr="000D03F6" w:rsidRDefault="00195BA6"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4 727,6</w:t>
            </w:r>
          </w:p>
        </w:tc>
        <w:tc>
          <w:tcPr>
            <w:tcW w:w="992" w:type="dxa"/>
            <w:shd w:val="clear" w:color="auto" w:fill="auto"/>
            <w:vAlign w:val="center"/>
          </w:tcPr>
          <w:p w:rsidR="00195BA6" w:rsidRPr="000D03F6" w:rsidRDefault="00195BA6"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0,3</w:t>
            </w:r>
          </w:p>
        </w:tc>
        <w:tc>
          <w:tcPr>
            <w:tcW w:w="1276" w:type="dxa"/>
            <w:shd w:val="clear" w:color="auto" w:fill="auto"/>
            <w:vAlign w:val="center"/>
          </w:tcPr>
          <w:p w:rsidR="00195BA6" w:rsidRPr="000D03F6" w:rsidRDefault="00195BA6"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78,2</w:t>
            </w:r>
          </w:p>
        </w:tc>
        <w:tc>
          <w:tcPr>
            <w:tcW w:w="1276" w:type="dxa"/>
            <w:shd w:val="clear" w:color="auto" w:fill="auto"/>
            <w:vAlign w:val="center"/>
          </w:tcPr>
          <w:p w:rsidR="00195BA6" w:rsidRPr="000D03F6" w:rsidRDefault="00195BA6"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100,0</w:t>
            </w:r>
          </w:p>
        </w:tc>
      </w:tr>
      <w:tr w:rsidR="000D03F6" w:rsidRPr="000D03F6" w:rsidTr="003300DA">
        <w:trPr>
          <w:trHeight w:val="510"/>
        </w:trPr>
        <w:tc>
          <w:tcPr>
            <w:tcW w:w="2518" w:type="dxa"/>
            <w:shd w:val="clear" w:color="auto" w:fill="auto"/>
            <w:vAlign w:val="center"/>
            <w:hideMark/>
          </w:tcPr>
          <w:p w:rsidR="00195BA6" w:rsidRPr="000D03F6" w:rsidRDefault="00195BA6" w:rsidP="003300DA">
            <w:pPr>
              <w:widowControl w:val="0"/>
              <w:shd w:val="clear" w:color="auto" w:fill="FFFFFF"/>
              <w:spacing w:after="0" w:line="240" w:lineRule="auto"/>
              <w:ind w:right="11"/>
              <w:contextualSpacing/>
              <w:rPr>
                <w:rFonts w:ascii="Times New Roman" w:hAnsi="Times New Roman" w:cs="Times New Roman"/>
                <w:sz w:val="16"/>
                <w:szCs w:val="16"/>
              </w:rPr>
            </w:pPr>
            <w:r w:rsidRPr="000D03F6">
              <w:rPr>
                <w:rFonts w:ascii="Times New Roman" w:hAnsi="Times New Roman" w:cs="Times New Roman"/>
                <w:sz w:val="16"/>
                <w:szCs w:val="16"/>
              </w:rPr>
              <w:t>Прочие неналоговые доходы бюджетов муниципальных районов</w:t>
            </w:r>
          </w:p>
        </w:tc>
        <w:tc>
          <w:tcPr>
            <w:tcW w:w="1134" w:type="dxa"/>
            <w:shd w:val="clear" w:color="auto" w:fill="auto"/>
            <w:vAlign w:val="center"/>
          </w:tcPr>
          <w:p w:rsidR="00195BA6" w:rsidRPr="000D03F6" w:rsidRDefault="00195BA6"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5,6</w:t>
            </w:r>
          </w:p>
        </w:tc>
        <w:tc>
          <w:tcPr>
            <w:tcW w:w="1134" w:type="dxa"/>
            <w:shd w:val="clear" w:color="auto" w:fill="auto"/>
            <w:vAlign w:val="center"/>
          </w:tcPr>
          <w:p w:rsidR="00195BA6" w:rsidRPr="000D03F6" w:rsidRDefault="00195BA6"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0,0</w:t>
            </w:r>
          </w:p>
        </w:tc>
        <w:tc>
          <w:tcPr>
            <w:tcW w:w="1134" w:type="dxa"/>
            <w:shd w:val="clear" w:color="auto" w:fill="auto"/>
            <w:vAlign w:val="center"/>
          </w:tcPr>
          <w:p w:rsidR="00195BA6" w:rsidRPr="000D03F6" w:rsidRDefault="00195BA6"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110,7</w:t>
            </w:r>
          </w:p>
        </w:tc>
        <w:tc>
          <w:tcPr>
            <w:tcW w:w="992" w:type="dxa"/>
            <w:shd w:val="clear" w:color="auto" w:fill="auto"/>
            <w:vAlign w:val="center"/>
          </w:tcPr>
          <w:p w:rsidR="00195BA6" w:rsidRPr="000D03F6" w:rsidRDefault="00195BA6"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0,0</w:t>
            </w:r>
          </w:p>
        </w:tc>
        <w:tc>
          <w:tcPr>
            <w:tcW w:w="1276" w:type="dxa"/>
            <w:shd w:val="clear" w:color="auto" w:fill="auto"/>
            <w:vAlign w:val="center"/>
          </w:tcPr>
          <w:p w:rsidR="00195BA6" w:rsidRPr="000D03F6" w:rsidRDefault="00B41DCA"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+1,9 раз</w:t>
            </w:r>
          </w:p>
        </w:tc>
        <w:tc>
          <w:tcPr>
            <w:tcW w:w="1276" w:type="dxa"/>
            <w:shd w:val="clear" w:color="auto" w:fill="auto"/>
            <w:vAlign w:val="center"/>
          </w:tcPr>
          <w:p w:rsidR="00195BA6" w:rsidRPr="000D03F6" w:rsidRDefault="00195BA6" w:rsidP="00195BA6">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w:t>
            </w:r>
          </w:p>
        </w:tc>
      </w:tr>
      <w:tr w:rsidR="000D03F6" w:rsidRPr="000D03F6" w:rsidTr="003300DA">
        <w:trPr>
          <w:trHeight w:val="465"/>
        </w:trPr>
        <w:tc>
          <w:tcPr>
            <w:tcW w:w="2518" w:type="dxa"/>
            <w:shd w:val="clear" w:color="auto" w:fill="auto"/>
            <w:vAlign w:val="center"/>
            <w:hideMark/>
          </w:tcPr>
          <w:p w:rsidR="00F827AD" w:rsidRPr="000D03F6" w:rsidRDefault="00F827AD" w:rsidP="003300DA">
            <w:pPr>
              <w:widowControl w:val="0"/>
              <w:shd w:val="clear" w:color="auto" w:fill="FFFFFF"/>
              <w:spacing w:after="0" w:line="240" w:lineRule="auto"/>
              <w:ind w:right="11"/>
              <w:contextualSpacing/>
              <w:rPr>
                <w:rFonts w:ascii="Times New Roman" w:hAnsi="Times New Roman" w:cs="Times New Roman"/>
                <w:b/>
                <w:bCs/>
                <w:sz w:val="20"/>
                <w:szCs w:val="20"/>
              </w:rPr>
            </w:pPr>
            <w:r w:rsidRPr="000D03F6">
              <w:rPr>
                <w:rFonts w:ascii="Times New Roman" w:hAnsi="Times New Roman" w:cs="Times New Roman"/>
                <w:b/>
                <w:bCs/>
                <w:sz w:val="20"/>
                <w:szCs w:val="20"/>
              </w:rPr>
              <w:t>Безвозмездные поступления</w:t>
            </w:r>
          </w:p>
        </w:tc>
        <w:tc>
          <w:tcPr>
            <w:tcW w:w="1134" w:type="dxa"/>
            <w:shd w:val="clear" w:color="auto" w:fill="auto"/>
            <w:noWrap/>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b/>
                <w:sz w:val="16"/>
                <w:szCs w:val="16"/>
              </w:rPr>
            </w:pPr>
            <w:r w:rsidRPr="000D03F6">
              <w:rPr>
                <w:rFonts w:ascii="Times New Roman" w:hAnsi="Times New Roman" w:cs="Times New Roman"/>
                <w:b/>
                <w:sz w:val="16"/>
                <w:szCs w:val="16"/>
              </w:rPr>
              <w:t>2 521 368,1</w:t>
            </w:r>
          </w:p>
        </w:tc>
        <w:tc>
          <w:tcPr>
            <w:tcW w:w="1134" w:type="dxa"/>
            <w:shd w:val="clear" w:color="auto" w:fill="auto"/>
            <w:noWrap/>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b/>
                <w:sz w:val="16"/>
                <w:szCs w:val="16"/>
              </w:rPr>
            </w:pPr>
            <w:r w:rsidRPr="000D03F6">
              <w:rPr>
                <w:rFonts w:ascii="Times New Roman" w:hAnsi="Times New Roman" w:cs="Times New Roman"/>
                <w:b/>
                <w:sz w:val="16"/>
                <w:szCs w:val="16"/>
              </w:rPr>
              <w:t>3 169 993,0</w:t>
            </w:r>
          </w:p>
        </w:tc>
        <w:tc>
          <w:tcPr>
            <w:tcW w:w="1134" w:type="dxa"/>
            <w:shd w:val="clear" w:color="auto" w:fill="auto"/>
            <w:noWrap/>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b/>
                <w:sz w:val="16"/>
                <w:szCs w:val="16"/>
              </w:rPr>
            </w:pPr>
            <w:r w:rsidRPr="000D03F6">
              <w:rPr>
                <w:rFonts w:ascii="Times New Roman" w:hAnsi="Times New Roman" w:cs="Times New Roman"/>
                <w:b/>
                <w:sz w:val="16"/>
                <w:szCs w:val="16"/>
              </w:rPr>
              <w:t>3 093 647,1</w:t>
            </w:r>
          </w:p>
        </w:tc>
        <w:tc>
          <w:tcPr>
            <w:tcW w:w="992" w:type="dxa"/>
            <w:shd w:val="clear" w:color="auto" w:fill="auto"/>
            <w:noWrap/>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b/>
                <w:sz w:val="16"/>
                <w:szCs w:val="16"/>
              </w:rPr>
            </w:pPr>
            <w:r w:rsidRPr="000D03F6">
              <w:rPr>
                <w:rFonts w:ascii="Times New Roman" w:hAnsi="Times New Roman" w:cs="Times New Roman"/>
                <w:b/>
                <w:sz w:val="16"/>
                <w:szCs w:val="16"/>
              </w:rPr>
              <w:t>100,0</w:t>
            </w:r>
          </w:p>
        </w:tc>
        <w:tc>
          <w:tcPr>
            <w:tcW w:w="1276" w:type="dxa"/>
            <w:shd w:val="clear" w:color="auto" w:fill="auto"/>
            <w:noWrap/>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b/>
                <w:sz w:val="16"/>
                <w:szCs w:val="16"/>
              </w:rPr>
            </w:pPr>
            <w:r w:rsidRPr="000D03F6">
              <w:rPr>
                <w:rFonts w:ascii="Times New Roman" w:hAnsi="Times New Roman" w:cs="Times New Roman"/>
                <w:b/>
                <w:sz w:val="16"/>
                <w:szCs w:val="16"/>
              </w:rPr>
              <w:t>122,7</w:t>
            </w:r>
          </w:p>
        </w:tc>
        <w:tc>
          <w:tcPr>
            <w:tcW w:w="1276" w:type="dxa"/>
            <w:shd w:val="clear" w:color="auto" w:fill="auto"/>
            <w:noWrap/>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b/>
                <w:sz w:val="16"/>
                <w:szCs w:val="16"/>
              </w:rPr>
            </w:pPr>
            <w:r w:rsidRPr="000D03F6">
              <w:rPr>
                <w:rFonts w:ascii="Times New Roman" w:hAnsi="Times New Roman" w:cs="Times New Roman"/>
                <w:b/>
                <w:sz w:val="16"/>
                <w:szCs w:val="16"/>
              </w:rPr>
              <w:t>97,6</w:t>
            </w:r>
          </w:p>
        </w:tc>
      </w:tr>
      <w:tr w:rsidR="000D03F6" w:rsidRPr="000D03F6" w:rsidTr="003300DA">
        <w:trPr>
          <w:trHeight w:val="585"/>
        </w:trPr>
        <w:tc>
          <w:tcPr>
            <w:tcW w:w="2518" w:type="dxa"/>
            <w:shd w:val="clear" w:color="auto" w:fill="auto"/>
            <w:vAlign w:val="center"/>
            <w:hideMark/>
          </w:tcPr>
          <w:p w:rsidR="00F827AD" w:rsidRPr="000D03F6" w:rsidRDefault="00F827AD" w:rsidP="003300DA">
            <w:pPr>
              <w:widowControl w:val="0"/>
              <w:shd w:val="clear" w:color="auto" w:fill="FFFFFF"/>
              <w:spacing w:after="0" w:line="240" w:lineRule="auto"/>
              <w:ind w:right="11"/>
              <w:contextualSpacing/>
              <w:rPr>
                <w:rFonts w:ascii="Times New Roman" w:hAnsi="Times New Roman" w:cs="Times New Roman"/>
                <w:sz w:val="16"/>
                <w:szCs w:val="16"/>
              </w:rPr>
            </w:pPr>
            <w:r w:rsidRPr="000D03F6">
              <w:rPr>
                <w:rFonts w:ascii="Times New Roman" w:hAnsi="Times New Roman" w:cs="Times New Roman"/>
                <w:sz w:val="16"/>
                <w:szCs w:val="16"/>
              </w:rPr>
              <w:t>Безвозмездные поступления от других бюджетов бюджетной системы РФ</w:t>
            </w:r>
          </w:p>
        </w:tc>
        <w:tc>
          <w:tcPr>
            <w:tcW w:w="1134" w:type="dxa"/>
            <w:shd w:val="clear" w:color="auto" w:fill="auto"/>
            <w:noWrap/>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2 524 092,6</w:t>
            </w:r>
          </w:p>
        </w:tc>
        <w:tc>
          <w:tcPr>
            <w:tcW w:w="1134" w:type="dxa"/>
            <w:shd w:val="clear" w:color="auto" w:fill="auto"/>
            <w:noWrap/>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3 171 749,7</w:t>
            </w:r>
          </w:p>
        </w:tc>
        <w:tc>
          <w:tcPr>
            <w:tcW w:w="1134" w:type="dxa"/>
            <w:shd w:val="clear" w:color="auto" w:fill="auto"/>
            <w:noWrap/>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3 094 245,9</w:t>
            </w:r>
          </w:p>
        </w:tc>
        <w:tc>
          <w:tcPr>
            <w:tcW w:w="992"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100,0</w:t>
            </w:r>
          </w:p>
        </w:tc>
        <w:tc>
          <w:tcPr>
            <w:tcW w:w="1276" w:type="dxa"/>
            <w:shd w:val="clear" w:color="auto" w:fill="auto"/>
            <w:noWrap/>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122,6</w:t>
            </w:r>
          </w:p>
        </w:tc>
        <w:tc>
          <w:tcPr>
            <w:tcW w:w="1276" w:type="dxa"/>
            <w:shd w:val="clear" w:color="auto" w:fill="auto"/>
            <w:noWrap/>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97,6</w:t>
            </w:r>
          </w:p>
        </w:tc>
      </w:tr>
      <w:tr w:rsidR="000D03F6" w:rsidRPr="000D03F6" w:rsidTr="003300DA">
        <w:trPr>
          <w:trHeight w:val="510"/>
        </w:trPr>
        <w:tc>
          <w:tcPr>
            <w:tcW w:w="2518" w:type="dxa"/>
            <w:shd w:val="clear" w:color="auto" w:fill="auto"/>
            <w:vAlign w:val="center"/>
            <w:hideMark/>
          </w:tcPr>
          <w:p w:rsidR="00F827AD" w:rsidRPr="000D03F6" w:rsidRDefault="00F827AD" w:rsidP="003300DA">
            <w:pPr>
              <w:widowControl w:val="0"/>
              <w:shd w:val="clear" w:color="auto" w:fill="FFFFFF"/>
              <w:spacing w:after="0" w:line="240" w:lineRule="auto"/>
              <w:ind w:right="11"/>
              <w:contextualSpacing/>
              <w:rPr>
                <w:rFonts w:ascii="Times New Roman" w:hAnsi="Times New Roman" w:cs="Times New Roman"/>
                <w:sz w:val="16"/>
                <w:szCs w:val="16"/>
              </w:rPr>
            </w:pPr>
            <w:r w:rsidRPr="000D03F6">
              <w:rPr>
                <w:rFonts w:ascii="Times New Roman" w:hAnsi="Times New Roman" w:cs="Times New Roman"/>
                <w:sz w:val="16"/>
                <w:szCs w:val="16"/>
              </w:rPr>
              <w:t>Дотации бюджетам муниципальных образований</w:t>
            </w:r>
          </w:p>
        </w:tc>
        <w:tc>
          <w:tcPr>
            <w:tcW w:w="1134"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222 020,8</w:t>
            </w:r>
          </w:p>
        </w:tc>
        <w:tc>
          <w:tcPr>
            <w:tcW w:w="1134"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274 061,8</w:t>
            </w:r>
          </w:p>
        </w:tc>
        <w:tc>
          <w:tcPr>
            <w:tcW w:w="1134"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274 061,8</w:t>
            </w:r>
          </w:p>
        </w:tc>
        <w:tc>
          <w:tcPr>
            <w:tcW w:w="992"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8,9</w:t>
            </w:r>
          </w:p>
        </w:tc>
        <w:tc>
          <w:tcPr>
            <w:tcW w:w="1276"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123,4</w:t>
            </w:r>
          </w:p>
        </w:tc>
        <w:tc>
          <w:tcPr>
            <w:tcW w:w="1276"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100,0</w:t>
            </w:r>
          </w:p>
        </w:tc>
      </w:tr>
      <w:tr w:rsidR="000D03F6" w:rsidRPr="000D03F6" w:rsidTr="003300DA">
        <w:trPr>
          <w:trHeight w:val="510"/>
        </w:trPr>
        <w:tc>
          <w:tcPr>
            <w:tcW w:w="2518" w:type="dxa"/>
            <w:shd w:val="clear" w:color="auto" w:fill="auto"/>
            <w:vAlign w:val="center"/>
            <w:hideMark/>
          </w:tcPr>
          <w:p w:rsidR="00F827AD" w:rsidRPr="000D03F6" w:rsidRDefault="00F827AD" w:rsidP="003300DA">
            <w:pPr>
              <w:widowControl w:val="0"/>
              <w:shd w:val="clear" w:color="auto" w:fill="FFFFFF"/>
              <w:spacing w:after="0" w:line="240" w:lineRule="auto"/>
              <w:ind w:right="11"/>
              <w:contextualSpacing/>
              <w:rPr>
                <w:rFonts w:ascii="Times New Roman" w:hAnsi="Times New Roman" w:cs="Times New Roman"/>
                <w:sz w:val="16"/>
                <w:szCs w:val="16"/>
              </w:rPr>
            </w:pPr>
            <w:r w:rsidRPr="000D03F6">
              <w:rPr>
                <w:rFonts w:ascii="Times New Roman" w:hAnsi="Times New Roman" w:cs="Times New Roman"/>
                <w:sz w:val="16"/>
                <w:szCs w:val="16"/>
              </w:rPr>
              <w:t>Субсидии бюджетам муниципальных образований</w:t>
            </w:r>
          </w:p>
        </w:tc>
        <w:tc>
          <w:tcPr>
            <w:tcW w:w="1134"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541 914,0</w:t>
            </w:r>
          </w:p>
        </w:tc>
        <w:tc>
          <w:tcPr>
            <w:tcW w:w="1134"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564 560,5</w:t>
            </w:r>
          </w:p>
        </w:tc>
        <w:tc>
          <w:tcPr>
            <w:tcW w:w="1134"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493 925,4</w:t>
            </w:r>
          </w:p>
        </w:tc>
        <w:tc>
          <w:tcPr>
            <w:tcW w:w="992"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16,0</w:t>
            </w:r>
          </w:p>
        </w:tc>
        <w:tc>
          <w:tcPr>
            <w:tcW w:w="1276"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91,1</w:t>
            </w:r>
          </w:p>
        </w:tc>
        <w:tc>
          <w:tcPr>
            <w:tcW w:w="1276"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87,5</w:t>
            </w:r>
          </w:p>
        </w:tc>
      </w:tr>
      <w:tr w:rsidR="000D03F6" w:rsidRPr="000D03F6" w:rsidTr="003300DA">
        <w:trPr>
          <w:trHeight w:val="510"/>
        </w:trPr>
        <w:tc>
          <w:tcPr>
            <w:tcW w:w="2518" w:type="dxa"/>
            <w:shd w:val="clear" w:color="auto" w:fill="auto"/>
            <w:vAlign w:val="center"/>
            <w:hideMark/>
          </w:tcPr>
          <w:p w:rsidR="00F827AD" w:rsidRPr="000D03F6" w:rsidRDefault="00F827AD" w:rsidP="003300DA">
            <w:pPr>
              <w:widowControl w:val="0"/>
              <w:shd w:val="clear" w:color="auto" w:fill="FFFFFF"/>
              <w:spacing w:after="0" w:line="240" w:lineRule="auto"/>
              <w:ind w:right="11"/>
              <w:contextualSpacing/>
              <w:rPr>
                <w:rFonts w:ascii="Times New Roman" w:hAnsi="Times New Roman" w:cs="Times New Roman"/>
                <w:sz w:val="16"/>
                <w:szCs w:val="16"/>
              </w:rPr>
            </w:pPr>
            <w:r w:rsidRPr="000D03F6">
              <w:rPr>
                <w:rFonts w:ascii="Times New Roman" w:hAnsi="Times New Roman" w:cs="Times New Roman"/>
                <w:sz w:val="16"/>
                <w:szCs w:val="16"/>
              </w:rPr>
              <w:t>Субвенции бюджетам муниципальных образований</w:t>
            </w:r>
          </w:p>
        </w:tc>
        <w:tc>
          <w:tcPr>
            <w:tcW w:w="1134"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1 687 558,3</w:t>
            </w:r>
          </w:p>
        </w:tc>
        <w:tc>
          <w:tcPr>
            <w:tcW w:w="1134"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2 153 506,0</w:t>
            </w:r>
          </w:p>
        </w:tc>
        <w:tc>
          <w:tcPr>
            <w:tcW w:w="1134"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2 146 637,8</w:t>
            </w:r>
          </w:p>
        </w:tc>
        <w:tc>
          <w:tcPr>
            <w:tcW w:w="992"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69,4</w:t>
            </w:r>
          </w:p>
        </w:tc>
        <w:tc>
          <w:tcPr>
            <w:tcW w:w="1276"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127,2</w:t>
            </w:r>
          </w:p>
        </w:tc>
        <w:tc>
          <w:tcPr>
            <w:tcW w:w="1276"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99,7</w:t>
            </w:r>
          </w:p>
        </w:tc>
      </w:tr>
      <w:tr w:rsidR="000D03F6" w:rsidRPr="000D03F6" w:rsidTr="003300DA">
        <w:trPr>
          <w:trHeight w:val="255"/>
        </w:trPr>
        <w:tc>
          <w:tcPr>
            <w:tcW w:w="2518" w:type="dxa"/>
            <w:shd w:val="clear" w:color="auto" w:fill="auto"/>
            <w:vAlign w:val="center"/>
            <w:hideMark/>
          </w:tcPr>
          <w:p w:rsidR="00F827AD" w:rsidRPr="000D03F6" w:rsidRDefault="00F827AD" w:rsidP="003300DA">
            <w:pPr>
              <w:widowControl w:val="0"/>
              <w:shd w:val="clear" w:color="auto" w:fill="FFFFFF"/>
              <w:spacing w:after="0" w:line="240" w:lineRule="auto"/>
              <w:ind w:right="11"/>
              <w:contextualSpacing/>
              <w:rPr>
                <w:rFonts w:ascii="Times New Roman" w:hAnsi="Times New Roman" w:cs="Times New Roman"/>
                <w:sz w:val="16"/>
                <w:szCs w:val="16"/>
              </w:rPr>
            </w:pPr>
            <w:r w:rsidRPr="000D03F6">
              <w:rPr>
                <w:rFonts w:ascii="Times New Roman" w:hAnsi="Times New Roman" w:cs="Times New Roman"/>
                <w:sz w:val="16"/>
                <w:szCs w:val="16"/>
              </w:rPr>
              <w:t>Иные межбюджетные трансферты</w:t>
            </w:r>
          </w:p>
        </w:tc>
        <w:tc>
          <w:tcPr>
            <w:tcW w:w="1134"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64 408,0</w:t>
            </w:r>
          </w:p>
        </w:tc>
        <w:tc>
          <w:tcPr>
            <w:tcW w:w="1134"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179 621,4</w:t>
            </w:r>
          </w:p>
        </w:tc>
        <w:tc>
          <w:tcPr>
            <w:tcW w:w="1134"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179 620,9</w:t>
            </w:r>
          </w:p>
        </w:tc>
        <w:tc>
          <w:tcPr>
            <w:tcW w:w="992"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5,8</w:t>
            </w:r>
          </w:p>
        </w:tc>
        <w:tc>
          <w:tcPr>
            <w:tcW w:w="1276"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278,9</w:t>
            </w:r>
          </w:p>
        </w:tc>
        <w:tc>
          <w:tcPr>
            <w:tcW w:w="1276"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100,0</w:t>
            </w:r>
          </w:p>
        </w:tc>
      </w:tr>
      <w:tr w:rsidR="000D03F6" w:rsidRPr="000D03F6" w:rsidTr="003300DA">
        <w:trPr>
          <w:trHeight w:val="836"/>
        </w:trPr>
        <w:tc>
          <w:tcPr>
            <w:tcW w:w="2518" w:type="dxa"/>
            <w:shd w:val="clear" w:color="auto" w:fill="auto"/>
            <w:vAlign w:val="center"/>
            <w:hideMark/>
          </w:tcPr>
          <w:p w:rsidR="00F827AD" w:rsidRPr="000D03F6" w:rsidRDefault="00F827AD" w:rsidP="003300DA">
            <w:pPr>
              <w:widowControl w:val="0"/>
              <w:shd w:val="clear" w:color="auto" w:fill="FFFFFF"/>
              <w:spacing w:after="0" w:line="240" w:lineRule="auto"/>
              <w:ind w:right="11"/>
              <w:contextualSpacing/>
              <w:rPr>
                <w:rFonts w:ascii="Times New Roman" w:hAnsi="Times New Roman" w:cs="Times New Roman"/>
                <w:sz w:val="16"/>
                <w:szCs w:val="16"/>
              </w:rPr>
            </w:pPr>
            <w:r w:rsidRPr="000D03F6">
              <w:rPr>
                <w:rFonts w:ascii="Times New Roman" w:hAnsi="Times New Roman" w:cs="Times New Roman"/>
                <w:sz w:val="16"/>
                <w:szCs w:val="16"/>
              </w:rPr>
              <w:t>Доходы бюджетов муниципальных районов от возврата организациями остатков субсидий прошлых лет</w:t>
            </w:r>
          </w:p>
        </w:tc>
        <w:tc>
          <w:tcPr>
            <w:tcW w:w="1134"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8 191,5</w:t>
            </w:r>
          </w:p>
        </w:tc>
        <w:tc>
          <w:tcPr>
            <w:tcW w:w="1134"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1 938,4</w:t>
            </w:r>
          </w:p>
        </w:tc>
        <w:tc>
          <w:tcPr>
            <w:tcW w:w="1134"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3 096,7</w:t>
            </w:r>
          </w:p>
        </w:tc>
        <w:tc>
          <w:tcPr>
            <w:tcW w:w="992"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0,1</w:t>
            </w:r>
          </w:p>
        </w:tc>
        <w:tc>
          <w:tcPr>
            <w:tcW w:w="1276"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37,8</w:t>
            </w:r>
          </w:p>
        </w:tc>
        <w:tc>
          <w:tcPr>
            <w:tcW w:w="1276"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159,8</w:t>
            </w:r>
          </w:p>
        </w:tc>
      </w:tr>
      <w:tr w:rsidR="000D03F6" w:rsidRPr="000D03F6" w:rsidTr="003300DA">
        <w:trPr>
          <w:trHeight w:val="510"/>
        </w:trPr>
        <w:tc>
          <w:tcPr>
            <w:tcW w:w="2518" w:type="dxa"/>
            <w:shd w:val="clear" w:color="auto" w:fill="auto"/>
            <w:vAlign w:val="center"/>
            <w:hideMark/>
          </w:tcPr>
          <w:p w:rsidR="00F827AD" w:rsidRPr="000D03F6" w:rsidRDefault="00F827AD" w:rsidP="003300DA">
            <w:pPr>
              <w:widowControl w:val="0"/>
              <w:shd w:val="clear" w:color="auto" w:fill="FFFFFF"/>
              <w:spacing w:after="0" w:line="240" w:lineRule="auto"/>
              <w:ind w:right="11"/>
              <w:contextualSpacing/>
              <w:rPr>
                <w:rFonts w:ascii="Times New Roman" w:hAnsi="Times New Roman" w:cs="Times New Roman"/>
                <w:sz w:val="16"/>
                <w:szCs w:val="16"/>
              </w:rPr>
            </w:pPr>
            <w:r w:rsidRPr="000D03F6">
              <w:rPr>
                <w:rFonts w:ascii="Times New Roman" w:hAnsi="Times New Roman" w:cs="Times New Roman"/>
                <w:sz w:val="16"/>
                <w:szCs w:val="16"/>
              </w:rPr>
              <w:t>Прочие безвозмездные поступления в бюджеты муниципальных районов</w:t>
            </w:r>
          </w:p>
        </w:tc>
        <w:tc>
          <w:tcPr>
            <w:tcW w:w="1134"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5 000,0</w:t>
            </w:r>
          </w:p>
        </w:tc>
        <w:tc>
          <w:tcPr>
            <w:tcW w:w="1134"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0,0</w:t>
            </w:r>
          </w:p>
        </w:tc>
        <w:tc>
          <w:tcPr>
            <w:tcW w:w="1134"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-0,4</w:t>
            </w:r>
          </w:p>
        </w:tc>
        <w:tc>
          <w:tcPr>
            <w:tcW w:w="992"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0,0</w:t>
            </w:r>
          </w:p>
        </w:tc>
        <w:tc>
          <w:tcPr>
            <w:tcW w:w="1276"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0,0</w:t>
            </w:r>
          </w:p>
        </w:tc>
        <w:tc>
          <w:tcPr>
            <w:tcW w:w="1276"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w:t>
            </w:r>
          </w:p>
        </w:tc>
      </w:tr>
      <w:tr w:rsidR="000D03F6" w:rsidRPr="000D03F6" w:rsidTr="003300DA">
        <w:trPr>
          <w:trHeight w:val="510"/>
        </w:trPr>
        <w:tc>
          <w:tcPr>
            <w:tcW w:w="2518" w:type="dxa"/>
            <w:shd w:val="clear" w:color="auto" w:fill="auto"/>
            <w:vAlign w:val="center"/>
            <w:hideMark/>
          </w:tcPr>
          <w:p w:rsidR="00F827AD" w:rsidRPr="000D03F6" w:rsidRDefault="00F827AD" w:rsidP="003300DA">
            <w:pPr>
              <w:widowControl w:val="0"/>
              <w:shd w:val="clear" w:color="auto" w:fill="FFFFFF"/>
              <w:spacing w:after="0" w:line="240" w:lineRule="auto"/>
              <w:ind w:right="11"/>
              <w:contextualSpacing/>
              <w:rPr>
                <w:rFonts w:ascii="Times New Roman" w:hAnsi="Times New Roman" w:cs="Times New Roman"/>
                <w:sz w:val="16"/>
                <w:szCs w:val="16"/>
              </w:rPr>
            </w:pPr>
            <w:r w:rsidRPr="000D03F6">
              <w:rPr>
                <w:rFonts w:ascii="Times New Roman" w:hAnsi="Times New Roman" w:cs="Times New Roman"/>
                <w:sz w:val="16"/>
                <w:szCs w:val="16"/>
              </w:rPr>
              <w:t>Возврат субвенций и субсидий из бюджетов муниципальных районов</w:t>
            </w:r>
          </w:p>
        </w:tc>
        <w:tc>
          <w:tcPr>
            <w:tcW w:w="1134"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-7 724,5</w:t>
            </w:r>
          </w:p>
        </w:tc>
        <w:tc>
          <w:tcPr>
            <w:tcW w:w="1134"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-3 695,1</w:t>
            </w:r>
          </w:p>
        </w:tc>
        <w:tc>
          <w:tcPr>
            <w:tcW w:w="1134"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-3 695,1</w:t>
            </w:r>
          </w:p>
        </w:tc>
        <w:tc>
          <w:tcPr>
            <w:tcW w:w="992"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-0,1</w:t>
            </w:r>
          </w:p>
        </w:tc>
        <w:tc>
          <w:tcPr>
            <w:tcW w:w="1276"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47,8</w:t>
            </w:r>
          </w:p>
        </w:tc>
        <w:tc>
          <w:tcPr>
            <w:tcW w:w="1276" w:type="dxa"/>
            <w:shd w:val="clear" w:color="auto" w:fill="auto"/>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sz w:val="16"/>
                <w:szCs w:val="16"/>
              </w:rPr>
            </w:pPr>
            <w:r w:rsidRPr="000D03F6">
              <w:rPr>
                <w:rFonts w:ascii="Times New Roman" w:hAnsi="Times New Roman" w:cs="Times New Roman"/>
                <w:sz w:val="16"/>
                <w:szCs w:val="16"/>
              </w:rPr>
              <w:t>100,0</w:t>
            </w:r>
          </w:p>
        </w:tc>
      </w:tr>
      <w:tr w:rsidR="00B96713" w:rsidRPr="000D03F6" w:rsidTr="003300DA">
        <w:trPr>
          <w:trHeight w:val="255"/>
        </w:trPr>
        <w:tc>
          <w:tcPr>
            <w:tcW w:w="2518" w:type="dxa"/>
            <w:shd w:val="clear" w:color="auto" w:fill="auto"/>
            <w:vAlign w:val="center"/>
            <w:hideMark/>
          </w:tcPr>
          <w:p w:rsidR="00F827AD" w:rsidRPr="000D03F6" w:rsidRDefault="00F827AD" w:rsidP="00F827AD">
            <w:pPr>
              <w:widowControl w:val="0"/>
              <w:shd w:val="clear" w:color="auto" w:fill="FFFFFF"/>
              <w:spacing w:after="0" w:line="240" w:lineRule="auto"/>
              <w:ind w:right="11"/>
              <w:contextualSpacing/>
              <w:jc w:val="both"/>
              <w:rPr>
                <w:rFonts w:ascii="Times New Roman" w:hAnsi="Times New Roman" w:cs="Times New Roman"/>
                <w:b/>
                <w:bCs/>
                <w:sz w:val="16"/>
                <w:szCs w:val="16"/>
              </w:rPr>
            </w:pPr>
            <w:r w:rsidRPr="000D03F6">
              <w:rPr>
                <w:rFonts w:ascii="Times New Roman" w:hAnsi="Times New Roman" w:cs="Times New Roman"/>
                <w:b/>
                <w:bCs/>
                <w:sz w:val="16"/>
                <w:szCs w:val="16"/>
              </w:rPr>
              <w:t>ИТОГО ДОХОДОВ:</w:t>
            </w:r>
          </w:p>
        </w:tc>
        <w:tc>
          <w:tcPr>
            <w:tcW w:w="1134" w:type="dxa"/>
            <w:shd w:val="clear" w:color="auto" w:fill="auto"/>
            <w:noWrap/>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b/>
                <w:sz w:val="16"/>
                <w:szCs w:val="16"/>
              </w:rPr>
            </w:pPr>
            <w:r w:rsidRPr="000D03F6">
              <w:rPr>
                <w:rFonts w:ascii="Times New Roman" w:hAnsi="Times New Roman" w:cs="Times New Roman"/>
                <w:b/>
                <w:sz w:val="16"/>
                <w:szCs w:val="16"/>
              </w:rPr>
              <w:t>3 905 972,9</w:t>
            </w:r>
          </w:p>
        </w:tc>
        <w:tc>
          <w:tcPr>
            <w:tcW w:w="1134" w:type="dxa"/>
            <w:shd w:val="clear" w:color="auto" w:fill="auto"/>
            <w:noWrap/>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b/>
                <w:sz w:val="16"/>
                <w:szCs w:val="16"/>
              </w:rPr>
            </w:pPr>
            <w:r w:rsidRPr="000D03F6">
              <w:rPr>
                <w:rFonts w:ascii="Times New Roman" w:hAnsi="Times New Roman" w:cs="Times New Roman"/>
                <w:b/>
                <w:sz w:val="16"/>
                <w:szCs w:val="16"/>
              </w:rPr>
              <w:t>4 754 393,0</w:t>
            </w:r>
          </w:p>
        </w:tc>
        <w:tc>
          <w:tcPr>
            <w:tcW w:w="1134" w:type="dxa"/>
            <w:shd w:val="clear" w:color="auto" w:fill="auto"/>
            <w:noWrap/>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b/>
                <w:sz w:val="16"/>
                <w:szCs w:val="16"/>
              </w:rPr>
            </w:pPr>
            <w:r w:rsidRPr="000D03F6">
              <w:rPr>
                <w:rFonts w:ascii="Times New Roman" w:hAnsi="Times New Roman" w:cs="Times New Roman"/>
                <w:b/>
                <w:sz w:val="16"/>
                <w:szCs w:val="16"/>
              </w:rPr>
              <w:t>4 724 266,2</w:t>
            </w:r>
          </w:p>
        </w:tc>
        <w:tc>
          <w:tcPr>
            <w:tcW w:w="992" w:type="dxa"/>
            <w:shd w:val="clear" w:color="auto" w:fill="auto"/>
            <w:noWrap/>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b/>
                <w:sz w:val="16"/>
                <w:szCs w:val="16"/>
              </w:rPr>
            </w:pPr>
            <w:r w:rsidRPr="000D03F6">
              <w:rPr>
                <w:rFonts w:ascii="Times New Roman" w:hAnsi="Times New Roman" w:cs="Times New Roman"/>
                <w:b/>
                <w:sz w:val="16"/>
                <w:szCs w:val="16"/>
              </w:rPr>
              <w:t>100,0</w:t>
            </w:r>
          </w:p>
        </w:tc>
        <w:tc>
          <w:tcPr>
            <w:tcW w:w="1276" w:type="dxa"/>
            <w:shd w:val="clear" w:color="auto" w:fill="auto"/>
            <w:noWrap/>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b/>
                <w:sz w:val="16"/>
                <w:szCs w:val="16"/>
              </w:rPr>
            </w:pPr>
            <w:r w:rsidRPr="000D03F6">
              <w:rPr>
                <w:rFonts w:ascii="Times New Roman" w:hAnsi="Times New Roman" w:cs="Times New Roman"/>
                <w:b/>
                <w:sz w:val="16"/>
                <w:szCs w:val="16"/>
              </w:rPr>
              <w:t>120,9</w:t>
            </w:r>
          </w:p>
        </w:tc>
        <w:tc>
          <w:tcPr>
            <w:tcW w:w="1276" w:type="dxa"/>
            <w:shd w:val="clear" w:color="auto" w:fill="auto"/>
            <w:noWrap/>
            <w:vAlign w:val="center"/>
          </w:tcPr>
          <w:p w:rsidR="00F827AD" w:rsidRPr="000D03F6" w:rsidRDefault="00F827AD" w:rsidP="00F827AD">
            <w:pPr>
              <w:widowControl w:val="0"/>
              <w:shd w:val="clear" w:color="auto" w:fill="FFFFFF"/>
              <w:spacing w:after="0" w:line="240" w:lineRule="auto"/>
              <w:ind w:right="11"/>
              <w:contextualSpacing/>
              <w:jc w:val="right"/>
              <w:rPr>
                <w:rFonts w:ascii="Times New Roman" w:hAnsi="Times New Roman" w:cs="Times New Roman"/>
                <w:b/>
                <w:sz w:val="16"/>
                <w:szCs w:val="16"/>
              </w:rPr>
            </w:pPr>
            <w:r w:rsidRPr="000D03F6">
              <w:rPr>
                <w:rFonts w:ascii="Times New Roman" w:hAnsi="Times New Roman" w:cs="Times New Roman"/>
                <w:b/>
                <w:sz w:val="16"/>
                <w:szCs w:val="16"/>
              </w:rPr>
              <w:t>99,4</w:t>
            </w:r>
          </w:p>
        </w:tc>
      </w:tr>
    </w:tbl>
    <w:p w:rsidR="00AE6976" w:rsidRPr="001D52DE" w:rsidRDefault="00AE6976" w:rsidP="00621B11">
      <w:pPr>
        <w:widowControl w:val="0"/>
        <w:shd w:val="clear" w:color="auto" w:fill="FFFFFF"/>
        <w:spacing w:after="0" w:line="240" w:lineRule="auto"/>
        <w:ind w:right="11"/>
        <w:contextualSpacing/>
        <w:jc w:val="right"/>
        <w:rPr>
          <w:rFonts w:ascii="Times New Roman" w:hAnsi="Times New Roman" w:cs="Times New Roman"/>
          <w:sz w:val="28"/>
          <w:szCs w:val="28"/>
        </w:rPr>
      </w:pPr>
    </w:p>
    <w:p w:rsidR="00B757A9" w:rsidRPr="001D52DE" w:rsidRDefault="00B757A9" w:rsidP="00994781">
      <w:pPr>
        <w:widowControl w:val="0"/>
        <w:shd w:val="clear" w:color="auto" w:fill="FFFFFF"/>
        <w:spacing w:after="0" w:line="240" w:lineRule="auto"/>
        <w:ind w:firstLine="709"/>
        <w:contextualSpacing/>
        <w:jc w:val="center"/>
        <w:rPr>
          <w:rFonts w:ascii="Times New Roman" w:hAnsi="Times New Roman" w:cs="Times New Roman"/>
          <w:b/>
          <w:bCs/>
          <w:sz w:val="28"/>
          <w:szCs w:val="28"/>
        </w:rPr>
      </w:pPr>
      <w:r w:rsidRPr="001D52DE">
        <w:rPr>
          <w:rFonts w:ascii="Times New Roman" w:hAnsi="Times New Roman" w:cs="Times New Roman"/>
          <w:b/>
          <w:bCs/>
          <w:sz w:val="28"/>
          <w:szCs w:val="28"/>
        </w:rPr>
        <w:t>Анализ исполнения</w:t>
      </w:r>
      <w:r w:rsidR="000A4C37" w:rsidRPr="001D52DE">
        <w:rPr>
          <w:rFonts w:ascii="Times New Roman" w:hAnsi="Times New Roman" w:cs="Times New Roman"/>
          <w:b/>
          <w:bCs/>
          <w:sz w:val="28"/>
          <w:szCs w:val="28"/>
        </w:rPr>
        <w:t xml:space="preserve"> бюджета по доходным источникам</w:t>
      </w:r>
    </w:p>
    <w:p w:rsidR="00276D22" w:rsidRPr="001D52DE" w:rsidRDefault="00276D22" w:rsidP="00621B11">
      <w:pPr>
        <w:widowControl w:val="0"/>
        <w:shd w:val="clear" w:color="auto" w:fill="FFFFFF"/>
        <w:spacing w:after="0" w:line="240" w:lineRule="auto"/>
        <w:ind w:firstLine="709"/>
        <w:contextualSpacing/>
        <w:jc w:val="both"/>
        <w:rPr>
          <w:rFonts w:ascii="Times New Roman" w:hAnsi="Times New Roman" w:cs="Times New Roman"/>
          <w:b/>
          <w:bCs/>
          <w:sz w:val="28"/>
          <w:szCs w:val="28"/>
        </w:rPr>
      </w:pPr>
    </w:p>
    <w:p w:rsidR="00716EF6" w:rsidRPr="001D52DE" w:rsidRDefault="00B757A9" w:rsidP="00716EF6">
      <w:pPr>
        <w:widowControl w:val="0"/>
        <w:shd w:val="clear" w:color="auto" w:fill="FFFFFF"/>
        <w:spacing w:after="0" w:line="240" w:lineRule="auto"/>
        <w:ind w:firstLine="709"/>
        <w:contextualSpacing/>
        <w:jc w:val="both"/>
        <w:rPr>
          <w:rFonts w:ascii="Times New Roman" w:hAnsi="Times New Roman" w:cs="Times New Roman"/>
          <w:sz w:val="28"/>
          <w:szCs w:val="28"/>
        </w:rPr>
      </w:pPr>
      <w:proofErr w:type="gramStart"/>
      <w:r w:rsidRPr="001D52DE">
        <w:rPr>
          <w:rFonts w:ascii="Times New Roman" w:hAnsi="Times New Roman" w:cs="Times New Roman"/>
          <w:sz w:val="28"/>
          <w:szCs w:val="28"/>
        </w:rPr>
        <w:t xml:space="preserve">Основная доля в общем объеме </w:t>
      </w:r>
      <w:r w:rsidR="00CA6F75" w:rsidRPr="001D52DE">
        <w:rPr>
          <w:rFonts w:ascii="Times New Roman" w:hAnsi="Times New Roman" w:cs="Times New Roman"/>
          <w:sz w:val="28"/>
          <w:szCs w:val="28"/>
        </w:rPr>
        <w:t xml:space="preserve">собственных </w:t>
      </w:r>
      <w:r w:rsidRPr="001D52DE">
        <w:rPr>
          <w:rFonts w:ascii="Times New Roman" w:hAnsi="Times New Roman" w:cs="Times New Roman"/>
          <w:sz w:val="28"/>
          <w:szCs w:val="28"/>
        </w:rPr>
        <w:t>доходов бюджета района приходится на нал</w:t>
      </w:r>
      <w:r w:rsidR="00276D22" w:rsidRPr="001D52DE">
        <w:rPr>
          <w:rFonts w:ascii="Times New Roman" w:hAnsi="Times New Roman" w:cs="Times New Roman"/>
          <w:sz w:val="28"/>
          <w:szCs w:val="28"/>
        </w:rPr>
        <w:t xml:space="preserve">ог на доходы физических лиц – </w:t>
      </w:r>
      <w:r w:rsidR="00E74E4A" w:rsidRPr="001D52DE">
        <w:rPr>
          <w:rFonts w:ascii="Times New Roman" w:hAnsi="Times New Roman" w:cs="Times New Roman"/>
          <w:sz w:val="28"/>
          <w:szCs w:val="28"/>
        </w:rPr>
        <w:t>52,8 </w:t>
      </w:r>
      <w:r w:rsidRPr="001D52DE">
        <w:rPr>
          <w:rFonts w:ascii="Times New Roman" w:hAnsi="Times New Roman" w:cs="Times New Roman"/>
          <w:sz w:val="28"/>
          <w:szCs w:val="28"/>
        </w:rPr>
        <w:t xml:space="preserve">%, </w:t>
      </w:r>
      <w:r w:rsidR="007A4F30" w:rsidRPr="001D52DE">
        <w:rPr>
          <w:rFonts w:ascii="Times New Roman" w:hAnsi="Times New Roman" w:cs="Times New Roman"/>
          <w:sz w:val="28"/>
          <w:szCs w:val="28"/>
        </w:rPr>
        <w:t>налог</w:t>
      </w:r>
      <w:r w:rsidR="002820BB">
        <w:rPr>
          <w:rFonts w:ascii="Times New Roman" w:hAnsi="Times New Roman" w:cs="Times New Roman"/>
          <w:sz w:val="28"/>
          <w:szCs w:val="28"/>
        </w:rPr>
        <w:t>,</w:t>
      </w:r>
      <w:r w:rsidR="00CA6F75" w:rsidRPr="001D52DE">
        <w:rPr>
          <w:rFonts w:ascii="Times New Roman" w:hAnsi="Times New Roman" w:cs="Times New Roman"/>
          <w:sz w:val="28"/>
          <w:szCs w:val="28"/>
        </w:rPr>
        <w:t xml:space="preserve"> взимаемый в </w:t>
      </w:r>
      <w:r w:rsidR="00CA6F75" w:rsidRPr="001D52DE">
        <w:rPr>
          <w:rFonts w:ascii="Times New Roman" w:hAnsi="Times New Roman" w:cs="Times New Roman"/>
          <w:sz w:val="28"/>
          <w:szCs w:val="28"/>
        </w:rPr>
        <w:lastRenderedPageBreak/>
        <w:t>связи с применением упрощенно</w:t>
      </w:r>
      <w:r w:rsidR="007A4F30" w:rsidRPr="001D52DE">
        <w:rPr>
          <w:rFonts w:ascii="Times New Roman" w:hAnsi="Times New Roman" w:cs="Times New Roman"/>
          <w:sz w:val="28"/>
          <w:szCs w:val="28"/>
        </w:rPr>
        <w:t xml:space="preserve">й системы налогообложения – </w:t>
      </w:r>
      <w:r w:rsidR="00E74E4A" w:rsidRPr="001D52DE">
        <w:rPr>
          <w:rFonts w:ascii="Times New Roman" w:hAnsi="Times New Roman" w:cs="Times New Roman"/>
          <w:sz w:val="28"/>
          <w:szCs w:val="28"/>
        </w:rPr>
        <w:t xml:space="preserve">21,2 </w:t>
      </w:r>
      <w:r w:rsidR="00CA6F75" w:rsidRPr="001D52DE">
        <w:rPr>
          <w:rFonts w:ascii="Times New Roman" w:hAnsi="Times New Roman" w:cs="Times New Roman"/>
          <w:sz w:val="28"/>
          <w:szCs w:val="28"/>
        </w:rPr>
        <w:t xml:space="preserve">%, </w:t>
      </w:r>
      <w:r w:rsidR="00E74E4A" w:rsidRPr="001D52DE">
        <w:rPr>
          <w:rFonts w:ascii="Times New Roman" w:hAnsi="Times New Roman" w:cs="Times New Roman"/>
          <w:sz w:val="28"/>
          <w:szCs w:val="28"/>
        </w:rPr>
        <w:t>доход от использования имущества, находящегося в государственной и муниципальной собственности</w:t>
      </w:r>
      <w:r w:rsidR="00276D22" w:rsidRPr="001D52DE">
        <w:rPr>
          <w:rFonts w:ascii="Times New Roman" w:hAnsi="Times New Roman" w:cs="Times New Roman"/>
          <w:sz w:val="28"/>
          <w:szCs w:val="28"/>
        </w:rPr>
        <w:t xml:space="preserve"> – </w:t>
      </w:r>
      <w:r w:rsidR="00E74E4A" w:rsidRPr="001D52DE">
        <w:rPr>
          <w:rFonts w:ascii="Times New Roman" w:hAnsi="Times New Roman" w:cs="Times New Roman"/>
          <w:sz w:val="28"/>
          <w:szCs w:val="28"/>
        </w:rPr>
        <w:t>12,3 </w:t>
      </w:r>
      <w:r w:rsidRPr="001D52DE">
        <w:rPr>
          <w:rFonts w:ascii="Times New Roman" w:hAnsi="Times New Roman" w:cs="Times New Roman"/>
          <w:sz w:val="28"/>
          <w:szCs w:val="28"/>
        </w:rPr>
        <w:t>%, доля всех остальных доходных источников состав</w:t>
      </w:r>
      <w:r w:rsidR="004C5238" w:rsidRPr="001D52DE">
        <w:rPr>
          <w:rFonts w:ascii="Times New Roman" w:hAnsi="Times New Roman" w:cs="Times New Roman"/>
          <w:sz w:val="28"/>
          <w:szCs w:val="28"/>
        </w:rPr>
        <w:t xml:space="preserve">ляет </w:t>
      </w:r>
      <w:r w:rsidR="007A4F30" w:rsidRPr="001D52DE">
        <w:rPr>
          <w:rFonts w:ascii="Times New Roman" w:hAnsi="Times New Roman" w:cs="Times New Roman"/>
          <w:sz w:val="28"/>
          <w:szCs w:val="28"/>
        </w:rPr>
        <w:t xml:space="preserve">– </w:t>
      </w:r>
      <w:r w:rsidR="00E74E4A" w:rsidRPr="001D52DE">
        <w:rPr>
          <w:rFonts w:ascii="Times New Roman" w:hAnsi="Times New Roman" w:cs="Times New Roman"/>
          <w:sz w:val="28"/>
          <w:szCs w:val="28"/>
        </w:rPr>
        <w:t>13,7 </w:t>
      </w:r>
      <w:r w:rsidRPr="001D52DE">
        <w:rPr>
          <w:rFonts w:ascii="Times New Roman" w:hAnsi="Times New Roman" w:cs="Times New Roman"/>
          <w:sz w:val="28"/>
          <w:szCs w:val="28"/>
        </w:rPr>
        <w:t>%.</w:t>
      </w:r>
      <w:r w:rsidR="00D01567" w:rsidRPr="001D52DE">
        <w:rPr>
          <w:rFonts w:ascii="Times New Roman" w:hAnsi="Times New Roman" w:cs="Times New Roman"/>
          <w:sz w:val="28"/>
          <w:szCs w:val="28"/>
        </w:rPr>
        <w:t xml:space="preserve"> </w:t>
      </w:r>
      <w:r w:rsidR="00102D8E" w:rsidRPr="001D52DE">
        <w:rPr>
          <w:rFonts w:ascii="Times New Roman" w:hAnsi="Times New Roman" w:cs="Times New Roman"/>
          <w:sz w:val="28"/>
          <w:szCs w:val="28"/>
        </w:rPr>
        <w:t>К уровню</w:t>
      </w:r>
      <w:r w:rsidR="008746B7" w:rsidRPr="001D52DE">
        <w:rPr>
          <w:rFonts w:ascii="Times New Roman" w:hAnsi="Times New Roman" w:cs="Times New Roman"/>
          <w:sz w:val="28"/>
          <w:szCs w:val="28"/>
        </w:rPr>
        <w:t xml:space="preserve"> 2023 года исполнен на 117,8</w:t>
      </w:r>
      <w:r w:rsidR="00D01567" w:rsidRPr="001D52DE">
        <w:rPr>
          <w:rFonts w:ascii="Times New Roman" w:hAnsi="Times New Roman" w:cs="Times New Roman"/>
          <w:sz w:val="28"/>
          <w:szCs w:val="28"/>
        </w:rPr>
        <w:t> %.</w:t>
      </w:r>
      <w:proofErr w:type="gramEnd"/>
    </w:p>
    <w:p w:rsidR="00716EF6" w:rsidRPr="001D52DE" w:rsidRDefault="007A4F30" w:rsidP="00716EF6">
      <w:pPr>
        <w:widowControl w:val="0"/>
        <w:shd w:val="clear" w:color="auto" w:fill="FFFFFF"/>
        <w:spacing w:after="0" w:line="240" w:lineRule="auto"/>
        <w:ind w:firstLine="709"/>
        <w:contextualSpacing/>
        <w:jc w:val="both"/>
        <w:rPr>
          <w:rFonts w:ascii="Times New Roman" w:hAnsi="Times New Roman" w:cs="Times New Roman"/>
          <w:sz w:val="28"/>
          <w:szCs w:val="28"/>
        </w:rPr>
      </w:pPr>
      <w:r w:rsidRPr="001D52DE">
        <w:rPr>
          <w:rFonts w:ascii="Times New Roman" w:hAnsi="Times New Roman" w:cs="Times New Roman"/>
          <w:b/>
          <w:sz w:val="28"/>
          <w:szCs w:val="28"/>
        </w:rPr>
        <w:t>Налог на прибыль</w:t>
      </w:r>
      <w:r w:rsidRPr="001D52DE">
        <w:rPr>
          <w:rFonts w:ascii="Times New Roman" w:hAnsi="Times New Roman" w:cs="Times New Roman"/>
          <w:sz w:val="28"/>
          <w:szCs w:val="28"/>
        </w:rPr>
        <w:t xml:space="preserve"> – поступило за </w:t>
      </w:r>
      <w:r w:rsidR="00803870" w:rsidRPr="001D52DE">
        <w:rPr>
          <w:rFonts w:ascii="Times New Roman" w:hAnsi="Times New Roman" w:cs="Times New Roman"/>
          <w:sz w:val="28"/>
          <w:szCs w:val="28"/>
        </w:rPr>
        <w:t>2024</w:t>
      </w:r>
      <w:r w:rsidRPr="001D52DE">
        <w:rPr>
          <w:rFonts w:ascii="Times New Roman" w:hAnsi="Times New Roman" w:cs="Times New Roman"/>
          <w:sz w:val="28"/>
          <w:szCs w:val="28"/>
        </w:rPr>
        <w:t xml:space="preserve"> </w:t>
      </w:r>
      <w:r w:rsidR="00C126C4" w:rsidRPr="001D52DE">
        <w:rPr>
          <w:rFonts w:ascii="Times New Roman" w:hAnsi="Times New Roman" w:cs="Times New Roman"/>
          <w:sz w:val="28"/>
          <w:szCs w:val="28"/>
        </w:rPr>
        <w:t>год 33 992,5</w:t>
      </w:r>
      <w:r w:rsidRPr="001D52DE">
        <w:rPr>
          <w:rFonts w:ascii="Times New Roman" w:hAnsi="Times New Roman" w:cs="Times New Roman"/>
          <w:sz w:val="28"/>
          <w:szCs w:val="28"/>
        </w:rPr>
        <w:t xml:space="preserve"> тыс</w:t>
      </w:r>
      <w:r w:rsidR="00C126C4" w:rsidRPr="001D52DE">
        <w:rPr>
          <w:rFonts w:ascii="Times New Roman" w:hAnsi="Times New Roman" w:cs="Times New Roman"/>
          <w:sz w:val="28"/>
          <w:szCs w:val="28"/>
        </w:rPr>
        <w:t>.</w:t>
      </w:r>
      <w:r w:rsidRPr="001D52DE">
        <w:rPr>
          <w:rFonts w:ascii="Times New Roman" w:hAnsi="Times New Roman" w:cs="Times New Roman"/>
          <w:sz w:val="28"/>
          <w:szCs w:val="28"/>
        </w:rPr>
        <w:t>руб</w:t>
      </w:r>
      <w:r w:rsidR="00C126C4" w:rsidRPr="001D52DE">
        <w:rPr>
          <w:rFonts w:ascii="Times New Roman" w:hAnsi="Times New Roman" w:cs="Times New Roman"/>
          <w:sz w:val="28"/>
          <w:szCs w:val="28"/>
        </w:rPr>
        <w:t>.</w:t>
      </w:r>
      <w:r w:rsidRPr="001D52DE">
        <w:rPr>
          <w:rFonts w:ascii="Times New Roman" w:hAnsi="Times New Roman" w:cs="Times New Roman"/>
          <w:sz w:val="28"/>
          <w:szCs w:val="28"/>
        </w:rPr>
        <w:t xml:space="preserve"> или </w:t>
      </w:r>
      <w:r w:rsidR="00C126C4" w:rsidRPr="001D52DE">
        <w:rPr>
          <w:rFonts w:ascii="Times New Roman" w:hAnsi="Times New Roman" w:cs="Times New Roman"/>
          <w:sz w:val="28"/>
          <w:szCs w:val="28"/>
        </w:rPr>
        <w:t>102,9 </w:t>
      </w:r>
      <w:r w:rsidRPr="001D52DE">
        <w:rPr>
          <w:rFonts w:ascii="Times New Roman" w:hAnsi="Times New Roman" w:cs="Times New Roman"/>
          <w:sz w:val="28"/>
          <w:szCs w:val="28"/>
        </w:rPr>
        <w:t>% к бюдж</w:t>
      </w:r>
      <w:r w:rsidR="00C126C4" w:rsidRPr="001D52DE">
        <w:rPr>
          <w:rFonts w:ascii="Times New Roman" w:hAnsi="Times New Roman" w:cs="Times New Roman"/>
          <w:sz w:val="28"/>
          <w:szCs w:val="28"/>
        </w:rPr>
        <w:t>етному назначению, к уровню 2023</w:t>
      </w:r>
      <w:r w:rsidRPr="001D52DE">
        <w:rPr>
          <w:rFonts w:ascii="Times New Roman" w:hAnsi="Times New Roman" w:cs="Times New Roman"/>
          <w:sz w:val="28"/>
          <w:szCs w:val="28"/>
        </w:rPr>
        <w:t xml:space="preserve"> года исполнение составляет </w:t>
      </w:r>
      <w:r w:rsidR="00C126C4" w:rsidRPr="001D52DE">
        <w:rPr>
          <w:rFonts w:ascii="Times New Roman" w:hAnsi="Times New Roman" w:cs="Times New Roman"/>
          <w:sz w:val="28"/>
          <w:szCs w:val="28"/>
        </w:rPr>
        <w:t>106,9 </w:t>
      </w:r>
      <w:r w:rsidR="00655C98" w:rsidRPr="001D52DE">
        <w:rPr>
          <w:rFonts w:ascii="Times New Roman" w:hAnsi="Times New Roman" w:cs="Times New Roman"/>
          <w:sz w:val="28"/>
          <w:szCs w:val="28"/>
        </w:rPr>
        <w:t>%</w:t>
      </w:r>
      <w:r w:rsidR="00427D2F" w:rsidRPr="001D52DE">
        <w:rPr>
          <w:rFonts w:ascii="Times New Roman" w:hAnsi="Times New Roman" w:cs="Times New Roman"/>
          <w:sz w:val="28"/>
          <w:szCs w:val="28"/>
        </w:rPr>
        <w:t xml:space="preserve"> (увеличение на 2 192,4 тыс.руб.)</w:t>
      </w:r>
      <w:r w:rsidR="00655C98" w:rsidRPr="001D52DE">
        <w:rPr>
          <w:rFonts w:ascii="Times New Roman" w:hAnsi="Times New Roman" w:cs="Times New Roman"/>
          <w:sz w:val="28"/>
          <w:szCs w:val="28"/>
        </w:rPr>
        <w:t>.</w:t>
      </w:r>
      <w:r w:rsidRPr="001D52DE">
        <w:rPr>
          <w:rFonts w:ascii="Times New Roman" w:hAnsi="Times New Roman" w:cs="Times New Roman"/>
          <w:sz w:val="28"/>
          <w:szCs w:val="28"/>
        </w:rPr>
        <w:t xml:space="preserve"> Такой темп роста связан с </w:t>
      </w:r>
      <w:r w:rsidR="00716EF6" w:rsidRPr="001D52DE">
        <w:rPr>
          <w:rFonts w:ascii="Times New Roman" w:hAnsi="Times New Roman" w:cs="Times New Roman"/>
          <w:sz w:val="28"/>
          <w:szCs w:val="28"/>
        </w:rPr>
        <w:t>модернизацией производства и увеличением спроса на продукцию и услуг</w:t>
      </w:r>
      <w:proofErr w:type="gramStart"/>
      <w:r w:rsidR="00716EF6" w:rsidRPr="001D52DE">
        <w:rPr>
          <w:rFonts w:ascii="Times New Roman" w:hAnsi="Times New Roman" w:cs="Times New Roman"/>
          <w:sz w:val="28"/>
          <w:szCs w:val="28"/>
        </w:rPr>
        <w:t>и ООО</w:t>
      </w:r>
      <w:proofErr w:type="gramEnd"/>
      <w:r w:rsidR="00716EF6" w:rsidRPr="001D52DE">
        <w:rPr>
          <w:rFonts w:ascii="Times New Roman" w:hAnsi="Times New Roman" w:cs="Times New Roman"/>
          <w:sz w:val="28"/>
          <w:szCs w:val="28"/>
        </w:rPr>
        <w:t xml:space="preserve"> «Союз-вино» на винную продукцию со стороны торговых площадок «Магнит», «Пятерочка» и заключения новых договоров на реализацию продукции. </w:t>
      </w:r>
    </w:p>
    <w:p w:rsidR="007A4F30" w:rsidRPr="001D52DE" w:rsidRDefault="00716EF6" w:rsidP="00716EF6">
      <w:pPr>
        <w:widowControl w:val="0"/>
        <w:shd w:val="clear" w:color="auto" w:fill="FFFFFF"/>
        <w:spacing w:after="0" w:line="240" w:lineRule="auto"/>
        <w:ind w:firstLine="709"/>
        <w:contextualSpacing/>
        <w:jc w:val="both"/>
        <w:rPr>
          <w:rFonts w:ascii="Times New Roman" w:hAnsi="Times New Roman" w:cs="Times New Roman"/>
          <w:sz w:val="28"/>
          <w:szCs w:val="28"/>
        </w:rPr>
      </w:pPr>
      <w:r w:rsidRPr="001D52DE">
        <w:rPr>
          <w:rFonts w:ascii="Times New Roman" w:hAnsi="Times New Roman" w:cs="Times New Roman"/>
          <w:sz w:val="28"/>
          <w:szCs w:val="28"/>
        </w:rPr>
        <w:t xml:space="preserve">Основные налогоплательщики по налогу: </w:t>
      </w:r>
      <w:proofErr w:type="gramStart"/>
      <w:r w:rsidRPr="001D52DE">
        <w:rPr>
          <w:rFonts w:ascii="Times New Roman" w:hAnsi="Times New Roman" w:cs="Times New Roman"/>
          <w:sz w:val="28"/>
          <w:szCs w:val="28"/>
        </w:rPr>
        <w:t>ООО ВО «Технопромэкспорт», ООО «Союз-Вино», ООО «Светлана», ООО «</w:t>
      </w:r>
      <w:proofErr w:type="spellStart"/>
      <w:r w:rsidRPr="001D52DE">
        <w:rPr>
          <w:rFonts w:ascii="Times New Roman" w:hAnsi="Times New Roman" w:cs="Times New Roman"/>
          <w:sz w:val="28"/>
          <w:szCs w:val="28"/>
        </w:rPr>
        <w:t>Алюмакс</w:t>
      </w:r>
      <w:proofErr w:type="spellEnd"/>
      <w:r w:rsidRPr="001D52DE">
        <w:rPr>
          <w:rFonts w:ascii="Times New Roman" w:hAnsi="Times New Roman" w:cs="Times New Roman"/>
          <w:sz w:val="28"/>
          <w:szCs w:val="28"/>
        </w:rPr>
        <w:t>», ООО «</w:t>
      </w:r>
      <w:proofErr w:type="spellStart"/>
      <w:r w:rsidRPr="001D52DE">
        <w:rPr>
          <w:rFonts w:ascii="Times New Roman" w:hAnsi="Times New Roman" w:cs="Times New Roman"/>
          <w:sz w:val="28"/>
          <w:szCs w:val="28"/>
        </w:rPr>
        <w:t>Русджам</w:t>
      </w:r>
      <w:proofErr w:type="spellEnd"/>
      <w:r w:rsidRPr="001D52DE">
        <w:rPr>
          <w:rFonts w:ascii="Times New Roman" w:hAnsi="Times New Roman" w:cs="Times New Roman"/>
          <w:sz w:val="28"/>
          <w:szCs w:val="28"/>
        </w:rPr>
        <w:t xml:space="preserve"> Стеклотара Холдинг», ООО «</w:t>
      </w:r>
      <w:proofErr w:type="spellStart"/>
      <w:r w:rsidRPr="001D52DE">
        <w:rPr>
          <w:rFonts w:ascii="Times New Roman" w:hAnsi="Times New Roman" w:cs="Times New Roman"/>
          <w:sz w:val="28"/>
          <w:szCs w:val="28"/>
        </w:rPr>
        <w:t>Трейдал</w:t>
      </w:r>
      <w:proofErr w:type="spellEnd"/>
      <w:r w:rsidRPr="001D52DE">
        <w:rPr>
          <w:rFonts w:ascii="Times New Roman" w:hAnsi="Times New Roman" w:cs="Times New Roman"/>
          <w:sz w:val="28"/>
          <w:szCs w:val="28"/>
        </w:rPr>
        <w:t>», ООО «Системный алюминий», ООО «</w:t>
      </w:r>
      <w:proofErr w:type="spellStart"/>
      <w:r w:rsidRPr="001D52DE">
        <w:rPr>
          <w:rFonts w:ascii="Times New Roman" w:hAnsi="Times New Roman" w:cs="Times New Roman"/>
          <w:sz w:val="28"/>
          <w:szCs w:val="28"/>
        </w:rPr>
        <w:t>Интерэнерго</w:t>
      </w:r>
      <w:proofErr w:type="spellEnd"/>
      <w:r w:rsidRPr="001D52DE">
        <w:rPr>
          <w:rFonts w:ascii="Times New Roman" w:hAnsi="Times New Roman" w:cs="Times New Roman"/>
          <w:sz w:val="28"/>
          <w:szCs w:val="28"/>
        </w:rPr>
        <w:t>», ООО «</w:t>
      </w:r>
      <w:proofErr w:type="spellStart"/>
      <w:r w:rsidRPr="001D52DE">
        <w:rPr>
          <w:rFonts w:ascii="Times New Roman" w:hAnsi="Times New Roman" w:cs="Times New Roman"/>
          <w:sz w:val="28"/>
          <w:szCs w:val="28"/>
        </w:rPr>
        <w:t>Винтаж</w:t>
      </w:r>
      <w:proofErr w:type="spellEnd"/>
      <w:r w:rsidRPr="001D52DE">
        <w:rPr>
          <w:rFonts w:ascii="Times New Roman" w:hAnsi="Times New Roman" w:cs="Times New Roman"/>
          <w:sz w:val="28"/>
          <w:szCs w:val="28"/>
        </w:rPr>
        <w:t>», ООО «</w:t>
      </w:r>
      <w:proofErr w:type="spellStart"/>
      <w:r w:rsidRPr="001D52DE">
        <w:rPr>
          <w:rFonts w:ascii="Times New Roman" w:hAnsi="Times New Roman" w:cs="Times New Roman"/>
          <w:sz w:val="28"/>
          <w:szCs w:val="28"/>
        </w:rPr>
        <w:t>Велесстрой</w:t>
      </w:r>
      <w:proofErr w:type="spellEnd"/>
      <w:r w:rsidRPr="001D52DE">
        <w:rPr>
          <w:rFonts w:ascii="Times New Roman" w:hAnsi="Times New Roman" w:cs="Times New Roman"/>
          <w:sz w:val="28"/>
          <w:szCs w:val="28"/>
        </w:rPr>
        <w:t>».</w:t>
      </w:r>
      <w:proofErr w:type="gramEnd"/>
    </w:p>
    <w:p w:rsidR="00AF3D67" w:rsidRPr="001D52DE" w:rsidRDefault="007A4F30" w:rsidP="00AF3D67">
      <w:pPr>
        <w:autoSpaceDE/>
        <w:autoSpaceDN/>
        <w:adjustRightInd/>
        <w:spacing w:after="0" w:line="240" w:lineRule="auto"/>
        <w:ind w:firstLine="709"/>
        <w:jc w:val="both"/>
        <w:rPr>
          <w:rFonts w:ascii="Times New Roman" w:hAnsi="Times New Roman" w:cs="Times New Roman"/>
          <w:sz w:val="28"/>
          <w:szCs w:val="28"/>
        </w:rPr>
      </w:pPr>
      <w:r w:rsidRPr="001D52DE">
        <w:rPr>
          <w:rFonts w:ascii="Times New Roman" w:hAnsi="Times New Roman" w:cs="Times New Roman"/>
          <w:b/>
          <w:sz w:val="28"/>
          <w:szCs w:val="28"/>
        </w:rPr>
        <w:t>Налог на доходы физических лиц</w:t>
      </w:r>
      <w:r w:rsidRPr="001D52DE">
        <w:rPr>
          <w:rFonts w:ascii="Times New Roman" w:hAnsi="Times New Roman" w:cs="Times New Roman"/>
          <w:sz w:val="28"/>
          <w:szCs w:val="28"/>
        </w:rPr>
        <w:t xml:space="preserve"> – поступило </w:t>
      </w:r>
      <w:r w:rsidR="00655C98" w:rsidRPr="001D52DE">
        <w:rPr>
          <w:rFonts w:ascii="Times New Roman" w:hAnsi="Times New Roman" w:cs="Times New Roman"/>
          <w:sz w:val="28"/>
          <w:szCs w:val="28"/>
        </w:rPr>
        <w:t>861 184,7</w:t>
      </w:r>
      <w:r w:rsidRPr="001D52DE">
        <w:rPr>
          <w:rFonts w:ascii="Times New Roman" w:hAnsi="Times New Roman" w:cs="Times New Roman"/>
          <w:sz w:val="28"/>
          <w:szCs w:val="28"/>
        </w:rPr>
        <w:t xml:space="preserve"> </w:t>
      </w:r>
      <w:r w:rsidR="00726985" w:rsidRPr="001D52DE">
        <w:rPr>
          <w:rFonts w:ascii="Times New Roman" w:hAnsi="Times New Roman" w:cs="Times New Roman"/>
          <w:sz w:val="28"/>
          <w:szCs w:val="28"/>
        </w:rPr>
        <w:t>тыс.руб.</w:t>
      </w:r>
      <w:r w:rsidRPr="001D52DE">
        <w:rPr>
          <w:rFonts w:ascii="Times New Roman" w:hAnsi="Times New Roman" w:cs="Times New Roman"/>
          <w:sz w:val="28"/>
          <w:szCs w:val="28"/>
        </w:rPr>
        <w:t xml:space="preserve"> или </w:t>
      </w:r>
      <w:r w:rsidR="00655C98" w:rsidRPr="001D52DE">
        <w:rPr>
          <w:rFonts w:ascii="Times New Roman" w:hAnsi="Times New Roman" w:cs="Times New Roman"/>
          <w:sz w:val="28"/>
          <w:szCs w:val="28"/>
        </w:rPr>
        <w:t>103,2 </w:t>
      </w:r>
      <w:r w:rsidRPr="001D52DE">
        <w:rPr>
          <w:rFonts w:ascii="Times New Roman" w:hAnsi="Times New Roman" w:cs="Times New Roman"/>
          <w:sz w:val="28"/>
          <w:szCs w:val="28"/>
        </w:rPr>
        <w:t>% к бюджетному назн</w:t>
      </w:r>
      <w:r w:rsidR="00655C98" w:rsidRPr="001D52DE">
        <w:rPr>
          <w:rFonts w:ascii="Times New Roman" w:hAnsi="Times New Roman" w:cs="Times New Roman"/>
          <w:sz w:val="28"/>
          <w:szCs w:val="28"/>
        </w:rPr>
        <w:t>ачению. Темп роста к уровню 2023</w:t>
      </w:r>
      <w:r w:rsidRPr="001D52DE">
        <w:rPr>
          <w:rFonts w:ascii="Times New Roman" w:hAnsi="Times New Roman" w:cs="Times New Roman"/>
          <w:sz w:val="28"/>
          <w:szCs w:val="28"/>
        </w:rPr>
        <w:t xml:space="preserve"> года составляет </w:t>
      </w:r>
      <w:r w:rsidR="00655C98" w:rsidRPr="001D52DE">
        <w:rPr>
          <w:rFonts w:ascii="Times New Roman" w:hAnsi="Times New Roman" w:cs="Times New Roman"/>
          <w:sz w:val="28"/>
          <w:szCs w:val="28"/>
        </w:rPr>
        <w:t>102,8 %</w:t>
      </w:r>
      <w:r w:rsidR="006F7154" w:rsidRPr="001D52DE">
        <w:rPr>
          <w:rFonts w:ascii="Times New Roman" w:hAnsi="Times New Roman" w:cs="Times New Roman"/>
          <w:sz w:val="28"/>
          <w:szCs w:val="28"/>
        </w:rPr>
        <w:t xml:space="preserve"> (увеличение на 23 798,2 тыс.руб.)</w:t>
      </w:r>
      <w:r w:rsidR="00655C98" w:rsidRPr="001D52DE">
        <w:rPr>
          <w:rFonts w:ascii="Times New Roman" w:hAnsi="Times New Roman" w:cs="Times New Roman"/>
          <w:sz w:val="28"/>
          <w:szCs w:val="28"/>
        </w:rPr>
        <w:t>.</w:t>
      </w:r>
    </w:p>
    <w:p w:rsidR="00AF3D67" w:rsidRPr="001D52DE" w:rsidRDefault="00AF3D67" w:rsidP="00AF3D67">
      <w:pPr>
        <w:widowControl w:val="0"/>
        <w:shd w:val="clear" w:color="auto" w:fill="FFFFFF"/>
        <w:spacing w:after="0" w:line="240" w:lineRule="auto"/>
        <w:ind w:firstLine="709"/>
        <w:contextualSpacing/>
        <w:jc w:val="both"/>
        <w:rPr>
          <w:rFonts w:ascii="Times New Roman" w:hAnsi="Times New Roman" w:cs="Times New Roman"/>
          <w:sz w:val="28"/>
          <w:szCs w:val="28"/>
        </w:rPr>
      </w:pPr>
      <w:r w:rsidRPr="001D52DE">
        <w:rPr>
          <w:rFonts w:ascii="Times New Roman" w:hAnsi="Times New Roman" w:cs="Times New Roman"/>
          <w:sz w:val="28"/>
          <w:szCs w:val="28"/>
        </w:rPr>
        <w:t xml:space="preserve">Положительная динамика поступлений объясняется высокими темпами роста фонда оплаты труда, увеличением МРОТ, повышением денежного довольствия военнослужащих и медицинских работников, разовым поступлением </w:t>
      </w:r>
      <w:proofErr w:type="gramStart"/>
      <w:r w:rsidRPr="001D52DE">
        <w:rPr>
          <w:rFonts w:ascii="Times New Roman" w:hAnsi="Times New Roman" w:cs="Times New Roman"/>
          <w:sz w:val="28"/>
          <w:szCs w:val="28"/>
        </w:rPr>
        <w:t>от</w:t>
      </w:r>
      <w:proofErr w:type="gramEnd"/>
      <w:r w:rsidRPr="001D52DE">
        <w:rPr>
          <w:rFonts w:ascii="Times New Roman" w:hAnsi="Times New Roman" w:cs="Times New Roman"/>
          <w:sz w:val="28"/>
          <w:szCs w:val="28"/>
        </w:rPr>
        <w:t xml:space="preserve"> Старикова А.М.  в сумме 18 614 тыс. руб. в </w:t>
      </w:r>
      <w:proofErr w:type="spellStart"/>
      <w:r w:rsidRPr="001D52DE">
        <w:rPr>
          <w:rFonts w:ascii="Times New Roman" w:hAnsi="Times New Roman" w:cs="Times New Roman"/>
          <w:sz w:val="28"/>
          <w:szCs w:val="28"/>
        </w:rPr>
        <w:t>Адагумском</w:t>
      </w:r>
      <w:proofErr w:type="spellEnd"/>
      <w:r w:rsidRPr="001D52DE">
        <w:rPr>
          <w:rFonts w:ascii="Times New Roman" w:hAnsi="Times New Roman" w:cs="Times New Roman"/>
          <w:sz w:val="28"/>
          <w:szCs w:val="28"/>
        </w:rPr>
        <w:t xml:space="preserve"> сельском поселении.</w:t>
      </w:r>
    </w:p>
    <w:p w:rsidR="00AF3D67" w:rsidRPr="001D52DE" w:rsidRDefault="00AF3D67" w:rsidP="00AF3D67">
      <w:pPr>
        <w:widowControl w:val="0"/>
        <w:shd w:val="clear" w:color="auto" w:fill="FFFFFF"/>
        <w:spacing w:after="0" w:line="240" w:lineRule="auto"/>
        <w:ind w:firstLine="709"/>
        <w:contextualSpacing/>
        <w:jc w:val="both"/>
        <w:rPr>
          <w:rFonts w:ascii="Times New Roman" w:hAnsi="Times New Roman" w:cs="Times New Roman"/>
          <w:sz w:val="28"/>
          <w:szCs w:val="28"/>
        </w:rPr>
      </w:pPr>
      <w:r w:rsidRPr="001D52DE">
        <w:rPr>
          <w:rFonts w:ascii="Times New Roman" w:hAnsi="Times New Roman" w:cs="Times New Roman"/>
          <w:sz w:val="28"/>
          <w:szCs w:val="28"/>
        </w:rPr>
        <w:t xml:space="preserve">Основная сумма поступлений обеспечена следующими налогоплательщиками: </w:t>
      </w:r>
      <w:proofErr w:type="gramStart"/>
      <w:r w:rsidRPr="001D52DE">
        <w:rPr>
          <w:rFonts w:ascii="Times New Roman" w:hAnsi="Times New Roman" w:cs="Times New Roman"/>
          <w:sz w:val="28"/>
          <w:szCs w:val="28"/>
        </w:rPr>
        <w:t>ОАО «Российские железные дороги», ООО «ВО Технопромэкспорт», ФКУ «Единый расчетный центр Министерства обороны», ООО «</w:t>
      </w:r>
      <w:proofErr w:type="spellStart"/>
      <w:r w:rsidRPr="001D52DE">
        <w:rPr>
          <w:rFonts w:ascii="Times New Roman" w:hAnsi="Times New Roman" w:cs="Times New Roman"/>
          <w:sz w:val="28"/>
          <w:szCs w:val="28"/>
        </w:rPr>
        <w:t>Южфарм</w:t>
      </w:r>
      <w:proofErr w:type="spellEnd"/>
      <w:r w:rsidRPr="001D52DE">
        <w:rPr>
          <w:rFonts w:ascii="Times New Roman" w:hAnsi="Times New Roman" w:cs="Times New Roman"/>
          <w:sz w:val="28"/>
          <w:szCs w:val="28"/>
        </w:rPr>
        <w:t>», ООО «</w:t>
      </w:r>
      <w:proofErr w:type="spellStart"/>
      <w:r w:rsidRPr="001D52DE">
        <w:rPr>
          <w:rFonts w:ascii="Times New Roman" w:hAnsi="Times New Roman" w:cs="Times New Roman"/>
          <w:sz w:val="28"/>
          <w:szCs w:val="28"/>
        </w:rPr>
        <w:t>Агросплав</w:t>
      </w:r>
      <w:proofErr w:type="spellEnd"/>
      <w:r w:rsidRPr="001D52DE">
        <w:rPr>
          <w:rFonts w:ascii="Times New Roman" w:hAnsi="Times New Roman" w:cs="Times New Roman"/>
          <w:sz w:val="28"/>
          <w:szCs w:val="28"/>
        </w:rPr>
        <w:t>», ООО «</w:t>
      </w:r>
      <w:proofErr w:type="spellStart"/>
      <w:r w:rsidRPr="001D52DE">
        <w:rPr>
          <w:rFonts w:ascii="Times New Roman" w:hAnsi="Times New Roman" w:cs="Times New Roman"/>
          <w:sz w:val="28"/>
          <w:szCs w:val="28"/>
        </w:rPr>
        <w:t>Русджам</w:t>
      </w:r>
      <w:proofErr w:type="spellEnd"/>
      <w:r w:rsidRPr="001D52DE">
        <w:rPr>
          <w:rFonts w:ascii="Times New Roman" w:hAnsi="Times New Roman" w:cs="Times New Roman"/>
          <w:sz w:val="28"/>
          <w:szCs w:val="28"/>
        </w:rPr>
        <w:t xml:space="preserve"> Стеклотара Холдинг», АО «Магистральные нефтепроводы», ООО «РН Краснодарнефтегаз», АО «Системный алюминий», ГБУ Здравоохранения «Крымская ЦРБ», ООО «Светлана», ОМВД РФ по Крымскому району.</w:t>
      </w:r>
      <w:proofErr w:type="gramEnd"/>
    </w:p>
    <w:p w:rsidR="00AF3D67" w:rsidRPr="001D52DE" w:rsidRDefault="00AF3D67" w:rsidP="00AF3D67">
      <w:pPr>
        <w:widowControl w:val="0"/>
        <w:shd w:val="clear" w:color="auto" w:fill="FFFFFF"/>
        <w:spacing w:after="0" w:line="240" w:lineRule="auto"/>
        <w:ind w:firstLine="709"/>
        <w:contextualSpacing/>
        <w:jc w:val="both"/>
        <w:rPr>
          <w:rFonts w:ascii="Times New Roman" w:hAnsi="Times New Roman" w:cs="Times New Roman"/>
          <w:sz w:val="28"/>
          <w:szCs w:val="28"/>
        </w:rPr>
      </w:pPr>
      <w:r w:rsidRPr="001D52DE">
        <w:rPr>
          <w:rFonts w:ascii="Times New Roman" w:hAnsi="Times New Roman" w:cs="Times New Roman"/>
          <w:sz w:val="28"/>
          <w:szCs w:val="28"/>
        </w:rPr>
        <w:t>По результатам работы межведомственных комиссий, вовлечено резервов по налогу на доходы физических лиц в сумме   9 540,2 тыс. руб.</w:t>
      </w:r>
    </w:p>
    <w:p w:rsidR="009E169A" w:rsidRPr="001D52DE" w:rsidRDefault="007A4F30" w:rsidP="009E169A">
      <w:pPr>
        <w:autoSpaceDE/>
        <w:autoSpaceDN/>
        <w:adjustRightInd/>
        <w:spacing w:after="0" w:line="240" w:lineRule="auto"/>
        <w:ind w:firstLine="709"/>
        <w:jc w:val="both"/>
        <w:rPr>
          <w:rFonts w:ascii="Times New Roman" w:hAnsi="Times New Roman" w:cs="Times New Roman"/>
          <w:sz w:val="28"/>
          <w:szCs w:val="28"/>
        </w:rPr>
      </w:pPr>
      <w:r w:rsidRPr="001D52DE">
        <w:rPr>
          <w:rFonts w:ascii="Times New Roman" w:hAnsi="Times New Roman" w:cs="Times New Roman"/>
          <w:b/>
          <w:sz w:val="28"/>
          <w:szCs w:val="28"/>
        </w:rPr>
        <w:t xml:space="preserve">Налог, взимаемый в связи с применением упрощенной системы налогообложения </w:t>
      </w:r>
      <w:r w:rsidRPr="001D52DE">
        <w:rPr>
          <w:rFonts w:ascii="Times New Roman" w:hAnsi="Times New Roman" w:cs="Times New Roman"/>
          <w:sz w:val="28"/>
          <w:szCs w:val="28"/>
        </w:rPr>
        <w:t xml:space="preserve">- поступило </w:t>
      </w:r>
      <w:r w:rsidR="00B92AD5" w:rsidRPr="001D52DE">
        <w:rPr>
          <w:rFonts w:ascii="Times New Roman" w:hAnsi="Times New Roman" w:cs="Times New Roman"/>
          <w:sz w:val="28"/>
          <w:szCs w:val="28"/>
        </w:rPr>
        <w:t>345 687,2</w:t>
      </w:r>
      <w:r w:rsidRPr="001D52DE">
        <w:rPr>
          <w:rFonts w:ascii="Times New Roman" w:hAnsi="Times New Roman" w:cs="Times New Roman"/>
          <w:sz w:val="28"/>
          <w:szCs w:val="28"/>
        </w:rPr>
        <w:t xml:space="preserve"> тыс</w:t>
      </w:r>
      <w:r w:rsidR="001431A0" w:rsidRPr="001D52DE">
        <w:rPr>
          <w:rFonts w:ascii="Times New Roman" w:hAnsi="Times New Roman" w:cs="Times New Roman"/>
          <w:sz w:val="28"/>
          <w:szCs w:val="28"/>
        </w:rPr>
        <w:t>.</w:t>
      </w:r>
      <w:r w:rsidRPr="001D52DE">
        <w:rPr>
          <w:rFonts w:ascii="Times New Roman" w:hAnsi="Times New Roman" w:cs="Times New Roman"/>
          <w:sz w:val="28"/>
          <w:szCs w:val="28"/>
        </w:rPr>
        <w:t>руб</w:t>
      </w:r>
      <w:r w:rsidR="00B92AD5" w:rsidRPr="001D52DE">
        <w:rPr>
          <w:rFonts w:ascii="Times New Roman" w:hAnsi="Times New Roman" w:cs="Times New Roman"/>
          <w:sz w:val="28"/>
          <w:szCs w:val="28"/>
        </w:rPr>
        <w:t xml:space="preserve">. </w:t>
      </w:r>
      <w:r w:rsidRPr="001D52DE">
        <w:rPr>
          <w:rFonts w:ascii="Times New Roman" w:hAnsi="Times New Roman" w:cs="Times New Roman"/>
          <w:sz w:val="28"/>
          <w:szCs w:val="28"/>
        </w:rPr>
        <w:t xml:space="preserve">или </w:t>
      </w:r>
      <w:r w:rsidR="00B92AD5" w:rsidRPr="001D52DE">
        <w:rPr>
          <w:rFonts w:ascii="Times New Roman" w:hAnsi="Times New Roman" w:cs="Times New Roman"/>
          <w:sz w:val="28"/>
          <w:szCs w:val="28"/>
        </w:rPr>
        <w:t>102,4 </w:t>
      </w:r>
      <w:r w:rsidRPr="001D52DE">
        <w:rPr>
          <w:rFonts w:ascii="Times New Roman" w:hAnsi="Times New Roman" w:cs="Times New Roman"/>
          <w:sz w:val="28"/>
          <w:szCs w:val="28"/>
        </w:rPr>
        <w:t>% к бюджетному назначению. Темп роста к уровню 202</w:t>
      </w:r>
      <w:r w:rsidR="00B92AD5" w:rsidRPr="001D52DE">
        <w:rPr>
          <w:rFonts w:ascii="Times New Roman" w:hAnsi="Times New Roman" w:cs="Times New Roman"/>
          <w:sz w:val="28"/>
          <w:szCs w:val="28"/>
        </w:rPr>
        <w:t>3</w:t>
      </w:r>
      <w:r w:rsidRPr="001D52DE">
        <w:rPr>
          <w:rFonts w:ascii="Times New Roman" w:hAnsi="Times New Roman" w:cs="Times New Roman"/>
          <w:sz w:val="28"/>
          <w:szCs w:val="28"/>
        </w:rPr>
        <w:t xml:space="preserve"> года </w:t>
      </w:r>
      <w:r w:rsidR="00B92AD5" w:rsidRPr="001D52DE">
        <w:rPr>
          <w:rFonts w:ascii="Times New Roman" w:hAnsi="Times New Roman" w:cs="Times New Roman"/>
          <w:sz w:val="28"/>
          <w:szCs w:val="28"/>
        </w:rPr>
        <w:t>139,5 </w:t>
      </w:r>
      <w:r w:rsidRPr="001D52DE">
        <w:rPr>
          <w:rFonts w:ascii="Times New Roman" w:hAnsi="Times New Roman" w:cs="Times New Roman"/>
          <w:sz w:val="28"/>
          <w:szCs w:val="28"/>
        </w:rPr>
        <w:t>%</w:t>
      </w:r>
      <w:r w:rsidR="00696824" w:rsidRPr="001D52DE">
        <w:rPr>
          <w:rFonts w:ascii="Times New Roman" w:hAnsi="Times New Roman" w:cs="Times New Roman"/>
          <w:sz w:val="28"/>
          <w:szCs w:val="28"/>
        </w:rPr>
        <w:t xml:space="preserve"> (увеличение на 97 915,9 тыс.руб.)</w:t>
      </w:r>
      <w:r w:rsidR="00B92AD5" w:rsidRPr="001D52DE">
        <w:rPr>
          <w:rFonts w:ascii="Times New Roman" w:hAnsi="Times New Roman" w:cs="Times New Roman"/>
          <w:sz w:val="28"/>
          <w:szCs w:val="28"/>
        </w:rPr>
        <w:t>.</w:t>
      </w:r>
    </w:p>
    <w:p w:rsidR="009E169A" w:rsidRPr="001D52DE" w:rsidRDefault="009E169A" w:rsidP="009E169A">
      <w:pPr>
        <w:widowControl w:val="0"/>
        <w:shd w:val="clear" w:color="auto" w:fill="FFFFFF"/>
        <w:spacing w:after="0" w:line="240" w:lineRule="auto"/>
        <w:ind w:firstLine="709"/>
        <w:contextualSpacing/>
        <w:jc w:val="both"/>
        <w:rPr>
          <w:rFonts w:ascii="Times New Roman" w:hAnsi="Times New Roman" w:cs="Times New Roman"/>
          <w:sz w:val="28"/>
          <w:szCs w:val="28"/>
        </w:rPr>
      </w:pPr>
      <w:r w:rsidRPr="001D52DE">
        <w:rPr>
          <w:rFonts w:ascii="Times New Roman" w:hAnsi="Times New Roman" w:cs="Times New Roman"/>
          <w:sz w:val="28"/>
          <w:szCs w:val="28"/>
        </w:rPr>
        <w:t xml:space="preserve">Крупные плательщики </w:t>
      </w:r>
      <w:r w:rsidR="00A34EC4" w:rsidRPr="001D52DE">
        <w:rPr>
          <w:rFonts w:ascii="Times New Roman" w:hAnsi="Times New Roman" w:cs="Times New Roman"/>
          <w:sz w:val="28"/>
          <w:szCs w:val="28"/>
        </w:rPr>
        <w:t>налога</w:t>
      </w:r>
      <w:r w:rsidRPr="001D52DE">
        <w:rPr>
          <w:rFonts w:ascii="Times New Roman" w:hAnsi="Times New Roman" w:cs="Times New Roman"/>
          <w:sz w:val="28"/>
          <w:szCs w:val="28"/>
        </w:rPr>
        <w:t xml:space="preserve">: ЗАО «АББА», ПК «Крымское </w:t>
      </w:r>
      <w:proofErr w:type="spellStart"/>
      <w:r w:rsidRPr="001D52DE">
        <w:rPr>
          <w:rFonts w:ascii="Times New Roman" w:hAnsi="Times New Roman" w:cs="Times New Roman"/>
          <w:sz w:val="28"/>
          <w:szCs w:val="28"/>
        </w:rPr>
        <w:t>Райпо</w:t>
      </w:r>
      <w:proofErr w:type="spellEnd"/>
      <w:r w:rsidRPr="001D52DE">
        <w:rPr>
          <w:rFonts w:ascii="Times New Roman" w:hAnsi="Times New Roman" w:cs="Times New Roman"/>
          <w:sz w:val="28"/>
          <w:szCs w:val="28"/>
        </w:rPr>
        <w:t>», ООО «</w:t>
      </w:r>
      <w:proofErr w:type="spellStart"/>
      <w:r w:rsidRPr="001D52DE">
        <w:rPr>
          <w:rFonts w:ascii="Times New Roman" w:hAnsi="Times New Roman" w:cs="Times New Roman"/>
          <w:sz w:val="28"/>
          <w:szCs w:val="28"/>
        </w:rPr>
        <w:t>Кубаньмонтаж</w:t>
      </w:r>
      <w:proofErr w:type="spellEnd"/>
      <w:r w:rsidRPr="001D52DE">
        <w:rPr>
          <w:rFonts w:ascii="Times New Roman" w:hAnsi="Times New Roman" w:cs="Times New Roman"/>
          <w:sz w:val="28"/>
          <w:szCs w:val="28"/>
        </w:rPr>
        <w:t xml:space="preserve">», ООО «Шато </w:t>
      </w:r>
      <w:proofErr w:type="spellStart"/>
      <w:r w:rsidRPr="001D52DE">
        <w:rPr>
          <w:rFonts w:ascii="Times New Roman" w:hAnsi="Times New Roman" w:cs="Times New Roman"/>
          <w:sz w:val="28"/>
          <w:szCs w:val="28"/>
        </w:rPr>
        <w:t>Шуго</w:t>
      </w:r>
      <w:proofErr w:type="spellEnd"/>
      <w:r w:rsidRPr="001D52DE">
        <w:rPr>
          <w:rFonts w:ascii="Times New Roman" w:hAnsi="Times New Roman" w:cs="Times New Roman"/>
          <w:sz w:val="28"/>
          <w:szCs w:val="28"/>
        </w:rPr>
        <w:t xml:space="preserve">», ООО «ТДС», Помазан И.А., Шакиров Ш.Т., </w:t>
      </w:r>
      <w:proofErr w:type="spellStart"/>
      <w:r w:rsidRPr="001D52DE">
        <w:rPr>
          <w:rFonts w:ascii="Times New Roman" w:hAnsi="Times New Roman" w:cs="Times New Roman"/>
          <w:sz w:val="28"/>
          <w:szCs w:val="28"/>
        </w:rPr>
        <w:t>Ишоев</w:t>
      </w:r>
      <w:proofErr w:type="spellEnd"/>
      <w:r w:rsidRPr="001D52DE">
        <w:rPr>
          <w:rFonts w:ascii="Times New Roman" w:hAnsi="Times New Roman" w:cs="Times New Roman"/>
          <w:sz w:val="28"/>
          <w:szCs w:val="28"/>
        </w:rPr>
        <w:t xml:space="preserve"> И.С., Беляков С.А., Косарев В.И., Зыкова О.В.</w:t>
      </w:r>
    </w:p>
    <w:p w:rsidR="00A463DD" w:rsidRPr="001D52DE" w:rsidRDefault="007A4F30" w:rsidP="007A4F30">
      <w:pPr>
        <w:autoSpaceDE/>
        <w:autoSpaceDN/>
        <w:adjustRightInd/>
        <w:spacing w:after="0" w:line="240" w:lineRule="auto"/>
        <w:ind w:firstLine="709"/>
        <w:jc w:val="both"/>
        <w:rPr>
          <w:rFonts w:ascii="Times New Roman" w:hAnsi="Times New Roman" w:cs="Times New Roman"/>
          <w:sz w:val="28"/>
          <w:szCs w:val="28"/>
        </w:rPr>
      </w:pPr>
      <w:r w:rsidRPr="001D52DE">
        <w:rPr>
          <w:rFonts w:ascii="Times New Roman" w:hAnsi="Times New Roman" w:cs="Times New Roman"/>
          <w:b/>
          <w:sz w:val="28"/>
          <w:szCs w:val="28"/>
        </w:rPr>
        <w:t>Единый сельскохозяйственный налог</w:t>
      </w:r>
      <w:r w:rsidRPr="001D52DE">
        <w:rPr>
          <w:rFonts w:ascii="Times New Roman" w:hAnsi="Times New Roman" w:cs="Times New Roman"/>
          <w:sz w:val="28"/>
          <w:szCs w:val="28"/>
        </w:rPr>
        <w:t xml:space="preserve"> – фактически поступило </w:t>
      </w:r>
      <w:r w:rsidR="00A463DD" w:rsidRPr="001D52DE">
        <w:rPr>
          <w:rFonts w:ascii="Times New Roman" w:hAnsi="Times New Roman" w:cs="Times New Roman"/>
          <w:sz w:val="28"/>
          <w:szCs w:val="28"/>
        </w:rPr>
        <w:t>31 141,3</w:t>
      </w:r>
      <w:r w:rsidRPr="001D52DE">
        <w:rPr>
          <w:rFonts w:ascii="Times New Roman" w:hAnsi="Times New Roman" w:cs="Times New Roman"/>
          <w:sz w:val="28"/>
          <w:szCs w:val="28"/>
        </w:rPr>
        <w:t xml:space="preserve"> </w:t>
      </w:r>
      <w:r w:rsidR="00726985" w:rsidRPr="001D52DE">
        <w:rPr>
          <w:rFonts w:ascii="Times New Roman" w:hAnsi="Times New Roman" w:cs="Times New Roman"/>
          <w:sz w:val="28"/>
          <w:szCs w:val="28"/>
        </w:rPr>
        <w:t>тыс.руб.</w:t>
      </w:r>
      <w:r w:rsidRPr="001D52DE">
        <w:rPr>
          <w:rFonts w:ascii="Times New Roman" w:hAnsi="Times New Roman" w:cs="Times New Roman"/>
          <w:sz w:val="28"/>
          <w:szCs w:val="28"/>
        </w:rPr>
        <w:t xml:space="preserve"> или </w:t>
      </w:r>
      <w:r w:rsidR="00A463DD" w:rsidRPr="001D52DE">
        <w:rPr>
          <w:rFonts w:ascii="Times New Roman" w:hAnsi="Times New Roman" w:cs="Times New Roman"/>
          <w:sz w:val="28"/>
          <w:szCs w:val="28"/>
        </w:rPr>
        <w:t>103,8</w:t>
      </w:r>
      <w:r w:rsidRPr="001D52DE">
        <w:rPr>
          <w:rFonts w:ascii="Times New Roman" w:hAnsi="Times New Roman" w:cs="Times New Roman"/>
          <w:sz w:val="28"/>
          <w:szCs w:val="28"/>
        </w:rPr>
        <w:t xml:space="preserve"> % к бюджетному назначению, темп роста к уровню прошлого года </w:t>
      </w:r>
      <w:r w:rsidR="00A463DD" w:rsidRPr="001D52DE">
        <w:rPr>
          <w:rFonts w:ascii="Times New Roman" w:hAnsi="Times New Roman" w:cs="Times New Roman"/>
          <w:sz w:val="28"/>
          <w:szCs w:val="28"/>
        </w:rPr>
        <w:t>106,1 </w:t>
      </w:r>
      <w:r w:rsidRPr="001D52DE">
        <w:rPr>
          <w:rFonts w:ascii="Times New Roman" w:hAnsi="Times New Roman" w:cs="Times New Roman"/>
          <w:sz w:val="28"/>
          <w:szCs w:val="28"/>
        </w:rPr>
        <w:t>%</w:t>
      </w:r>
      <w:r w:rsidR="004527B3" w:rsidRPr="001D52DE">
        <w:rPr>
          <w:rFonts w:ascii="Times New Roman" w:hAnsi="Times New Roman" w:cs="Times New Roman"/>
          <w:sz w:val="28"/>
          <w:szCs w:val="28"/>
        </w:rPr>
        <w:t xml:space="preserve"> (увеличение на 1 791,3 тыс.руб.)</w:t>
      </w:r>
      <w:r w:rsidRPr="001D52DE">
        <w:rPr>
          <w:rFonts w:ascii="Times New Roman" w:hAnsi="Times New Roman" w:cs="Times New Roman"/>
          <w:sz w:val="28"/>
          <w:szCs w:val="28"/>
        </w:rPr>
        <w:t>.</w:t>
      </w:r>
    </w:p>
    <w:p w:rsidR="00F6316B" w:rsidRPr="001D52DE" w:rsidRDefault="007A4F30" w:rsidP="00F6316B">
      <w:pPr>
        <w:autoSpaceDE/>
        <w:autoSpaceDN/>
        <w:adjustRightInd/>
        <w:spacing w:after="0" w:line="240" w:lineRule="auto"/>
        <w:ind w:firstLine="709"/>
        <w:jc w:val="both"/>
        <w:rPr>
          <w:rFonts w:ascii="Times New Roman" w:hAnsi="Times New Roman" w:cs="Times New Roman"/>
          <w:sz w:val="28"/>
          <w:szCs w:val="28"/>
        </w:rPr>
      </w:pPr>
      <w:r w:rsidRPr="001D52DE">
        <w:rPr>
          <w:rFonts w:ascii="Times New Roman" w:hAnsi="Times New Roman" w:cs="Times New Roman"/>
          <w:sz w:val="28"/>
          <w:szCs w:val="28"/>
        </w:rPr>
        <w:t xml:space="preserve">Такой темп роста связан с </w:t>
      </w:r>
      <w:r w:rsidR="00F6316B" w:rsidRPr="001D52DE">
        <w:rPr>
          <w:rFonts w:ascii="Times New Roman" w:hAnsi="Times New Roman" w:cs="Times New Roman"/>
          <w:sz w:val="28"/>
          <w:szCs w:val="28"/>
        </w:rPr>
        <w:t xml:space="preserve">дополнительным </w:t>
      </w:r>
      <w:r w:rsidR="00132560" w:rsidRPr="001D52DE">
        <w:rPr>
          <w:rFonts w:ascii="Times New Roman" w:hAnsi="Times New Roman" w:cs="Times New Roman"/>
          <w:sz w:val="28"/>
          <w:szCs w:val="28"/>
        </w:rPr>
        <w:t>поступлением</w:t>
      </w:r>
      <w:r w:rsidR="00F6316B" w:rsidRPr="001D52DE">
        <w:rPr>
          <w:rFonts w:ascii="Times New Roman" w:hAnsi="Times New Roman" w:cs="Times New Roman"/>
          <w:sz w:val="28"/>
          <w:szCs w:val="28"/>
        </w:rPr>
        <w:t xml:space="preserve"> налога</w:t>
      </w:r>
      <w:r w:rsidR="00132560" w:rsidRPr="001D52DE">
        <w:rPr>
          <w:rFonts w:ascii="Times New Roman" w:hAnsi="Times New Roman" w:cs="Times New Roman"/>
          <w:sz w:val="28"/>
          <w:szCs w:val="28"/>
        </w:rPr>
        <w:t xml:space="preserve"> </w:t>
      </w:r>
      <w:r w:rsidR="00F6316B" w:rsidRPr="001D52DE">
        <w:rPr>
          <w:rFonts w:ascii="Times New Roman" w:hAnsi="Times New Roman" w:cs="Times New Roman"/>
          <w:sz w:val="28"/>
          <w:szCs w:val="28"/>
        </w:rPr>
        <w:t>от основного плательщик</w:t>
      </w:r>
      <w:proofErr w:type="gramStart"/>
      <w:r w:rsidR="00F6316B" w:rsidRPr="001D52DE">
        <w:rPr>
          <w:rFonts w:ascii="Times New Roman" w:hAnsi="Times New Roman" w:cs="Times New Roman"/>
          <w:sz w:val="28"/>
          <w:szCs w:val="28"/>
        </w:rPr>
        <w:t>а ООО</w:t>
      </w:r>
      <w:proofErr w:type="gramEnd"/>
      <w:r w:rsidR="00F6316B" w:rsidRPr="001D52DE">
        <w:rPr>
          <w:rFonts w:ascii="Times New Roman" w:hAnsi="Times New Roman" w:cs="Times New Roman"/>
          <w:sz w:val="28"/>
          <w:szCs w:val="28"/>
        </w:rPr>
        <w:t xml:space="preserve"> «Южные земли» в сумме 1 791,3 тыс. руб. </w:t>
      </w:r>
    </w:p>
    <w:p w:rsidR="00F6316B" w:rsidRPr="001D52DE" w:rsidRDefault="007A4F30" w:rsidP="007A4F30">
      <w:pPr>
        <w:autoSpaceDE/>
        <w:autoSpaceDN/>
        <w:adjustRightInd/>
        <w:spacing w:after="0" w:line="240" w:lineRule="auto"/>
        <w:ind w:firstLine="709"/>
        <w:jc w:val="both"/>
        <w:rPr>
          <w:rFonts w:ascii="Times New Roman" w:hAnsi="Times New Roman" w:cs="Times New Roman"/>
          <w:sz w:val="28"/>
          <w:szCs w:val="28"/>
        </w:rPr>
      </w:pPr>
      <w:r w:rsidRPr="001D52DE">
        <w:rPr>
          <w:rFonts w:ascii="Times New Roman" w:hAnsi="Times New Roman" w:cs="Times New Roman"/>
          <w:b/>
          <w:sz w:val="28"/>
          <w:szCs w:val="28"/>
        </w:rPr>
        <w:lastRenderedPageBreak/>
        <w:t>Налог, взимаемый в связи с применением патентной системы налогообложения, зачисляемый в бюджеты муниципальных районов</w:t>
      </w:r>
      <w:r w:rsidRPr="001D52DE">
        <w:rPr>
          <w:rFonts w:ascii="Times New Roman" w:hAnsi="Times New Roman" w:cs="Times New Roman"/>
          <w:sz w:val="28"/>
          <w:szCs w:val="28"/>
        </w:rPr>
        <w:t xml:space="preserve"> -  </w:t>
      </w:r>
      <w:r w:rsidR="00F6316B" w:rsidRPr="001D52DE">
        <w:rPr>
          <w:rFonts w:ascii="Times New Roman" w:hAnsi="Times New Roman" w:cs="Times New Roman"/>
          <w:sz w:val="28"/>
          <w:szCs w:val="28"/>
        </w:rPr>
        <w:t>фактически за</w:t>
      </w:r>
      <w:r w:rsidRPr="001D52DE">
        <w:rPr>
          <w:rFonts w:ascii="Times New Roman" w:hAnsi="Times New Roman" w:cs="Times New Roman"/>
          <w:sz w:val="28"/>
          <w:szCs w:val="28"/>
        </w:rPr>
        <w:t xml:space="preserve"> </w:t>
      </w:r>
      <w:r w:rsidR="00803870" w:rsidRPr="001D52DE">
        <w:rPr>
          <w:rFonts w:ascii="Times New Roman" w:hAnsi="Times New Roman" w:cs="Times New Roman"/>
          <w:sz w:val="28"/>
          <w:szCs w:val="28"/>
        </w:rPr>
        <w:t>2024</w:t>
      </w:r>
      <w:r w:rsidRPr="001D52DE">
        <w:rPr>
          <w:rFonts w:ascii="Times New Roman" w:hAnsi="Times New Roman" w:cs="Times New Roman"/>
          <w:sz w:val="28"/>
          <w:szCs w:val="28"/>
        </w:rPr>
        <w:t xml:space="preserve"> год поступило </w:t>
      </w:r>
      <w:r w:rsidR="00F6316B" w:rsidRPr="001D52DE">
        <w:rPr>
          <w:rFonts w:ascii="Times New Roman" w:hAnsi="Times New Roman" w:cs="Times New Roman"/>
          <w:sz w:val="28"/>
          <w:szCs w:val="28"/>
        </w:rPr>
        <w:t xml:space="preserve">46 940,0 </w:t>
      </w:r>
      <w:r w:rsidR="00726985" w:rsidRPr="001D52DE">
        <w:rPr>
          <w:rFonts w:ascii="Times New Roman" w:hAnsi="Times New Roman" w:cs="Times New Roman"/>
          <w:sz w:val="28"/>
          <w:szCs w:val="28"/>
        </w:rPr>
        <w:t>тыс.руб.</w:t>
      </w:r>
      <w:r w:rsidRPr="001D52DE">
        <w:rPr>
          <w:rFonts w:ascii="Times New Roman" w:hAnsi="Times New Roman" w:cs="Times New Roman"/>
          <w:sz w:val="28"/>
          <w:szCs w:val="28"/>
        </w:rPr>
        <w:t xml:space="preserve"> Темп роста к уровню прошлого года </w:t>
      </w:r>
      <w:r w:rsidR="00F6316B" w:rsidRPr="001D52DE">
        <w:rPr>
          <w:rFonts w:ascii="Times New Roman" w:hAnsi="Times New Roman" w:cs="Times New Roman"/>
          <w:sz w:val="28"/>
          <w:szCs w:val="28"/>
        </w:rPr>
        <w:t>259,0 </w:t>
      </w:r>
      <w:r w:rsidRPr="001D52DE">
        <w:rPr>
          <w:rFonts w:ascii="Times New Roman" w:hAnsi="Times New Roman" w:cs="Times New Roman"/>
          <w:sz w:val="28"/>
          <w:szCs w:val="28"/>
        </w:rPr>
        <w:t>%</w:t>
      </w:r>
      <w:r w:rsidR="00F6316B" w:rsidRPr="001D52DE">
        <w:rPr>
          <w:rFonts w:ascii="Times New Roman" w:hAnsi="Times New Roman" w:cs="Times New Roman"/>
          <w:sz w:val="28"/>
          <w:szCs w:val="28"/>
        </w:rPr>
        <w:t>.</w:t>
      </w:r>
    </w:p>
    <w:p w:rsidR="0092366C" w:rsidRPr="001D52DE" w:rsidRDefault="007A4F30" w:rsidP="0092366C">
      <w:pPr>
        <w:autoSpaceDE/>
        <w:autoSpaceDN/>
        <w:adjustRightInd/>
        <w:spacing w:after="0" w:line="240" w:lineRule="auto"/>
        <w:ind w:firstLine="709"/>
        <w:jc w:val="both"/>
        <w:rPr>
          <w:rFonts w:ascii="Times New Roman" w:hAnsi="Times New Roman" w:cs="Times New Roman"/>
          <w:sz w:val="28"/>
          <w:szCs w:val="28"/>
        </w:rPr>
      </w:pPr>
      <w:r w:rsidRPr="001D52DE">
        <w:rPr>
          <w:rFonts w:ascii="Times New Roman" w:hAnsi="Times New Roman" w:cs="Times New Roman"/>
          <w:sz w:val="28"/>
          <w:szCs w:val="28"/>
        </w:rPr>
        <w:t xml:space="preserve">Такой темп роста связан с переносом срока уплаты налога с 31 декабря </w:t>
      </w:r>
      <w:r w:rsidR="00803870" w:rsidRPr="001D52DE">
        <w:rPr>
          <w:rFonts w:ascii="Times New Roman" w:hAnsi="Times New Roman" w:cs="Times New Roman"/>
          <w:sz w:val="28"/>
          <w:szCs w:val="28"/>
        </w:rPr>
        <w:t>202</w:t>
      </w:r>
      <w:r w:rsidR="0092366C" w:rsidRPr="001D52DE">
        <w:rPr>
          <w:rFonts w:ascii="Times New Roman" w:hAnsi="Times New Roman" w:cs="Times New Roman"/>
          <w:sz w:val="28"/>
          <w:szCs w:val="28"/>
        </w:rPr>
        <w:t>3</w:t>
      </w:r>
      <w:r w:rsidRPr="001D52DE">
        <w:rPr>
          <w:rFonts w:ascii="Times New Roman" w:hAnsi="Times New Roman" w:cs="Times New Roman"/>
          <w:sz w:val="28"/>
          <w:szCs w:val="28"/>
        </w:rPr>
        <w:t xml:space="preserve"> года на 9 января </w:t>
      </w:r>
      <w:r w:rsidR="00803870" w:rsidRPr="001D52DE">
        <w:rPr>
          <w:rFonts w:ascii="Times New Roman" w:hAnsi="Times New Roman" w:cs="Times New Roman"/>
          <w:sz w:val="28"/>
          <w:szCs w:val="28"/>
        </w:rPr>
        <w:t>202</w:t>
      </w:r>
      <w:r w:rsidR="0092366C" w:rsidRPr="001D52DE">
        <w:rPr>
          <w:rFonts w:ascii="Times New Roman" w:hAnsi="Times New Roman" w:cs="Times New Roman"/>
          <w:sz w:val="28"/>
          <w:szCs w:val="28"/>
        </w:rPr>
        <w:t>4 года (14 января 2024 года поступило 30,0 млн. руб.).</w:t>
      </w:r>
    </w:p>
    <w:p w:rsidR="000823D1" w:rsidRPr="001D52DE" w:rsidRDefault="007A4F30" w:rsidP="007A4F30">
      <w:pPr>
        <w:autoSpaceDE/>
        <w:autoSpaceDN/>
        <w:adjustRightInd/>
        <w:spacing w:after="0" w:line="240" w:lineRule="auto"/>
        <w:ind w:firstLine="709"/>
        <w:jc w:val="both"/>
        <w:rPr>
          <w:rFonts w:ascii="Times New Roman" w:hAnsi="Times New Roman" w:cs="Times New Roman"/>
          <w:sz w:val="28"/>
          <w:szCs w:val="28"/>
        </w:rPr>
      </w:pPr>
      <w:r w:rsidRPr="001D52DE">
        <w:rPr>
          <w:rFonts w:ascii="Times New Roman" w:hAnsi="Times New Roman" w:cs="Times New Roman"/>
          <w:b/>
          <w:sz w:val="28"/>
          <w:szCs w:val="28"/>
        </w:rPr>
        <w:t>Налог на имущество организаций</w:t>
      </w:r>
      <w:r w:rsidRPr="001D52DE">
        <w:rPr>
          <w:rFonts w:ascii="Times New Roman" w:hAnsi="Times New Roman" w:cs="Times New Roman"/>
          <w:sz w:val="28"/>
          <w:szCs w:val="28"/>
        </w:rPr>
        <w:t xml:space="preserve"> – фактически поступило </w:t>
      </w:r>
      <w:r w:rsidR="000823D1" w:rsidRPr="001D52DE">
        <w:rPr>
          <w:rFonts w:ascii="Times New Roman" w:hAnsi="Times New Roman" w:cs="Times New Roman"/>
          <w:sz w:val="28"/>
          <w:szCs w:val="28"/>
        </w:rPr>
        <w:t>15 858,3</w:t>
      </w:r>
      <w:r w:rsidRPr="001D52DE">
        <w:rPr>
          <w:rFonts w:ascii="Times New Roman" w:hAnsi="Times New Roman" w:cs="Times New Roman"/>
          <w:sz w:val="28"/>
          <w:szCs w:val="28"/>
        </w:rPr>
        <w:t xml:space="preserve"> </w:t>
      </w:r>
      <w:r w:rsidR="00726985" w:rsidRPr="001D52DE">
        <w:rPr>
          <w:rFonts w:ascii="Times New Roman" w:hAnsi="Times New Roman" w:cs="Times New Roman"/>
          <w:sz w:val="28"/>
          <w:szCs w:val="28"/>
        </w:rPr>
        <w:t>тыс.руб.</w:t>
      </w:r>
      <w:r w:rsidRPr="001D52DE">
        <w:rPr>
          <w:rFonts w:ascii="Times New Roman" w:hAnsi="Times New Roman" w:cs="Times New Roman"/>
          <w:sz w:val="28"/>
          <w:szCs w:val="28"/>
        </w:rPr>
        <w:t xml:space="preserve"> или </w:t>
      </w:r>
      <w:r w:rsidR="000823D1" w:rsidRPr="001D52DE">
        <w:rPr>
          <w:rFonts w:ascii="Times New Roman" w:hAnsi="Times New Roman" w:cs="Times New Roman"/>
          <w:sz w:val="28"/>
          <w:szCs w:val="28"/>
        </w:rPr>
        <w:t>104,2</w:t>
      </w:r>
      <w:r w:rsidRPr="001D52DE">
        <w:rPr>
          <w:rFonts w:ascii="Times New Roman" w:hAnsi="Times New Roman" w:cs="Times New Roman"/>
          <w:sz w:val="28"/>
          <w:szCs w:val="28"/>
        </w:rPr>
        <w:t xml:space="preserve"> % к бюджетному назначению. Темп роста к уровню прошлого года </w:t>
      </w:r>
      <w:r w:rsidR="000823D1" w:rsidRPr="001D52DE">
        <w:rPr>
          <w:rFonts w:ascii="Times New Roman" w:hAnsi="Times New Roman" w:cs="Times New Roman"/>
          <w:sz w:val="28"/>
          <w:szCs w:val="28"/>
        </w:rPr>
        <w:t>107,5 </w:t>
      </w:r>
      <w:r w:rsidRPr="001D52DE">
        <w:rPr>
          <w:rFonts w:ascii="Times New Roman" w:hAnsi="Times New Roman" w:cs="Times New Roman"/>
          <w:sz w:val="28"/>
          <w:szCs w:val="28"/>
        </w:rPr>
        <w:t>%</w:t>
      </w:r>
      <w:r w:rsidR="006C7E55" w:rsidRPr="001D52DE">
        <w:rPr>
          <w:rFonts w:ascii="Times New Roman" w:hAnsi="Times New Roman" w:cs="Times New Roman"/>
          <w:sz w:val="28"/>
          <w:szCs w:val="28"/>
        </w:rPr>
        <w:t xml:space="preserve"> (увеличение на 1 107,5 тыс.руб.)</w:t>
      </w:r>
      <w:r w:rsidR="000823D1" w:rsidRPr="001D52DE">
        <w:rPr>
          <w:rFonts w:ascii="Times New Roman" w:hAnsi="Times New Roman" w:cs="Times New Roman"/>
          <w:sz w:val="28"/>
          <w:szCs w:val="28"/>
        </w:rPr>
        <w:t>.</w:t>
      </w:r>
    </w:p>
    <w:p w:rsidR="00CF3963" w:rsidRPr="001D52DE" w:rsidRDefault="000823D1" w:rsidP="007A4F30">
      <w:pPr>
        <w:autoSpaceDE/>
        <w:autoSpaceDN/>
        <w:adjustRightInd/>
        <w:spacing w:after="0" w:line="240" w:lineRule="auto"/>
        <w:ind w:firstLine="709"/>
        <w:jc w:val="both"/>
        <w:rPr>
          <w:rFonts w:ascii="Times New Roman" w:hAnsi="Times New Roman" w:cs="Times New Roman"/>
          <w:sz w:val="28"/>
          <w:szCs w:val="28"/>
        </w:rPr>
      </w:pPr>
      <w:proofErr w:type="gramStart"/>
      <w:r w:rsidRPr="001D52DE">
        <w:rPr>
          <w:rFonts w:ascii="Times New Roman" w:hAnsi="Times New Roman" w:cs="Times New Roman"/>
          <w:sz w:val="28"/>
          <w:szCs w:val="28"/>
        </w:rPr>
        <w:t>Причиной роста поступлений является постановка на учет в качестве основных средств 34 объектов среднегодовой стоимостью 2 442 194,0 тыс.руб. (новая насосная станция пожаротушения, насосная станция сырой воды, административный корпус и другие помещения и сооружения)</w:t>
      </w:r>
      <w:r w:rsidR="00CF3963" w:rsidRPr="001D52DE">
        <w:rPr>
          <w:rFonts w:ascii="Times New Roman" w:hAnsi="Times New Roman" w:cs="Times New Roman"/>
          <w:sz w:val="28"/>
          <w:szCs w:val="28"/>
        </w:rPr>
        <w:t>,</w:t>
      </w:r>
      <w:r w:rsidRPr="001D52DE">
        <w:rPr>
          <w:rFonts w:ascii="Times New Roman" w:hAnsi="Times New Roman" w:cs="Times New Roman"/>
          <w:sz w:val="28"/>
          <w:szCs w:val="28"/>
        </w:rPr>
        <w:t xml:space="preserve"> ООО «Внешнеэкономическое объединение «Технопромэкспорт» - предприятие </w:t>
      </w:r>
      <w:r w:rsidR="00CF3963" w:rsidRPr="001D52DE">
        <w:rPr>
          <w:rFonts w:ascii="Times New Roman" w:hAnsi="Times New Roman" w:cs="Times New Roman"/>
          <w:sz w:val="28"/>
          <w:szCs w:val="28"/>
        </w:rPr>
        <w:t>учувствовало</w:t>
      </w:r>
      <w:r w:rsidRPr="001D52DE">
        <w:rPr>
          <w:rFonts w:ascii="Times New Roman" w:hAnsi="Times New Roman" w:cs="Times New Roman"/>
          <w:sz w:val="28"/>
          <w:szCs w:val="28"/>
        </w:rPr>
        <w:t xml:space="preserve"> в строительстве инвестиционного проекта</w:t>
      </w:r>
      <w:r w:rsidR="00CF3963" w:rsidRPr="001D52DE">
        <w:rPr>
          <w:rFonts w:ascii="Times New Roman" w:hAnsi="Times New Roman" w:cs="Times New Roman"/>
          <w:sz w:val="28"/>
          <w:szCs w:val="28"/>
        </w:rPr>
        <w:t xml:space="preserve"> </w:t>
      </w:r>
      <w:r w:rsidRPr="001D52DE">
        <w:rPr>
          <w:rFonts w:ascii="Times New Roman" w:hAnsi="Times New Roman" w:cs="Times New Roman"/>
          <w:sz w:val="28"/>
          <w:szCs w:val="28"/>
        </w:rPr>
        <w:t>- «Строительство «Ударная-ТЭС» в Киевском сельском поселении Крымского района».</w:t>
      </w:r>
      <w:proofErr w:type="gramEnd"/>
    </w:p>
    <w:p w:rsidR="00DF5E4D" w:rsidRPr="001D52DE" w:rsidRDefault="00DF5E4D" w:rsidP="007A4F30">
      <w:pPr>
        <w:autoSpaceDE/>
        <w:autoSpaceDN/>
        <w:adjustRightInd/>
        <w:spacing w:after="0" w:line="240" w:lineRule="auto"/>
        <w:ind w:firstLine="709"/>
        <w:jc w:val="both"/>
        <w:rPr>
          <w:rFonts w:ascii="Times New Roman" w:hAnsi="Times New Roman" w:cs="Times New Roman"/>
          <w:sz w:val="28"/>
          <w:szCs w:val="28"/>
        </w:rPr>
      </w:pPr>
      <w:r w:rsidRPr="001D52DE">
        <w:rPr>
          <w:rFonts w:ascii="Times New Roman" w:hAnsi="Times New Roman" w:cs="Times New Roman"/>
          <w:b/>
          <w:sz w:val="28"/>
          <w:szCs w:val="28"/>
        </w:rPr>
        <w:t xml:space="preserve">Государственная пошлина </w:t>
      </w:r>
      <w:r w:rsidR="007A4F30" w:rsidRPr="001D52DE">
        <w:rPr>
          <w:rFonts w:ascii="Times New Roman" w:hAnsi="Times New Roman" w:cs="Times New Roman"/>
          <w:sz w:val="28"/>
          <w:szCs w:val="28"/>
        </w:rPr>
        <w:t xml:space="preserve">– поступило за </w:t>
      </w:r>
      <w:r w:rsidR="00803870" w:rsidRPr="001D52DE">
        <w:rPr>
          <w:rFonts w:ascii="Times New Roman" w:hAnsi="Times New Roman" w:cs="Times New Roman"/>
          <w:sz w:val="28"/>
          <w:szCs w:val="28"/>
        </w:rPr>
        <w:t>2024</w:t>
      </w:r>
      <w:r w:rsidR="007A4F30" w:rsidRPr="001D52DE">
        <w:rPr>
          <w:rFonts w:ascii="Times New Roman" w:hAnsi="Times New Roman" w:cs="Times New Roman"/>
          <w:sz w:val="28"/>
          <w:szCs w:val="28"/>
        </w:rPr>
        <w:t xml:space="preserve"> год </w:t>
      </w:r>
      <w:r w:rsidRPr="001D52DE">
        <w:rPr>
          <w:rFonts w:ascii="Times New Roman" w:hAnsi="Times New Roman" w:cs="Times New Roman"/>
          <w:sz w:val="28"/>
          <w:szCs w:val="28"/>
        </w:rPr>
        <w:t>26 604,9</w:t>
      </w:r>
      <w:r w:rsidR="007A4F30" w:rsidRPr="001D52DE">
        <w:rPr>
          <w:rFonts w:ascii="Times New Roman" w:hAnsi="Times New Roman" w:cs="Times New Roman"/>
          <w:sz w:val="28"/>
          <w:szCs w:val="28"/>
        </w:rPr>
        <w:t xml:space="preserve"> </w:t>
      </w:r>
      <w:r w:rsidR="00726985" w:rsidRPr="001D52DE">
        <w:rPr>
          <w:rFonts w:ascii="Times New Roman" w:hAnsi="Times New Roman" w:cs="Times New Roman"/>
          <w:sz w:val="28"/>
          <w:szCs w:val="28"/>
        </w:rPr>
        <w:t>тыс.руб.</w:t>
      </w:r>
      <w:r w:rsidR="007A4F30" w:rsidRPr="001D52DE">
        <w:rPr>
          <w:rFonts w:ascii="Times New Roman" w:hAnsi="Times New Roman" w:cs="Times New Roman"/>
          <w:sz w:val="28"/>
          <w:szCs w:val="28"/>
        </w:rPr>
        <w:t xml:space="preserve">, что составляет </w:t>
      </w:r>
      <w:r w:rsidRPr="001D52DE">
        <w:rPr>
          <w:rFonts w:ascii="Times New Roman" w:hAnsi="Times New Roman" w:cs="Times New Roman"/>
          <w:sz w:val="28"/>
          <w:szCs w:val="28"/>
        </w:rPr>
        <w:t>104,8 </w:t>
      </w:r>
      <w:r w:rsidR="007A4F30" w:rsidRPr="001D52DE">
        <w:rPr>
          <w:rFonts w:ascii="Times New Roman" w:hAnsi="Times New Roman" w:cs="Times New Roman"/>
          <w:sz w:val="28"/>
          <w:szCs w:val="28"/>
        </w:rPr>
        <w:t xml:space="preserve">% к бюджетному назначению и </w:t>
      </w:r>
      <w:r w:rsidRPr="001D52DE">
        <w:rPr>
          <w:rFonts w:ascii="Times New Roman" w:hAnsi="Times New Roman" w:cs="Times New Roman"/>
          <w:sz w:val="28"/>
          <w:szCs w:val="28"/>
        </w:rPr>
        <w:t>222,1 </w:t>
      </w:r>
      <w:r w:rsidR="007A4F30" w:rsidRPr="001D52DE">
        <w:rPr>
          <w:rFonts w:ascii="Times New Roman" w:hAnsi="Times New Roman" w:cs="Times New Roman"/>
          <w:sz w:val="28"/>
          <w:szCs w:val="28"/>
        </w:rPr>
        <w:t>% к уровню 202</w:t>
      </w:r>
      <w:r w:rsidRPr="001D52DE">
        <w:rPr>
          <w:rFonts w:ascii="Times New Roman" w:hAnsi="Times New Roman" w:cs="Times New Roman"/>
          <w:sz w:val="28"/>
          <w:szCs w:val="28"/>
        </w:rPr>
        <w:t>3</w:t>
      </w:r>
      <w:r w:rsidR="007A4F30" w:rsidRPr="001D52DE">
        <w:rPr>
          <w:rFonts w:ascii="Times New Roman" w:hAnsi="Times New Roman" w:cs="Times New Roman"/>
          <w:sz w:val="28"/>
          <w:szCs w:val="28"/>
        </w:rPr>
        <w:t xml:space="preserve"> года. </w:t>
      </w:r>
    </w:p>
    <w:p w:rsidR="007A4F30" w:rsidRPr="001D52DE" w:rsidRDefault="007A4F30" w:rsidP="007A4F30">
      <w:pPr>
        <w:autoSpaceDE/>
        <w:autoSpaceDN/>
        <w:adjustRightInd/>
        <w:spacing w:after="0" w:line="240" w:lineRule="auto"/>
        <w:ind w:firstLine="709"/>
        <w:jc w:val="both"/>
        <w:rPr>
          <w:rFonts w:ascii="Times New Roman" w:hAnsi="Times New Roman" w:cs="Times New Roman"/>
          <w:sz w:val="28"/>
          <w:szCs w:val="28"/>
        </w:rPr>
      </w:pPr>
      <w:r w:rsidRPr="001D52DE">
        <w:rPr>
          <w:rFonts w:ascii="Times New Roman" w:hAnsi="Times New Roman" w:cs="Times New Roman"/>
          <w:sz w:val="28"/>
          <w:szCs w:val="28"/>
        </w:rPr>
        <w:t xml:space="preserve">Поступает, в </w:t>
      </w:r>
      <w:r w:rsidR="00DF5E4D" w:rsidRPr="001D52DE">
        <w:rPr>
          <w:rFonts w:ascii="Times New Roman" w:hAnsi="Times New Roman" w:cs="Times New Roman"/>
          <w:sz w:val="28"/>
          <w:szCs w:val="28"/>
        </w:rPr>
        <w:t>основном, государственная</w:t>
      </w:r>
      <w:r w:rsidRPr="001D52DE">
        <w:rPr>
          <w:rFonts w:ascii="Times New Roman" w:hAnsi="Times New Roman" w:cs="Times New Roman"/>
          <w:sz w:val="28"/>
          <w:szCs w:val="28"/>
        </w:rPr>
        <w:t xml:space="preserve"> пошлина по делам, рассматриваемым в судах общей юрисдикции мировыми судьями. </w:t>
      </w:r>
    </w:p>
    <w:p w:rsidR="00DF5E4D" w:rsidRPr="001D52DE" w:rsidRDefault="00DF5E4D" w:rsidP="007A4F30">
      <w:pPr>
        <w:autoSpaceDE/>
        <w:autoSpaceDN/>
        <w:adjustRightInd/>
        <w:spacing w:after="0" w:line="240" w:lineRule="auto"/>
        <w:ind w:firstLine="709"/>
        <w:jc w:val="both"/>
        <w:rPr>
          <w:rFonts w:ascii="Times New Roman" w:hAnsi="Times New Roman" w:cs="Times New Roman"/>
          <w:sz w:val="28"/>
          <w:szCs w:val="28"/>
        </w:rPr>
      </w:pPr>
      <w:r w:rsidRPr="001D52DE">
        <w:rPr>
          <w:rFonts w:ascii="Times New Roman" w:hAnsi="Times New Roman" w:cs="Times New Roman"/>
          <w:b/>
          <w:sz w:val="28"/>
          <w:szCs w:val="28"/>
        </w:rPr>
        <w:t>Доходы от использования имущества, находящегося в государственной и муниципальной собственности</w:t>
      </w:r>
      <w:r w:rsidR="007A4F30" w:rsidRPr="001D52DE">
        <w:rPr>
          <w:rFonts w:ascii="Times New Roman" w:hAnsi="Times New Roman" w:cs="Times New Roman"/>
          <w:sz w:val="28"/>
          <w:szCs w:val="28"/>
        </w:rPr>
        <w:t xml:space="preserve"> – поступило </w:t>
      </w:r>
      <w:r w:rsidRPr="001D52DE">
        <w:rPr>
          <w:rFonts w:ascii="Times New Roman" w:hAnsi="Times New Roman" w:cs="Times New Roman"/>
          <w:sz w:val="28"/>
          <w:szCs w:val="28"/>
        </w:rPr>
        <w:t>199 830,3 тыс.руб.</w:t>
      </w:r>
      <w:r w:rsidR="007A4F30" w:rsidRPr="001D52DE">
        <w:rPr>
          <w:rFonts w:ascii="Times New Roman" w:hAnsi="Times New Roman" w:cs="Times New Roman"/>
          <w:sz w:val="28"/>
          <w:szCs w:val="28"/>
        </w:rPr>
        <w:t xml:space="preserve">, что составляет </w:t>
      </w:r>
      <w:r w:rsidRPr="001D52DE">
        <w:rPr>
          <w:rFonts w:ascii="Times New Roman" w:hAnsi="Times New Roman" w:cs="Times New Roman"/>
          <w:sz w:val="28"/>
          <w:szCs w:val="28"/>
        </w:rPr>
        <w:t>102,2</w:t>
      </w:r>
      <w:r w:rsidR="007A4F30" w:rsidRPr="001D52DE">
        <w:rPr>
          <w:rFonts w:ascii="Times New Roman" w:hAnsi="Times New Roman" w:cs="Times New Roman"/>
          <w:sz w:val="28"/>
          <w:szCs w:val="28"/>
        </w:rPr>
        <w:t xml:space="preserve"> % к бюджетным назначениям и </w:t>
      </w:r>
      <w:r w:rsidRPr="001D52DE">
        <w:rPr>
          <w:rFonts w:ascii="Times New Roman" w:hAnsi="Times New Roman" w:cs="Times New Roman"/>
          <w:sz w:val="28"/>
          <w:szCs w:val="28"/>
        </w:rPr>
        <w:t>145,4</w:t>
      </w:r>
      <w:r w:rsidR="007A4F30" w:rsidRPr="001D52DE">
        <w:rPr>
          <w:rFonts w:ascii="Times New Roman" w:hAnsi="Times New Roman" w:cs="Times New Roman"/>
          <w:sz w:val="28"/>
          <w:szCs w:val="28"/>
        </w:rPr>
        <w:t xml:space="preserve"> % к уровню прошлого года. </w:t>
      </w:r>
    </w:p>
    <w:p w:rsidR="00DF5E4D" w:rsidRPr="001D52DE" w:rsidRDefault="00B329D0" w:rsidP="007A4F30">
      <w:pPr>
        <w:autoSpaceDE/>
        <w:autoSpaceDN/>
        <w:adjustRightInd/>
        <w:spacing w:after="0" w:line="240" w:lineRule="auto"/>
        <w:ind w:firstLine="709"/>
        <w:jc w:val="both"/>
        <w:rPr>
          <w:rFonts w:ascii="Times New Roman" w:hAnsi="Times New Roman" w:cs="Times New Roman"/>
          <w:sz w:val="28"/>
          <w:szCs w:val="28"/>
        </w:rPr>
      </w:pPr>
      <w:r w:rsidRPr="001D52DE">
        <w:rPr>
          <w:rFonts w:ascii="Times New Roman" w:hAnsi="Times New Roman" w:cs="Times New Roman"/>
          <w:sz w:val="28"/>
          <w:szCs w:val="28"/>
        </w:rPr>
        <w:t>Доходы от использования имущества, находящегося в государственной и муниципальной собственности включают в себя:</w:t>
      </w:r>
    </w:p>
    <w:p w:rsidR="00B329D0" w:rsidRPr="001D52DE" w:rsidRDefault="00B329D0" w:rsidP="00B329D0">
      <w:pPr>
        <w:autoSpaceDE/>
        <w:autoSpaceDN/>
        <w:adjustRightInd/>
        <w:spacing w:after="0" w:line="240" w:lineRule="auto"/>
        <w:ind w:firstLine="709"/>
        <w:jc w:val="both"/>
        <w:rPr>
          <w:rFonts w:ascii="Times New Roman" w:hAnsi="Times New Roman" w:cs="Times New Roman"/>
          <w:sz w:val="28"/>
          <w:szCs w:val="28"/>
        </w:rPr>
      </w:pPr>
      <w:r w:rsidRPr="001D52DE">
        <w:rPr>
          <w:rFonts w:ascii="Times New Roman" w:hAnsi="Times New Roman" w:cs="Times New Roman"/>
          <w:sz w:val="28"/>
          <w:szCs w:val="28"/>
        </w:rPr>
        <w:t>- 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 – поступило 1 597,0 тыс.руб., что составляет 100,1 % к бюджетным назначениям. Основной плательщик АО «НЭСК», который заплатил в 2024 году 1</w:t>
      </w:r>
      <w:r w:rsidR="00373D0B" w:rsidRPr="001D52DE">
        <w:rPr>
          <w:rFonts w:ascii="Times New Roman" w:hAnsi="Times New Roman" w:cs="Times New Roman"/>
          <w:sz w:val="28"/>
          <w:szCs w:val="28"/>
        </w:rPr>
        <w:t> </w:t>
      </w:r>
      <w:r w:rsidRPr="001D52DE">
        <w:rPr>
          <w:rFonts w:ascii="Times New Roman" w:hAnsi="Times New Roman" w:cs="Times New Roman"/>
          <w:sz w:val="28"/>
          <w:szCs w:val="28"/>
        </w:rPr>
        <w:t>597</w:t>
      </w:r>
      <w:r w:rsidR="00373D0B" w:rsidRPr="001D52DE">
        <w:rPr>
          <w:rFonts w:ascii="Times New Roman" w:hAnsi="Times New Roman" w:cs="Times New Roman"/>
          <w:sz w:val="28"/>
          <w:szCs w:val="28"/>
        </w:rPr>
        <w:t>,0</w:t>
      </w:r>
      <w:r w:rsidRPr="001D52DE">
        <w:rPr>
          <w:rFonts w:ascii="Times New Roman" w:hAnsi="Times New Roman" w:cs="Times New Roman"/>
          <w:sz w:val="28"/>
          <w:szCs w:val="28"/>
        </w:rPr>
        <w:t xml:space="preserve"> тыс. руб., а в 2023 году</w:t>
      </w:r>
      <w:r w:rsidR="00DE4398" w:rsidRPr="001D52DE">
        <w:rPr>
          <w:rFonts w:ascii="Times New Roman" w:hAnsi="Times New Roman" w:cs="Times New Roman"/>
          <w:sz w:val="28"/>
          <w:szCs w:val="28"/>
        </w:rPr>
        <w:t xml:space="preserve"> –</w:t>
      </w:r>
      <w:r w:rsidRPr="001D52DE">
        <w:rPr>
          <w:rFonts w:ascii="Times New Roman" w:hAnsi="Times New Roman" w:cs="Times New Roman"/>
          <w:sz w:val="28"/>
          <w:szCs w:val="28"/>
        </w:rPr>
        <w:t xml:space="preserve"> 85,0 тыс.руб.</w:t>
      </w:r>
      <w:r w:rsidR="00FC6E4D" w:rsidRPr="001D52DE">
        <w:rPr>
          <w:rFonts w:ascii="Times New Roman" w:hAnsi="Times New Roman" w:cs="Times New Roman"/>
          <w:sz w:val="28"/>
          <w:szCs w:val="28"/>
        </w:rPr>
        <w:t>;</w:t>
      </w:r>
    </w:p>
    <w:p w:rsidR="00FC6E4D" w:rsidRPr="001D52DE" w:rsidRDefault="00FC6E4D" w:rsidP="00FC6E4D">
      <w:pPr>
        <w:autoSpaceDE/>
        <w:autoSpaceDN/>
        <w:adjustRightInd/>
        <w:spacing w:after="0" w:line="240" w:lineRule="auto"/>
        <w:ind w:firstLine="709"/>
        <w:jc w:val="both"/>
        <w:rPr>
          <w:rFonts w:ascii="Times New Roman" w:hAnsi="Times New Roman" w:cs="Times New Roman"/>
          <w:sz w:val="28"/>
          <w:szCs w:val="28"/>
        </w:rPr>
      </w:pPr>
      <w:proofErr w:type="gramStart"/>
      <w:r w:rsidRPr="001D52DE">
        <w:rPr>
          <w:rFonts w:ascii="Times New Roman" w:hAnsi="Times New Roman" w:cs="Times New Roman"/>
          <w:sz w:val="28"/>
          <w:szCs w:val="28"/>
        </w:rPr>
        <w:t>- арендная плата за землю</w:t>
      </w:r>
      <w:r w:rsidR="004D4CD3" w:rsidRPr="001D52DE">
        <w:rPr>
          <w:rFonts w:ascii="Times New Roman" w:hAnsi="Times New Roman" w:cs="Times New Roman"/>
          <w:sz w:val="28"/>
          <w:szCs w:val="28"/>
        </w:rPr>
        <w:t xml:space="preserve"> –</w:t>
      </w:r>
      <w:r w:rsidRPr="001D52DE">
        <w:rPr>
          <w:rFonts w:ascii="Times New Roman" w:hAnsi="Times New Roman" w:cs="Times New Roman"/>
          <w:sz w:val="28"/>
          <w:szCs w:val="28"/>
        </w:rPr>
        <w:t xml:space="preserve"> поступило 175 194,4 тыс.руб. или 102,4 % </w:t>
      </w:r>
      <w:r w:rsidR="008E2990" w:rsidRPr="001D52DE">
        <w:rPr>
          <w:rFonts w:ascii="Times New Roman" w:hAnsi="Times New Roman" w:cs="Times New Roman"/>
          <w:sz w:val="28"/>
          <w:szCs w:val="28"/>
        </w:rPr>
        <w:t xml:space="preserve">(увеличение на 40 503,2 тыс.руб.) </w:t>
      </w:r>
      <w:r w:rsidRPr="001D52DE">
        <w:rPr>
          <w:rFonts w:ascii="Times New Roman" w:hAnsi="Times New Roman" w:cs="Times New Roman"/>
          <w:sz w:val="28"/>
          <w:szCs w:val="28"/>
        </w:rPr>
        <w:t>к бюджетному назначению и 130,1 % к уровню прошлого года;</w:t>
      </w:r>
      <w:proofErr w:type="gramEnd"/>
    </w:p>
    <w:p w:rsidR="004D4CD3" w:rsidRPr="001D52DE" w:rsidRDefault="004D4CD3" w:rsidP="004D4CD3">
      <w:pPr>
        <w:autoSpaceDE/>
        <w:autoSpaceDN/>
        <w:adjustRightInd/>
        <w:spacing w:after="0" w:line="240" w:lineRule="auto"/>
        <w:ind w:firstLine="709"/>
        <w:jc w:val="both"/>
        <w:rPr>
          <w:rFonts w:ascii="Times New Roman" w:hAnsi="Times New Roman" w:cs="Times New Roman"/>
          <w:sz w:val="28"/>
          <w:szCs w:val="28"/>
        </w:rPr>
      </w:pPr>
      <w:r w:rsidRPr="001D52DE">
        <w:rPr>
          <w:rFonts w:ascii="Times New Roman" w:hAnsi="Times New Roman" w:cs="Times New Roman"/>
          <w:sz w:val="28"/>
          <w:szCs w:val="28"/>
        </w:rPr>
        <w:t xml:space="preserve">- доходы от сдачи в аренду муниципального имущества – за 2024 год поступило 23 038,9 тыс.руб., что составляет 101,5 % к бюджетному назначению и 863,1 % </w:t>
      </w:r>
      <w:r w:rsidR="008E2990" w:rsidRPr="001D52DE">
        <w:rPr>
          <w:rFonts w:ascii="Times New Roman" w:hAnsi="Times New Roman" w:cs="Times New Roman"/>
          <w:sz w:val="28"/>
          <w:szCs w:val="28"/>
        </w:rPr>
        <w:t xml:space="preserve">(увеличение на 20 369,5 тыс.руб.) </w:t>
      </w:r>
      <w:r w:rsidRPr="001D52DE">
        <w:rPr>
          <w:rFonts w:ascii="Times New Roman" w:hAnsi="Times New Roman" w:cs="Times New Roman"/>
          <w:sz w:val="28"/>
          <w:szCs w:val="28"/>
        </w:rPr>
        <w:t xml:space="preserve">к уровню прошлого года. Такой темп роста </w:t>
      </w:r>
      <w:proofErr w:type="gramStart"/>
      <w:r w:rsidRPr="001D52DE">
        <w:rPr>
          <w:rFonts w:ascii="Times New Roman" w:hAnsi="Times New Roman" w:cs="Times New Roman"/>
          <w:sz w:val="28"/>
          <w:szCs w:val="28"/>
        </w:rPr>
        <w:t xml:space="preserve">от прочих поступлений от использования имущества </w:t>
      </w:r>
      <w:r w:rsidR="004D49C7" w:rsidRPr="001D52DE">
        <w:rPr>
          <w:rFonts w:ascii="Times New Roman" w:hAnsi="Times New Roman" w:cs="Times New Roman"/>
          <w:sz w:val="28"/>
          <w:szCs w:val="28"/>
        </w:rPr>
        <w:t xml:space="preserve">связан с </w:t>
      </w:r>
      <w:r w:rsidRPr="001D52DE">
        <w:rPr>
          <w:rFonts w:ascii="Times New Roman" w:hAnsi="Times New Roman" w:cs="Times New Roman"/>
          <w:sz w:val="28"/>
          <w:szCs w:val="28"/>
        </w:rPr>
        <w:t>задат</w:t>
      </w:r>
      <w:r w:rsidR="004D49C7" w:rsidRPr="001D52DE">
        <w:rPr>
          <w:rFonts w:ascii="Times New Roman" w:hAnsi="Times New Roman" w:cs="Times New Roman"/>
          <w:sz w:val="28"/>
          <w:szCs w:val="28"/>
        </w:rPr>
        <w:t>ком</w:t>
      </w:r>
      <w:r w:rsidRPr="001D52DE">
        <w:rPr>
          <w:rFonts w:ascii="Times New Roman" w:hAnsi="Times New Roman" w:cs="Times New Roman"/>
          <w:sz w:val="28"/>
          <w:szCs w:val="28"/>
        </w:rPr>
        <w:t xml:space="preserve"> в счет цены права на заключение</w:t>
      </w:r>
      <w:proofErr w:type="gramEnd"/>
      <w:r w:rsidRPr="001D52DE">
        <w:rPr>
          <w:rFonts w:ascii="Times New Roman" w:hAnsi="Times New Roman" w:cs="Times New Roman"/>
          <w:sz w:val="28"/>
          <w:szCs w:val="28"/>
        </w:rPr>
        <w:t xml:space="preserve"> договора о комплексном развитии </w:t>
      </w:r>
      <w:r w:rsidR="004D49C7" w:rsidRPr="001D52DE">
        <w:rPr>
          <w:rFonts w:ascii="Times New Roman" w:hAnsi="Times New Roman" w:cs="Times New Roman"/>
          <w:sz w:val="28"/>
          <w:szCs w:val="28"/>
        </w:rPr>
        <w:t>территории от ООО «Крымск-Сити»</w:t>
      </w:r>
      <w:r w:rsidRPr="001D52DE">
        <w:rPr>
          <w:rFonts w:ascii="Times New Roman" w:hAnsi="Times New Roman" w:cs="Times New Roman"/>
          <w:sz w:val="28"/>
          <w:szCs w:val="28"/>
        </w:rPr>
        <w:t>.</w:t>
      </w:r>
    </w:p>
    <w:p w:rsidR="00D54E12" w:rsidRPr="001D52DE" w:rsidRDefault="007A4F30" w:rsidP="007A4F30">
      <w:pPr>
        <w:autoSpaceDE/>
        <w:autoSpaceDN/>
        <w:adjustRightInd/>
        <w:spacing w:after="0" w:line="240" w:lineRule="auto"/>
        <w:ind w:firstLine="709"/>
        <w:jc w:val="both"/>
        <w:rPr>
          <w:rFonts w:ascii="Times New Roman" w:hAnsi="Times New Roman" w:cs="Times New Roman"/>
          <w:sz w:val="28"/>
          <w:szCs w:val="28"/>
        </w:rPr>
      </w:pPr>
      <w:r w:rsidRPr="001D52DE">
        <w:rPr>
          <w:rFonts w:ascii="Times New Roman" w:hAnsi="Times New Roman" w:cs="Times New Roman"/>
          <w:b/>
          <w:sz w:val="28"/>
          <w:szCs w:val="28"/>
        </w:rPr>
        <w:t>Плата за негативное воздействие на окружающую среду</w:t>
      </w:r>
      <w:r w:rsidRPr="001D52DE">
        <w:rPr>
          <w:rFonts w:ascii="Times New Roman" w:hAnsi="Times New Roman" w:cs="Times New Roman"/>
          <w:sz w:val="28"/>
          <w:szCs w:val="28"/>
        </w:rPr>
        <w:t xml:space="preserve"> – </w:t>
      </w:r>
      <w:r w:rsidR="00555830" w:rsidRPr="001D52DE">
        <w:rPr>
          <w:rFonts w:ascii="Times New Roman" w:hAnsi="Times New Roman" w:cs="Times New Roman"/>
          <w:sz w:val="28"/>
          <w:szCs w:val="28"/>
        </w:rPr>
        <w:t xml:space="preserve">по результатам 2024 года фактическое поступление в бюджет района по этому </w:t>
      </w:r>
      <w:r w:rsidR="00555830" w:rsidRPr="001D52DE">
        <w:rPr>
          <w:rFonts w:ascii="Times New Roman" w:hAnsi="Times New Roman" w:cs="Times New Roman"/>
          <w:sz w:val="28"/>
          <w:szCs w:val="28"/>
        </w:rPr>
        <w:lastRenderedPageBreak/>
        <w:t xml:space="preserve">доходному источнику составляет «минус» 4 484,2 тыс.руб. </w:t>
      </w:r>
      <w:r w:rsidR="009A6C68" w:rsidRPr="001D52DE">
        <w:rPr>
          <w:rFonts w:ascii="Times New Roman" w:hAnsi="Times New Roman" w:cs="Times New Roman"/>
          <w:sz w:val="28"/>
          <w:szCs w:val="28"/>
        </w:rPr>
        <w:t xml:space="preserve">и </w:t>
      </w:r>
      <w:r w:rsidR="00555830" w:rsidRPr="001D52DE">
        <w:rPr>
          <w:rFonts w:ascii="Times New Roman" w:hAnsi="Times New Roman" w:cs="Times New Roman"/>
          <w:sz w:val="28"/>
          <w:szCs w:val="28"/>
        </w:rPr>
        <w:t>такое поступление связано со снижением платежей от основного налогоплательщика ООО «Р</w:t>
      </w:r>
      <w:proofErr w:type="gramStart"/>
      <w:r w:rsidR="00555830" w:rsidRPr="001D52DE">
        <w:rPr>
          <w:rFonts w:ascii="Times New Roman" w:hAnsi="Times New Roman" w:cs="Times New Roman"/>
          <w:sz w:val="28"/>
          <w:szCs w:val="28"/>
        </w:rPr>
        <w:t>Н-</w:t>
      </w:r>
      <w:proofErr w:type="gramEnd"/>
      <w:r w:rsidR="00555830" w:rsidRPr="001D52DE">
        <w:rPr>
          <w:rFonts w:ascii="Times New Roman" w:hAnsi="Times New Roman" w:cs="Times New Roman"/>
          <w:sz w:val="28"/>
          <w:szCs w:val="28"/>
        </w:rPr>
        <w:t xml:space="preserve">«Краснодарнефтегаз». </w:t>
      </w:r>
    </w:p>
    <w:p w:rsidR="007A4F30" w:rsidRPr="001D52DE" w:rsidRDefault="00555830" w:rsidP="007A4F30">
      <w:pPr>
        <w:autoSpaceDE/>
        <w:autoSpaceDN/>
        <w:adjustRightInd/>
        <w:spacing w:after="0" w:line="240" w:lineRule="auto"/>
        <w:ind w:firstLine="709"/>
        <w:jc w:val="both"/>
        <w:rPr>
          <w:rFonts w:ascii="Times New Roman" w:hAnsi="Times New Roman" w:cs="Times New Roman"/>
          <w:sz w:val="28"/>
          <w:szCs w:val="28"/>
        </w:rPr>
      </w:pPr>
      <w:r w:rsidRPr="001D52DE">
        <w:rPr>
          <w:rFonts w:ascii="Times New Roman" w:hAnsi="Times New Roman" w:cs="Times New Roman"/>
          <w:sz w:val="28"/>
          <w:szCs w:val="28"/>
        </w:rPr>
        <w:t>По информации налогоплательщика, с 2016 года изменилось законодательство и ООО «Р</w:t>
      </w:r>
      <w:proofErr w:type="gramStart"/>
      <w:r w:rsidRPr="001D52DE">
        <w:rPr>
          <w:rFonts w:ascii="Times New Roman" w:hAnsi="Times New Roman" w:cs="Times New Roman"/>
          <w:sz w:val="28"/>
          <w:szCs w:val="28"/>
        </w:rPr>
        <w:t>Н-</w:t>
      </w:r>
      <w:proofErr w:type="gramEnd"/>
      <w:r w:rsidRPr="001D52DE">
        <w:rPr>
          <w:rFonts w:ascii="Times New Roman" w:hAnsi="Times New Roman" w:cs="Times New Roman"/>
          <w:sz w:val="28"/>
          <w:szCs w:val="28"/>
        </w:rPr>
        <w:t>«Краснодарнефтегаз» вышло в суды на возврат авансовых платежей за 2019-2021 годы (всего в консолидированный бюджет снижение платежей по этому налогоплательщику составляет минус 11 млн. руб.).</w:t>
      </w:r>
    </w:p>
    <w:p w:rsidR="00D54E12" w:rsidRPr="001D52DE" w:rsidRDefault="007A4F30" w:rsidP="007A4F30">
      <w:pPr>
        <w:autoSpaceDE/>
        <w:autoSpaceDN/>
        <w:adjustRightInd/>
        <w:spacing w:after="0" w:line="240" w:lineRule="auto"/>
        <w:ind w:firstLine="709"/>
        <w:jc w:val="both"/>
        <w:rPr>
          <w:rFonts w:ascii="Times New Roman" w:hAnsi="Times New Roman" w:cs="Times New Roman"/>
          <w:sz w:val="28"/>
          <w:szCs w:val="28"/>
        </w:rPr>
      </w:pPr>
      <w:r w:rsidRPr="001D52DE">
        <w:rPr>
          <w:rFonts w:ascii="Times New Roman" w:hAnsi="Times New Roman" w:cs="Times New Roman"/>
          <w:b/>
          <w:sz w:val="28"/>
          <w:szCs w:val="28"/>
        </w:rPr>
        <w:t>Доходы от оказания платных услуг и компенсации затрат государства</w:t>
      </w:r>
      <w:r w:rsidRPr="001D52DE">
        <w:rPr>
          <w:rFonts w:ascii="Times New Roman" w:hAnsi="Times New Roman" w:cs="Times New Roman"/>
          <w:sz w:val="28"/>
          <w:szCs w:val="28"/>
        </w:rPr>
        <w:t xml:space="preserve"> – за </w:t>
      </w:r>
      <w:r w:rsidR="00803870" w:rsidRPr="001D52DE">
        <w:rPr>
          <w:rFonts w:ascii="Times New Roman" w:hAnsi="Times New Roman" w:cs="Times New Roman"/>
          <w:sz w:val="28"/>
          <w:szCs w:val="28"/>
        </w:rPr>
        <w:t>2024</w:t>
      </w:r>
      <w:r w:rsidRPr="001D52DE">
        <w:rPr>
          <w:rFonts w:ascii="Times New Roman" w:hAnsi="Times New Roman" w:cs="Times New Roman"/>
          <w:sz w:val="28"/>
          <w:szCs w:val="28"/>
        </w:rPr>
        <w:t xml:space="preserve"> год поступило </w:t>
      </w:r>
      <w:r w:rsidR="00D54E12" w:rsidRPr="001D52DE">
        <w:rPr>
          <w:rFonts w:ascii="Times New Roman" w:hAnsi="Times New Roman" w:cs="Times New Roman"/>
          <w:sz w:val="28"/>
          <w:szCs w:val="28"/>
        </w:rPr>
        <w:t>5 347,8</w:t>
      </w:r>
      <w:r w:rsidRPr="001D52DE">
        <w:rPr>
          <w:rFonts w:ascii="Times New Roman" w:hAnsi="Times New Roman" w:cs="Times New Roman"/>
          <w:sz w:val="28"/>
          <w:szCs w:val="28"/>
        </w:rPr>
        <w:t xml:space="preserve"> </w:t>
      </w:r>
      <w:r w:rsidR="00726985" w:rsidRPr="001D52DE">
        <w:rPr>
          <w:rFonts w:ascii="Times New Roman" w:hAnsi="Times New Roman" w:cs="Times New Roman"/>
          <w:sz w:val="28"/>
          <w:szCs w:val="28"/>
        </w:rPr>
        <w:t>тыс.руб.</w:t>
      </w:r>
      <w:r w:rsidRPr="001D52DE">
        <w:rPr>
          <w:rFonts w:ascii="Times New Roman" w:hAnsi="Times New Roman" w:cs="Times New Roman"/>
          <w:sz w:val="28"/>
          <w:szCs w:val="28"/>
        </w:rPr>
        <w:t xml:space="preserve">, что составляет </w:t>
      </w:r>
      <w:r w:rsidR="00D54E12" w:rsidRPr="001D52DE">
        <w:rPr>
          <w:rFonts w:ascii="Times New Roman" w:hAnsi="Times New Roman" w:cs="Times New Roman"/>
          <w:sz w:val="28"/>
          <w:szCs w:val="28"/>
        </w:rPr>
        <w:t>104,0</w:t>
      </w:r>
      <w:r w:rsidRPr="001D52DE">
        <w:rPr>
          <w:rFonts w:ascii="Times New Roman" w:hAnsi="Times New Roman" w:cs="Times New Roman"/>
          <w:sz w:val="28"/>
          <w:szCs w:val="28"/>
        </w:rPr>
        <w:t xml:space="preserve"> % к бюджетному назначению и </w:t>
      </w:r>
      <w:r w:rsidR="00D54E12" w:rsidRPr="001D52DE">
        <w:rPr>
          <w:rFonts w:ascii="Times New Roman" w:hAnsi="Times New Roman" w:cs="Times New Roman"/>
          <w:sz w:val="28"/>
          <w:szCs w:val="28"/>
        </w:rPr>
        <w:t>110,0</w:t>
      </w:r>
      <w:r w:rsidRPr="001D52DE">
        <w:rPr>
          <w:rFonts w:ascii="Times New Roman" w:hAnsi="Times New Roman" w:cs="Times New Roman"/>
          <w:sz w:val="28"/>
          <w:szCs w:val="28"/>
        </w:rPr>
        <w:t xml:space="preserve"> %</w:t>
      </w:r>
      <w:r w:rsidR="00581257" w:rsidRPr="001D52DE">
        <w:rPr>
          <w:rFonts w:ascii="Times New Roman" w:hAnsi="Times New Roman" w:cs="Times New Roman"/>
          <w:sz w:val="28"/>
          <w:szCs w:val="28"/>
        </w:rPr>
        <w:t xml:space="preserve"> (больше на 485,5 тыс.руб.)</w:t>
      </w:r>
      <w:r w:rsidRPr="001D52DE">
        <w:rPr>
          <w:rFonts w:ascii="Times New Roman" w:hAnsi="Times New Roman" w:cs="Times New Roman"/>
          <w:sz w:val="28"/>
          <w:szCs w:val="28"/>
        </w:rPr>
        <w:t xml:space="preserve"> к уровню прошлого года. </w:t>
      </w:r>
    </w:p>
    <w:p w:rsidR="007A4F30" w:rsidRPr="001D52DE" w:rsidRDefault="00D54E12" w:rsidP="007A4F30">
      <w:pPr>
        <w:autoSpaceDE/>
        <w:autoSpaceDN/>
        <w:adjustRightInd/>
        <w:spacing w:after="0" w:line="240" w:lineRule="auto"/>
        <w:ind w:firstLine="709"/>
        <w:jc w:val="both"/>
        <w:rPr>
          <w:rFonts w:ascii="Times New Roman" w:hAnsi="Times New Roman" w:cs="Times New Roman"/>
          <w:sz w:val="28"/>
          <w:szCs w:val="28"/>
        </w:rPr>
      </w:pPr>
      <w:r w:rsidRPr="001D52DE">
        <w:rPr>
          <w:rFonts w:ascii="Times New Roman" w:hAnsi="Times New Roman" w:cs="Times New Roman"/>
          <w:sz w:val="28"/>
          <w:szCs w:val="28"/>
        </w:rPr>
        <w:t>Такой темп роста сложился, в основном, за счет компенсации затрат государства, которые поступили в сумме 2 053,0 тыс.руб., увеличением поступления платных услуг за выдачу сведений из информационной системы организации градостроительной деятельности и возмещению в доход бюджета по актам проверок.</w:t>
      </w:r>
    </w:p>
    <w:p w:rsidR="007A4F30" w:rsidRPr="001D52DE" w:rsidRDefault="007A4F30" w:rsidP="007A4F30">
      <w:pPr>
        <w:autoSpaceDE/>
        <w:autoSpaceDN/>
        <w:adjustRightInd/>
        <w:spacing w:after="0" w:line="240" w:lineRule="auto"/>
        <w:ind w:firstLine="709"/>
        <w:jc w:val="both"/>
        <w:rPr>
          <w:rFonts w:ascii="Times New Roman" w:hAnsi="Times New Roman" w:cs="Times New Roman"/>
          <w:sz w:val="28"/>
          <w:szCs w:val="28"/>
        </w:rPr>
      </w:pPr>
      <w:r w:rsidRPr="001D52DE">
        <w:rPr>
          <w:rFonts w:ascii="Times New Roman" w:hAnsi="Times New Roman" w:cs="Times New Roman"/>
          <w:b/>
          <w:sz w:val="28"/>
          <w:szCs w:val="28"/>
        </w:rPr>
        <w:t>Доходы от продажи материальных и нематериальных активов</w:t>
      </w:r>
      <w:r w:rsidRPr="001D52DE">
        <w:rPr>
          <w:rFonts w:ascii="Times New Roman" w:hAnsi="Times New Roman" w:cs="Times New Roman"/>
          <w:sz w:val="28"/>
          <w:szCs w:val="28"/>
        </w:rPr>
        <w:t xml:space="preserve"> – за </w:t>
      </w:r>
      <w:r w:rsidR="00803870" w:rsidRPr="001D52DE">
        <w:rPr>
          <w:rFonts w:ascii="Times New Roman" w:hAnsi="Times New Roman" w:cs="Times New Roman"/>
          <w:sz w:val="28"/>
          <w:szCs w:val="28"/>
        </w:rPr>
        <w:t>2024</w:t>
      </w:r>
      <w:r w:rsidRPr="001D52DE">
        <w:rPr>
          <w:rFonts w:ascii="Times New Roman" w:hAnsi="Times New Roman" w:cs="Times New Roman"/>
          <w:sz w:val="28"/>
          <w:szCs w:val="28"/>
        </w:rPr>
        <w:t xml:space="preserve"> год поступило </w:t>
      </w:r>
      <w:r w:rsidR="003A0A11" w:rsidRPr="001D52DE">
        <w:rPr>
          <w:rFonts w:ascii="Times New Roman" w:hAnsi="Times New Roman" w:cs="Times New Roman"/>
          <w:sz w:val="28"/>
          <w:szCs w:val="28"/>
        </w:rPr>
        <w:t>62 440,5</w:t>
      </w:r>
      <w:r w:rsidRPr="001D52DE">
        <w:rPr>
          <w:rFonts w:ascii="Times New Roman" w:hAnsi="Times New Roman" w:cs="Times New Roman"/>
          <w:sz w:val="28"/>
          <w:szCs w:val="28"/>
        </w:rPr>
        <w:t xml:space="preserve"> </w:t>
      </w:r>
      <w:r w:rsidR="00726985" w:rsidRPr="001D52DE">
        <w:rPr>
          <w:rFonts w:ascii="Times New Roman" w:hAnsi="Times New Roman" w:cs="Times New Roman"/>
          <w:sz w:val="28"/>
          <w:szCs w:val="28"/>
        </w:rPr>
        <w:t>тыс.руб.</w:t>
      </w:r>
      <w:r w:rsidRPr="001D52DE">
        <w:rPr>
          <w:rFonts w:ascii="Times New Roman" w:hAnsi="Times New Roman" w:cs="Times New Roman"/>
          <w:sz w:val="28"/>
          <w:szCs w:val="28"/>
        </w:rPr>
        <w:t xml:space="preserve">, что составляет </w:t>
      </w:r>
      <w:r w:rsidR="003A0A11" w:rsidRPr="001D52DE">
        <w:rPr>
          <w:rFonts w:ascii="Times New Roman" w:hAnsi="Times New Roman" w:cs="Times New Roman"/>
          <w:sz w:val="28"/>
          <w:szCs w:val="28"/>
        </w:rPr>
        <w:t>102,4</w:t>
      </w:r>
      <w:r w:rsidRPr="001D52DE">
        <w:rPr>
          <w:rFonts w:ascii="Times New Roman" w:hAnsi="Times New Roman" w:cs="Times New Roman"/>
          <w:sz w:val="28"/>
          <w:szCs w:val="28"/>
        </w:rPr>
        <w:t xml:space="preserve"> % к плановым назначениям и </w:t>
      </w:r>
      <w:r w:rsidR="003A0A11" w:rsidRPr="001D52DE">
        <w:rPr>
          <w:rFonts w:ascii="Times New Roman" w:hAnsi="Times New Roman" w:cs="Times New Roman"/>
          <w:sz w:val="28"/>
          <w:szCs w:val="28"/>
        </w:rPr>
        <w:t>146,7</w:t>
      </w:r>
      <w:r w:rsidRPr="001D52DE">
        <w:rPr>
          <w:rFonts w:ascii="Times New Roman" w:hAnsi="Times New Roman" w:cs="Times New Roman"/>
          <w:sz w:val="28"/>
          <w:szCs w:val="28"/>
        </w:rPr>
        <w:t xml:space="preserve"> % </w:t>
      </w:r>
      <w:r w:rsidR="00581257" w:rsidRPr="001D52DE">
        <w:rPr>
          <w:rFonts w:ascii="Times New Roman" w:hAnsi="Times New Roman" w:cs="Times New Roman"/>
          <w:sz w:val="28"/>
          <w:szCs w:val="28"/>
        </w:rPr>
        <w:t>(</w:t>
      </w:r>
      <w:r w:rsidR="008E2990" w:rsidRPr="001D52DE">
        <w:rPr>
          <w:rFonts w:ascii="Times New Roman" w:hAnsi="Times New Roman" w:cs="Times New Roman"/>
          <w:sz w:val="28"/>
          <w:szCs w:val="28"/>
        </w:rPr>
        <w:t xml:space="preserve">увеличение </w:t>
      </w:r>
      <w:r w:rsidR="00581257" w:rsidRPr="001D52DE">
        <w:rPr>
          <w:rFonts w:ascii="Times New Roman" w:hAnsi="Times New Roman" w:cs="Times New Roman"/>
          <w:sz w:val="28"/>
          <w:szCs w:val="28"/>
        </w:rPr>
        <w:t xml:space="preserve">на 19 880,5 тыс.руб.) </w:t>
      </w:r>
      <w:r w:rsidRPr="001D52DE">
        <w:rPr>
          <w:rFonts w:ascii="Times New Roman" w:hAnsi="Times New Roman" w:cs="Times New Roman"/>
          <w:sz w:val="28"/>
          <w:szCs w:val="28"/>
        </w:rPr>
        <w:t>к уровню прошлого года.</w:t>
      </w:r>
    </w:p>
    <w:p w:rsidR="00D617AD" w:rsidRPr="001D52DE" w:rsidRDefault="007A4F30" w:rsidP="007A4F30">
      <w:pPr>
        <w:autoSpaceDE/>
        <w:autoSpaceDN/>
        <w:adjustRightInd/>
        <w:spacing w:after="0" w:line="240" w:lineRule="auto"/>
        <w:ind w:firstLine="709"/>
        <w:jc w:val="both"/>
        <w:rPr>
          <w:rFonts w:ascii="Times New Roman" w:hAnsi="Times New Roman" w:cs="Times New Roman"/>
          <w:sz w:val="28"/>
          <w:szCs w:val="28"/>
        </w:rPr>
      </w:pPr>
      <w:r w:rsidRPr="001D52DE">
        <w:rPr>
          <w:rFonts w:ascii="Times New Roman" w:hAnsi="Times New Roman" w:cs="Times New Roman"/>
          <w:b/>
          <w:sz w:val="28"/>
          <w:szCs w:val="28"/>
        </w:rPr>
        <w:t xml:space="preserve">Штрафы </w:t>
      </w:r>
      <w:r w:rsidRPr="001D52DE">
        <w:rPr>
          <w:rFonts w:ascii="Times New Roman" w:hAnsi="Times New Roman" w:cs="Times New Roman"/>
          <w:sz w:val="28"/>
          <w:szCs w:val="28"/>
        </w:rPr>
        <w:t xml:space="preserve">– поступило за </w:t>
      </w:r>
      <w:r w:rsidR="00803870" w:rsidRPr="001D52DE">
        <w:rPr>
          <w:rFonts w:ascii="Times New Roman" w:hAnsi="Times New Roman" w:cs="Times New Roman"/>
          <w:sz w:val="28"/>
          <w:szCs w:val="28"/>
        </w:rPr>
        <w:t>2024</w:t>
      </w:r>
      <w:r w:rsidRPr="001D52DE">
        <w:rPr>
          <w:rFonts w:ascii="Times New Roman" w:hAnsi="Times New Roman" w:cs="Times New Roman"/>
          <w:sz w:val="28"/>
          <w:szCs w:val="28"/>
        </w:rPr>
        <w:t xml:space="preserve"> </w:t>
      </w:r>
      <w:r w:rsidR="00D617AD" w:rsidRPr="001D52DE">
        <w:rPr>
          <w:rFonts w:ascii="Times New Roman" w:hAnsi="Times New Roman" w:cs="Times New Roman"/>
          <w:sz w:val="28"/>
          <w:szCs w:val="28"/>
        </w:rPr>
        <w:t xml:space="preserve">год 4 727,6 </w:t>
      </w:r>
      <w:r w:rsidR="00726985" w:rsidRPr="001D52DE">
        <w:rPr>
          <w:rFonts w:ascii="Times New Roman" w:hAnsi="Times New Roman" w:cs="Times New Roman"/>
          <w:sz w:val="28"/>
          <w:szCs w:val="28"/>
        </w:rPr>
        <w:t>тыс.руб.</w:t>
      </w:r>
      <w:r w:rsidRPr="001D52DE">
        <w:rPr>
          <w:rFonts w:ascii="Times New Roman" w:hAnsi="Times New Roman" w:cs="Times New Roman"/>
          <w:sz w:val="28"/>
          <w:szCs w:val="28"/>
        </w:rPr>
        <w:t xml:space="preserve"> что </w:t>
      </w:r>
      <w:r w:rsidR="00D617AD" w:rsidRPr="001D52DE">
        <w:rPr>
          <w:rFonts w:ascii="Times New Roman" w:hAnsi="Times New Roman" w:cs="Times New Roman"/>
          <w:sz w:val="28"/>
          <w:szCs w:val="28"/>
        </w:rPr>
        <w:t>составляет 100,0 </w:t>
      </w:r>
      <w:r w:rsidRPr="001D52DE">
        <w:rPr>
          <w:rFonts w:ascii="Times New Roman" w:hAnsi="Times New Roman" w:cs="Times New Roman"/>
          <w:sz w:val="28"/>
          <w:szCs w:val="28"/>
        </w:rPr>
        <w:t xml:space="preserve">% к бюджетному назначению и </w:t>
      </w:r>
      <w:r w:rsidR="00D617AD" w:rsidRPr="001D52DE">
        <w:rPr>
          <w:rFonts w:ascii="Times New Roman" w:hAnsi="Times New Roman" w:cs="Times New Roman"/>
          <w:sz w:val="28"/>
          <w:szCs w:val="28"/>
        </w:rPr>
        <w:t>78,2</w:t>
      </w:r>
      <w:r w:rsidRPr="001D52DE">
        <w:rPr>
          <w:rFonts w:ascii="Times New Roman" w:hAnsi="Times New Roman" w:cs="Times New Roman"/>
          <w:sz w:val="28"/>
          <w:szCs w:val="28"/>
        </w:rPr>
        <w:t xml:space="preserve"> % </w:t>
      </w:r>
      <w:r w:rsidR="00D617AD" w:rsidRPr="001D52DE">
        <w:rPr>
          <w:rFonts w:ascii="Times New Roman" w:hAnsi="Times New Roman" w:cs="Times New Roman"/>
          <w:sz w:val="28"/>
          <w:szCs w:val="28"/>
        </w:rPr>
        <w:t xml:space="preserve">(меньше на 1 321,5 тыс.руб.) </w:t>
      </w:r>
      <w:r w:rsidRPr="001D52DE">
        <w:rPr>
          <w:rFonts w:ascii="Times New Roman" w:hAnsi="Times New Roman" w:cs="Times New Roman"/>
          <w:sz w:val="28"/>
          <w:szCs w:val="28"/>
        </w:rPr>
        <w:t xml:space="preserve">к уровню прошлого года.  </w:t>
      </w:r>
    </w:p>
    <w:p w:rsidR="00581257" w:rsidRPr="001D52DE" w:rsidRDefault="00581257" w:rsidP="00581257">
      <w:pPr>
        <w:autoSpaceDE/>
        <w:autoSpaceDN/>
        <w:adjustRightInd/>
        <w:spacing w:after="0" w:line="240" w:lineRule="auto"/>
        <w:ind w:firstLine="709"/>
        <w:jc w:val="both"/>
        <w:rPr>
          <w:rFonts w:ascii="Times New Roman" w:hAnsi="Times New Roman" w:cs="Times New Roman"/>
          <w:sz w:val="28"/>
          <w:szCs w:val="28"/>
        </w:rPr>
      </w:pPr>
      <w:r w:rsidRPr="001D52DE">
        <w:rPr>
          <w:rFonts w:ascii="Times New Roman" w:hAnsi="Times New Roman" w:cs="Times New Roman"/>
          <w:sz w:val="28"/>
          <w:szCs w:val="28"/>
        </w:rPr>
        <w:t>Такое неисполнение связано со снижением платежей по искам о возмещении вреда, причиненного окружающей среде, а также платежей, уплачиваемых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подлежащие зачислению в бюджет муниципального образования.</w:t>
      </w:r>
    </w:p>
    <w:p w:rsidR="007A4F30" w:rsidRPr="001D52DE" w:rsidRDefault="007A4F30" w:rsidP="007A4F30">
      <w:pPr>
        <w:autoSpaceDE/>
        <w:autoSpaceDN/>
        <w:adjustRightInd/>
        <w:spacing w:after="0" w:line="240" w:lineRule="auto"/>
        <w:ind w:firstLine="851"/>
        <w:jc w:val="both"/>
        <w:rPr>
          <w:rFonts w:ascii="Times New Roman" w:eastAsia="Calibri" w:hAnsi="Times New Roman" w:cs="Times New Roman"/>
          <w:sz w:val="28"/>
          <w:szCs w:val="28"/>
        </w:rPr>
      </w:pPr>
      <w:r w:rsidRPr="001D52DE">
        <w:rPr>
          <w:rFonts w:ascii="Times New Roman" w:eastAsia="Calibri" w:hAnsi="Times New Roman" w:cs="Times New Roman"/>
          <w:b/>
          <w:sz w:val="28"/>
          <w:szCs w:val="28"/>
        </w:rPr>
        <w:t xml:space="preserve">Дотация </w:t>
      </w:r>
      <w:r w:rsidR="00707574" w:rsidRPr="001D52DE">
        <w:rPr>
          <w:rFonts w:ascii="Times New Roman" w:eastAsia="Calibri" w:hAnsi="Times New Roman" w:cs="Times New Roman"/>
          <w:sz w:val="28"/>
          <w:szCs w:val="28"/>
        </w:rPr>
        <w:t xml:space="preserve">- </w:t>
      </w:r>
      <w:r w:rsidRPr="001D52DE">
        <w:rPr>
          <w:rFonts w:ascii="Times New Roman" w:eastAsia="Calibri" w:hAnsi="Times New Roman" w:cs="Times New Roman"/>
          <w:sz w:val="28"/>
          <w:szCs w:val="28"/>
        </w:rPr>
        <w:t>плановые назначения на 01.01.</w:t>
      </w:r>
      <w:r w:rsidR="00803870" w:rsidRPr="001D52DE">
        <w:rPr>
          <w:rFonts w:ascii="Times New Roman" w:eastAsia="Calibri" w:hAnsi="Times New Roman" w:cs="Times New Roman"/>
          <w:sz w:val="28"/>
          <w:szCs w:val="28"/>
        </w:rPr>
        <w:t>2025</w:t>
      </w:r>
      <w:r w:rsidRPr="001D52DE">
        <w:rPr>
          <w:rFonts w:ascii="Times New Roman" w:eastAsia="Calibri" w:hAnsi="Times New Roman" w:cs="Times New Roman"/>
          <w:sz w:val="28"/>
          <w:szCs w:val="28"/>
        </w:rPr>
        <w:t xml:space="preserve"> года составили </w:t>
      </w:r>
      <w:r w:rsidR="007E6574" w:rsidRPr="001D52DE">
        <w:rPr>
          <w:rFonts w:ascii="Times New Roman" w:eastAsia="Calibri" w:hAnsi="Times New Roman" w:cs="Times New Roman"/>
          <w:sz w:val="28"/>
          <w:szCs w:val="28"/>
        </w:rPr>
        <w:t>274 061,8</w:t>
      </w:r>
      <w:r w:rsidRPr="001D52DE">
        <w:rPr>
          <w:rFonts w:ascii="Times New Roman" w:eastAsia="Calibri" w:hAnsi="Times New Roman" w:cs="Times New Roman"/>
          <w:sz w:val="28"/>
          <w:szCs w:val="28"/>
        </w:rPr>
        <w:t xml:space="preserve"> </w:t>
      </w:r>
      <w:r w:rsidR="00726985" w:rsidRPr="001D52DE">
        <w:rPr>
          <w:rFonts w:ascii="Times New Roman" w:eastAsia="Calibri" w:hAnsi="Times New Roman" w:cs="Times New Roman"/>
          <w:sz w:val="28"/>
          <w:szCs w:val="28"/>
        </w:rPr>
        <w:t>тыс.руб.</w:t>
      </w:r>
      <w:r w:rsidR="005E3DFC" w:rsidRPr="001D52DE">
        <w:rPr>
          <w:rFonts w:ascii="Times New Roman" w:eastAsia="Calibri" w:hAnsi="Times New Roman" w:cs="Times New Roman"/>
          <w:sz w:val="28"/>
          <w:szCs w:val="28"/>
        </w:rPr>
        <w:t xml:space="preserve"> </w:t>
      </w:r>
      <w:r w:rsidRPr="001D52DE">
        <w:rPr>
          <w:rFonts w:ascii="Times New Roman" w:eastAsia="Calibri" w:hAnsi="Times New Roman" w:cs="Times New Roman"/>
          <w:sz w:val="28"/>
          <w:szCs w:val="28"/>
        </w:rPr>
        <w:t>В бюджет муниципального образования Крымского района сумма дотация поступила в полном объеме.</w:t>
      </w:r>
    </w:p>
    <w:p w:rsidR="007A4F30" w:rsidRPr="001D52DE" w:rsidRDefault="007A4F30" w:rsidP="007A4F30">
      <w:pPr>
        <w:autoSpaceDE/>
        <w:autoSpaceDN/>
        <w:adjustRightInd/>
        <w:spacing w:after="0" w:line="240" w:lineRule="auto"/>
        <w:ind w:firstLine="851"/>
        <w:jc w:val="both"/>
        <w:rPr>
          <w:rFonts w:ascii="Times New Roman" w:eastAsia="Calibri" w:hAnsi="Times New Roman" w:cs="Times New Roman"/>
          <w:sz w:val="28"/>
          <w:szCs w:val="28"/>
        </w:rPr>
      </w:pPr>
      <w:r w:rsidRPr="001D52DE">
        <w:rPr>
          <w:rFonts w:ascii="Times New Roman" w:eastAsia="Calibri" w:hAnsi="Times New Roman" w:cs="Times New Roman"/>
          <w:b/>
          <w:sz w:val="28"/>
          <w:szCs w:val="28"/>
        </w:rPr>
        <w:t xml:space="preserve">Субсидии </w:t>
      </w:r>
      <w:r w:rsidR="00707574" w:rsidRPr="001D52DE">
        <w:rPr>
          <w:rFonts w:ascii="Times New Roman" w:eastAsia="Calibri" w:hAnsi="Times New Roman" w:cs="Times New Roman"/>
          <w:sz w:val="28"/>
          <w:szCs w:val="28"/>
        </w:rPr>
        <w:t xml:space="preserve">- </w:t>
      </w:r>
      <w:r w:rsidRPr="001D52DE">
        <w:rPr>
          <w:rFonts w:ascii="Times New Roman" w:eastAsia="Calibri" w:hAnsi="Times New Roman" w:cs="Times New Roman"/>
          <w:sz w:val="28"/>
          <w:szCs w:val="28"/>
        </w:rPr>
        <w:t>плановые назначения на 01.01.</w:t>
      </w:r>
      <w:r w:rsidR="00803870" w:rsidRPr="001D52DE">
        <w:rPr>
          <w:rFonts w:ascii="Times New Roman" w:eastAsia="Calibri" w:hAnsi="Times New Roman" w:cs="Times New Roman"/>
          <w:sz w:val="28"/>
          <w:szCs w:val="28"/>
        </w:rPr>
        <w:t>2025</w:t>
      </w:r>
      <w:r w:rsidRPr="001D52DE">
        <w:rPr>
          <w:rFonts w:ascii="Times New Roman" w:eastAsia="Calibri" w:hAnsi="Times New Roman" w:cs="Times New Roman"/>
          <w:sz w:val="28"/>
          <w:szCs w:val="28"/>
        </w:rPr>
        <w:t xml:space="preserve"> года составили </w:t>
      </w:r>
      <w:r w:rsidR="00667490" w:rsidRPr="001D52DE">
        <w:rPr>
          <w:rFonts w:ascii="Times New Roman" w:eastAsia="Calibri" w:hAnsi="Times New Roman" w:cs="Times New Roman"/>
          <w:sz w:val="28"/>
          <w:szCs w:val="28"/>
        </w:rPr>
        <w:t>564 560,5</w:t>
      </w:r>
      <w:r w:rsidRPr="001D52DE">
        <w:rPr>
          <w:rFonts w:ascii="Times New Roman" w:eastAsia="Calibri" w:hAnsi="Times New Roman" w:cs="Times New Roman"/>
          <w:sz w:val="28"/>
          <w:szCs w:val="28"/>
        </w:rPr>
        <w:t xml:space="preserve"> </w:t>
      </w:r>
      <w:r w:rsidR="00726985" w:rsidRPr="001D52DE">
        <w:rPr>
          <w:rFonts w:ascii="Times New Roman" w:eastAsia="Calibri" w:hAnsi="Times New Roman" w:cs="Times New Roman"/>
          <w:sz w:val="28"/>
          <w:szCs w:val="28"/>
        </w:rPr>
        <w:t>тыс.руб.</w:t>
      </w:r>
      <w:r w:rsidRPr="001D52DE">
        <w:rPr>
          <w:rFonts w:ascii="Times New Roman" w:eastAsia="Calibri" w:hAnsi="Times New Roman" w:cs="Times New Roman"/>
          <w:sz w:val="28"/>
          <w:szCs w:val="28"/>
        </w:rPr>
        <w:t xml:space="preserve"> В бюджет муниципального образования Крымский район субсидии поступили в сумме </w:t>
      </w:r>
      <w:r w:rsidR="00667490" w:rsidRPr="001D52DE">
        <w:rPr>
          <w:rFonts w:ascii="Times New Roman" w:eastAsia="Calibri" w:hAnsi="Times New Roman" w:cs="Times New Roman"/>
          <w:sz w:val="28"/>
          <w:szCs w:val="28"/>
        </w:rPr>
        <w:t>493 925,4</w:t>
      </w:r>
      <w:r w:rsidRPr="001D52DE">
        <w:rPr>
          <w:rFonts w:ascii="Times New Roman" w:eastAsia="Calibri" w:hAnsi="Times New Roman" w:cs="Times New Roman"/>
          <w:sz w:val="28"/>
          <w:szCs w:val="28"/>
        </w:rPr>
        <w:t xml:space="preserve"> </w:t>
      </w:r>
      <w:r w:rsidR="00726985" w:rsidRPr="001D52DE">
        <w:rPr>
          <w:rFonts w:ascii="Times New Roman" w:eastAsia="Calibri" w:hAnsi="Times New Roman" w:cs="Times New Roman"/>
          <w:sz w:val="28"/>
          <w:szCs w:val="28"/>
        </w:rPr>
        <w:t>тыс.руб.</w:t>
      </w:r>
      <w:r w:rsidR="00667490" w:rsidRPr="001D52DE">
        <w:rPr>
          <w:rFonts w:ascii="Times New Roman" w:eastAsia="Calibri" w:hAnsi="Times New Roman" w:cs="Times New Roman"/>
          <w:sz w:val="28"/>
          <w:szCs w:val="28"/>
        </w:rPr>
        <w:t xml:space="preserve"> или 87,5 %.</w:t>
      </w:r>
    </w:p>
    <w:p w:rsidR="007A4F30" w:rsidRPr="001D52DE" w:rsidRDefault="007A4F30" w:rsidP="007A4F30">
      <w:pPr>
        <w:autoSpaceDE/>
        <w:autoSpaceDN/>
        <w:adjustRightInd/>
        <w:spacing w:after="0" w:line="240" w:lineRule="auto"/>
        <w:ind w:firstLine="851"/>
        <w:jc w:val="both"/>
        <w:rPr>
          <w:rFonts w:ascii="Times New Roman" w:eastAsia="Calibri" w:hAnsi="Times New Roman" w:cs="Times New Roman"/>
          <w:sz w:val="28"/>
          <w:szCs w:val="28"/>
        </w:rPr>
      </w:pPr>
      <w:r w:rsidRPr="001D52DE">
        <w:rPr>
          <w:rFonts w:ascii="Times New Roman" w:eastAsia="Calibri" w:hAnsi="Times New Roman" w:cs="Times New Roman"/>
          <w:b/>
          <w:sz w:val="28"/>
          <w:szCs w:val="28"/>
        </w:rPr>
        <w:t xml:space="preserve">Субвенции </w:t>
      </w:r>
      <w:r w:rsidR="00707574" w:rsidRPr="001D52DE">
        <w:rPr>
          <w:rFonts w:ascii="Times New Roman" w:eastAsia="Calibri" w:hAnsi="Times New Roman" w:cs="Times New Roman"/>
          <w:sz w:val="28"/>
          <w:szCs w:val="28"/>
        </w:rPr>
        <w:t xml:space="preserve">- </w:t>
      </w:r>
      <w:r w:rsidRPr="001D52DE">
        <w:rPr>
          <w:rFonts w:ascii="Times New Roman" w:eastAsia="Calibri" w:hAnsi="Times New Roman" w:cs="Times New Roman"/>
          <w:sz w:val="28"/>
          <w:szCs w:val="28"/>
        </w:rPr>
        <w:t>плановые назначения на 01.01.</w:t>
      </w:r>
      <w:r w:rsidR="00803870" w:rsidRPr="001D52DE">
        <w:rPr>
          <w:rFonts w:ascii="Times New Roman" w:eastAsia="Calibri" w:hAnsi="Times New Roman" w:cs="Times New Roman"/>
          <w:sz w:val="28"/>
          <w:szCs w:val="28"/>
        </w:rPr>
        <w:t>2025</w:t>
      </w:r>
      <w:r w:rsidRPr="001D52DE">
        <w:rPr>
          <w:rFonts w:ascii="Times New Roman" w:eastAsia="Calibri" w:hAnsi="Times New Roman" w:cs="Times New Roman"/>
          <w:sz w:val="28"/>
          <w:szCs w:val="28"/>
        </w:rPr>
        <w:t xml:space="preserve"> года составили </w:t>
      </w:r>
      <w:r w:rsidR="00667490" w:rsidRPr="001D52DE">
        <w:rPr>
          <w:rFonts w:ascii="Times New Roman" w:eastAsia="Calibri" w:hAnsi="Times New Roman" w:cs="Times New Roman"/>
          <w:sz w:val="28"/>
          <w:szCs w:val="28"/>
        </w:rPr>
        <w:t>2 153 506,0</w:t>
      </w:r>
      <w:r w:rsidRPr="001D52DE">
        <w:rPr>
          <w:rFonts w:ascii="Times New Roman" w:eastAsia="Calibri" w:hAnsi="Times New Roman" w:cs="Times New Roman"/>
          <w:sz w:val="28"/>
          <w:szCs w:val="28"/>
        </w:rPr>
        <w:t xml:space="preserve"> </w:t>
      </w:r>
      <w:r w:rsidR="00726985" w:rsidRPr="001D52DE">
        <w:rPr>
          <w:rFonts w:ascii="Times New Roman" w:eastAsia="Calibri" w:hAnsi="Times New Roman" w:cs="Times New Roman"/>
          <w:sz w:val="28"/>
          <w:szCs w:val="28"/>
        </w:rPr>
        <w:t>тыс.руб.</w:t>
      </w:r>
      <w:r w:rsidRPr="001D52DE">
        <w:rPr>
          <w:rFonts w:ascii="Times New Roman" w:eastAsia="Calibri" w:hAnsi="Times New Roman" w:cs="Times New Roman"/>
          <w:sz w:val="28"/>
          <w:szCs w:val="28"/>
        </w:rPr>
        <w:t xml:space="preserve"> В бюджет муниципального образования Крымский район субвенции поступили в сумме </w:t>
      </w:r>
      <w:r w:rsidR="00667490" w:rsidRPr="001D52DE">
        <w:rPr>
          <w:rFonts w:ascii="Times New Roman" w:eastAsia="Calibri" w:hAnsi="Times New Roman" w:cs="Times New Roman"/>
          <w:sz w:val="28"/>
          <w:szCs w:val="28"/>
        </w:rPr>
        <w:t>2 146 637,8</w:t>
      </w:r>
      <w:r w:rsidRPr="001D52DE">
        <w:rPr>
          <w:rFonts w:ascii="Times New Roman" w:eastAsia="Calibri" w:hAnsi="Times New Roman" w:cs="Times New Roman"/>
          <w:sz w:val="28"/>
          <w:szCs w:val="28"/>
        </w:rPr>
        <w:t xml:space="preserve"> </w:t>
      </w:r>
      <w:r w:rsidR="00726985" w:rsidRPr="001D52DE">
        <w:rPr>
          <w:rFonts w:ascii="Times New Roman" w:eastAsia="Calibri" w:hAnsi="Times New Roman" w:cs="Times New Roman"/>
          <w:sz w:val="28"/>
          <w:szCs w:val="28"/>
        </w:rPr>
        <w:t>тыс.руб.</w:t>
      </w:r>
      <w:r w:rsidR="00667490" w:rsidRPr="001D52DE">
        <w:rPr>
          <w:rFonts w:ascii="Times New Roman" w:eastAsia="Calibri" w:hAnsi="Times New Roman" w:cs="Times New Roman"/>
          <w:sz w:val="28"/>
          <w:szCs w:val="28"/>
        </w:rPr>
        <w:t xml:space="preserve"> или 99,7 %.</w:t>
      </w:r>
    </w:p>
    <w:p w:rsidR="007A4F30" w:rsidRPr="001D52DE" w:rsidRDefault="007A4F30" w:rsidP="007A4F30">
      <w:pPr>
        <w:autoSpaceDE/>
        <w:autoSpaceDN/>
        <w:adjustRightInd/>
        <w:spacing w:after="0" w:line="240" w:lineRule="auto"/>
        <w:ind w:firstLine="851"/>
        <w:jc w:val="both"/>
        <w:rPr>
          <w:rFonts w:ascii="Times New Roman" w:eastAsia="Calibri" w:hAnsi="Times New Roman" w:cs="Times New Roman"/>
          <w:b/>
          <w:sz w:val="28"/>
          <w:szCs w:val="28"/>
        </w:rPr>
      </w:pPr>
      <w:r w:rsidRPr="001D52DE">
        <w:rPr>
          <w:rFonts w:ascii="Times New Roman" w:eastAsia="Calibri" w:hAnsi="Times New Roman" w:cs="Times New Roman"/>
          <w:b/>
          <w:sz w:val="28"/>
          <w:szCs w:val="28"/>
        </w:rPr>
        <w:t xml:space="preserve">Иные межбюджетные трансферты </w:t>
      </w:r>
      <w:r w:rsidR="005E3DFC" w:rsidRPr="001D52DE">
        <w:rPr>
          <w:rFonts w:ascii="Times New Roman" w:eastAsia="Calibri" w:hAnsi="Times New Roman" w:cs="Times New Roman"/>
          <w:b/>
          <w:sz w:val="28"/>
          <w:szCs w:val="28"/>
        </w:rPr>
        <w:t>-</w:t>
      </w:r>
      <w:r w:rsidRPr="001D52DE">
        <w:rPr>
          <w:rFonts w:ascii="Times New Roman" w:eastAsia="Calibri" w:hAnsi="Times New Roman" w:cs="Times New Roman"/>
          <w:b/>
          <w:sz w:val="28"/>
          <w:szCs w:val="28"/>
        </w:rPr>
        <w:t xml:space="preserve"> </w:t>
      </w:r>
      <w:r w:rsidRPr="001D52DE">
        <w:rPr>
          <w:rFonts w:ascii="Times New Roman" w:eastAsia="Calibri" w:hAnsi="Times New Roman" w:cs="Times New Roman"/>
          <w:sz w:val="28"/>
          <w:szCs w:val="28"/>
        </w:rPr>
        <w:t>плановые назначения на 01.01.</w:t>
      </w:r>
      <w:r w:rsidR="00803870" w:rsidRPr="001D52DE">
        <w:rPr>
          <w:rFonts w:ascii="Times New Roman" w:eastAsia="Calibri" w:hAnsi="Times New Roman" w:cs="Times New Roman"/>
          <w:sz w:val="28"/>
          <w:szCs w:val="28"/>
        </w:rPr>
        <w:t>2025</w:t>
      </w:r>
      <w:r w:rsidRPr="001D52DE">
        <w:rPr>
          <w:rFonts w:ascii="Times New Roman" w:eastAsia="Calibri" w:hAnsi="Times New Roman" w:cs="Times New Roman"/>
          <w:sz w:val="28"/>
          <w:szCs w:val="28"/>
        </w:rPr>
        <w:t xml:space="preserve"> года составили </w:t>
      </w:r>
      <w:r w:rsidR="00667490" w:rsidRPr="001D52DE">
        <w:rPr>
          <w:rFonts w:ascii="Times New Roman" w:eastAsia="Calibri" w:hAnsi="Times New Roman" w:cs="Times New Roman"/>
          <w:sz w:val="28"/>
          <w:szCs w:val="28"/>
        </w:rPr>
        <w:t>179 621,4</w:t>
      </w:r>
      <w:r w:rsidRPr="001D52DE">
        <w:rPr>
          <w:rFonts w:ascii="Times New Roman" w:eastAsia="Calibri" w:hAnsi="Times New Roman" w:cs="Times New Roman"/>
          <w:sz w:val="28"/>
          <w:szCs w:val="28"/>
        </w:rPr>
        <w:t xml:space="preserve"> </w:t>
      </w:r>
      <w:r w:rsidR="00726985" w:rsidRPr="001D52DE">
        <w:rPr>
          <w:rFonts w:ascii="Times New Roman" w:eastAsia="Calibri" w:hAnsi="Times New Roman" w:cs="Times New Roman"/>
          <w:sz w:val="28"/>
          <w:szCs w:val="28"/>
        </w:rPr>
        <w:t>тыс.руб</w:t>
      </w:r>
      <w:r w:rsidRPr="001D52DE">
        <w:rPr>
          <w:rFonts w:ascii="Times New Roman" w:eastAsia="Calibri" w:hAnsi="Times New Roman" w:cs="Times New Roman"/>
          <w:sz w:val="28"/>
          <w:szCs w:val="28"/>
        </w:rPr>
        <w:t xml:space="preserve">. В бюджет муниципального образования Крымский район </w:t>
      </w:r>
      <w:r w:rsidR="005E3DFC" w:rsidRPr="001D52DE">
        <w:rPr>
          <w:rFonts w:ascii="Times New Roman" w:eastAsia="Calibri" w:hAnsi="Times New Roman" w:cs="Times New Roman"/>
          <w:sz w:val="28"/>
          <w:szCs w:val="28"/>
        </w:rPr>
        <w:t xml:space="preserve">трансферты </w:t>
      </w:r>
      <w:r w:rsidR="00707574" w:rsidRPr="001D52DE">
        <w:rPr>
          <w:rFonts w:ascii="Times New Roman" w:eastAsia="Calibri" w:hAnsi="Times New Roman" w:cs="Times New Roman"/>
          <w:sz w:val="28"/>
          <w:szCs w:val="28"/>
        </w:rPr>
        <w:t>п</w:t>
      </w:r>
      <w:r w:rsidR="005E3DFC" w:rsidRPr="001D52DE">
        <w:rPr>
          <w:rFonts w:ascii="Times New Roman" w:eastAsia="Calibri" w:hAnsi="Times New Roman" w:cs="Times New Roman"/>
          <w:sz w:val="28"/>
          <w:szCs w:val="28"/>
        </w:rPr>
        <w:t xml:space="preserve">оступили </w:t>
      </w:r>
      <w:r w:rsidRPr="001D52DE">
        <w:rPr>
          <w:rFonts w:ascii="Times New Roman" w:eastAsia="Calibri" w:hAnsi="Times New Roman" w:cs="Times New Roman"/>
          <w:sz w:val="28"/>
          <w:szCs w:val="28"/>
        </w:rPr>
        <w:t xml:space="preserve">в </w:t>
      </w:r>
      <w:r w:rsidR="00707574" w:rsidRPr="001D52DE">
        <w:rPr>
          <w:rFonts w:ascii="Times New Roman" w:eastAsia="Calibri" w:hAnsi="Times New Roman" w:cs="Times New Roman"/>
          <w:sz w:val="28"/>
          <w:szCs w:val="28"/>
        </w:rPr>
        <w:t>полном объеме</w:t>
      </w:r>
      <w:r w:rsidR="005E3DFC" w:rsidRPr="001D52DE">
        <w:rPr>
          <w:rFonts w:ascii="Times New Roman" w:eastAsia="Calibri" w:hAnsi="Times New Roman" w:cs="Times New Roman"/>
          <w:sz w:val="28"/>
          <w:szCs w:val="28"/>
        </w:rPr>
        <w:t>.</w:t>
      </w:r>
      <w:r w:rsidRPr="001D52DE">
        <w:rPr>
          <w:rFonts w:ascii="Times New Roman" w:eastAsia="Calibri" w:hAnsi="Times New Roman" w:cs="Times New Roman"/>
          <w:b/>
          <w:sz w:val="28"/>
          <w:szCs w:val="28"/>
        </w:rPr>
        <w:t xml:space="preserve"> </w:t>
      </w:r>
    </w:p>
    <w:p w:rsidR="00C627DB" w:rsidRPr="001D52DE" w:rsidRDefault="00C627DB" w:rsidP="00C627DB">
      <w:pPr>
        <w:autoSpaceDE/>
        <w:autoSpaceDN/>
        <w:adjustRightInd/>
        <w:spacing w:after="0" w:line="240" w:lineRule="auto"/>
        <w:ind w:firstLine="851"/>
        <w:jc w:val="both"/>
        <w:rPr>
          <w:rFonts w:ascii="Times New Roman" w:eastAsia="Calibri" w:hAnsi="Times New Roman" w:cs="Times New Roman"/>
          <w:sz w:val="28"/>
          <w:szCs w:val="28"/>
        </w:rPr>
      </w:pPr>
      <w:r w:rsidRPr="001D52DE">
        <w:rPr>
          <w:rFonts w:ascii="Times New Roman" w:eastAsia="Calibri" w:hAnsi="Times New Roman" w:cs="Times New Roman"/>
          <w:b/>
          <w:sz w:val="28"/>
          <w:szCs w:val="28"/>
        </w:rPr>
        <w:t>В бюджет муниципального образования Крымского района не поступили следующие безвозмездные поступления</w:t>
      </w:r>
      <w:r w:rsidRPr="001D52DE">
        <w:rPr>
          <w:rFonts w:ascii="Times New Roman" w:eastAsia="Calibri" w:hAnsi="Times New Roman" w:cs="Times New Roman"/>
          <w:sz w:val="28"/>
          <w:szCs w:val="28"/>
        </w:rPr>
        <w:t>:</w:t>
      </w:r>
    </w:p>
    <w:p w:rsidR="00C627DB" w:rsidRPr="001D52DE" w:rsidRDefault="00C627DB" w:rsidP="00C627DB">
      <w:pPr>
        <w:autoSpaceDE/>
        <w:autoSpaceDN/>
        <w:adjustRightInd/>
        <w:spacing w:after="0" w:line="240" w:lineRule="auto"/>
        <w:ind w:firstLine="851"/>
        <w:jc w:val="both"/>
        <w:rPr>
          <w:rFonts w:ascii="Times New Roman" w:eastAsia="Calibri" w:hAnsi="Times New Roman" w:cs="Times New Roman"/>
          <w:sz w:val="28"/>
          <w:szCs w:val="28"/>
        </w:rPr>
      </w:pPr>
      <w:r w:rsidRPr="001D52DE">
        <w:rPr>
          <w:rFonts w:ascii="Times New Roman" w:eastAsia="Calibri" w:hAnsi="Times New Roman" w:cs="Times New Roman"/>
          <w:sz w:val="28"/>
          <w:szCs w:val="28"/>
        </w:rPr>
        <w:lastRenderedPageBreak/>
        <w:t xml:space="preserve">- 0,8 </w:t>
      </w:r>
      <w:proofErr w:type="spellStart"/>
      <w:r w:rsidRPr="001D52DE">
        <w:rPr>
          <w:rFonts w:ascii="Times New Roman" w:eastAsia="Calibri" w:hAnsi="Times New Roman" w:cs="Times New Roman"/>
          <w:sz w:val="28"/>
          <w:szCs w:val="28"/>
        </w:rPr>
        <w:t>млн</w:t>
      </w:r>
      <w:proofErr w:type="gramStart"/>
      <w:r w:rsidRPr="001D52DE">
        <w:rPr>
          <w:rFonts w:ascii="Times New Roman" w:eastAsia="Calibri" w:hAnsi="Times New Roman" w:cs="Times New Roman"/>
          <w:sz w:val="28"/>
          <w:szCs w:val="28"/>
        </w:rPr>
        <w:t>.р</w:t>
      </w:r>
      <w:proofErr w:type="gramEnd"/>
      <w:r w:rsidRPr="001D52DE">
        <w:rPr>
          <w:rFonts w:ascii="Times New Roman" w:eastAsia="Calibri" w:hAnsi="Times New Roman" w:cs="Times New Roman"/>
          <w:sz w:val="28"/>
          <w:szCs w:val="28"/>
        </w:rPr>
        <w:t>уб</w:t>
      </w:r>
      <w:proofErr w:type="spellEnd"/>
      <w:r w:rsidRPr="001D52DE">
        <w:rPr>
          <w:rFonts w:ascii="Times New Roman" w:eastAsia="Calibri" w:hAnsi="Times New Roman" w:cs="Times New Roman"/>
          <w:sz w:val="28"/>
          <w:szCs w:val="28"/>
        </w:rPr>
        <w:t>. осуществление государственного жилищного надзора и лицензионного контроля (отсутствует специалист);</w:t>
      </w:r>
    </w:p>
    <w:p w:rsidR="00C627DB" w:rsidRPr="001D52DE" w:rsidRDefault="00C627DB" w:rsidP="00C627DB">
      <w:pPr>
        <w:autoSpaceDE/>
        <w:autoSpaceDN/>
        <w:adjustRightInd/>
        <w:spacing w:after="0" w:line="240" w:lineRule="auto"/>
        <w:ind w:firstLine="851"/>
        <w:jc w:val="both"/>
        <w:rPr>
          <w:rFonts w:ascii="Times New Roman" w:eastAsia="Calibri" w:hAnsi="Times New Roman" w:cs="Times New Roman"/>
          <w:sz w:val="28"/>
          <w:szCs w:val="28"/>
        </w:rPr>
      </w:pPr>
      <w:r w:rsidRPr="001D52DE">
        <w:rPr>
          <w:rFonts w:ascii="Times New Roman" w:eastAsia="Calibri" w:hAnsi="Times New Roman" w:cs="Times New Roman"/>
          <w:sz w:val="28"/>
          <w:szCs w:val="28"/>
        </w:rPr>
        <w:t xml:space="preserve">- 3,9 </w:t>
      </w:r>
      <w:proofErr w:type="spellStart"/>
      <w:r w:rsidRPr="001D52DE">
        <w:rPr>
          <w:rFonts w:ascii="Times New Roman" w:eastAsia="Calibri" w:hAnsi="Times New Roman" w:cs="Times New Roman"/>
          <w:sz w:val="28"/>
          <w:szCs w:val="28"/>
        </w:rPr>
        <w:t>млн</w:t>
      </w:r>
      <w:proofErr w:type="gramStart"/>
      <w:r w:rsidRPr="001D52DE">
        <w:rPr>
          <w:rFonts w:ascii="Times New Roman" w:eastAsia="Calibri" w:hAnsi="Times New Roman" w:cs="Times New Roman"/>
          <w:sz w:val="28"/>
          <w:szCs w:val="28"/>
        </w:rPr>
        <w:t>.р</w:t>
      </w:r>
      <w:proofErr w:type="gramEnd"/>
      <w:r w:rsidRPr="001D52DE">
        <w:rPr>
          <w:rFonts w:ascii="Times New Roman" w:eastAsia="Calibri" w:hAnsi="Times New Roman" w:cs="Times New Roman"/>
          <w:sz w:val="28"/>
          <w:szCs w:val="28"/>
        </w:rPr>
        <w:t>уб</w:t>
      </w:r>
      <w:proofErr w:type="spellEnd"/>
      <w:r w:rsidRPr="001D52DE">
        <w:rPr>
          <w:rFonts w:ascii="Times New Roman" w:eastAsia="Calibri" w:hAnsi="Times New Roman" w:cs="Times New Roman"/>
          <w:sz w:val="28"/>
          <w:szCs w:val="28"/>
        </w:rPr>
        <w:t>. выплата ежемесячных денежных средств на содержание детей-сирот и детей, оставшихся без попечения родителей (средства поступили по потребности);</w:t>
      </w:r>
    </w:p>
    <w:p w:rsidR="00C627DB" w:rsidRPr="001D52DE" w:rsidRDefault="00C627DB" w:rsidP="00C627DB">
      <w:pPr>
        <w:autoSpaceDE/>
        <w:autoSpaceDN/>
        <w:adjustRightInd/>
        <w:spacing w:after="0" w:line="240" w:lineRule="auto"/>
        <w:ind w:firstLine="851"/>
        <w:jc w:val="both"/>
        <w:rPr>
          <w:rFonts w:ascii="Times New Roman" w:eastAsia="Calibri" w:hAnsi="Times New Roman" w:cs="Times New Roman"/>
          <w:sz w:val="28"/>
          <w:szCs w:val="28"/>
        </w:rPr>
      </w:pPr>
      <w:r w:rsidRPr="001D52DE">
        <w:rPr>
          <w:rFonts w:ascii="Times New Roman" w:eastAsia="Calibri" w:hAnsi="Times New Roman" w:cs="Times New Roman"/>
          <w:sz w:val="28"/>
          <w:szCs w:val="28"/>
        </w:rPr>
        <w:t xml:space="preserve">- 2,1 </w:t>
      </w:r>
      <w:proofErr w:type="spellStart"/>
      <w:r w:rsidRPr="001D52DE">
        <w:rPr>
          <w:rFonts w:ascii="Times New Roman" w:eastAsia="Calibri" w:hAnsi="Times New Roman" w:cs="Times New Roman"/>
          <w:sz w:val="28"/>
          <w:szCs w:val="28"/>
        </w:rPr>
        <w:t>млн</w:t>
      </w:r>
      <w:proofErr w:type="gramStart"/>
      <w:r w:rsidRPr="001D52DE">
        <w:rPr>
          <w:rFonts w:ascii="Times New Roman" w:eastAsia="Calibri" w:hAnsi="Times New Roman" w:cs="Times New Roman"/>
          <w:sz w:val="28"/>
          <w:szCs w:val="28"/>
        </w:rPr>
        <w:t>.р</w:t>
      </w:r>
      <w:proofErr w:type="gramEnd"/>
      <w:r w:rsidRPr="001D52DE">
        <w:rPr>
          <w:rFonts w:ascii="Times New Roman" w:eastAsia="Calibri" w:hAnsi="Times New Roman" w:cs="Times New Roman"/>
          <w:sz w:val="28"/>
          <w:szCs w:val="28"/>
        </w:rPr>
        <w:t>уб</w:t>
      </w:r>
      <w:proofErr w:type="spellEnd"/>
      <w:r w:rsidRPr="001D52DE">
        <w:rPr>
          <w:rFonts w:ascii="Times New Roman" w:eastAsia="Calibri" w:hAnsi="Times New Roman" w:cs="Times New Roman"/>
          <w:sz w:val="28"/>
          <w:szCs w:val="28"/>
        </w:rPr>
        <w:t>. строительство зданий, включая проектно-изыскательские работы, для размещения фельдшерско-акушерских пунктов, фельдшерских пунктов, врачебных амбулаторий и офисов врача общей практики, а также строительство иных объектов здравоохранения (экономия при закупках);</w:t>
      </w:r>
    </w:p>
    <w:p w:rsidR="00C627DB" w:rsidRPr="001D52DE" w:rsidRDefault="00C627DB" w:rsidP="00C627DB">
      <w:pPr>
        <w:autoSpaceDE/>
        <w:autoSpaceDN/>
        <w:adjustRightInd/>
        <w:spacing w:after="0" w:line="240" w:lineRule="auto"/>
        <w:ind w:firstLine="851"/>
        <w:jc w:val="both"/>
        <w:rPr>
          <w:rFonts w:ascii="Times New Roman" w:eastAsia="Calibri" w:hAnsi="Times New Roman" w:cs="Times New Roman"/>
          <w:sz w:val="28"/>
          <w:szCs w:val="28"/>
        </w:rPr>
      </w:pPr>
      <w:r w:rsidRPr="001D52DE">
        <w:rPr>
          <w:rFonts w:ascii="Times New Roman" w:eastAsia="Calibri" w:hAnsi="Times New Roman" w:cs="Times New Roman"/>
          <w:sz w:val="28"/>
          <w:szCs w:val="28"/>
        </w:rPr>
        <w:t xml:space="preserve">- 1,3 </w:t>
      </w:r>
      <w:proofErr w:type="spellStart"/>
      <w:r w:rsidRPr="001D52DE">
        <w:rPr>
          <w:rFonts w:ascii="Times New Roman" w:eastAsia="Calibri" w:hAnsi="Times New Roman" w:cs="Times New Roman"/>
          <w:sz w:val="28"/>
          <w:szCs w:val="28"/>
        </w:rPr>
        <w:t>млн</w:t>
      </w:r>
      <w:proofErr w:type="gramStart"/>
      <w:r w:rsidRPr="001D52DE">
        <w:rPr>
          <w:rFonts w:ascii="Times New Roman" w:eastAsia="Calibri" w:hAnsi="Times New Roman" w:cs="Times New Roman"/>
          <w:sz w:val="28"/>
          <w:szCs w:val="28"/>
        </w:rPr>
        <w:t>.р</w:t>
      </w:r>
      <w:proofErr w:type="gramEnd"/>
      <w:r w:rsidRPr="001D52DE">
        <w:rPr>
          <w:rFonts w:ascii="Times New Roman" w:eastAsia="Calibri" w:hAnsi="Times New Roman" w:cs="Times New Roman"/>
          <w:sz w:val="28"/>
          <w:szCs w:val="28"/>
        </w:rPr>
        <w:t>уб</w:t>
      </w:r>
      <w:proofErr w:type="spellEnd"/>
      <w:r w:rsidRPr="001D52DE">
        <w:rPr>
          <w:rFonts w:ascii="Times New Roman" w:eastAsia="Calibri" w:hAnsi="Times New Roman" w:cs="Times New Roman"/>
          <w:sz w:val="28"/>
          <w:szCs w:val="28"/>
        </w:rPr>
        <w:t>. реализация мероприятий по владению имуществом, находящимся в муниципальной собственности (рекультивация земельных участков, находящихся в муниципальной собственности и не предоставленных гражданам или юридическим лицам) (экономия при закупках) (экономия при закупках);</w:t>
      </w:r>
    </w:p>
    <w:p w:rsidR="00C627DB" w:rsidRPr="001D52DE" w:rsidRDefault="00C627DB" w:rsidP="00C627DB">
      <w:pPr>
        <w:autoSpaceDE/>
        <w:autoSpaceDN/>
        <w:adjustRightInd/>
        <w:spacing w:after="0" w:line="240" w:lineRule="auto"/>
        <w:ind w:firstLine="851"/>
        <w:jc w:val="both"/>
        <w:rPr>
          <w:rFonts w:ascii="Times New Roman" w:eastAsia="Calibri" w:hAnsi="Times New Roman" w:cs="Times New Roman"/>
          <w:sz w:val="28"/>
          <w:szCs w:val="28"/>
        </w:rPr>
      </w:pPr>
      <w:r w:rsidRPr="001D52DE">
        <w:rPr>
          <w:rFonts w:ascii="Times New Roman" w:eastAsia="Calibri" w:hAnsi="Times New Roman" w:cs="Times New Roman"/>
          <w:sz w:val="28"/>
          <w:szCs w:val="28"/>
        </w:rPr>
        <w:t xml:space="preserve">- 22,9 </w:t>
      </w:r>
      <w:proofErr w:type="spellStart"/>
      <w:r w:rsidRPr="001D52DE">
        <w:rPr>
          <w:rFonts w:ascii="Times New Roman" w:eastAsia="Calibri" w:hAnsi="Times New Roman" w:cs="Times New Roman"/>
          <w:sz w:val="28"/>
          <w:szCs w:val="28"/>
        </w:rPr>
        <w:t>млн</w:t>
      </w:r>
      <w:proofErr w:type="gramStart"/>
      <w:r w:rsidRPr="001D52DE">
        <w:rPr>
          <w:rFonts w:ascii="Times New Roman" w:eastAsia="Calibri" w:hAnsi="Times New Roman" w:cs="Times New Roman"/>
          <w:sz w:val="28"/>
          <w:szCs w:val="28"/>
        </w:rPr>
        <w:t>.р</w:t>
      </w:r>
      <w:proofErr w:type="gramEnd"/>
      <w:r w:rsidRPr="001D52DE">
        <w:rPr>
          <w:rFonts w:ascii="Times New Roman" w:eastAsia="Calibri" w:hAnsi="Times New Roman" w:cs="Times New Roman"/>
          <w:sz w:val="28"/>
          <w:szCs w:val="28"/>
        </w:rPr>
        <w:t>уб</w:t>
      </w:r>
      <w:proofErr w:type="spellEnd"/>
      <w:r w:rsidRPr="001D52DE">
        <w:rPr>
          <w:rFonts w:ascii="Times New Roman" w:eastAsia="Calibri" w:hAnsi="Times New Roman" w:cs="Times New Roman"/>
          <w:sz w:val="28"/>
          <w:szCs w:val="28"/>
        </w:rPr>
        <w:t>. ПСД общеобразовательная школа на 550 мест в микрорайоне Надежда г. Крымска (не получена экспертиза);</w:t>
      </w:r>
    </w:p>
    <w:p w:rsidR="00C627DB" w:rsidRPr="001D52DE" w:rsidRDefault="00C627DB" w:rsidP="00C627DB">
      <w:pPr>
        <w:autoSpaceDE/>
        <w:autoSpaceDN/>
        <w:adjustRightInd/>
        <w:spacing w:after="0" w:line="240" w:lineRule="auto"/>
        <w:ind w:firstLine="851"/>
        <w:jc w:val="both"/>
        <w:rPr>
          <w:rFonts w:ascii="Times New Roman" w:eastAsia="Calibri" w:hAnsi="Times New Roman" w:cs="Times New Roman"/>
          <w:sz w:val="28"/>
          <w:szCs w:val="28"/>
        </w:rPr>
      </w:pPr>
      <w:r w:rsidRPr="001D52DE">
        <w:rPr>
          <w:rFonts w:ascii="Times New Roman" w:eastAsia="Calibri" w:hAnsi="Times New Roman" w:cs="Times New Roman"/>
          <w:sz w:val="28"/>
          <w:szCs w:val="28"/>
        </w:rPr>
        <w:t xml:space="preserve">- 46,5 </w:t>
      </w:r>
      <w:proofErr w:type="spellStart"/>
      <w:r w:rsidRPr="001D52DE">
        <w:rPr>
          <w:rFonts w:ascii="Times New Roman" w:eastAsia="Calibri" w:hAnsi="Times New Roman" w:cs="Times New Roman"/>
          <w:sz w:val="28"/>
          <w:szCs w:val="28"/>
        </w:rPr>
        <w:t>млн</w:t>
      </w:r>
      <w:proofErr w:type="gramStart"/>
      <w:r w:rsidRPr="001D52DE">
        <w:rPr>
          <w:rFonts w:ascii="Times New Roman" w:eastAsia="Calibri" w:hAnsi="Times New Roman" w:cs="Times New Roman"/>
          <w:sz w:val="28"/>
          <w:szCs w:val="28"/>
        </w:rPr>
        <w:t>.р</w:t>
      </w:r>
      <w:proofErr w:type="gramEnd"/>
      <w:r w:rsidRPr="001D52DE">
        <w:rPr>
          <w:rFonts w:ascii="Times New Roman" w:eastAsia="Calibri" w:hAnsi="Times New Roman" w:cs="Times New Roman"/>
          <w:sz w:val="28"/>
          <w:szCs w:val="28"/>
        </w:rPr>
        <w:t>уб</w:t>
      </w:r>
      <w:proofErr w:type="spellEnd"/>
      <w:r w:rsidRPr="001D52DE">
        <w:rPr>
          <w:rFonts w:ascii="Times New Roman" w:eastAsia="Calibri" w:hAnsi="Times New Roman" w:cs="Times New Roman"/>
          <w:sz w:val="28"/>
          <w:szCs w:val="28"/>
        </w:rPr>
        <w:t>. строительство школы в станице Варениковская.</w:t>
      </w:r>
    </w:p>
    <w:p w:rsidR="007A4F30" w:rsidRPr="001D52DE" w:rsidRDefault="007A4F30" w:rsidP="007A4F30">
      <w:pPr>
        <w:autoSpaceDE/>
        <w:autoSpaceDN/>
        <w:adjustRightInd/>
        <w:spacing w:after="0" w:line="240" w:lineRule="auto"/>
        <w:ind w:firstLine="851"/>
        <w:jc w:val="both"/>
        <w:rPr>
          <w:rFonts w:ascii="Times New Roman" w:hAnsi="Times New Roman" w:cs="Times New Roman"/>
          <w:sz w:val="28"/>
          <w:szCs w:val="28"/>
        </w:rPr>
      </w:pPr>
    </w:p>
    <w:p w:rsidR="00B757A9" w:rsidRPr="001D52DE" w:rsidRDefault="00363E0B" w:rsidP="005B018C">
      <w:pPr>
        <w:widowControl w:val="0"/>
        <w:shd w:val="clear" w:color="auto" w:fill="FFFFFF"/>
        <w:spacing w:after="0" w:line="240" w:lineRule="auto"/>
        <w:ind w:left="1446" w:firstLine="709"/>
        <w:contextualSpacing/>
        <w:rPr>
          <w:rFonts w:ascii="Times New Roman" w:hAnsi="Times New Roman" w:cs="Times New Roman"/>
          <w:b/>
          <w:bCs/>
          <w:sz w:val="28"/>
          <w:szCs w:val="28"/>
        </w:rPr>
      </w:pPr>
      <w:r w:rsidRPr="001D52DE">
        <w:rPr>
          <w:rFonts w:ascii="Times New Roman" w:hAnsi="Times New Roman" w:cs="Times New Roman"/>
          <w:b/>
          <w:bCs/>
          <w:sz w:val="28"/>
          <w:szCs w:val="28"/>
        </w:rPr>
        <w:t>5</w:t>
      </w:r>
      <w:r w:rsidR="00B757A9" w:rsidRPr="001D52DE">
        <w:rPr>
          <w:rFonts w:ascii="Times New Roman" w:hAnsi="Times New Roman" w:cs="Times New Roman"/>
          <w:b/>
          <w:bCs/>
          <w:sz w:val="28"/>
          <w:szCs w:val="28"/>
        </w:rPr>
        <w:t>. Исполнение расходной части бюджета</w:t>
      </w:r>
    </w:p>
    <w:p w:rsidR="00C557FE" w:rsidRPr="001D52DE" w:rsidRDefault="00C557FE" w:rsidP="00621B11">
      <w:pPr>
        <w:widowControl w:val="0"/>
        <w:shd w:val="clear" w:color="auto" w:fill="FFFFFF"/>
        <w:spacing w:after="0" w:line="240" w:lineRule="auto"/>
        <w:ind w:left="1446" w:firstLine="709"/>
        <w:contextualSpacing/>
        <w:rPr>
          <w:rFonts w:ascii="Times New Roman" w:hAnsi="Times New Roman" w:cs="Times New Roman"/>
          <w:b/>
          <w:bCs/>
          <w:sz w:val="28"/>
          <w:szCs w:val="28"/>
        </w:rPr>
      </w:pPr>
    </w:p>
    <w:p w:rsidR="00875E9D" w:rsidRPr="001D52DE" w:rsidRDefault="000072C4" w:rsidP="000072C4">
      <w:pPr>
        <w:spacing w:after="0" w:line="240" w:lineRule="auto"/>
        <w:ind w:firstLine="708"/>
        <w:jc w:val="both"/>
        <w:rPr>
          <w:rFonts w:ascii="Times New Roman" w:hAnsi="Times New Roman" w:cs="Times New Roman"/>
          <w:b/>
          <w:sz w:val="28"/>
          <w:szCs w:val="28"/>
        </w:rPr>
      </w:pPr>
      <w:r w:rsidRPr="001D52DE">
        <w:rPr>
          <w:rFonts w:ascii="Times New Roman" w:hAnsi="Times New Roman" w:cs="Times New Roman"/>
          <w:sz w:val="28"/>
          <w:szCs w:val="28"/>
        </w:rPr>
        <w:t xml:space="preserve">Бюджет муниципального образования Крымский район за </w:t>
      </w:r>
      <w:r w:rsidR="00803870" w:rsidRPr="001D52DE">
        <w:rPr>
          <w:rFonts w:ascii="Times New Roman" w:hAnsi="Times New Roman" w:cs="Times New Roman"/>
          <w:sz w:val="28"/>
          <w:szCs w:val="28"/>
        </w:rPr>
        <w:t>2024</w:t>
      </w:r>
      <w:r w:rsidRPr="001D52DE">
        <w:rPr>
          <w:rFonts w:ascii="Times New Roman" w:hAnsi="Times New Roman" w:cs="Times New Roman"/>
          <w:sz w:val="28"/>
          <w:szCs w:val="28"/>
        </w:rPr>
        <w:t xml:space="preserve"> год по расходам исполнен на </w:t>
      </w:r>
      <w:r w:rsidR="008F2133" w:rsidRPr="001D52DE">
        <w:rPr>
          <w:rFonts w:ascii="Times New Roman" w:hAnsi="Times New Roman" w:cs="Times New Roman"/>
          <w:sz w:val="28"/>
          <w:szCs w:val="28"/>
        </w:rPr>
        <w:t>98,1 </w:t>
      </w:r>
      <w:r w:rsidRPr="001D52DE">
        <w:rPr>
          <w:rFonts w:ascii="Times New Roman" w:hAnsi="Times New Roman" w:cs="Times New Roman"/>
          <w:sz w:val="28"/>
          <w:szCs w:val="28"/>
        </w:rPr>
        <w:t xml:space="preserve">% (при плане </w:t>
      </w:r>
      <w:r w:rsidR="008F2133" w:rsidRPr="001D52DE">
        <w:rPr>
          <w:rFonts w:ascii="Times New Roman" w:hAnsi="Times New Roman" w:cs="Times New Roman"/>
          <w:sz w:val="28"/>
          <w:szCs w:val="28"/>
        </w:rPr>
        <w:t>4 895 805,2</w:t>
      </w:r>
      <w:r w:rsidRPr="001D52DE">
        <w:rPr>
          <w:rFonts w:ascii="Times New Roman" w:hAnsi="Times New Roman" w:cs="Times New Roman"/>
          <w:sz w:val="28"/>
          <w:szCs w:val="28"/>
        </w:rPr>
        <w:t xml:space="preserve"> </w:t>
      </w:r>
      <w:r w:rsidR="00726985" w:rsidRPr="001D52DE">
        <w:rPr>
          <w:rFonts w:ascii="Times New Roman" w:hAnsi="Times New Roman" w:cs="Times New Roman"/>
          <w:sz w:val="28"/>
          <w:szCs w:val="28"/>
        </w:rPr>
        <w:t>тыс.руб.</w:t>
      </w:r>
      <w:r w:rsidRPr="001D52DE">
        <w:rPr>
          <w:rFonts w:ascii="Times New Roman" w:hAnsi="Times New Roman" w:cs="Times New Roman"/>
          <w:sz w:val="28"/>
          <w:szCs w:val="28"/>
        </w:rPr>
        <w:t xml:space="preserve">, произведено расходов на сумму </w:t>
      </w:r>
      <w:r w:rsidR="008F2133" w:rsidRPr="001D52DE">
        <w:rPr>
          <w:rFonts w:ascii="Times New Roman" w:hAnsi="Times New Roman" w:cs="Times New Roman"/>
          <w:sz w:val="28"/>
          <w:szCs w:val="28"/>
        </w:rPr>
        <w:t>4 800 549,3</w:t>
      </w:r>
      <w:r w:rsidRPr="001D52DE">
        <w:rPr>
          <w:rFonts w:ascii="Times New Roman" w:hAnsi="Times New Roman" w:cs="Times New Roman"/>
          <w:sz w:val="28"/>
          <w:szCs w:val="28"/>
        </w:rPr>
        <w:t xml:space="preserve"> </w:t>
      </w:r>
      <w:r w:rsidR="00726985" w:rsidRPr="001D52DE">
        <w:rPr>
          <w:rFonts w:ascii="Times New Roman" w:hAnsi="Times New Roman" w:cs="Times New Roman"/>
          <w:sz w:val="28"/>
          <w:szCs w:val="28"/>
        </w:rPr>
        <w:t>тыс.руб.</w:t>
      </w:r>
      <w:r w:rsidRPr="001D52DE">
        <w:rPr>
          <w:rFonts w:ascii="Times New Roman" w:hAnsi="Times New Roman" w:cs="Times New Roman"/>
          <w:sz w:val="28"/>
          <w:szCs w:val="28"/>
        </w:rPr>
        <w:t xml:space="preserve">). </w:t>
      </w:r>
      <w:r w:rsidR="00B757A9" w:rsidRPr="001D52DE">
        <w:rPr>
          <w:rFonts w:ascii="Times New Roman" w:hAnsi="Times New Roman" w:cs="Times New Roman"/>
          <w:sz w:val="28"/>
          <w:szCs w:val="28"/>
        </w:rPr>
        <w:t>Невыполнение бюджетных наз</w:t>
      </w:r>
      <w:r w:rsidR="005533E1" w:rsidRPr="001D52DE">
        <w:rPr>
          <w:rFonts w:ascii="Times New Roman" w:hAnsi="Times New Roman" w:cs="Times New Roman"/>
          <w:sz w:val="28"/>
          <w:szCs w:val="28"/>
        </w:rPr>
        <w:t>начени</w:t>
      </w:r>
      <w:r w:rsidR="00C557FE" w:rsidRPr="001D52DE">
        <w:rPr>
          <w:rFonts w:ascii="Times New Roman" w:hAnsi="Times New Roman" w:cs="Times New Roman"/>
          <w:sz w:val="28"/>
          <w:szCs w:val="28"/>
        </w:rPr>
        <w:t xml:space="preserve">й по расходам составило </w:t>
      </w:r>
      <w:r w:rsidR="008F2133" w:rsidRPr="001D52DE">
        <w:rPr>
          <w:rFonts w:ascii="Times New Roman" w:hAnsi="Times New Roman" w:cs="Times New Roman"/>
          <w:sz w:val="28"/>
          <w:szCs w:val="28"/>
        </w:rPr>
        <w:t>95 255,9</w:t>
      </w:r>
      <w:r w:rsidR="00CF52A8" w:rsidRPr="001D52DE">
        <w:rPr>
          <w:rFonts w:ascii="Times New Roman" w:hAnsi="Times New Roman" w:cs="Times New Roman"/>
          <w:sz w:val="28"/>
          <w:szCs w:val="28"/>
        </w:rPr>
        <w:t xml:space="preserve"> тыс.</w:t>
      </w:r>
      <w:r w:rsidRPr="001D52DE">
        <w:rPr>
          <w:rFonts w:ascii="Times New Roman" w:hAnsi="Times New Roman" w:cs="Times New Roman"/>
          <w:sz w:val="28"/>
          <w:szCs w:val="28"/>
        </w:rPr>
        <w:t xml:space="preserve"> </w:t>
      </w:r>
      <w:r w:rsidR="00CF52A8" w:rsidRPr="001D52DE">
        <w:rPr>
          <w:rFonts w:ascii="Times New Roman" w:hAnsi="Times New Roman" w:cs="Times New Roman"/>
          <w:sz w:val="28"/>
          <w:szCs w:val="28"/>
        </w:rPr>
        <w:t>руб.</w:t>
      </w:r>
      <w:r w:rsidR="00B757A9" w:rsidRPr="001D52DE">
        <w:rPr>
          <w:rFonts w:ascii="Times New Roman" w:hAnsi="Times New Roman" w:cs="Times New Roman"/>
          <w:sz w:val="28"/>
          <w:szCs w:val="28"/>
        </w:rPr>
        <w:t xml:space="preserve"> </w:t>
      </w:r>
      <w:r w:rsidR="00184D6A" w:rsidRPr="001D52DE">
        <w:rPr>
          <w:rFonts w:ascii="Times New Roman" w:hAnsi="Times New Roman" w:cs="Times New Roman"/>
          <w:sz w:val="28"/>
          <w:szCs w:val="28"/>
        </w:rPr>
        <w:t>К уровню 202</w:t>
      </w:r>
      <w:r w:rsidR="008F2133" w:rsidRPr="001D52DE">
        <w:rPr>
          <w:rFonts w:ascii="Times New Roman" w:hAnsi="Times New Roman" w:cs="Times New Roman"/>
          <w:sz w:val="28"/>
          <w:szCs w:val="28"/>
        </w:rPr>
        <w:t>3</w:t>
      </w:r>
      <w:r w:rsidR="00184D6A" w:rsidRPr="001D52DE">
        <w:rPr>
          <w:rFonts w:ascii="Times New Roman" w:hAnsi="Times New Roman" w:cs="Times New Roman"/>
          <w:sz w:val="28"/>
          <w:szCs w:val="28"/>
        </w:rPr>
        <w:t xml:space="preserve"> года расходы бюджета</w:t>
      </w:r>
      <w:r w:rsidR="00C916DD" w:rsidRPr="001D52DE">
        <w:rPr>
          <w:rFonts w:ascii="Times New Roman" w:hAnsi="Times New Roman" w:cs="Times New Roman"/>
          <w:sz w:val="28"/>
          <w:szCs w:val="28"/>
        </w:rPr>
        <w:t xml:space="preserve"> в </w:t>
      </w:r>
      <w:r w:rsidR="00803870" w:rsidRPr="001D52DE">
        <w:rPr>
          <w:rFonts w:ascii="Times New Roman" w:hAnsi="Times New Roman" w:cs="Times New Roman"/>
          <w:sz w:val="28"/>
          <w:szCs w:val="28"/>
        </w:rPr>
        <w:t>2024</w:t>
      </w:r>
      <w:r w:rsidR="00544F67" w:rsidRPr="001D52DE">
        <w:rPr>
          <w:rFonts w:ascii="Times New Roman" w:hAnsi="Times New Roman" w:cs="Times New Roman"/>
          <w:sz w:val="28"/>
          <w:szCs w:val="28"/>
        </w:rPr>
        <w:t xml:space="preserve"> году</w:t>
      </w:r>
      <w:r w:rsidR="00184D6A" w:rsidRPr="001D52DE">
        <w:rPr>
          <w:rFonts w:ascii="Times New Roman" w:hAnsi="Times New Roman" w:cs="Times New Roman"/>
          <w:sz w:val="28"/>
          <w:szCs w:val="28"/>
        </w:rPr>
        <w:t xml:space="preserve"> у</w:t>
      </w:r>
      <w:r w:rsidR="009A4036" w:rsidRPr="001D52DE">
        <w:rPr>
          <w:rFonts w:ascii="Times New Roman" w:hAnsi="Times New Roman" w:cs="Times New Roman"/>
          <w:sz w:val="28"/>
          <w:szCs w:val="28"/>
        </w:rPr>
        <w:t>величил</w:t>
      </w:r>
      <w:r w:rsidR="00184D6A" w:rsidRPr="001D52DE">
        <w:rPr>
          <w:rFonts w:ascii="Times New Roman" w:hAnsi="Times New Roman" w:cs="Times New Roman"/>
          <w:sz w:val="28"/>
          <w:szCs w:val="28"/>
        </w:rPr>
        <w:t xml:space="preserve">ись на </w:t>
      </w:r>
      <w:r w:rsidR="008F2133" w:rsidRPr="001D52DE">
        <w:rPr>
          <w:rFonts w:ascii="Times New Roman" w:hAnsi="Times New Roman" w:cs="Times New Roman"/>
          <w:sz w:val="28"/>
          <w:szCs w:val="28"/>
        </w:rPr>
        <w:t>896 623,0</w:t>
      </w:r>
      <w:r w:rsidR="00184D6A" w:rsidRPr="001D52DE">
        <w:rPr>
          <w:rFonts w:ascii="Times New Roman" w:hAnsi="Times New Roman" w:cs="Times New Roman"/>
          <w:sz w:val="28"/>
          <w:szCs w:val="28"/>
        </w:rPr>
        <w:t xml:space="preserve"> </w:t>
      </w:r>
      <w:r w:rsidR="005A7044" w:rsidRPr="001D52DE">
        <w:rPr>
          <w:rFonts w:ascii="Times New Roman" w:hAnsi="Times New Roman" w:cs="Times New Roman"/>
          <w:sz w:val="28"/>
          <w:szCs w:val="28"/>
        </w:rPr>
        <w:t>тыс.</w:t>
      </w:r>
      <w:r w:rsidRPr="001D52DE">
        <w:rPr>
          <w:rFonts w:ascii="Times New Roman" w:hAnsi="Times New Roman" w:cs="Times New Roman"/>
          <w:sz w:val="28"/>
          <w:szCs w:val="28"/>
        </w:rPr>
        <w:t xml:space="preserve"> </w:t>
      </w:r>
      <w:r w:rsidR="005A7044" w:rsidRPr="001D52DE">
        <w:rPr>
          <w:rFonts w:ascii="Times New Roman" w:hAnsi="Times New Roman" w:cs="Times New Roman"/>
          <w:sz w:val="28"/>
          <w:szCs w:val="28"/>
        </w:rPr>
        <w:t>руб.</w:t>
      </w:r>
      <w:r w:rsidR="00E874F7" w:rsidRPr="001D52DE">
        <w:rPr>
          <w:rFonts w:ascii="Times New Roman" w:hAnsi="Times New Roman" w:cs="Times New Roman"/>
          <w:sz w:val="28"/>
          <w:szCs w:val="28"/>
        </w:rPr>
        <w:t xml:space="preserve"> или на </w:t>
      </w:r>
      <w:r w:rsidR="008F2133" w:rsidRPr="001D52DE">
        <w:rPr>
          <w:rFonts w:ascii="Times New Roman" w:hAnsi="Times New Roman" w:cs="Times New Roman"/>
          <w:sz w:val="28"/>
          <w:szCs w:val="28"/>
        </w:rPr>
        <w:t>23,0 </w:t>
      </w:r>
      <w:r w:rsidR="00B757A9" w:rsidRPr="001D52DE">
        <w:rPr>
          <w:rFonts w:ascii="Times New Roman" w:hAnsi="Times New Roman" w:cs="Times New Roman"/>
          <w:sz w:val="28"/>
          <w:szCs w:val="28"/>
        </w:rPr>
        <w:t>%.</w:t>
      </w:r>
    </w:p>
    <w:p w:rsidR="00326B71" w:rsidRPr="001D52DE" w:rsidRDefault="00732D4C" w:rsidP="00407217">
      <w:pPr>
        <w:spacing w:after="0" w:line="240" w:lineRule="auto"/>
        <w:ind w:firstLine="708"/>
        <w:jc w:val="both"/>
        <w:rPr>
          <w:rFonts w:ascii="Times New Roman" w:hAnsi="Times New Roman" w:cs="Times New Roman"/>
          <w:sz w:val="28"/>
          <w:szCs w:val="28"/>
        </w:rPr>
      </w:pPr>
      <w:r w:rsidRPr="001D52DE">
        <w:rPr>
          <w:rFonts w:ascii="Times New Roman" w:hAnsi="Times New Roman" w:cs="Times New Roman"/>
          <w:sz w:val="28"/>
          <w:szCs w:val="28"/>
        </w:rPr>
        <w:t xml:space="preserve">Исполнение бюджета района </w:t>
      </w:r>
      <w:r w:rsidR="00B6438E" w:rsidRPr="001D52DE">
        <w:rPr>
          <w:rFonts w:ascii="Times New Roman" w:hAnsi="Times New Roman" w:cs="Times New Roman"/>
          <w:sz w:val="28"/>
          <w:szCs w:val="28"/>
        </w:rPr>
        <w:t xml:space="preserve">по разделам </w:t>
      </w:r>
      <w:r w:rsidRPr="001D52DE">
        <w:rPr>
          <w:rFonts w:ascii="Times New Roman" w:hAnsi="Times New Roman" w:cs="Times New Roman"/>
          <w:sz w:val="28"/>
          <w:szCs w:val="28"/>
        </w:rPr>
        <w:t xml:space="preserve">бюджетной </w:t>
      </w:r>
      <w:r w:rsidR="00B6438E" w:rsidRPr="001D52DE">
        <w:rPr>
          <w:rFonts w:ascii="Times New Roman" w:hAnsi="Times New Roman" w:cs="Times New Roman"/>
          <w:sz w:val="28"/>
          <w:szCs w:val="28"/>
        </w:rPr>
        <w:t>классификации расходов</w:t>
      </w:r>
      <w:r w:rsidR="005A2C7E" w:rsidRPr="001D52DE">
        <w:rPr>
          <w:rFonts w:ascii="Times New Roman" w:hAnsi="Times New Roman" w:cs="Times New Roman"/>
          <w:sz w:val="28"/>
          <w:szCs w:val="28"/>
        </w:rPr>
        <w:t xml:space="preserve"> в </w:t>
      </w:r>
      <w:r w:rsidR="00803870" w:rsidRPr="001D52DE">
        <w:rPr>
          <w:rFonts w:ascii="Times New Roman" w:hAnsi="Times New Roman" w:cs="Times New Roman"/>
          <w:sz w:val="28"/>
          <w:szCs w:val="28"/>
        </w:rPr>
        <w:t>2024</w:t>
      </w:r>
      <w:r w:rsidRPr="001D52DE">
        <w:rPr>
          <w:rFonts w:ascii="Times New Roman" w:hAnsi="Times New Roman" w:cs="Times New Roman"/>
          <w:sz w:val="28"/>
          <w:szCs w:val="28"/>
        </w:rPr>
        <w:t xml:space="preserve"> год</w:t>
      </w:r>
      <w:r w:rsidR="00B6438E" w:rsidRPr="001D52DE">
        <w:rPr>
          <w:rFonts w:ascii="Times New Roman" w:hAnsi="Times New Roman" w:cs="Times New Roman"/>
          <w:sz w:val="28"/>
          <w:szCs w:val="28"/>
        </w:rPr>
        <w:t xml:space="preserve"> </w:t>
      </w:r>
      <w:r w:rsidRPr="001D52DE">
        <w:rPr>
          <w:rFonts w:ascii="Times New Roman" w:hAnsi="Times New Roman" w:cs="Times New Roman"/>
          <w:sz w:val="28"/>
          <w:szCs w:val="28"/>
        </w:rPr>
        <w:t xml:space="preserve">представлено в </w:t>
      </w:r>
      <w:r w:rsidR="00B6438E" w:rsidRPr="001D52DE">
        <w:rPr>
          <w:rFonts w:ascii="Times New Roman" w:hAnsi="Times New Roman" w:cs="Times New Roman"/>
          <w:sz w:val="28"/>
          <w:szCs w:val="28"/>
        </w:rPr>
        <w:t>таблиц</w:t>
      </w:r>
      <w:r w:rsidRPr="001D52DE">
        <w:rPr>
          <w:rFonts w:ascii="Times New Roman" w:hAnsi="Times New Roman" w:cs="Times New Roman"/>
          <w:sz w:val="28"/>
          <w:szCs w:val="28"/>
        </w:rPr>
        <w:t>е</w:t>
      </w:r>
      <w:r w:rsidR="00B6438E" w:rsidRPr="001D52DE">
        <w:rPr>
          <w:rFonts w:ascii="Times New Roman" w:hAnsi="Times New Roman" w:cs="Times New Roman"/>
          <w:sz w:val="28"/>
          <w:szCs w:val="28"/>
        </w:rPr>
        <w:t xml:space="preserve"> №</w:t>
      </w:r>
      <w:r w:rsidR="003217BC">
        <w:rPr>
          <w:rFonts w:ascii="Times New Roman" w:hAnsi="Times New Roman" w:cs="Times New Roman"/>
          <w:sz w:val="28"/>
          <w:szCs w:val="28"/>
        </w:rPr>
        <w:t xml:space="preserve"> </w:t>
      </w:r>
      <w:r w:rsidR="00B6438E" w:rsidRPr="001D52DE">
        <w:rPr>
          <w:rFonts w:ascii="Times New Roman" w:hAnsi="Times New Roman" w:cs="Times New Roman"/>
          <w:sz w:val="28"/>
          <w:szCs w:val="28"/>
        </w:rPr>
        <w:t>3</w:t>
      </w:r>
      <w:r w:rsidR="00326B71" w:rsidRPr="001D52DE">
        <w:rPr>
          <w:rFonts w:ascii="Times New Roman" w:hAnsi="Times New Roman" w:cs="Times New Roman"/>
          <w:sz w:val="28"/>
          <w:szCs w:val="28"/>
        </w:rPr>
        <w:t>.</w:t>
      </w:r>
    </w:p>
    <w:p w:rsidR="00326B71" w:rsidRPr="000D03F6" w:rsidRDefault="00326B71" w:rsidP="00407217">
      <w:pPr>
        <w:spacing w:after="0" w:line="240" w:lineRule="auto"/>
        <w:ind w:firstLine="708"/>
        <w:jc w:val="right"/>
        <w:rPr>
          <w:rFonts w:ascii="Times New Roman" w:hAnsi="Times New Roman" w:cs="Times New Roman"/>
          <w:sz w:val="24"/>
          <w:szCs w:val="24"/>
        </w:rPr>
      </w:pPr>
      <w:r w:rsidRPr="000D03F6">
        <w:rPr>
          <w:rFonts w:ascii="Times New Roman" w:hAnsi="Times New Roman" w:cs="Times New Roman"/>
          <w:sz w:val="24"/>
          <w:szCs w:val="24"/>
        </w:rPr>
        <w:t>Таблица №</w:t>
      </w:r>
      <w:r w:rsidR="003217BC">
        <w:rPr>
          <w:rFonts w:ascii="Times New Roman" w:hAnsi="Times New Roman" w:cs="Times New Roman"/>
          <w:sz w:val="24"/>
          <w:szCs w:val="24"/>
        </w:rPr>
        <w:t xml:space="preserve"> </w:t>
      </w:r>
      <w:r w:rsidRPr="000D03F6">
        <w:rPr>
          <w:rFonts w:ascii="Times New Roman" w:hAnsi="Times New Roman" w:cs="Times New Roman"/>
          <w:sz w:val="24"/>
          <w:szCs w:val="24"/>
        </w:rPr>
        <w:t>3</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89"/>
        <w:gridCol w:w="810"/>
        <w:gridCol w:w="1537"/>
        <w:gridCol w:w="1196"/>
        <w:gridCol w:w="1529"/>
        <w:gridCol w:w="1293"/>
      </w:tblGrid>
      <w:tr w:rsidR="000D03F6" w:rsidRPr="000D03F6" w:rsidTr="003A71F8">
        <w:trPr>
          <w:trHeight w:val="1236"/>
        </w:trPr>
        <w:tc>
          <w:tcPr>
            <w:tcW w:w="1770" w:type="pct"/>
            <w:vAlign w:val="center"/>
          </w:tcPr>
          <w:p w:rsidR="00CF52A8" w:rsidRPr="000D03F6" w:rsidRDefault="00326B71" w:rsidP="00464FCD">
            <w:pPr>
              <w:widowControl w:val="0"/>
              <w:spacing w:after="0" w:line="240" w:lineRule="auto"/>
              <w:ind w:right="5"/>
              <w:contextualSpacing/>
              <w:jc w:val="center"/>
              <w:rPr>
                <w:rFonts w:ascii="Times New Roman" w:hAnsi="Times New Roman" w:cs="Times New Roman"/>
                <w:bCs/>
                <w:sz w:val="20"/>
                <w:szCs w:val="20"/>
              </w:rPr>
            </w:pPr>
            <w:r w:rsidRPr="000D03F6">
              <w:rPr>
                <w:rFonts w:ascii="Times New Roman" w:hAnsi="Times New Roman" w:cs="Times New Roman"/>
                <w:bCs/>
                <w:sz w:val="20"/>
                <w:szCs w:val="20"/>
              </w:rPr>
              <w:t xml:space="preserve">Наименование </w:t>
            </w:r>
          </w:p>
          <w:p w:rsidR="00326B71" w:rsidRPr="000D03F6" w:rsidRDefault="00326B71" w:rsidP="00464FCD">
            <w:pPr>
              <w:widowControl w:val="0"/>
              <w:spacing w:after="0" w:line="240" w:lineRule="auto"/>
              <w:ind w:right="5"/>
              <w:contextualSpacing/>
              <w:jc w:val="center"/>
              <w:rPr>
                <w:rFonts w:ascii="Times New Roman" w:hAnsi="Times New Roman" w:cs="Times New Roman"/>
                <w:bCs/>
                <w:sz w:val="20"/>
                <w:szCs w:val="20"/>
              </w:rPr>
            </w:pPr>
            <w:r w:rsidRPr="000D03F6">
              <w:rPr>
                <w:rFonts w:ascii="Times New Roman" w:hAnsi="Times New Roman" w:cs="Times New Roman"/>
                <w:bCs/>
                <w:sz w:val="20"/>
                <w:szCs w:val="20"/>
              </w:rPr>
              <w:t>показателя</w:t>
            </w:r>
          </w:p>
        </w:tc>
        <w:tc>
          <w:tcPr>
            <w:tcW w:w="411" w:type="pct"/>
            <w:vAlign w:val="center"/>
          </w:tcPr>
          <w:p w:rsidR="00326B71" w:rsidRPr="000D03F6" w:rsidRDefault="00326B71" w:rsidP="008F2133">
            <w:pPr>
              <w:widowControl w:val="0"/>
              <w:spacing w:after="0" w:line="240" w:lineRule="auto"/>
              <w:ind w:right="5"/>
              <w:contextualSpacing/>
              <w:jc w:val="center"/>
              <w:rPr>
                <w:rFonts w:ascii="Times New Roman" w:hAnsi="Times New Roman" w:cs="Times New Roman"/>
                <w:bCs/>
                <w:sz w:val="20"/>
                <w:szCs w:val="20"/>
              </w:rPr>
            </w:pPr>
            <w:r w:rsidRPr="000D03F6">
              <w:rPr>
                <w:rFonts w:ascii="Times New Roman" w:hAnsi="Times New Roman" w:cs="Times New Roman"/>
                <w:bCs/>
                <w:sz w:val="20"/>
                <w:szCs w:val="20"/>
              </w:rPr>
              <w:t>Раздел</w:t>
            </w:r>
          </w:p>
        </w:tc>
        <w:tc>
          <w:tcPr>
            <w:tcW w:w="780" w:type="pct"/>
            <w:vAlign w:val="center"/>
          </w:tcPr>
          <w:p w:rsidR="00326B71" w:rsidRPr="000D03F6" w:rsidRDefault="00326B71" w:rsidP="00326B71">
            <w:pPr>
              <w:widowControl w:val="0"/>
              <w:spacing w:after="0" w:line="240" w:lineRule="auto"/>
              <w:ind w:right="5"/>
              <w:contextualSpacing/>
              <w:jc w:val="center"/>
              <w:rPr>
                <w:rFonts w:ascii="Times New Roman" w:hAnsi="Times New Roman" w:cs="Times New Roman"/>
                <w:bCs/>
                <w:sz w:val="20"/>
                <w:szCs w:val="20"/>
              </w:rPr>
            </w:pPr>
            <w:r w:rsidRPr="000D03F6">
              <w:rPr>
                <w:rFonts w:ascii="Times New Roman" w:hAnsi="Times New Roman" w:cs="Times New Roman"/>
                <w:bCs/>
                <w:sz w:val="20"/>
                <w:szCs w:val="20"/>
              </w:rPr>
              <w:t>Утвержденные назначения по</w:t>
            </w:r>
            <w:r w:rsidR="00B90C14">
              <w:rPr>
                <w:rFonts w:ascii="Times New Roman" w:hAnsi="Times New Roman" w:cs="Times New Roman"/>
                <w:bCs/>
                <w:sz w:val="20"/>
                <w:szCs w:val="20"/>
              </w:rPr>
              <w:t xml:space="preserve"> </w:t>
            </w:r>
            <w:r w:rsidR="00A97A47" w:rsidRPr="000D03F6">
              <w:rPr>
                <w:rFonts w:ascii="Times New Roman" w:hAnsi="Times New Roman" w:cs="Times New Roman"/>
                <w:bCs/>
                <w:sz w:val="20"/>
                <w:szCs w:val="20"/>
              </w:rPr>
              <w:t xml:space="preserve">расходам на </w:t>
            </w:r>
            <w:r w:rsidR="00803870" w:rsidRPr="000D03F6">
              <w:rPr>
                <w:rFonts w:ascii="Times New Roman" w:hAnsi="Times New Roman" w:cs="Times New Roman"/>
                <w:bCs/>
                <w:sz w:val="20"/>
                <w:szCs w:val="20"/>
              </w:rPr>
              <w:t>2024</w:t>
            </w:r>
            <w:r w:rsidRPr="000D03F6">
              <w:rPr>
                <w:rFonts w:ascii="Times New Roman" w:hAnsi="Times New Roman" w:cs="Times New Roman"/>
                <w:bCs/>
                <w:sz w:val="20"/>
                <w:szCs w:val="20"/>
              </w:rPr>
              <w:t xml:space="preserve"> год,</w:t>
            </w:r>
          </w:p>
          <w:p w:rsidR="00326B71" w:rsidRPr="000D03F6" w:rsidRDefault="00326B71" w:rsidP="00326B71">
            <w:pPr>
              <w:widowControl w:val="0"/>
              <w:spacing w:after="0" w:line="240" w:lineRule="auto"/>
              <w:ind w:right="5"/>
              <w:contextualSpacing/>
              <w:jc w:val="center"/>
              <w:rPr>
                <w:rFonts w:ascii="Times New Roman" w:hAnsi="Times New Roman" w:cs="Times New Roman"/>
                <w:bCs/>
                <w:sz w:val="20"/>
                <w:szCs w:val="20"/>
              </w:rPr>
            </w:pPr>
            <w:r w:rsidRPr="000D03F6">
              <w:rPr>
                <w:rFonts w:ascii="Times New Roman" w:hAnsi="Times New Roman" w:cs="Times New Roman"/>
                <w:bCs/>
                <w:sz w:val="20"/>
                <w:szCs w:val="20"/>
              </w:rPr>
              <w:t>тыс.руб.</w:t>
            </w:r>
          </w:p>
        </w:tc>
        <w:tc>
          <w:tcPr>
            <w:tcW w:w="607" w:type="pct"/>
            <w:vAlign w:val="center"/>
          </w:tcPr>
          <w:p w:rsidR="00326B71" w:rsidRPr="000D03F6" w:rsidRDefault="00326B71" w:rsidP="00326B71">
            <w:pPr>
              <w:widowControl w:val="0"/>
              <w:spacing w:after="0" w:line="240" w:lineRule="auto"/>
              <w:ind w:right="5"/>
              <w:contextualSpacing/>
              <w:jc w:val="center"/>
              <w:rPr>
                <w:rFonts w:ascii="Times New Roman" w:hAnsi="Times New Roman" w:cs="Times New Roman"/>
                <w:bCs/>
                <w:sz w:val="20"/>
                <w:szCs w:val="20"/>
              </w:rPr>
            </w:pPr>
            <w:r w:rsidRPr="000D03F6">
              <w:rPr>
                <w:rFonts w:ascii="Times New Roman" w:hAnsi="Times New Roman" w:cs="Times New Roman"/>
                <w:bCs/>
                <w:sz w:val="20"/>
                <w:szCs w:val="20"/>
              </w:rPr>
              <w:t>Исполнено</w:t>
            </w:r>
            <w:r w:rsidR="00B90C14">
              <w:rPr>
                <w:rFonts w:ascii="Times New Roman" w:hAnsi="Times New Roman" w:cs="Times New Roman"/>
                <w:bCs/>
                <w:sz w:val="20"/>
                <w:szCs w:val="20"/>
              </w:rPr>
              <w:t xml:space="preserve"> </w:t>
            </w:r>
            <w:r w:rsidR="00A97A47" w:rsidRPr="000D03F6">
              <w:rPr>
                <w:rFonts w:ascii="Times New Roman" w:hAnsi="Times New Roman" w:cs="Times New Roman"/>
                <w:bCs/>
                <w:sz w:val="20"/>
                <w:szCs w:val="20"/>
              </w:rPr>
              <w:t xml:space="preserve">расходов за </w:t>
            </w:r>
            <w:r w:rsidR="00803870" w:rsidRPr="000D03F6">
              <w:rPr>
                <w:rFonts w:ascii="Times New Roman" w:hAnsi="Times New Roman" w:cs="Times New Roman"/>
                <w:bCs/>
                <w:sz w:val="20"/>
                <w:szCs w:val="20"/>
              </w:rPr>
              <w:t>2024</w:t>
            </w:r>
            <w:r w:rsidR="00A97A47" w:rsidRPr="000D03F6">
              <w:rPr>
                <w:rFonts w:ascii="Times New Roman" w:hAnsi="Times New Roman" w:cs="Times New Roman"/>
                <w:bCs/>
                <w:sz w:val="20"/>
                <w:szCs w:val="20"/>
              </w:rPr>
              <w:t xml:space="preserve"> </w:t>
            </w:r>
            <w:r w:rsidRPr="000D03F6">
              <w:rPr>
                <w:rFonts w:ascii="Times New Roman" w:hAnsi="Times New Roman" w:cs="Times New Roman"/>
                <w:bCs/>
                <w:sz w:val="20"/>
                <w:szCs w:val="20"/>
              </w:rPr>
              <w:t>год,</w:t>
            </w:r>
          </w:p>
          <w:p w:rsidR="00326B71" w:rsidRPr="000D03F6" w:rsidRDefault="00326B71" w:rsidP="00326B71">
            <w:pPr>
              <w:widowControl w:val="0"/>
              <w:spacing w:after="0" w:line="240" w:lineRule="auto"/>
              <w:ind w:right="5"/>
              <w:contextualSpacing/>
              <w:jc w:val="center"/>
              <w:rPr>
                <w:rFonts w:ascii="Times New Roman" w:hAnsi="Times New Roman" w:cs="Times New Roman"/>
                <w:bCs/>
                <w:sz w:val="20"/>
                <w:szCs w:val="20"/>
              </w:rPr>
            </w:pPr>
            <w:r w:rsidRPr="000D03F6">
              <w:rPr>
                <w:rFonts w:ascii="Times New Roman" w:hAnsi="Times New Roman" w:cs="Times New Roman"/>
                <w:bCs/>
                <w:sz w:val="20"/>
                <w:szCs w:val="20"/>
              </w:rPr>
              <w:t>тыс.руб.</w:t>
            </w:r>
          </w:p>
        </w:tc>
        <w:tc>
          <w:tcPr>
            <w:tcW w:w="776" w:type="pct"/>
            <w:vAlign w:val="center"/>
          </w:tcPr>
          <w:p w:rsidR="005522B5" w:rsidRPr="000D03F6" w:rsidRDefault="005522B5" w:rsidP="005522B5">
            <w:pPr>
              <w:widowControl w:val="0"/>
              <w:spacing w:after="0" w:line="240" w:lineRule="auto"/>
              <w:ind w:right="5"/>
              <w:contextualSpacing/>
              <w:jc w:val="center"/>
              <w:rPr>
                <w:rFonts w:ascii="Times New Roman" w:hAnsi="Times New Roman" w:cs="Times New Roman"/>
                <w:bCs/>
                <w:sz w:val="20"/>
                <w:szCs w:val="20"/>
              </w:rPr>
            </w:pPr>
            <w:r w:rsidRPr="000D03F6">
              <w:rPr>
                <w:rFonts w:ascii="Times New Roman" w:hAnsi="Times New Roman" w:cs="Times New Roman"/>
                <w:bCs/>
                <w:sz w:val="20"/>
                <w:szCs w:val="20"/>
              </w:rPr>
              <w:t>Процент исполнения утвержденных назначений,</w:t>
            </w:r>
          </w:p>
          <w:p w:rsidR="00326B71" w:rsidRPr="000D03F6" w:rsidRDefault="005522B5" w:rsidP="005522B5">
            <w:pPr>
              <w:widowControl w:val="0"/>
              <w:spacing w:after="0" w:line="240" w:lineRule="auto"/>
              <w:ind w:right="5"/>
              <w:contextualSpacing/>
              <w:jc w:val="center"/>
              <w:rPr>
                <w:rFonts w:ascii="Times New Roman" w:hAnsi="Times New Roman" w:cs="Times New Roman"/>
                <w:bCs/>
                <w:sz w:val="20"/>
                <w:szCs w:val="20"/>
              </w:rPr>
            </w:pPr>
            <w:r w:rsidRPr="000D03F6">
              <w:rPr>
                <w:rFonts w:ascii="Times New Roman" w:hAnsi="Times New Roman" w:cs="Times New Roman"/>
                <w:bCs/>
                <w:sz w:val="20"/>
                <w:szCs w:val="20"/>
              </w:rPr>
              <w:t>%</w:t>
            </w:r>
          </w:p>
        </w:tc>
        <w:tc>
          <w:tcPr>
            <w:tcW w:w="656" w:type="pct"/>
            <w:vAlign w:val="center"/>
          </w:tcPr>
          <w:p w:rsidR="00326B71" w:rsidRPr="000D03F6" w:rsidRDefault="005522B5" w:rsidP="00464FCD">
            <w:pPr>
              <w:widowControl w:val="0"/>
              <w:spacing w:after="0" w:line="240" w:lineRule="auto"/>
              <w:ind w:right="5"/>
              <w:contextualSpacing/>
              <w:jc w:val="center"/>
              <w:rPr>
                <w:rFonts w:ascii="Times New Roman" w:hAnsi="Times New Roman" w:cs="Times New Roman"/>
                <w:bCs/>
                <w:sz w:val="20"/>
                <w:szCs w:val="20"/>
              </w:rPr>
            </w:pPr>
            <w:r w:rsidRPr="000D03F6">
              <w:rPr>
                <w:rFonts w:ascii="Times New Roman" w:hAnsi="Times New Roman" w:cs="Times New Roman"/>
                <w:bCs/>
                <w:sz w:val="20"/>
                <w:szCs w:val="20"/>
              </w:rPr>
              <w:t>Отклонения от плана, тыс.руб.</w:t>
            </w:r>
          </w:p>
        </w:tc>
      </w:tr>
      <w:tr w:rsidR="000D03F6" w:rsidRPr="000D03F6" w:rsidTr="003A71F8">
        <w:tblPrEx>
          <w:tblCellSpacing w:w="-5" w:type="nil"/>
        </w:tblPrEx>
        <w:trPr>
          <w:trHeight w:val="336"/>
          <w:tblCellSpacing w:w="-5" w:type="nil"/>
        </w:trPr>
        <w:tc>
          <w:tcPr>
            <w:tcW w:w="1770" w:type="pct"/>
          </w:tcPr>
          <w:p w:rsidR="008F2133" w:rsidRPr="000D03F6" w:rsidRDefault="008F2133" w:rsidP="008F2133">
            <w:pPr>
              <w:spacing w:after="0" w:line="240" w:lineRule="auto"/>
              <w:contextualSpacing/>
              <w:rPr>
                <w:rFonts w:ascii="Times New Roman" w:hAnsi="Times New Roman" w:cs="Times New Roman"/>
                <w:sz w:val="20"/>
                <w:szCs w:val="20"/>
              </w:rPr>
            </w:pPr>
            <w:r w:rsidRPr="000D03F6">
              <w:rPr>
                <w:rFonts w:ascii="Times New Roman" w:hAnsi="Times New Roman" w:cs="Times New Roman"/>
                <w:sz w:val="20"/>
                <w:szCs w:val="20"/>
              </w:rPr>
              <w:t>Общегосударственные вопросы</w:t>
            </w:r>
          </w:p>
        </w:tc>
        <w:tc>
          <w:tcPr>
            <w:tcW w:w="411" w:type="pct"/>
          </w:tcPr>
          <w:p w:rsidR="008F2133" w:rsidRPr="000D03F6" w:rsidRDefault="008F2133" w:rsidP="008F2133">
            <w:pPr>
              <w:widowControl w:val="0"/>
              <w:spacing w:after="0" w:line="240" w:lineRule="auto"/>
              <w:ind w:right="5"/>
              <w:contextualSpacing/>
              <w:jc w:val="center"/>
              <w:rPr>
                <w:rFonts w:ascii="Times New Roman" w:hAnsi="Times New Roman" w:cs="Times New Roman"/>
                <w:bCs/>
                <w:sz w:val="20"/>
                <w:szCs w:val="20"/>
              </w:rPr>
            </w:pPr>
            <w:r w:rsidRPr="000D03F6">
              <w:rPr>
                <w:rFonts w:ascii="Times New Roman" w:hAnsi="Times New Roman" w:cs="Times New Roman"/>
                <w:bCs/>
                <w:sz w:val="20"/>
                <w:szCs w:val="20"/>
              </w:rPr>
              <w:t>0100</w:t>
            </w:r>
          </w:p>
        </w:tc>
        <w:tc>
          <w:tcPr>
            <w:tcW w:w="780"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409 067,0</w:t>
            </w:r>
          </w:p>
        </w:tc>
        <w:tc>
          <w:tcPr>
            <w:tcW w:w="607"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398 263,3</w:t>
            </w:r>
          </w:p>
        </w:tc>
        <w:tc>
          <w:tcPr>
            <w:tcW w:w="776"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97,4</w:t>
            </w:r>
          </w:p>
        </w:tc>
        <w:tc>
          <w:tcPr>
            <w:tcW w:w="656"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-10 803,7</w:t>
            </w:r>
          </w:p>
        </w:tc>
      </w:tr>
      <w:tr w:rsidR="000D03F6" w:rsidRPr="000D03F6" w:rsidTr="003A71F8">
        <w:tblPrEx>
          <w:tblCellSpacing w:w="-5" w:type="nil"/>
        </w:tblPrEx>
        <w:trPr>
          <w:tblCellSpacing w:w="-5" w:type="nil"/>
        </w:trPr>
        <w:tc>
          <w:tcPr>
            <w:tcW w:w="1770" w:type="pct"/>
          </w:tcPr>
          <w:p w:rsidR="008F2133" w:rsidRPr="000D03F6" w:rsidRDefault="008F2133" w:rsidP="008F2133">
            <w:pPr>
              <w:spacing w:after="0" w:line="240" w:lineRule="auto"/>
              <w:contextualSpacing/>
              <w:rPr>
                <w:rFonts w:ascii="Times New Roman" w:hAnsi="Times New Roman" w:cs="Times New Roman"/>
                <w:sz w:val="20"/>
                <w:szCs w:val="20"/>
              </w:rPr>
            </w:pPr>
            <w:r w:rsidRPr="000D03F6">
              <w:rPr>
                <w:rFonts w:ascii="Times New Roman" w:hAnsi="Times New Roman" w:cs="Times New Roman"/>
                <w:sz w:val="20"/>
                <w:szCs w:val="20"/>
              </w:rPr>
              <w:t>Национальная оборона</w:t>
            </w:r>
          </w:p>
        </w:tc>
        <w:tc>
          <w:tcPr>
            <w:tcW w:w="411" w:type="pct"/>
          </w:tcPr>
          <w:p w:rsidR="008F2133" w:rsidRPr="000D03F6" w:rsidRDefault="008F2133" w:rsidP="008F2133">
            <w:pPr>
              <w:widowControl w:val="0"/>
              <w:spacing w:after="0" w:line="240" w:lineRule="auto"/>
              <w:ind w:right="5"/>
              <w:contextualSpacing/>
              <w:jc w:val="center"/>
              <w:rPr>
                <w:rFonts w:ascii="Times New Roman" w:hAnsi="Times New Roman" w:cs="Times New Roman"/>
                <w:bCs/>
                <w:sz w:val="20"/>
                <w:szCs w:val="20"/>
              </w:rPr>
            </w:pPr>
            <w:r w:rsidRPr="000D03F6">
              <w:rPr>
                <w:rFonts w:ascii="Times New Roman" w:hAnsi="Times New Roman" w:cs="Times New Roman"/>
                <w:bCs/>
                <w:sz w:val="20"/>
                <w:szCs w:val="20"/>
              </w:rPr>
              <w:t>0200</w:t>
            </w:r>
          </w:p>
        </w:tc>
        <w:tc>
          <w:tcPr>
            <w:tcW w:w="780"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124,5</w:t>
            </w:r>
          </w:p>
        </w:tc>
        <w:tc>
          <w:tcPr>
            <w:tcW w:w="607"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124,5</w:t>
            </w:r>
          </w:p>
        </w:tc>
        <w:tc>
          <w:tcPr>
            <w:tcW w:w="776"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100,0</w:t>
            </w:r>
          </w:p>
        </w:tc>
        <w:tc>
          <w:tcPr>
            <w:tcW w:w="656"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0,0</w:t>
            </w:r>
          </w:p>
        </w:tc>
      </w:tr>
      <w:tr w:rsidR="000D03F6" w:rsidRPr="000D03F6" w:rsidTr="003A71F8">
        <w:tblPrEx>
          <w:tblCellSpacing w:w="-5" w:type="nil"/>
        </w:tblPrEx>
        <w:trPr>
          <w:trHeight w:val="286"/>
          <w:tblCellSpacing w:w="-5" w:type="nil"/>
        </w:trPr>
        <w:tc>
          <w:tcPr>
            <w:tcW w:w="1770" w:type="pct"/>
          </w:tcPr>
          <w:p w:rsidR="008F2133" w:rsidRPr="000D03F6" w:rsidRDefault="008F2133" w:rsidP="008F2133">
            <w:pPr>
              <w:spacing w:after="0" w:line="240" w:lineRule="auto"/>
              <w:contextualSpacing/>
              <w:rPr>
                <w:rFonts w:ascii="Times New Roman" w:hAnsi="Times New Roman" w:cs="Times New Roman"/>
                <w:sz w:val="20"/>
                <w:szCs w:val="20"/>
              </w:rPr>
            </w:pPr>
            <w:r w:rsidRPr="000D03F6">
              <w:rPr>
                <w:rFonts w:ascii="Times New Roman" w:hAnsi="Times New Roman" w:cs="Times New Roman"/>
                <w:sz w:val="20"/>
                <w:szCs w:val="20"/>
              </w:rPr>
              <w:t>Национальная безопасность и правоохранительная деятельность</w:t>
            </w:r>
          </w:p>
        </w:tc>
        <w:tc>
          <w:tcPr>
            <w:tcW w:w="411" w:type="pct"/>
          </w:tcPr>
          <w:p w:rsidR="008F2133" w:rsidRPr="000D03F6" w:rsidRDefault="008F2133" w:rsidP="008F2133">
            <w:pPr>
              <w:widowControl w:val="0"/>
              <w:spacing w:after="0" w:line="240" w:lineRule="auto"/>
              <w:ind w:right="5"/>
              <w:contextualSpacing/>
              <w:jc w:val="center"/>
              <w:rPr>
                <w:rFonts w:ascii="Times New Roman" w:hAnsi="Times New Roman" w:cs="Times New Roman"/>
                <w:bCs/>
                <w:sz w:val="20"/>
                <w:szCs w:val="20"/>
              </w:rPr>
            </w:pPr>
            <w:r w:rsidRPr="000D03F6">
              <w:rPr>
                <w:rFonts w:ascii="Times New Roman" w:hAnsi="Times New Roman" w:cs="Times New Roman"/>
                <w:bCs/>
                <w:sz w:val="20"/>
                <w:szCs w:val="20"/>
              </w:rPr>
              <w:t>0300</w:t>
            </w:r>
          </w:p>
        </w:tc>
        <w:tc>
          <w:tcPr>
            <w:tcW w:w="780"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57 463,2</w:t>
            </w:r>
          </w:p>
        </w:tc>
        <w:tc>
          <w:tcPr>
            <w:tcW w:w="607"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57 232,4</w:t>
            </w:r>
          </w:p>
        </w:tc>
        <w:tc>
          <w:tcPr>
            <w:tcW w:w="776"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99,6</w:t>
            </w:r>
          </w:p>
        </w:tc>
        <w:tc>
          <w:tcPr>
            <w:tcW w:w="656"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-230,8</w:t>
            </w:r>
          </w:p>
        </w:tc>
      </w:tr>
      <w:tr w:rsidR="000D03F6" w:rsidRPr="000D03F6" w:rsidTr="003A71F8">
        <w:tblPrEx>
          <w:tblCellSpacing w:w="-5" w:type="nil"/>
        </w:tblPrEx>
        <w:trPr>
          <w:tblCellSpacing w:w="-5" w:type="nil"/>
        </w:trPr>
        <w:tc>
          <w:tcPr>
            <w:tcW w:w="1770" w:type="pct"/>
          </w:tcPr>
          <w:p w:rsidR="008F2133" w:rsidRPr="000D03F6" w:rsidRDefault="008F2133" w:rsidP="008F2133">
            <w:pPr>
              <w:spacing w:after="0" w:line="240" w:lineRule="auto"/>
              <w:contextualSpacing/>
              <w:rPr>
                <w:rFonts w:ascii="Times New Roman" w:hAnsi="Times New Roman" w:cs="Times New Roman"/>
                <w:sz w:val="20"/>
                <w:szCs w:val="20"/>
              </w:rPr>
            </w:pPr>
            <w:r w:rsidRPr="000D03F6">
              <w:rPr>
                <w:rFonts w:ascii="Times New Roman" w:hAnsi="Times New Roman" w:cs="Times New Roman"/>
                <w:sz w:val="20"/>
                <w:szCs w:val="20"/>
              </w:rPr>
              <w:t>Национальная экономика</w:t>
            </w:r>
          </w:p>
        </w:tc>
        <w:tc>
          <w:tcPr>
            <w:tcW w:w="411" w:type="pct"/>
          </w:tcPr>
          <w:p w:rsidR="008F2133" w:rsidRPr="000D03F6" w:rsidRDefault="008F2133" w:rsidP="008F2133">
            <w:pPr>
              <w:widowControl w:val="0"/>
              <w:spacing w:after="0" w:line="240" w:lineRule="auto"/>
              <w:ind w:right="5"/>
              <w:contextualSpacing/>
              <w:jc w:val="center"/>
              <w:rPr>
                <w:rFonts w:ascii="Times New Roman" w:hAnsi="Times New Roman" w:cs="Times New Roman"/>
                <w:bCs/>
                <w:sz w:val="20"/>
                <w:szCs w:val="20"/>
              </w:rPr>
            </w:pPr>
            <w:r w:rsidRPr="000D03F6">
              <w:rPr>
                <w:rFonts w:ascii="Times New Roman" w:hAnsi="Times New Roman" w:cs="Times New Roman"/>
                <w:bCs/>
                <w:sz w:val="20"/>
                <w:szCs w:val="20"/>
              </w:rPr>
              <w:t>0400</w:t>
            </w:r>
          </w:p>
        </w:tc>
        <w:tc>
          <w:tcPr>
            <w:tcW w:w="780"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38 092,8</w:t>
            </w:r>
          </w:p>
        </w:tc>
        <w:tc>
          <w:tcPr>
            <w:tcW w:w="607"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98,9</w:t>
            </w:r>
          </w:p>
        </w:tc>
        <w:tc>
          <w:tcPr>
            <w:tcW w:w="776"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-425,6</w:t>
            </w:r>
          </w:p>
        </w:tc>
        <w:tc>
          <w:tcPr>
            <w:tcW w:w="656"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38 092,8</w:t>
            </w:r>
          </w:p>
        </w:tc>
      </w:tr>
      <w:tr w:rsidR="000D03F6" w:rsidRPr="000D03F6" w:rsidTr="003A71F8">
        <w:tblPrEx>
          <w:tblCellSpacing w:w="-5" w:type="nil"/>
        </w:tblPrEx>
        <w:trPr>
          <w:tblCellSpacing w:w="-5" w:type="nil"/>
        </w:trPr>
        <w:tc>
          <w:tcPr>
            <w:tcW w:w="1770" w:type="pct"/>
          </w:tcPr>
          <w:p w:rsidR="008F2133" w:rsidRPr="000D03F6" w:rsidRDefault="008F2133" w:rsidP="008F2133">
            <w:pPr>
              <w:spacing w:after="0" w:line="240" w:lineRule="auto"/>
              <w:contextualSpacing/>
              <w:rPr>
                <w:rFonts w:ascii="Times New Roman" w:hAnsi="Times New Roman" w:cs="Times New Roman"/>
                <w:sz w:val="20"/>
                <w:szCs w:val="20"/>
              </w:rPr>
            </w:pPr>
            <w:r w:rsidRPr="000D03F6">
              <w:rPr>
                <w:rFonts w:ascii="Times New Roman" w:hAnsi="Times New Roman" w:cs="Times New Roman"/>
                <w:sz w:val="20"/>
                <w:szCs w:val="20"/>
              </w:rPr>
              <w:t>Жилищно-коммунальное хозяйство</w:t>
            </w:r>
          </w:p>
        </w:tc>
        <w:tc>
          <w:tcPr>
            <w:tcW w:w="411" w:type="pct"/>
          </w:tcPr>
          <w:p w:rsidR="008F2133" w:rsidRPr="000D03F6" w:rsidRDefault="008F2133" w:rsidP="008F2133">
            <w:pPr>
              <w:widowControl w:val="0"/>
              <w:spacing w:after="0" w:line="240" w:lineRule="auto"/>
              <w:ind w:right="5"/>
              <w:contextualSpacing/>
              <w:jc w:val="center"/>
              <w:rPr>
                <w:rFonts w:ascii="Times New Roman" w:hAnsi="Times New Roman" w:cs="Times New Roman"/>
                <w:bCs/>
                <w:sz w:val="20"/>
                <w:szCs w:val="20"/>
              </w:rPr>
            </w:pPr>
            <w:r w:rsidRPr="000D03F6">
              <w:rPr>
                <w:rFonts w:ascii="Times New Roman" w:hAnsi="Times New Roman" w:cs="Times New Roman"/>
                <w:bCs/>
                <w:sz w:val="20"/>
                <w:szCs w:val="20"/>
              </w:rPr>
              <w:t>0500</w:t>
            </w:r>
          </w:p>
        </w:tc>
        <w:tc>
          <w:tcPr>
            <w:tcW w:w="780"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175 756,4</w:t>
            </w:r>
          </w:p>
        </w:tc>
        <w:tc>
          <w:tcPr>
            <w:tcW w:w="607"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99,3</w:t>
            </w:r>
          </w:p>
        </w:tc>
        <w:tc>
          <w:tcPr>
            <w:tcW w:w="776"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-1 322,7</w:t>
            </w:r>
          </w:p>
        </w:tc>
        <w:tc>
          <w:tcPr>
            <w:tcW w:w="656"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175 756,4</w:t>
            </w:r>
          </w:p>
        </w:tc>
      </w:tr>
      <w:tr w:rsidR="000D03F6" w:rsidRPr="000D03F6" w:rsidTr="003A71F8">
        <w:tblPrEx>
          <w:tblCellSpacing w:w="-5" w:type="nil"/>
        </w:tblPrEx>
        <w:trPr>
          <w:tblCellSpacing w:w="-5" w:type="nil"/>
        </w:trPr>
        <w:tc>
          <w:tcPr>
            <w:tcW w:w="1770" w:type="pct"/>
          </w:tcPr>
          <w:p w:rsidR="008F2133" w:rsidRPr="000D03F6" w:rsidRDefault="008F2133" w:rsidP="008F2133">
            <w:pPr>
              <w:spacing w:after="0" w:line="240" w:lineRule="auto"/>
              <w:contextualSpacing/>
              <w:rPr>
                <w:rFonts w:ascii="Times New Roman" w:hAnsi="Times New Roman" w:cs="Times New Roman"/>
                <w:sz w:val="20"/>
                <w:szCs w:val="20"/>
              </w:rPr>
            </w:pPr>
            <w:r w:rsidRPr="000D03F6">
              <w:rPr>
                <w:rFonts w:ascii="Times New Roman" w:hAnsi="Times New Roman" w:cs="Times New Roman"/>
                <w:sz w:val="20"/>
                <w:szCs w:val="20"/>
              </w:rPr>
              <w:t>Образование</w:t>
            </w:r>
          </w:p>
        </w:tc>
        <w:tc>
          <w:tcPr>
            <w:tcW w:w="411" w:type="pct"/>
          </w:tcPr>
          <w:p w:rsidR="008F2133" w:rsidRPr="000D03F6" w:rsidRDefault="008F2133" w:rsidP="008F2133">
            <w:pPr>
              <w:widowControl w:val="0"/>
              <w:spacing w:after="0" w:line="240" w:lineRule="auto"/>
              <w:ind w:right="5"/>
              <w:contextualSpacing/>
              <w:jc w:val="center"/>
              <w:rPr>
                <w:rFonts w:ascii="Times New Roman" w:hAnsi="Times New Roman" w:cs="Times New Roman"/>
                <w:bCs/>
                <w:sz w:val="20"/>
                <w:szCs w:val="20"/>
              </w:rPr>
            </w:pPr>
            <w:r w:rsidRPr="000D03F6">
              <w:rPr>
                <w:rFonts w:ascii="Times New Roman" w:hAnsi="Times New Roman" w:cs="Times New Roman"/>
                <w:bCs/>
                <w:sz w:val="20"/>
                <w:szCs w:val="20"/>
              </w:rPr>
              <w:t>0700</w:t>
            </w:r>
          </w:p>
        </w:tc>
        <w:tc>
          <w:tcPr>
            <w:tcW w:w="780"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3 379 340,6</w:t>
            </w:r>
          </w:p>
        </w:tc>
        <w:tc>
          <w:tcPr>
            <w:tcW w:w="607"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3 303 508,5</w:t>
            </w:r>
          </w:p>
        </w:tc>
        <w:tc>
          <w:tcPr>
            <w:tcW w:w="776"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97,8</w:t>
            </w:r>
          </w:p>
        </w:tc>
        <w:tc>
          <w:tcPr>
            <w:tcW w:w="656"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-75 832,1</w:t>
            </w:r>
          </w:p>
        </w:tc>
      </w:tr>
      <w:tr w:rsidR="000D03F6" w:rsidRPr="000D03F6" w:rsidTr="003A71F8">
        <w:tblPrEx>
          <w:tblCellSpacing w:w="-5" w:type="nil"/>
        </w:tblPrEx>
        <w:trPr>
          <w:tblCellSpacing w:w="-5" w:type="nil"/>
        </w:trPr>
        <w:tc>
          <w:tcPr>
            <w:tcW w:w="1770" w:type="pct"/>
          </w:tcPr>
          <w:p w:rsidR="008F2133" w:rsidRPr="000D03F6" w:rsidRDefault="008F2133" w:rsidP="008F2133">
            <w:pPr>
              <w:spacing w:after="0" w:line="240" w:lineRule="auto"/>
              <w:contextualSpacing/>
              <w:rPr>
                <w:rFonts w:ascii="Times New Roman" w:hAnsi="Times New Roman" w:cs="Times New Roman"/>
                <w:sz w:val="20"/>
                <w:szCs w:val="20"/>
              </w:rPr>
            </w:pPr>
            <w:r w:rsidRPr="000D03F6">
              <w:rPr>
                <w:rFonts w:ascii="Times New Roman" w:hAnsi="Times New Roman" w:cs="Times New Roman"/>
                <w:sz w:val="20"/>
                <w:szCs w:val="20"/>
              </w:rPr>
              <w:t xml:space="preserve">Культура, кинематография </w:t>
            </w:r>
          </w:p>
        </w:tc>
        <w:tc>
          <w:tcPr>
            <w:tcW w:w="411" w:type="pct"/>
          </w:tcPr>
          <w:p w:rsidR="008F2133" w:rsidRPr="000D03F6" w:rsidRDefault="008F2133" w:rsidP="008F2133">
            <w:pPr>
              <w:widowControl w:val="0"/>
              <w:spacing w:after="0" w:line="240" w:lineRule="auto"/>
              <w:ind w:right="5"/>
              <w:contextualSpacing/>
              <w:jc w:val="center"/>
              <w:rPr>
                <w:rFonts w:ascii="Times New Roman" w:hAnsi="Times New Roman" w:cs="Times New Roman"/>
                <w:bCs/>
                <w:sz w:val="20"/>
                <w:szCs w:val="20"/>
              </w:rPr>
            </w:pPr>
            <w:r w:rsidRPr="000D03F6">
              <w:rPr>
                <w:rFonts w:ascii="Times New Roman" w:hAnsi="Times New Roman" w:cs="Times New Roman"/>
                <w:bCs/>
                <w:sz w:val="20"/>
                <w:szCs w:val="20"/>
              </w:rPr>
              <w:t>0800</w:t>
            </w:r>
          </w:p>
        </w:tc>
        <w:tc>
          <w:tcPr>
            <w:tcW w:w="780"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92 791,6</w:t>
            </w:r>
          </w:p>
        </w:tc>
        <w:tc>
          <w:tcPr>
            <w:tcW w:w="607"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92 537,6</w:t>
            </w:r>
          </w:p>
        </w:tc>
        <w:tc>
          <w:tcPr>
            <w:tcW w:w="776"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99,7</w:t>
            </w:r>
          </w:p>
        </w:tc>
        <w:tc>
          <w:tcPr>
            <w:tcW w:w="656"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-254,0</w:t>
            </w:r>
          </w:p>
        </w:tc>
      </w:tr>
      <w:tr w:rsidR="000D03F6" w:rsidRPr="000D03F6" w:rsidTr="003A71F8">
        <w:tblPrEx>
          <w:tblCellSpacing w:w="-5" w:type="nil"/>
        </w:tblPrEx>
        <w:trPr>
          <w:tblCellSpacing w:w="-5" w:type="nil"/>
        </w:trPr>
        <w:tc>
          <w:tcPr>
            <w:tcW w:w="1770" w:type="pct"/>
          </w:tcPr>
          <w:p w:rsidR="008F2133" w:rsidRPr="000D03F6" w:rsidRDefault="008F2133" w:rsidP="008F2133">
            <w:pPr>
              <w:spacing w:after="0" w:line="240" w:lineRule="auto"/>
              <w:contextualSpacing/>
              <w:rPr>
                <w:rFonts w:ascii="Times New Roman" w:hAnsi="Times New Roman" w:cs="Times New Roman"/>
                <w:sz w:val="20"/>
                <w:szCs w:val="20"/>
              </w:rPr>
            </w:pPr>
            <w:r w:rsidRPr="000D03F6">
              <w:rPr>
                <w:rFonts w:ascii="Times New Roman" w:hAnsi="Times New Roman" w:cs="Times New Roman"/>
                <w:sz w:val="20"/>
                <w:szCs w:val="20"/>
              </w:rPr>
              <w:t>Здравоохранение</w:t>
            </w:r>
          </w:p>
        </w:tc>
        <w:tc>
          <w:tcPr>
            <w:tcW w:w="411" w:type="pct"/>
          </w:tcPr>
          <w:p w:rsidR="008F2133" w:rsidRPr="000D03F6" w:rsidRDefault="008F2133" w:rsidP="008F2133">
            <w:pPr>
              <w:widowControl w:val="0"/>
              <w:spacing w:after="0" w:line="240" w:lineRule="auto"/>
              <w:ind w:right="5"/>
              <w:contextualSpacing/>
              <w:jc w:val="center"/>
              <w:rPr>
                <w:rFonts w:ascii="Times New Roman" w:hAnsi="Times New Roman" w:cs="Times New Roman"/>
                <w:bCs/>
                <w:sz w:val="20"/>
                <w:szCs w:val="20"/>
              </w:rPr>
            </w:pPr>
            <w:r w:rsidRPr="000D03F6">
              <w:rPr>
                <w:rFonts w:ascii="Times New Roman" w:hAnsi="Times New Roman" w:cs="Times New Roman"/>
                <w:bCs/>
                <w:sz w:val="20"/>
                <w:szCs w:val="20"/>
              </w:rPr>
              <w:t>0900</w:t>
            </w:r>
          </w:p>
        </w:tc>
        <w:tc>
          <w:tcPr>
            <w:tcW w:w="780"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44 753,2</w:t>
            </w:r>
          </w:p>
        </w:tc>
        <w:tc>
          <w:tcPr>
            <w:tcW w:w="607"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42 690,5</w:t>
            </w:r>
          </w:p>
        </w:tc>
        <w:tc>
          <w:tcPr>
            <w:tcW w:w="776"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95,4</w:t>
            </w:r>
          </w:p>
        </w:tc>
        <w:tc>
          <w:tcPr>
            <w:tcW w:w="656"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-2 062,7</w:t>
            </w:r>
          </w:p>
        </w:tc>
      </w:tr>
      <w:tr w:rsidR="000D03F6" w:rsidRPr="000D03F6" w:rsidTr="003A71F8">
        <w:tblPrEx>
          <w:tblCellSpacing w:w="-5" w:type="nil"/>
        </w:tblPrEx>
        <w:trPr>
          <w:trHeight w:val="277"/>
          <w:tblCellSpacing w:w="-5" w:type="nil"/>
        </w:trPr>
        <w:tc>
          <w:tcPr>
            <w:tcW w:w="1770" w:type="pct"/>
          </w:tcPr>
          <w:p w:rsidR="008F2133" w:rsidRPr="000D03F6" w:rsidRDefault="008F2133" w:rsidP="008F2133">
            <w:pPr>
              <w:spacing w:after="0" w:line="240" w:lineRule="auto"/>
              <w:contextualSpacing/>
              <w:rPr>
                <w:rFonts w:ascii="Times New Roman" w:hAnsi="Times New Roman" w:cs="Times New Roman"/>
                <w:sz w:val="20"/>
                <w:szCs w:val="20"/>
              </w:rPr>
            </w:pPr>
            <w:r w:rsidRPr="000D03F6">
              <w:rPr>
                <w:rFonts w:ascii="Times New Roman" w:hAnsi="Times New Roman" w:cs="Times New Roman"/>
                <w:sz w:val="20"/>
                <w:szCs w:val="20"/>
              </w:rPr>
              <w:t>Социальная политика</w:t>
            </w:r>
          </w:p>
        </w:tc>
        <w:tc>
          <w:tcPr>
            <w:tcW w:w="411" w:type="pct"/>
          </w:tcPr>
          <w:p w:rsidR="008F2133" w:rsidRPr="000D03F6" w:rsidRDefault="008F2133" w:rsidP="008F2133">
            <w:pPr>
              <w:widowControl w:val="0"/>
              <w:spacing w:after="0" w:line="240" w:lineRule="auto"/>
              <w:ind w:right="5"/>
              <w:contextualSpacing/>
              <w:jc w:val="center"/>
              <w:rPr>
                <w:rFonts w:ascii="Times New Roman" w:hAnsi="Times New Roman" w:cs="Times New Roman"/>
                <w:bCs/>
                <w:sz w:val="20"/>
                <w:szCs w:val="20"/>
              </w:rPr>
            </w:pPr>
            <w:r w:rsidRPr="000D03F6">
              <w:rPr>
                <w:rFonts w:ascii="Times New Roman" w:hAnsi="Times New Roman" w:cs="Times New Roman"/>
                <w:bCs/>
                <w:sz w:val="20"/>
                <w:szCs w:val="20"/>
              </w:rPr>
              <w:t>1000</w:t>
            </w:r>
          </w:p>
        </w:tc>
        <w:tc>
          <w:tcPr>
            <w:tcW w:w="780"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293 001,4</w:t>
            </w:r>
          </w:p>
        </w:tc>
        <w:tc>
          <w:tcPr>
            <w:tcW w:w="607"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289 041,4</w:t>
            </w:r>
          </w:p>
        </w:tc>
        <w:tc>
          <w:tcPr>
            <w:tcW w:w="776"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98,6</w:t>
            </w:r>
          </w:p>
        </w:tc>
        <w:tc>
          <w:tcPr>
            <w:tcW w:w="656"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-3 960,0</w:t>
            </w:r>
          </w:p>
        </w:tc>
      </w:tr>
      <w:tr w:rsidR="000D03F6" w:rsidRPr="000D03F6" w:rsidTr="003A71F8">
        <w:tblPrEx>
          <w:tblCellSpacing w:w="-5" w:type="nil"/>
        </w:tblPrEx>
        <w:trPr>
          <w:tblCellSpacing w:w="-5" w:type="nil"/>
        </w:trPr>
        <w:tc>
          <w:tcPr>
            <w:tcW w:w="1770" w:type="pct"/>
          </w:tcPr>
          <w:p w:rsidR="008F2133" w:rsidRPr="000D03F6" w:rsidRDefault="008F2133" w:rsidP="008F2133">
            <w:pPr>
              <w:spacing w:after="0" w:line="240" w:lineRule="auto"/>
              <w:contextualSpacing/>
              <w:rPr>
                <w:rFonts w:ascii="Times New Roman" w:hAnsi="Times New Roman" w:cs="Times New Roman"/>
                <w:sz w:val="20"/>
                <w:szCs w:val="20"/>
              </w:rPr>
            </w:pPr>
            <w:r w:rsidRPr="000D03F6">
              <w:rPr>
                <w:rFonts w:ascii="Times New Roman" w:hAnsi="Times New Roman" w:cs="Times New Roman"/>
                <w:sz w:val="20"/>
                <w:szCs w:val="20"/>
              </w:rPr>
              <w:t>Физическая культура и спорт</w:t>
            </w:r>
          </w:p>
        </w:tc>
        <w:tc>
          <w:tcPr>
            <w:tcW w:w="411" w:type="pct"/>
          </w:tcPr>
          <w:p w:rsidR="008F2133" w:rsidRPr="000D03F6" w:rsidRDefault="008F2133" w:rsidP="008F2133">
            <w:pPr>
              <w:widowControl w:val="0"/>
              <w:spacing w:after="0" w:line="240" w:lineRule="auto"/>
              <w:ind w:right="5"/>
              <w:contextualSpacing/>
              <w:jc w:val="center"/>
              <w:rPr>
                <w:rFonts w:ascii="Times New Roman" w:hAnsi="Times New Roman" w:cs="Times New Roman"/>
                <w:bCs/>
                <w:sz w:val="20"/>
                <w:szCs w:val="20"/>
              </w:rPr>
            </w:pPr>
            <w:r w:rsidRPr="000D03F6">
              <w:rPr>
                <w:rFonts w:ascii="Times New Roman" w:hAnsi="Times New Roman" w:cs="Times New Roman"/>
                <w:bCs/>
                <w:sz w:val="20"/>
                <w:szCs w:val="20"/>
              </w:rPr>
              <w:t>1100</w:t>
            </w:r>
          </w:p>
        </w:tc>
        <w:tc>
          <w:tcPr>
            <w:tcW w:w="780"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350 296,3</w:t>
            </w:r>
          </w:p>
        </w:tc>
        <w:tc>
          <w:tcPr>
            <w:tcW w:w="607"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349 931,9</w:t>
            </w:r>
          </w:p>
        </w:tc>
        <w:tc>
          <w:tcPr>
            <w:tcW w:w="776"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99,9</w:t>
            </w:r>
          </w:p>
        </w:tc>
        <w:tc>
          <w:tcPr>
            <w:tcW w:w="656"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-364,4</w:t>
            </w:r>
          </w:p>
        </w:tc>
      </w:tr>
      <w:tr w:rsidR="000D03F6" w:rsidRPr="000D03F6" w:rsidTr="003A71F8">
        <w:tblPrEx>
          <w:tblCellSpacing w:w="-5" w:type="nil"/>
        </w:tblPrEx>
        <w:trPr>
          <w:tblCellSpacing w:w="-5" w:type="nil"/>
        </w:trPr>
        <w:tc>
          <w:tcPr>
            <w:tcW w:w="1770" w:type="pct"/>
          </w:tcPr>
          <w:p w:rsidR="008F2133" w:rsidRPr="000D03F6" w:rsidRDefault="008F2133" w:rsidP="008F2133">
            <w:pPr>
              <w:spacing w:after="0" w:line="240" w:lineRule="auto"/>
              <w:contextualSpacing/>
              <w:rPr>
                <w:rFonts w:ascii="Times New Roman" w:hAnsi="Times New Roman" w:cs="Times New Roman"/>
                <w:sz w:val="20"/>
                <w:szCs w:val="20"/>
              </w:rPr>
            </w:pPr>
            <w:r w:rsidRPr="000D03F6">
              <w:rPr>
                <w:rFonts w:ascii="Times New Roman" w:hAnsi="Times New Roman" w:cs="Times New Roman"/>
                <w:sz w:val="20"/>
                <w:szCs w:val="20"/>
              </w:rPr>
              <w:t>Средства массовой информации</w:t>
            </w:r>
          </w:p>
        </w:tc>
        <w:tc>
          <w:tcPr>
            <w:tcW w:w="411" w:type="pct"/>
          </w:tcPr>
          <w:p w:rsidR="008F2133" w:rsidRPr="000D03F6" w:rsidRDefault="008F2133" w:rsidP="008F2133">
            <w:pPr>
              <w:widowControl w:val="0"/>
              <w:spacing w:after="0" w:line="240" w:lineRule="auto"/>
              <w:ind w:right="5"/>
              <w:contextualSpacing/>
              <w:jc w:val="center"/>
              <w:rPr>
                <w:rFonts w:ascii="Times New Roman" w:hAnsi="Times New Roman" w:cs="Times New Roman"/>
                <w:bCs/>
                <w:sz w:val="20"/>
                <w:szCs w:val="20"/>
              </w:rPr>
            </w:pPr>
            <w:r w:rsidRPr="000D03F6">
              <w:rPr>
                <w:rFonts w:ascii="Times New Roman" w:hAnsi="Times New Roman" w:cs="Times New Roman"/>
                <w:bCs/>
                <w:sz w:val="20"/>
                <w:szCs w:val="20"/>
              </w:rPr>
              <w:t>1200</w:t>
            </w:r>
          </w:p>
        </w:tc>
        <w:tc>
          <w:tcPr>
            <w:tcW w:w="780"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6 550,5</w:t>
            </w:r>
          </w:p>
        </w:tc>
        <w:tc>
          <w:tcPr>
            <w:tcW w:w="607"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6 550,5</w:t>
            </w:r>
          </w:p>
        </w:tc>
        <w:tc>
          <w:tcPr>
            <w:tcW w:w="776"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100,0</w:t>
            </w:r>
          </w:p>
        </w:tc>
        <w:tc>
          <w:tcPr>
            <w:tcW w:w="656"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0,0</w:t>
            </w:r>
          </w:p>
        </w:tc>
      </w:tr>
      <w:tr w:rsidR="000D03F6" w:rsidRPr="000D03F6" w:rsidTr="003A71F8">
        <w:tblPrEx>
          <w:tblCellSpacing w:w="-5" w:type="nil"/>
        </w:tblPrEx>
        <w:trPr>
          <w:tblCellSpacing w:w="-5" w:type="nil"/>
        </w:trPr>
        <w:tc>
          <w:tcPr>
            <w:tcW w:w="1770" w:type="pct"/>
          </w:tcPr>
          <w:p w:rsidR="008F2133" w:rsidRPr="000D03F6" w:rsidRDefault="008F2133" w:rsidP="008F2133">
            <w:pPr>
              <w:spacing w:after="0" w:line="240" w:lineRule="auto"/>
              <w:contextualSpacing/>
              <w:rPr>
                <w:rFonts w:ascii="Times New Roman" w:hAnsi="Times New Roman" w:cs="Times New Roman"/>
                <w:sz w:val="20"/>
                <w:szCs w:val="20"/>
              </w:rPr>
            </w:pPr>
            <w:r w:rsidRPr="000D03F6">
              <w:rPr>
                <w:rFonts w:ascii="Times New Roman" w:hAnsi="Times New Roman" w:cs="Times New Roman"/>
                <w:sz w:val="20"/>
                <w:szCs w:val="20"/>
              </w:rPr>
              <w:t>Обслуживание муниципального долга</w:t>
            </w:r>
          </w:p>
        </w:tc>
        <w:tc>
          <w:tcPr>
            <w:tcW w:w="411" w:type="pct"/>
          </w:tcPr>
          <w:p w:rsidR="008F2133" w:rsidRPr="000D03F6" w:rsidRDefault="008F2133" w:rsidP="008F2133">
            <w:pPr>
              <w:widowControl w:val="0"/>
              <w:spacing w:after="0" w:line="240" w:lineRule="auto"/>
              <w:ind w:right="5"/>
              <w:contextualSpacing/>
              <w:jc w:val="center"/>
              <w:rPr>
                <w:rFonts w:ascii="Times New Roman" w:hAnsi="Times New Roman" w:cs="Times New Roman"/>
                <w:bCs/>
                <w:sz w:val="20"/>
                <w:szCs w:val="20"/>
              </w:rPr>
            </w:pPr>
            <w:r w:rsidRPr="000D03F6">
              <w:rPr>
                <w:rFonts w:ascii="Times New Roman" w:hAnsi="Times New Roman" w:cs="Times New Roman"/>
                <w:bCs/>
                <w:sz w:val="20"/>
                <w:szCs w:val="20"/>
              </w:rPr>
              <w:t>1300</w:t>
            </w:r>
          </w:p>
        </w:tc>
        <w:tc>
          <w:tcPr>
            <w:tcW w:w="780"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109,7</w:t>
            </w:r>
          </w:p>
        </w:tc>
        <w:tc>
          <w:tcPr>
            <w:tcW w:w="607"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109,7</w:t>
            </w:r>
          </w:p>
        </w:tc>
        <w:tc>
          <w:tcPr>
            <w:tcW w:w="776"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100,0</w:t>
            </w:r>
          </w:p>
        </w:tc>
        <w:tc>
          <w:tcPr>
            <w:tcW w:w="656"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0,0</w:t>
            </w:r>
          </w:p>
        </w:tc>
      </w:tr>
      <w:tr w:rsidR="000D03F6" w:rsidRPr="000D03F6" w:rsidTr="003A71F8">
        <w:tblPrEx>
          <w:tblCellSpacing w:w="-5" w:type="nil"/>
        </w:tblPrEx>
        <w:trPr>
          <w:trHeight w:val="687"/>
          <w:tblCellSpacing w:w="-5" w:type="nil"/>
        </w:trPr>
        <w:tc>
          <w:tcPr>
            <w:tcW w:w="1770" w:type="pct"/>
          </w:tcPr>
          <w:p w:rsidR="008F2133" w:rsidRPr="000D03F6" w:rsidRDefault="008F2133" w:rsidP="008F2133">
            <w:pPr>
              <w:spacing w:after="0" w:line="240" w:lineRule="auto"/>
              <w:contextualSpacing/>
              <w:rPr>
                <w:rFonts w:ascii="Times New Roman" w:hAnsi="Times New Roman" w:cs="Times New Roman"/>
                <w:sz w:val="20"/>
                <w:szCs w:val="20"/>
              </w:rPr>
            </w:pPr>
            <w:r w:rsidRPr="000D03F6">
              <w:rPr>
                <w:rFonts w:ascii="Times New Roman" w:hAnsi="Times New Roman" w:cs="Times New Roman"/>
                <w:sz w:val="20"/>
                <w:szCs w:val="20"/>
              </w:rPr>
              <w:t>Межбюджетные трансферты бюджетам муниципальных образований общего характера</w:t>
            </w:r>
          </w:p>
        </w:tc>
        <w:tc>
          <w:tcPr>
            <w:tcW w:w="411" w:type="pct"/>
          </w:tcPr>
          <w:p w:rsidR="008F2133" w:rsidRPr="000D03F6" w:rsidRDefault="008F2133" w:rsidP="008F2133">
            <w:pPr>
              <w:widowControl w:val="0"/>
              <w:spacing w:after="0" w:line="240" w:lineRule="auto"/>
              <w:ind w:right="5"/>
              <w:contextualSpacing/>
              <w:jc w:val="center"/>
              <w:rPr>
                <w:rFonts w:ascii="Times New Roman" w:hAnsi="Times New Roman" w:cs="Times New Roman"/>
                <w:bCs/>
                <w:sz w:val="20"/>
                <w:szCs w:val="20"/>
              </w:rPr>
            </w:pPr>
            <w:r w:rsidRPr="000D03F6">
              <w:rPr>
                <w:rFonts w:ascii="Times New Roman" w:hAnsi="Times New Roman" w:cs="Times New Roman"/>
                <w:bCs/>
                <w:sz w:val="20"/>
                <w:szCs w:val="20"/>
              </w:rPr>
              <w:t>1400</w:t>
            </w:r>
          </w:p>
        </w:tc>
        <w:tc>
          <w:tcPr>
            <w:tcW w:w="780"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46 710,0</w:t>
            </w:r>
          </w:p>
        </w:tc>
        <w:tc>
          <w:tcPr>
            <w:tcW w:w="607"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46 710,0</w:t>
            </w:r>
          </w:p>
        </w:tc>
        <w:tc>
          <w:tcPr>
            <w:tcW w:w="776"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100,0</w:t>
            </w:r>
          </w:p>
        </w:tc>
        <w:tc>
          <w:tcPr>
            <w:tcW w:w="656"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Cs/>
                <w:sz w:val="20"/>
                <w:szCs w:val="20"/>
              </w:rPr>
            </w:pPr>
            <w:r w:rsidRPr="000D03F6">
              <w:rPr>
                <w:rFonts w:ascii="Times New Roman" w:hAnsi="Times New Roman" w:cs="Times New Roman"/>
                <w:bCs/>
                <w:sz w:val="20"/>
                <w:szCs w:val="20"/>
              </w:rPr>
              <w:t>0,0</w:t>
            </w:r>
          </w:p>
        </w:tc>
      </w:tr>
      <w:tr w:rsidR="000C285B" w:rsidRPr="000D03F6" w:rsidTr="003A71F8">
        <w:tblPrEx>
          <w:tblCellSpacing w:w="-5" w:type="nil"/>
        </w:tblPrEx>
        <w:trPr>
          <w:tblCellSpacing w:w="-5" w:type="nil"/>
        </w:trPr>
        <w:tc>
          <w:tcPr>
            <w:tcW w:w="1770" w:type="pct"/>
          </w:tcPr>
          <w:p w:rsidR="008F2133" w:rsidRPr="000D03F6" w:rsidRDefault="008F2133" w:rsidP="008F2133">
            <w:pPr>
              <w:spacing w:after="0" w:line="240" w:lineRule="auto"/>
              <w:contextualSpacing/>
              <w:rPr>
                <w:rFonts w:ascii="Times New Roman" w:hAnsi="Times New Roman" w:cs="Times New Roman"/>
                <w:b/>
                <w:bCs/>
                <w:sz w:val="20"/>
                <w:szCs w:val="20"/>
              </w:rPr>
            </w:pPr>
            <w:r w:rsidRPr="000D03F6">
              <w:rPr>
                <w:rFonts w:ascii="Times New Roman" w:hAnsi="Times New Roman" w:cs="Times New Roman"/>
                <w:b/>
                <w:bCs/>
                <w:sz w:val="20"/>
                <w:szCs w:val="20"/>
              </w:rPr>
              <w:t>ИТОГО РАСХОДОВ:</w:t>
            </w:r>
          </w:p>
        </w:tc>
        <w:tc>
          <w:tcPr>
            <w:tcW w:w="411" w:type="pct"/>
          </w:tcPr>
          <w:p w:rsidR="008F2133" w:rsidRPr="000D03F6" w:rsidRDefault="008F2133" w:rsidP="008F2133">
            <w:pPr>
              <w:widowControl w:val="0"/>
              <w:spacing w:after="0" w:line="240" w:lineRule="auto"/>
              <w:ind w:right="5"/>
              <w:contextualSpacing/>
              <w:jc w:val="center"/>
              <w:rPr>
                <w:rFonts w:ascii="Times New Roman" w:hAnsi="Times New Roman" w:cs="Times New Roman"/>
                <w:b/>
                <w:sz w:val="20"/>
                <w:szCs w:val="20"/>
              </w:rPr>
            </w:pPr>
          </w:p>
        </w:tc>
        <w:tc>
          <w:tcPr>
            <w:tcW w:w="780"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
                <w:bCs/>
                <w:sz w:val="20"/>
                <w:szCs w:val="20"/>
              </w:rPr>
            </w:pPr>
            <w:r w:rsidRPr="000D03F6">
              <w:rPr>
                <w:rFonts w:ascii="Times New Roman" w:hAnsi="Times New Roman" w:cs="Times New Roman"/>
                <w:b/>
                <w:bCs/>
                <w:sz w:val="20"/>
                <w:szCs w:val="20"/>
              </w:rPr>
              <w:t>4 895 805,3</w:t>
            </w:r>
          </w:p>
        </w:tc>
        <w:tc>
          <w:tcPr>
            <w:tcW w:w="607"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
                <w:bCs/>
                <w:sz w:val="20"/>
                <w:szCs w:val="20"/>
              </w:rPr>
            </w:pPr>
            <w:r w:rsidRPr="000D03F6">
              <w:rPr>
                <w:rFonts w:ascii="Times New Roman" w:hAnsi="Times New Roman" w:cs="Times New Roman"/>
                <w:b/>
                <w:bCs/>
                <w:sz w:val="20"/>
                <w:szCs w:val="20"/>
              </w:rPr>
              <w:t>4 800 549,4</w:t>
            </w:r>
          </w:p>
        </w:tc>
        <w:tc>
          <w:tcPr>
            <w:tcW w:w="776"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
                <w:bCs/>
                <w:sz w:val="20"/>
                <w:szCs w:val="20"/>
              </w:rPr>
            </w:pPr>
            <w:r w:rsidRPr="000D03F6">
              <w:rPr>
                <w:rFonts w:ascii="Times New Roman" w:hAnsi="Times New Roman" w:cs="Times New Roman"/>
                <w:b/>
                <w:bCs/>
                <w:sz w:val="20"/>
                <w:szCs w:val="20"/>
              </w:rPr>
              <w:t>98,1</w:t>
            </w:r>
          </w:p>
        </w:tc>
        <w:tc>
          <w:tcPr>
            <w:tcW w:w="656" w:type="pct"/>
            <w:vAlign w:val="center"/>
          </w:tcPr>
          <w:p w:rsidR="008F2133" w:rsidRPr="000D03F6" w:rsidRDefault="008F2133" w:rsidP="008F2133">
            <w:pPr>
              <w:autoSpaceDE/>
              <w:autoSpaceDN/>
              <w:adjustRightInd/>
              <w:spacing w:after="0" w:line="240" w:lineRule="auto"/>
              <w:jc w:val="right"/>
              <w:rPr>
                <w:rFonts w:ascii="Times New Roman" w:hAnsi="Times New Roman" w:cs="Times New Roman"/>
                <w:b/>
                <w:bCs/>
                <w:sz w:val="20"/>
                <w:szCs w:val="20"/>
              </w:rPr>
            </w:pPr>
            <w:r w:rsidRPr="000D03F6">
              <w:rPr>
                <w:rFonts w:ascii="Times New Roman" w:hAnsi="Times New Roman" w:cs="Times New Roman"/>
                <w:b/>
                <w:bCs/>
                <w:sz w:val="20"/>
                <w:szCs w:val="20"/>
              </w:rPr>
              <w:t>-95 255,9</w:t>
            </w:r>
          </w:p>
        </w:tc>
      </w:tr>
    </w:tbl>
    <w:p w:rsidR="0006619B" w:rsidRPr="003A71F8" w:rsidRDefault="000C285B" w:rsidP="009A4036">
      <w:pPr>
        <w:spacing w:after="0" w:line="240" w:lineRule="auto"/>
        <w:ind w:firstLine="708"/>
        <w:jc w:val="both"/>
        <w:rPr>
          <w:rFonts w:ascii="Times New Roman" w:hAnsi="Times New Roman" w:cs="Times New Roman"/>
          <w:sz w:val="28"/>
          <w:szCs w:val="28"/>
        </w:rPr>
      </w:pPr>
      <w:r w:rsidRPr="003A71F8">
        <w:rPr>
          <w:rFonts w:ascii="Times New Roman" w:hAnsi="Times New Roman" w:cs="Times New Roman"/>
          <w:sz w:val="28"/>
          <w:szCs w:val="28"/>
        </w:rPr>
        <w:lastRenderedPageBreak/>
        <w:t>П</w:t>
      </w:r>
      <w:r w:rsidR="00490D2C" w:rsidRPr="003A71F8">
        <w:rPr>
          <w:rFonts w:ascii="Times New Roman" w:hAnsi="Times New Roman" w:cs="Times New Roman"/>
          <w:sz w:val="28"/>
          <w:szCs w:val="28"/>
        </w:rPr>
        <w:t xml:space="preserve">риоритетным направлением расходования средств бюджета в </w:t>
      </w:r>
      <w:r w:rsidRPr="003A71F8">
        <w:rPr>
          <w:rFonts w:ascii="Times New Roman" w:hAnsi="Times New Roman" w:cs="Times New Roman"/>
          <w:sz w:val="28"/>
          <w:szCs w:val="28"/>
        </w:rPr>
        <w:t>2024 году</w:t>
      </w:r>
      <w:r w:rsidR="00490D2C" w:rsidRPr="003A71F8">
        <w:rPr>
          <w:rFonts w:ascii="Times New Roman" w:hAnsi="Times New Roman" w:cs="Times New Roman"/>
          <w:sz w:val="28"/>
          <w:szCs w:val="28"/>
        </w:rPr>
        <w:t xml:space="preserve"> являлось </w:t>
      </w:r>
      <w:r w:rsidRPr="003A71F8">
        <w:rPr>
          <w:rFonts w:ascii="Times New Roman" w:hAnsi="Times New Roman" w:cs="Times New Roman"/>
          <w:sz w:val="28"/>
          <w:szCs w:val="28"/>
        </w:rPr>
        <w:t>финансирование отраслей социальной сферы, и общая сумма составила 4 041 569,9 тыс.руб. или 84,2 % от общей суммы расходов</w:t>
      </w:r>
      <w:r w:rsidR="00490D2C" w:rsidRPr="003A71F8">
        <w:rPr>
          <w:rFonts w:ascii="Times New Roman" w:hAnsi="Times New Roman" w:cs="Times New Roman"/>
          <w:sz w:val="28"/>
          <w:szCs w:val="28"/>
        </w:rPr>
        <w:t>, в том числе:</w:t>
      </w:r>
    </w:p>
    <w:p w:rsidR="000C285B" w:rsidRPr="003A71F8" w:rsidRDefault="000C285B" w:rsidP="009A4036">
      <w:pPr>
        <w:spacing w:after="0" w:line="240" w:lineRule="auto"/>
        <w:ind w:firstLine="708"/>
        <w:jc w:val="both"/>
        <w:rPr>
          <w:rFonts w:ascii="Times New Roman" w:hAnsi="Times New Roman" w:cs="Times New Roman"/>
          <w:sz w:val="28"/>
          <w:szCs w:val="28"/>
        </w:rPr>
      </w:pPr>
      <w:r w:rsidRPr="003A71F8">
        <w:rPr>
          <w:rFonts w:ascii="Times New Roman" w:hAnsi="Times New Roman" w:cs="Times New Roman"/>
          <w:sz w:val="28"/>
          <w:szCs w:val="28"/>
        </w:rPr>
        <w:t>раздел 0700 «Образование» - 68,8 % или 3 303 508,5 тыс.руб.;</w:t>
      </w:r>
    </w:p>
    <w:p w:rsidR="00582268" w:rsidRPr="003A71F8" w:rsidRDefault="00582268" w:rsidP="009A4036">
      <w:pPr>
        <w:spacing w:after="0" w:line="240" w:lineRule="auto"/>
        <w:ind w:firstLine="708"/>
        <w:jc w:val="both"/>
        <w:rPr>
          <w:rFonts w:ascii="Times New Roman" w:hAnsi="Times New Roman" w:cs="Times New Roman"/>
          <w:sz w:val="28"/>
          <w:szCs w:val="28"/>
        </w:rPr>
      </w:pPr>
      <w:r w:rsidRPr="003A71F8">
        <w:rPr>
          <w:rFonts w:ascii="Times New Roman" w:hAnsi="Times New Roman" w:cs="Times New Roman"/>
          <w:sz w:val="28"/>
          <w:szCs w:val="28"/>
        </w:rPr>
        <w:t xml:space="preserve">раздел 0800 «Культура, кинематография» - </w:t>
      </w:r>
      <w:r w:rsidR="000C285B" w:rsidRPr="003A71F8">
        <w:rPr>
          <w:rFonts w:ascii="Times New Roman" w:hAnsi="Times New Roman" w:cs="Times New Roman"/>
          <w:sz w:val="28"/>
          <w:szCs w:val="28"/>
        </w:rPr>
        <w:t>1,9</w:t>
      </w:r>
      <w:r w:rsidRPr="003A71F8">
        <w:rPr>
          <w:rFonts w:ascii="Times New Roman" w:hAnsi="Times New Roman" w:cs="Times New Roman"/>
          <w:sz w:val="28"/>
          <w:szCs w:val="28"/>
        </w:rPr>
        <w:t xml:space="preserve"> % или </w:t>
      </w:r>
      <w:r w:rsidR="000C285B" w:rsidRPr="003A71F8">
        <w:rPr>
          <w:rFonts w:ascii="Times New Roman" w:hAnsi="Times New Roman" w:cs="Times New Roman"/>
          <w:sz w:val="28"/>
          <w:szCs w:val="28"/>
        </w:rPr>
        <w:t xml:space="preserve">92 537,6 </w:t>
      </w:r>
      <w:r w:rsidRPr="003A71F8">
        <w:rPr>
          <w:rFonts w:ascii="Times New Roman" w:hAnsi="Times New Roman" w:cs="Times New Roman"/>
          <w:sz w:val="28"/>
          <w:szCs w:val="28"/>
        </w:rPr>
        <w:t xml:space="preserve">тыс.руб.; </w:t>
      </w:r>
    </w:p>
    <w:p w:rsidR="00582268" w:rsidRPr="003A71F8" w:rsidRDefault="00582268" w:rsidP="009A4036">
      <w:pPr>
        <w:spacing w:after="0" w:line="240" w:lineRule="auto"/>
        <w:ind w:firstLine="708"/>
        <w:jc w:val="both"/>
        <w:rPr>
          <w:rFonts w:ascii="Times New Roman" w:hAnsi="Times New Roman" w:cs="Times New Roman"/>
          <w:sz w:val="28"/>
          <w:szCs w:val="28"/>
        </w:rPr>
      </w:pPr>
      <w:r w:rsidRPr="003A71F8">
        <w:rPr>
          <w:rFonts w:ascii="Times New Roman" w:hAnsi="Times New Roman" w:cs="Times New Roman"/>
          <w:sz w:val="28"/>
          <w:szCs w:val="28"/>
        </w:rPr>
        <w:t xml:space="preserve">раздел 1000 «Социальная политика» - </w:t>
      </w:r>
      <w:r w:rsidR="000C285B" w:rsidRPr="003A71F8">
        <w:rPr>
          <w:rFonts w:ascii="Times New Roman" w:hAnsi="Times New Roman" w:cs="Times New Roman"/>
          <w:sz w:val="28"/>
          <w:szCs w:val="28"/>
        </w:rPr>
        <w:t>6,0</w:t>
      </w:r>
      <w:r w:rsidRPr="003A71F8">
        <w:rPr>
          <w:rFonts w:ascii="Times New Roman" w:hAnsi="Times New Roman" w:cs="Times New Roman"/>
          <w:sz w:val="28"/>
          <w:szCs w:val="28"/>
        </w:rPr>
        <w:t xml:space="preserve"> % или </w:t>
      </w:r>
      <w:r w:rsidR="000C285B" w:rsidRPr="003A71F8">
        <w:rPr>
          <w:rFonts w:ascii="Times New Roman" w:hAnsi="Times New Roman" w:cs="Times New Roman"/>
          <w:sz w:val="28"/>
          <w:szCs w:val="28"/>
        </w:rPr>
        <w:t>289 041,4</w:t>
      </w:r>
      <w:r w:rsidRPr="003A71F8">
        <w:rPr>
          <w:rFonts w:ascii="Times New Roman" w:hAnsi="Times New Roman" w:cs="Times New Roman"/>
          <w:sz w:val="28"/>
          <w:szCs w:val="28"/>
        </w:rPr>
        <w:t xml:space="preserve"> тыс.руб.;</w:t>
      </w:r>
    </w:p>
    <w:p w:rsidR="00582268" w:rsidRPr="003A71F8" w:rsidRDefault="00582268" w:rsidP="009A4036">
      <w:pPr>
        <w:spacing w:after="0" w:line="240" w:lineRule="auto"/>
        <w:ind w:firstLine="708"/>
        <w:jc w:val="both"/>
        <w:rPr>
          <w:rFonts w:ascii="Times New Roman" w:hAnsi="Times New Roman" w:cs="Times New Roman"/>
          <w:sz w:val="28"/>
          <w:szCs w:val="28"/>
        </w:rPr>
      </w:pPr>
      <w:r w:rsidRPr="003A71F8">
        <w:rPr>
          <w:rFonts w:ascii="Times New Roman" w:hAnsi="Times New Roman" w:cs="Times New Roman"/>
          <w:sz w:val="28"/>
          <w:szCs w:val="28"/>
        </w:rPr>
        <w:t xml:space="preserve">раздел 1100 «Физическая культура и спорт» - </w:t>
      </w:r>
      <w:r w:rsidR="000C285B" w:rsidRPr="003A71F8">
        <w:rPr>
          <w:rFonts w:ascii="Times New Roman" w:hAnsi="Times New Roman" w:cs="Times New Roman"/>
          <w:sz w:val="28"/>
          <w:szCs w:val="28"/>
        </w:rPr>
        <w:t>7,3</w:t>
      </w:r>
      <w:r w:rsidRPr="003A71F8">
        <w:rPr>
          <w:rFonts w:ascii="Times New Roman" w:hAnsi="Times New Roman" w:cs="Times New Roman"/>
          <w:sz w:val="28"/>
          <w:szCs w:val="28"/>
        </w:rPr>
        <w:t xml:space="preserve"> % или </w:t>
      </w:r>
      <w:r w:rsidR="000C285B" w:rsidRPr="003A71F8">
        <w:rPr>
          <w:rFonts w:ascii="Times New Roman" w:hAnsi="Times New Roman" w:cs="Times New Roman"/>
          <w:sz w:val="28"/>
          <w:szCs w:val="28"/>
        </w:rPr>
        <w:t>349 931,9 тыс.руб.</w:t>
      </w:r>
    </w:p>
    <w:p w:rsidR="00582268" w:rsidRPr="003A71F8" w:rsidRDefault="007E35BC" w:rsidP="009A4036">
      <w:pPr>
        <w:spacing w:after="0" w:line="240" w:lineRule="auto"/>
        <w:ind w:firstLine="708"/>
        <w:jc w:val="both"/>
        <w:rPr>
          <w:rFonts w:ascii="Times New Roman" w:hAnsi="Times New Roman" w:cs="Times New Roman"/>
          <w:sz w:val="28"/>
          <w:szCs w:val="28"/>
        </w:rPr>
      </w:pPr>
      <w:r w:rsidRPr="003A71F8">
        <w:rPr>
          <w:rFonts w:ascii="Times New Roman" w:hAnsi="Times New Roman" w:cs="Times New Roman"/>
          <w:sz w:val="28"/>
          <w:szCs w:val="28"/>
        </w:rPr>
        <w:t>В</w:t>
      </w:r>
      <w:r w:rsidR="004E7384" w:rsidRPr="003A71F8">
        <w:rPr>
          <w:rFonts w:ascii="Times New Roman" w:hAnsi="Times New Roman" w:cs="Times New Roman"/>
          <w:sz w:val="28"/>
          <w:szCs w:val="28"/>
        </w:rPr>
        <w:t xml:space="preserve"> </w:t>
      </w:r>
      <w:r w:rsidR="00803870" w:rsidRPr="003A71F8">
        <w:rPr>
          <w:rFonts w:ascii="Times New Roman" w:hAnsi="Times New Roman" w:cs="Times New Roman"/>
          <w:sz w:val="28"/>
          <w:szCs w:val="28"/>
        </w:rPr>
        <w:t>2024</w:t>
      </w:r>
      <w:r w:rsidR="004E7384" w:rsidRPr="003A71F8">
        <w:rPr>
          <w:rFonts w:ascii="Times New Roman" w:hAnsi="Times New Roman" w:cs="Times New Roman"/>
          <w:sz w:val="28"/>
          <w:szCs w:val="28"/>
        </w:rPr>
        <w:t xml:space="preserve"> году общий объем неисполненных расходов составил </w:t>
      </w:r>
      <w:r w:rsidR="002A51E3" w:rsidRPr="003A71F8">
        <w:rPr>
          <w:rFonts w:ascii="Times New Roman" w:hAnsi="Times New Roman" w:cs="Times New Roman"/>
          <w:sz w:val="28"/>
          <w:szCs w:val="28"/>
        </w:rPr>
        <w:t>95 255,9</w:t>
      </w:r>
      <w:r w:rsidRPr="003A71F8">
        <w:rPr>
          <w:rFonts w:ascii="Times New Roman" w:hAnsi="Times New Roman" w:cs="Times New Roman"/>
          <w:sz w:val="28"/>
          <w:szCs w:val="28"/>
        </w:rPr>
        <w:t xml:space="preserve"> </w:t>
      </w:r>
      <w:r w:rsidR="004E7384" w:rsidRPr="003A71F8">
        <w:rPr>
          <w:rFonts w:ascii="Times New Roman" w:hAnsi="Times New Roman" w:cs="Times New Roman"/>
          <w:sz w:val="28"/>
          <w:szCs w:val="28"/>
        </w:rPr>
        <w:t xml:space="preserve">тыс.руб. При этом наибольшее неисполнение в абсолютном значении сложилось по разделу </w:t>
      </w:r>
      <w:r w:rsidRPr="003A71F8">
        <w:rPr>
          <w:rFonts w:ascii="Times New Roman" w:hAnsi="Times New Roman" w:cs="Times New Roman"/>
          <w:sz w:val="28"/>
          <w:szCs w:val="28"/>
        </w:rPr>
        <w:t>07</w:t>
      </w:r>
      <w:r w:rsidR="004E7384" w:rsidRPr="003A71F8">
        <w:rPr>
          <w:rFonts w:ascii="Times New Roman" w:hAnsi="Times New Roman" w:cs="Times New Roman"/>
          <w:sz w:val="28"/>
          <w:szCs w:val="28"/>
        </w:rPr>
        <w:t>00 «</w:t>
      </w:r>
      <w:r w:rsidRPr="003A71F8">
        <w:rPr>
          <w:rFonts w:ascii="Times New Roman" w:hAnsi="Times New Roman" w:cs="Times New Roman"/>
          <w:sz w:val="28"/>
          <w:szCs w:val="28"/>
        </w:rPr>
        <w:t>Образование</w:t>
      </w:r>
      <w:r w:rsidR="004E7384" w:rsidRPr="003A71F8">
        <w:rPr>
          <w:rFonts w:ascii="Times New Roman" w:hAnsi="Times New Roman" w:cs="Times New Roman"/>
          <w:sz w:val="28"/>
          <w:szCs w:val="28"/>
        </w:rPr>
        <w:t xml:space="preserve">» </w:t>
      </w:r>
      <w:r w:rsidR="002A51E3" w:rsidRPr="003A71F8">
        <w:rPr>
          <w:rFonts w:ascii="Times New Roman" w:hAnsi="Times New Roman" w:cs="Times New Roman"/>
          <w:sz w:val="28"/>
          <w:szCs w:val="28"/>
        </w:rPr>
        <w:t>75 832,1</w:t>
      </w:r>
      <w:r w:rsidR="001C665A" w:rsidRPr="003A71F8">
        <w:rPr>
          <w:rFonts w:ascii="Times New Roman" w:hAnsi="Times New Roman" w:cs="Times New Roman"/>
          <w:sz w:val="28"/>
          <w:szCs w:val="28"/>
        </w:rPr>
        <w:t xml:space="preserve"> </w:t>
      </w:r>
      <w:r w:rsidR="004E7384" w:rsidRPr="003A71F8">
        <w:rPr>
          <w:rFonts w:ascii="Times New Roman" w:hAnsi="Times New Roman" w:cs="Times New Roman"/>
          <w:sz w:val="28"/>
          <w:szCs w:val="28"/>
        </w:rPr>
        <w:t>тыс.руб.</w:t>
      </w:r>
    </w:p>
    <w:p w:rsidR="00B757A9" w:rsidRPr="003A71F8" w:rsidRDefault="00B757A9" w:rsidP="009A4036">
      <w:pPr>
        <w:spacing w:after="0" w:line="240" w:lineRule="auto"/>
        <w:ind w:firstLine="708"/>
        <w:jc w:val="both"/>
        <w:rPr>
          <w:rFonts w:ascii="Times New Roman" w:hAnsi="Times New Roman" w:cs="Times New Roman"/>
          <w:sz w:val="28"/>
          <w:szCs w:val="28"/>
        </w:rPr>
      </w:pPr>
      <w:r w:rsidRPr="003A71F8">
        <w:rPr>
          <w:rFonts w:ascii="Times New Roman" w:hAnsi="Times New Roman" w:cs="Times New Roman"/>
          <w:sz w:val="28"/>
          <w:szCs w:val="28"/>
        </w:rPr>
        <w:t>Исполнение</w:t>
      </w:r>
      <w:r w:rsidR="002B7A52" w:rsidRPr="003A71F8">
        <w:rPr>
          <w:rFonts w:ascii="Times New Roman" w:hAnsi="Times New Roman" w:cs="Times New Roman"/>
          <w:sz w:val="28"/>
          <w:szCs w:val="28"/>
        </w:rPr>
        <w:t xml:space="preserve"> расх</w:t>
      </w:r>
      <w:r w:rsidR="009A4036" w:rsidRPr="003A71F8">
        <w:rPr>
          <w:rFonts w:ascii="Times New Roman" w:hAnsi="Times New Roman" w:cs="Times New Roman"/>
          <w:sz w:val="28"/>
          <w:szCs w:val="28"/>
        </w:rPr>
        <w:t xml:space="preserve">одной части бюджета за </w:t>
      </w:r>
      <w:r w:rsidR="00803870" w:rsidRPr="003A71F8">
        <w:rPr>
          <w:rFonts w:ascii="Times New Roman" w:hAnsi="Times New Roman" w:cs="Times New Roman"/>
          <w:sz w:val="28"/>
          <w:szCs w:val="28"/>
        </w:rPr>
        <w:t>2024</w:t>
      </w:r>
      <w:r w:rsidRPr="003A71F8">
        <w:rPr>
          <w:rFonts w:ascii="Times New Roman" w:hAnsi="Times New Roman" w:cs="Times New Roman"/>
          <w:sz w:val="28"/>
          <w:szCs w:val="28"/>
        </w:rPr>
        <w:t xml:space="preserve"> год в разрезе разделов бюджетной </w:t>
      </w:r>
      <w:r w:rsidR="006E14BC" w:rsidRPr="003A71F8">
        <w:rPr>
          <w:rFonts w:ascii="Times New Roman" w:hAnsi="Times New Roman" w:cs="Times New Roman"/>
          <w:sz w:val="28"/>
          <w:szCs w:val="28"/>
        </w:rPr>
        <w:t>классификации в сравнении с 202</w:t>
      </w:r>
      <w:r w:rsidR="00981FCC" w:rsidRPr="003A71F8">
        <w:rPr>
          <w:rFonts w:ascii="Times New Roman" w:hAnsi="Times New Roman" w:cs="Times New Roman"/>
          <w:sz w:val="28"/>
          <w:szCs w:val="28"/>
        </w:rPr>
        <w:t>3</w:t>
      </w:r>
      <w:r w:rsidRPr="003A71F8">
        <w:rPr>
          <w:rFonts w:ascii="Times New Roman" w:hAnsi="Times New Roman" w:cs="Times New Roman"/>
          <w:sz w:val="28"/>
          <w:szCs w:val="28"/>
        </w:rPr>
        <w:t xml:space="preserve"> годом характеризуется следующими данными</w:t>
      </w:r>
      <w:r w:rsidR="009A4036" w:rsidRPr="003A71F8">
        <w:rPr>
          <w:rFonts w:ascii="Times New Roman" w:hAnsi="Times New Roman" w:cs="Times New Roman"/>
          <w:sz w:val="28"/>
          <w:szCs w:val="28"/>
        </w:rPr>
        <w:t>:</w:t>
      </w:r>
    </w:p>
    <w:p w:rsidR="000A4C37" w:rsidRPr="000D03F6" w:rsidRDefault="00B757A9" w:rsidP="009A4036">
      <w:pPr>
        <w:spacing w:after="0" w:line="240" w:lineRule="auto"/>
        <w:ind w:firstLine="708"/>
        <w:jc w:val="right"/>
        <w:rPr>
          <w:rFonts w:ascii="Times New Roman" w:hAnsi="Times New Roman" w:cs="Times New Roman"/>
          <w:sz w:val="24"/>
          <w:szCs w:val="24"/>
        </w:rPr>
      </w:pPr>
      <w:r w:rsidRPr="000D03F6">
        <w:rPr>
          <w:rFonts w:ascii="Times New Roman" w:hAnsi="Times New Roman" w:cs="Times New Roman"/>
          <w:sz w:val="24"/>
          <w:szCs w:val="24"/>
        </w:rPr>
        <w:t>Таблица №</w:t>
      </w:r>
      <w:r w:rsidR="00B6438E" w:rsidRPr="000D03F6">
        <w:rPr>
          <w:rFonts w:ascii="Times New Roman" w:hAnsi="Times New Roman" w:cs="Times New Roman"/>
          <w:sz w:val="24"/>
          <w:szCs w:val="24"/>
        </w:rPr>
        <w:t>4</w:t>
      </w:r>
    </w:p>
    <w:p w:rsidR="00B757A9" w:rsidRPr="000D03F6" w:rsidRDefault="00B757A9" w:rsidP="009A4036">
      <w:pPr>
        <w:spacing w:after="0" w:line="240" w:lineRule="auto"/>
        <w:ind w:firstLine="708"/>
        <w:jc w:val="right"/>
        <w:rPr>
          <w:rFonts w:ascii="Times New Roman" w:hAnsi="Times New Roman" w:cs="Times New Roman"/>
          <w:sz w:val="24"/>
          <w:szCs w:val="24"/>
        </w:rPr>
      </w:pPr>
      <w:r w:rsidRPr="000D03F6">
        <w:rPr>
          <w:rFonts w:ascii="Times New Roman" w:hAnsi="Times New Roman" w:cs="Times New Roman"/>
          <w:sz w:val="24"/>
          <w:szCs w:val="24"/>
        </w:rPr>
        <w:t>(</w:t>
      </w:r>
      <w:r w:rsidR="005A7044" w:rsidRPr="000D03F6">
        <w:rPr>
          <w:rFonts w:ascii="Times New Roman" w:hAnsi="Times New Roman" w:cs="Times New Roman"/>
          <w:sz w:val="24"/>
          <w:szCs w:val="24"/>
        </w:rPr>
        <w:t>тыс.руб.</w:t>
      </w:r>
      <w:r w:rsidRPr="000D03F6">
        <w:rPr>
          <w:rFonts w:ascii="Times New Roman" w:hAnsi="Times New Roman" w:cs="Times New Roman"/>
          <w:sz w:val="24"/>
          <w:szCs w:val="24"/>
        </w:rPr>
        <w:t>)</w:t>
      </w:r>
    </w:p>
    <w:tbl>
      <w:tblPr>
        <w:tblW w:w="9572" w:type="dxa"/>
        <w:tblInd w:w="2" w:type="dxa"/>
        <w:tblLayout w:type="fixed"/>
        <w:tblLook w:val="0000" w:firstRow="0" w:lastRow="0" w:firstColumn="0" w:lastColumn="0" w:noHBand="0" w:noVBand="0"/>
      </w:tblPr>
      <w:tblGrid>
        <w:gridCol w:w="2658"/>
        <w:gridCol w:w="968"/>
        <w:gridCol w:w="1560"/>
        <w:gridCol w:w="1562"/>
        <w:gridCol w:w="1412"/>
        <w:gridCol w:w="1412"/>
      </w:tblGrid>
      <w:tr w:rsidR="000D03F6" w:rsidRPr="000D03F6" w:rsidTr="00981FCC">
        <w:tc>
          <w:tcPr>
            <w:tcW w:w="2658" w:type="dxa"/>
            <w:tcBorders>
              <w:top w:val="single" w:sz="4" w:space="0" w:color="000000"/>
              <w:left w:val="single" w:sz="4" w:space="0" w:color="000000"/>
              <w:bottom w:val="single" w:sz="4" w:space="0" w:color="000000"/>
              <w:right w:val="single" w:sz="4" w:space="0" w:color="000000"/>
            </w:tcBorders>
            <w:vAlign w:val="center"/>
          </w:tcPr>
          <w:p w:rsidR="006E14BC" w:rsidRPr="000D03F6" w:rsidRDefault="006E14BC" w:rsidP="00621B11">
            <w:pPr>
              <w:widowControl w:val="0"/>
              <w:spacing w:after="0" w:line="240" w:lineRule="auto"/>
              <w:ind w:right="5"/>
              <w:contextualSpacing/>
              <w:jc w:val="center"/>
              <w:rPr>
                <w:rFonts w:ascii="Times New Roman" w:hAnsi="Times New Roman" w:cs="Times New Roman"/>
                <w:bCs/>
              </w:rPr>
            </w:pPr>
            <w:r w:rsidRPr="000D03F6">
              <w:rPr>
                <w:rFonts w:ascii="Times New Roman" w:hAnsi="Times New Roman" w:cs="Times New Roman"/>
                <w:bCs/>
              </w:rPr>
              <w:t>Наименование показателя</w:t>
            </w:r>
          </w:p>
        </w:tc>
        <w:tc>
          <w:tcPr>
            <w:tcW w:w="968" w:type="dxa"/>
            <w:tcBorders>
              <w:top w:val="single" w:sz="4" w:space="0" w:color="000000"/>
              <w:left w:val="single" w:sz="4" w:space="0" w:color="000000"/>
              <w:bottom w:val="single" w:sz="4" w:space="0" w:color="000000"/>
              <w:right w:val="single" w:sz="4" w:space="0" w:color="000000"/>
            </w:tcBorders>
            <w:vAlign w:val="center"/>
          </w:tcPr>
          <w:p w:rsidR="006E14BC" w:rsidRPr="000D03F6" w:rsidRDefault="006E14BC" w:rsidP="00981FCC">
            <w:pPr>
              <w:widowControl w:val="0"/>
              <w:spacing w:after="0" w:line="240" w:lineRule="auto"/>
              <w:ind w:right="5"/>
              <w:contextualSpacing/>
              <w:jc w:val="center"/>
              <w:rPr>
                <w:rFonts w:ascii="Times New Roman" w:hAnsi="Times New Roman" w:cs="Times New Roman"/>
                <w:bCs/>
              </w:rPr>
            </w:pPr>
            <w:r w:rsidRPr="000D03F6">
              <w:rPr>
                <w:rFonts w:ascii="Times New Roman" w:hAnsi="Times New Roman" w:cs="Times New Roman"/>
                <w:bCs/>
              </w:rPr>
              <w:t>Раздел</w:t>
            </w:r>
          </w:p>
        </w:tc>
        <w:tc>
          <w:tcPr>
            <w:tcW w:w="1560" w:type="dxa"/>
            <w:tcBorders>
              <w:top w:val="single" w:sz="4" w:space="0" w:color="000000"/>
              <w:left w:val="single" w:sz="4" w:space="0" w:color="000000"/>
              <w:bottom w:val="single" w:sz="4" w:space="0" w:color="000000"/>
              <w:right w:val="single" w:sz="4" w:space="0" w:color="000000"/>
            </w:tcBorders>
            <w:vAlign w:val="center"/>
          </w:tcPr>
          <w:p w:rsidR="006E14BC" w:rsidRPr="000D03F6" w:rsidRDefault="006E14BC" w:rsidP="00621B11">
            <w:pPr>
              <w:widowControl w:val="0"/>
              <w:spacing w:after="0" w:line="240" w:lineRule="auto"/>
              <w:ind w:right="5"/>
              <w:contextualSpacing/>
              <w:jc w:val="center"/>
              <w:rPr>
                <w:rFonts w:ascii="Times New Roman" w:hAnsi="Times New Roman" w:cs="Times New Roman"/>
                <w:bCs/>
              </w:rPr>
            </w:pPr>
            <w:r w:rsidRPr="000D03F6">
              <w:rPr>
                <w:rFonts w:ascii="Times New Roman" w:hAnsi="Times New Roman" w:cs="Times New Roman"/>
                <w:bCs/>
              </w:rPr>
              <w:t>Исполнено</w:t>
            </w:r>
          </w:p>
          <w:p w:rsidR="006E14BC" w:rsidRPr="000D03F6" w:rsidRDefault="006E14BC" w:rsidP="00981FCC">
            <w:pPr>
              <w:widowControl w:val="0"/>
              <w:spacing w:after="0" w:line="240" w:lineRule="auto"/>
              <w:ind w:right="5"/>
              <w:contextualSpacing/>
              <w:jc w:val="center"/>
              <w:rPr>
                <w:rFonts w:ascii="Times New Roman" w:hAnsi="Times New Roman" w:cs="Times New Roman"/>
                <w:bCs/>
              </w:rPr>
            </w:pPr>
            <w:r w:rsidRPr="000D03F6">
              <w:rPr>
                <w:rFonts w:ascii="Times New Roman" w:hAnsi="Times New Roman" w:cs="Times New Roman"/>
                <w:bCs/>
              </w:rPr>
              <w:t>расходов 202</w:t>
            </w:r>
            <w:r w:rsidR="00981FCC" w:rsidRPr="000D03F6">
              <w:rPr>
                <w:rFonts w:ascii="Times New Roman" w:hAnsi="Times New Roman" w:cs="Times New Roman"/>
                <w:bCs/>
              </w:rPr>
              <w:t>3</w:t>
            </w:r>
            <w:r w:rsidRPr="000D03F6">
              <w:rPr>
                <w:rFonts w:ascii="Times New Roman" w:hAnsi="Times New Roman" w:cs="Times New Roman"/>
                <w:bCs/>
              </w:rPr>
              <w:t xml:space="preserve"> г</w:t>
            </w:r>
            <w:r w:rsidR="00DF7623" w:rsidRPr="000D03F6">
              <w:rPr>
                <w:rFonts w:ascii="Times New Roman" w:hAnsi="Times New Roman" w:cs="Times New Roman"/>
                <w:bCs/>
              </w:rPr>
              <w:t>од</w:t>
            </w:r>
          </w:p>
        </w:tc>
        <w:tc>
          <w:tcPr>
            <w:tcW w:w="1562" w:type="dxa"/>
            <w:tcBorders>
              <w:top w:val="single" w:sz="4" w:space="0" w:color="000000"/>
              <w:left w:val="single" w:sz="4" w:space="0" w:color="000000"/>
              <w:bottom w:val="single" w:sz="4" w:space="0" w:color="000000"/>
              <w:right w:val="single" w:sz="4" w:space="0" w:color="000000"/>
            </w:tcBorders>
            <w:vAlign w:val="center"/>
          </w:tcPr>
          <w:p w:rsidR="006E14BC" w:rsidRPr="000D03F6" w:rsidRDefault="006E14BC" w:rsidP="00621B11">
            <w:pPr>
              <w:widowControl w:val="0"/>
              <w:spacing w:after="0" w:line="240" w:lineRule="auto"/>
              <w:ind w:right="5"/>
              <w:contextualSpacing/>
              <w:jc w:val="center"/>
              <w:rPr>
                <w:rFonts w:ascii="Times New Roman" w:hAnsi="Times New Roman" w:cs="Times New Roman"/>
                <w:bCs/>
              </w:rPr>
            </w:pPr>
            <w:r w:rsidRPr="000D03F6">
              <w:rPr>
                <w:rFonts w:ascii="Times New Roman" w:hAnsi="Times New Roman" w:cs="Times New Roman"/>
                <w:bCs/>
              </w:rPr>
              <w:t>Исполнено</w:t>
            </w:r>
          </w:p>
          <w:p w:rsidR="006E14BC" w:rsidRPr="000D03F6" w:rsidRDefault="006E14BC" w:rsidP="001C665A">
            <w:pPr>
              <w:widowControl w:val="0"/>
              <w:spacing w:after="0" w:line="240" w:lineRule="auto"/>
              <w:ind w:right="5"/>
              <w:contextualSpacing/>
              <w:jc w:val="center"/>
              <w:rPr>
                <w:rFonts w:ascii="Times New Roman" w:hAnsi="Times New Roman" w:cs="Times New Roman"/>
                <w:bCs/>
              </w:rPr>
            </w:pPr>
            <w:r w:rsidRPr="000D03F6">
              <w:rPr>
                <w:rFonts w:ascii="Times New Roman" w:hAnsi="Times New Roman" w:cs="Times New Roman"/>
                <w:bCs/>
              </w:rPr>
              <w:t>расхо</w:t>
            </w:r>
            <w:r w:rsidR="00C809FB" w:rsidRPr="000D03F6">
              <w:rPr>
                <w:rFonts w:ascii="Times New Roman" w:hAnsi="Times New Roman" w:cs="Times New Roman"/>
                <w:bCs/>
              </w:rPr>
              <w:t xml:space="preserve">дов </w:t>
            </w:r>
            <w:r w:rsidR="00803870" w:rsidRPr="000D03F6">
              <w:rPr>
                <w:rFonts w:ascii="Times New Roman" w:hAnsi="Times New Roman" w:cs="Times New Roman"/>
                <w:bCs/>
              </w:rPr>
              <w:t>2024</w:t>
            </w:r>
            <w:r w:rsidRPr="000D03F6">
              <w:rPr>
                <w:rFonts w:ascii="Times New Roman" w:hAnsi="Times New Roman" w:cs="Times New Roman"/>
                <w:bCs/>
              </w:rPr>
              <w:t xml:space="preserve"> г</w:t>
            </w:r>
            <w:r w:rsidR="00DF7623" w:rsidRPr="000D03F6">
              <w:rPr>
                <w:rFonts w:ascii="Times New Roman" w:hAnsi="Times New Roman" w:cs="Times New Roman"/>
                <w:bCs/>
              </w:rPr>
              <w:t>од</w:t>
            </w:r>
          </w:p>
        </w:tc>
        <w:tc>
          <w:tcPr>
            <w:tcW w:w="1412" w:type="dxa"/>
            <w:tcBorders>
              <w:top w:val="single" w:sz="4" w:space="0" w:color="000000"/>
              <w:left w:val="single" w:sz="4" w:space="0" w:color="000000"/>
              <w:bottom w:val="single" w:sz="4" w:space="0" w:color="000000"/>
              <w:right w:val="single" w:sz="4" w:space="0" w:color="000000"/>
            </w:tcBorders>
          </w:tcPr>
          <w:p w:rsidR="006E14BC" w:rsidRPr="000D03F6" w:rsidRDefault="006E14BC" w:rsidP="00621B11">
            <w:pPr>
              <w:widowControl w:val="0"/>
              <w:spacing w:after="0" w:line="240" w:lineRule="auto"/>
              <w:ind w:right="5"/>
              <w:contextualSpacing/>
              <w:jc w:val="center"/>
              <w:rPr>
                <w:rFonts w:ascii="Times New Roman" w:hAnsi="Times New Roman" w:cs="Times New Roman"/>
                <w:bCs/>
              </w:rPr>
            </w:pPr>
            <w:r w:rsidRPr="000D03F6">
              <w:rPr>
                <w:rFonts w:ascii="Times New Roman" w:hAnsi="Times New Roman" w:cs="Times New Roman"/>
                <w:bCs/>
              </w:rPr>
              <w:t>Отклонени</w:t>
            </w:r>
            <w:r w:rsidR="00DF7623" w:rsidRPr="000D03F6">
              <w:rPr>
                <w:rFonts w:ascii="Times New Roman" w:hAnsi="Times New Roman" w:cs="Times New Roman"/>
                <w:bCs/>
              </w:rPr>
              <w:t xml:space="preserve">е </w:t>
            </w:r>
            <w:r w:rsidR="00803870" w:rsidRPr="000D03F6">
              <w:rPr>
                <w:rFonts w:ascii="Times New Roman" w:hAnsi="Times New Roman" w:cs="Times New Roman"/>
                <w:bCs/>
              </w:rPr>
              <w:t>2024</w:t>
            </w:r>
            <w:r w:rsidR="00DF7623" w:rsidRPr="000D03F6">
              <w:rPr>
                <w:rFonts w:ascii="Times New Roman" w:hAnsi="Times New Roman" w:cs="Times New Roman"/>
                <w:bCs/>
              </w:rPr>
              <w:t xml:space="preserve"> к 202</w:t>
            </w:r>
            <w:r w:rsidR="00981FCC" w:rsidRPr="000D03F6">
              <w:rPr>
                <w:rFonts w:ascii="Times New Roman" w:hAnsi="Times New Roman" w:cs="Times New Roman"/>
                <w:bCs/>
              </w:rPr>
              <w:t>3</w:t>
            </w:r>
          </w:p>
          <w:p w:rsidR="006E14BC" w:rsidRPr="000D03F6" w:rsidRDefault="006E14BC" w:rsidP="00621B11">
            <w:pPr>
              <w:widowControl w:val="0"/>
              <w:spacing w:after="0" w:line="240" w:lineRule="auto"/>
              <w:ind w:right="5"/>
              <w:contextualSpacing/>
              <w:jc w:val="center"/>
              <w:rPr>
                <w:rFonts w:ascii="Times New Roman" w:hAnsi="Times New Roman" w:cs="Times New Roman"/>
                <w:bCs/>
              </w:rPr>
            </w:pPr>
            <w:r w:rsidRPr="000D03F6">
              <w:rPr>
                <w:rFonts w:ascii="Times New Roman" w:hAnsi="Times New Roman" w:cs="Times New Roman"/>
                <w:bCs/>
              </w:rPr>
              <w:t>(+; -)</w:t>
            </w:r>
          </w:p>
        </w:tc>
        <w:tc>
          <w:tcPr>
            <w:tcW w:w="1412" w:type="dxa"/>
            <w:tcBorders>
              <w:top w:val="single" w:sz="4" w:space="0" w:color="000000"/>
              <w:left w:val="single" w:sz="4" w:space="0" w:color="000000"/>
              <w:bottom w:val="single" w:sz="4" w:space="0" w:color="000000"/>
              <w:right w:val="single" w:sz="4" w:space="0" w:color="000000"/>
            </w:tcBorders>
            <w:vAlign w:val="center"/>
          </w:tcPr>
          <w:p w:rsidR="00DF7623" w:rsidRPr="000D03F6" w:rsidRDefault="00803870" w:rsidP="00DF7623">
            <w:pPr>
              <w:widowControl w:val="0"/>
              <w:spacing w:after="0" w:line="240" w:lineRule="auto"/>
              <w:ind w:right="5"/>
              <w:contextualSpacing/>
              <w:jc w:val="center"/>
              <w:rPr>
                <w:rFonts w:ascii="Times New Roman" w:hAnsi="Times New Roman" w:cs="Times New Roman"/>
                <w:bCs/>
              </w:rPr>
            </w:pPr>
            <w:r w:rsidRPr="000D03F6">
              <w:rPr>
                <w:rFonts w:ascii="Times New Roman" w:hAnsi="Times New Roman" w:cs="Times New Roman"/>
                <w:bCs/>
              </w:rPr>
              <w:t>2024</w:t>
            </w:r>
            <w:r w:rsidR="00C809FB" w:rsidRPr="000D03F6">
              <w:rPr>
                <w:rFonts w:ascii="Times New Roman" w:hAnsi="Times New Roman" w:cs="Times New Roman"/>
                <w:bCs/>
              </w:rPr>
              <w:t xml:space="preserve"> к 202</w:t>
            </w:r>
            <w:r w:rsidR="00981FCC" w:rsidRPr="000D03F6">
              <w:rPr>
                <w:rFonts w:ascii="Times New Roman" w:hAnsi="Times New Roman" w:cs="Times New Roman"/>
                <w:bCs/>
              </w:rPr>
              <w:t>3</w:t>
            </w:r>
            <w:r w:rsidR="00DF7623" w:rsidRPr="000D03F6">
              <w:rPr>
                <w:rFonts w:ascii="Times New Roman" w:hAnsi="Times New Roman" w:cs="Times New Roman"/>
                <w:bCs/>
              </w:rPr>
              <w:t>,</w:t>
            </w:r>
          </w:p>
          <w:p w:rsidR="006E14BC" w:rsidRPr="000D03F6" w:rsidRDefault="006E14BC" w:rsidP="00DF7623">
            <w:pPr>
              <w:widowControl w:val="0"/>
              <w:spacing w:after="0" w:line="240" w:lineRule="auto"/>
              <w:ind w:right="5"/>
              <w:contextualSpacing/>
              <w:jc w:val="center"/>
              <w:rPr>
                <w:rFonts w:ascii="Times New Roman" w:hAnsi="Times New Roman" w:cs="Times New Roman"/>
                <w:bCs/>
              </w:rPr>
            </w:pPr>
            <w:r w:rsidRPr="000D03F6">
              <w:rPr>
                <w:rFonts w:ascii="Times New Roman" w:hAnsi="Times New Roman" w:cs="Times New Roman"/>
                <w:bCs/>
              </w:rPr>
              <w:t>%</w:t>
            </w:r>
          </w:p>
        </w:tc>
      </w:tr>
      <w:tr w:rsidR="000D03F6" w:rsidRPr="000D03F6" w:rsidTr="00981FCC">
        <w:tblPrEx>
          <w:tblCellSpacing w:w="-5" w:type="nil"/>
        </w:tblPrEx>
        <w:trPr>
          <w:tblCellSpacing w:w="-5" w:type="nil"/>
        </w:trPr>
        <w:tc>
          <w:tcPr>
            <w:tcW w:w="2658" w:type="dxa"/>
            <w:tcBorders>
              <w:top w:val="single" w:sz="4" w:space="0" w:color="000000"/>
              <w:left w:val="single" w:sz="4" w:space="0" w:color="000000"/>
              <w:bottom w:val="single" w:sz="4" w:space="0" w:color="000000"/>
              <w:right w:val="single" w:sz="4" w:space="0" w:color="000000"/>
            </w:tcBorders>
          </w:tcPr>
          <w:p w:rsidR="00981FCC" w:rsidRPr="000D03F6" w:rsidRDefault="00981FCC" w:rsidP="00981FCC">
            <w:pPr>
              <w:spacing w:after="0" w:line="240" w:lineRule="auto"/>
              <w:contextualSpacing/>
              <w:rPr>
                <w:rFonts w:ascii="Times New Roman" w:hAnsi="Times New Roman" w:cs="Times New Roman"/>
              </w:rPr>
            </w:pPr>
            <w:r w:rsidRPr="000D03F6">
              <w:rPr>
                <w:rFonts w:ascii="Times New Roman" w:hAnsi="Times New Roman" w:cs="Times New Roman"/>
              </w:rPr>
              <w:t>Общегосударственные вопросы</w:t>
            </w:r>
          </w:p>
        </w:tc>
        <w:tc>
          <w:tcPr>
            <w:tcW w:w="968" w:type="dxa"/>
            <w:tcBorders>
              <w:top w:val="single" w:sz="4" w:space="0" w:color="000000"/>
              <w:left w:val="single" w:sz="4" w:space="0" w:color="000000"/>
              <w:bottom w:val="single" w:sz="4" w:space="0" w:color="000000"/>
              <w:right w:val="single" w:sz="4" w:space="0" w:color="000000"/>
            </w:tcBorders>
          </w:tcPr>
          <w:p w:rsidR="00981FCC" w:rsidRPr="000D03F6" w:rsidRDefault="00981FCC" w:rsidP="00981FCC">
            <w:pPr>
              <w:widowControl w:val="0"/>
              <w:spacing w:after="0" w:line="240" w:lineRule="auto"/>
              <w:ind w:right="5"/>
              <w:contextualSpacing/>
              <w:jc w:val="center"/>
              <w:rPr>
                <w:rFonts w:ascii="Times New Roman" w:hAnsi="Times New Roman" w:cs="Times New Roman"/>
                <w:bCs/>
              </w:rPr>
            </w:pPr>
            <w:r w:rsidRPr="000D03F6">
              <w:rPr>
                <w:rFonts w:ascii="Times New Roman" w:hAnsi="Times New Roman" w:cs="Times New Roman"/>
                <w:bCs/>
              </w:rPr>
              <w:t>0100</w:t>
            </w:r>
          </w:p>
        </w:tc>
        <w:tc>
          <w:tcPr>
            <w:tcW w:w="1560"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981FCC"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355 448,3</w:t>
            </w:r>
          </w:p>
        </w:tc>
        <w:tc>
          <w:tcPr>
            <w:tcW w:w="156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981FCC"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398 263,3</w:t>
            </w:r>
          </w:p>
        </w:tc>
        <w:tc>
          <w:tcPr>
            <w:tcW w:w="141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CC56C3"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w:t>
            </w:r>
            <w:r w:rsidR="00981FCC" w:rsidRPr="000D03F6">
              <w:rPr>
                <w:rFonts w:ascii="Times New Roman" w:hAnsi="Times New Roman" w:cs="Times New Roman"/>
                <w:bCs/>
              </w:rPr>
              <w:t>42 815,0</w:t>
            </w:r>
          </w:p>
        </w:tc>
        <w:tc>
          <w:tcPr>
            <w:tcW w:w="141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CC56C3"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112,0</w:t>
            </w:r>
          </w:p>
        </w:tc>
      </w:tr>
      <w:tr w:rsidR="000D03F6" w:rsidRPr="000D03F6" w:rsidTr="00981FCC">
        <w:tblPrEx>
          <w:tblCellSpacing w:w="-5" w:type="nil"/>
        </w:tblPrEx>
        <w:trPr>
          <w:tblCellSpacing w:w="-5" w:type="nil"/>
        </w:trPr>
        <w:tc>
          <w:tcPr>
            <w:tcW w:w="2658" w:type="dxa"/>
            <w:tcBorders>
              <w:top w:val="single" w:sz="4" w:space="0" w:color="000000"/>
              <w:left w:val="single" w:sz="4" w:space="0" w:color="000000"/>
              <w:bottom w:val="single" w:sz="4" w:space="0" w:color="000000"/>
              <w:right w:val="single" w:sz="4" w:space="0" w:color="000000"/>
            </w:tcBorders>
          </w:tcPr>
          <w:p w:rsidR="00981FCC" w:rsidRPr="000D03F6" w:rsidRDefault="00981FCC" w:rsidP="00981FCC">
            <w:pPr>
              <w:spacing w:after="0" w:line="240" w:lineRule="auto"/>
              <w:contextualSpacing/>
              <w:rPr>
                <w:rFonts w:ascii="Times New Roman" w:hAnsi="Times New Roman" w:cs="Times New Roman"/>
              </w:rPr>
            </w:pPr>
            <w:r w:rsidRPr="000D03F6">
              <w:rPr>
                <w:rFonts w:ascii="Times New Roman" w:hAnsi="Times New Roman" w:cs="Times New Roman"/>
              </w:rPr>
              <w:t>Национальная оборона</w:t>
            </w:r>
          </w:p>
        </w:tc>
        <w:tc>
          <w:tcPr>
            <w:tcW w:w="968" w:type="dxa"/>
            <w:tcBorders>
              <w:top w:val="single" w:sz="4" w:space="0" w:color="000000"/>
              <w:left w:val="single" w:sz="4" w:space="0" w:color="000000"/>
              <w:bottom w:val="single" w:sz="4" w:space="0" w:color="000000"/>
              <w:right w:val="single" w:sz="4" w:space="0" w:color="000000"/>
            </w:tcBorders>
          </w:tcPr>
          <w:p w:rsidR="00981FCC" w:rsidRPr="000D03F6" w:rsidRDefault="00981FCC" w:rsidP="00981FCC">
            <w:pPr>
              <w:widowControl w:val="0"/>
              <w:spacing w:after="0" w:line="240" w:lineRule="auto"/>
              <w:ind w:right="5"/>
              <w:contextualSpacing/>
              <w:jc w:val="center"/>
              <w:rPr>
                <w:rFonts w:ascii="Times New Roman" w:hAnsi="Times New Roman" w:cs="Times New Roman"/>
                <w:bCs/>
              </w:rPr>
            </w:pPr>
            <w:r w:rsidRPr="000D03F6">
              <w:rPr>
                <w:rFonts w:ascii="Times New Roman" w:hAnsi="Times New Roman" w:cs="Times New Roman"/>
                <w:bCs/>
              </w:rPr>
              <w:t>0200</w:t>
            </w:r>
          </w:p>
        </w:tc>
        <w:tc>
          <w:tcPr>
            <w:tcW w:w="1560"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981FCC"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336,8</w:t>
            </w:r>
          </w:p>
        </w:tc>
        <w:tc>
          <w:tcPr>
            <w:tcW w:w="156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981FCC"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124,5</w:t>
            </w:r>
          </w:p>
        </w:tc>
        <w:tc>
          <w:tcPr>
            <w:tcW w:w="141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981FCC"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-212,3</w:t>
            </w:r>
          </w:p>
        </w:tc>
        <w:tc>
          <w:tcPr>
            <w:tcW w:w="141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CC56C3"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37,0</w:t>
            </w:r>
          </w:p>
        </w:tc>
      </w:tr>
      <w:tr w:rsidR="000D03F6" w:rsidRPr="000D03F6" w:rsidTr="00981FCC">
        <w:tblPrEx>
          <w:tblCellSpacing w:w="-5" w:type="nil"/>
        </w:tblPrEx>
        <w:trPr>
          <w:trHeight w:val="286"/>
          <w:tblCellSpacing w:w="-5" w:type="nil"/>
        </w:trPr>
        <w:tc>
          <w:tcPr>
            <w:tcW w:w="2658" w:type="dxa"/>
            <w:tcBorders>
              <w:top w:val="single" w:sz="4" w:space="0" w:color="000000"/>
              <w:left w:val="single" w:sz="4" w:space="0" w:color="000000"/>
              <w:bottom w:val="single" w:sz="4" w:space="0" w:color="000000"/>
              <w:right w:val="single" w:sz="4" w:space="0" w:color="000000"/>
            </w:tcBorders>
          </w:tcPr>
          <w:p w:rsidR="00981FCC" w:rsidRPr="000D03F6" w:rsidRDefault="00981FCC" w:rsidP="00981FCC">
            <w:pPr>
              <w:spacing w:after="0" w:line="240" w:lineRule="auto"/>
              <w:contextualSpacing/>
              <w:rPr>
                <w:rFonts w:ascii="Times New Roman" w:hAnsi="Times New Roman" w:cs="Times New Roman"/>
              </w:rPr>
            </w:pPr>
            <w:r w:rsidRPr="000D03F6">
              <w:rPr>
                <w:rFonts w:ascii="Times New Roman" w:hAnsi="Times New Roman" w:cs="Times New Roman"/>
              </w:rPr>
              <w:t>Национальная безопасность и правоохранительная деятельность</w:t>
            </w:r>
          </w:p>
        </w:tc>
        <w:tc>
          <w:tcPr>
            <w:tcW w:w="968" w:type="dxa"/>
            <w:tcBorders>
              <w:top w:val="single" w:sz="4" w:space="0" w:color="000000"/>
              <w:left w:val="single" w:sz="4" w:space="0" w:color="000000"/>
              <w:bottom w:val="single" w:sz="4" w:space="0" w:color="000000"/>
              <w:right w:val="single" w:sz="4" w:space="0" w:color="000000"/>
            </w:tcBorders>
          </w:tcPr>
          <w:p w:rsidR="00981FCC" w:rsidRPr="000D03F6" w:rsidRDefault="00981FCC" w:rsidP="00981FCC">
            <w:pPr>
              <w:widowControl w:val="0"/>
              <w:spacing w:after="0" w:line="240" w:lineRule="auto"/>
              <w:ind w:right="5"/>
              <w:contextualSpacing/>
              <w:jc w:val="center"/>
              <w:rPr>
                <w:rFonts w:ascii="Times New Roman" w:hAnsi="Times New Roman" w:cs="Times New Roman"/>
                <w:bCs/>
              </w:rPr>
            </w:pPr>
            <w:r w:rsidRPr="000D03F6">
              <w:rPr>
                <w:rFonts w:ascii="Times New Roman" w:hAnsi="Times New Roman" w:cs="Times New Roman"/>
                <w:bCs/>
              </w:rPr>
              <w:t>0300</w:t>
            </w:r>
          </w:p>
        </w:tc>
        <w:tc>
          <w:tcPr>
            <w:tcW w:w="1560"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981FCC"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44 718,7</w:t>
            </w:r>
          </w:p>
        </w:tc>
        <w:tc>
          <w:tcPr>
            <w:tcW w:w="156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981FCC"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57 232,4</w:t>
            </w:r>
          </w:p>
        </w:tc>
        <w:tc>
          <w:tcPr>
            <w:tcW w:w="141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CC56C3"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w:t>
            </w:r>
            <w:r w:rsidR="00981FCC" w:rsidRPr="000D03F6">
              <w:rPr>
                <w:rFonts w:ascii="Times New Roman" w:hAnsi="Times New Roman" w:cs="Times New Roman"/>
                <w:bCs/>
              </w:rPr>
              <w:t>12 513,7</w:t>
            </w:r>
          </w:p>
        </w:tc>
        <w:tc>
          <w:tcPr>
            <w:tcW w:w="141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CC56C3"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128,0</w:t>
            </w:r>
          </w:p>
        </w:tc>
      </w:tr>
      <w:tr w:rsidR="000D03F6" w:rsidRPr="000D03F6" w:rsidTr="00981FCC">
        <w:tblPrEx>
          <w:tblCellSpacing w:w="-5" w:type="nil"/>
        </w:tblPrEx>
        <w:trPr>
          <w:tblCellSpacing w:w="-5" w:type="nil"/>
        </w:trPr>
        <w:tc>
          <w:tcPr>
            <w:tcW w:w="2658" w:type="dxa"/>
            <w:tcBorders>
              <w:top w:val="single" w:sz="4" w:space="0" w:color="000000"/>
              <w:left w:val="single" w:sz="4" w:space="0" w:color="000000"/>
              <w:bottom w:val="single" w:sz="4" w:space="0" w:color="000000"/>
              <w:right w:val="single" w:sz="4" w:space="0" w:color="000000"/>
            </w:tcBorders>
          </w:tcPr>
          <w:p w:rsidR="00981FCC" w:rsidRPr="000D03F6" w:rsidRDefault="00981FCC" w:rsidP="00981FCC">
            <w:pPr>
              <w:spacing w:after="0" w:line="240" w:lineRule="auto"/>
              <w:contextualSpacing/>
              <w:rPr>
                <w:rFonts w:ascii="Times New Roman" w:hAnsi="Times New Roman" w:cs="Times New Roman"/>
              </w:rPr>
            </w:pPr>
            <w:r w:rsidRPr="000D03F6">
              <w:rPr>
                <w:rFonts w:ascii="Times New Roman" w:hAnsi="Times New Roman" w:cs="Times New Roman"/>
              </w:rPr>
              <w:t>Национальная экономика</w:t>
            </w:r>
          </w:p>
        </w:tc>
        <w:tc>
          <w:tcPr>
            <w:tcW w:w="968" w:type="dxa"/>
            <w:tcBorders>
              <w:top w:val="single" w:sz="4" w:space="0" w:color="000000"/>
              <w:left w:val="single" w:sz="4" w:space="0" w:color="000000"/>
              <w:bottom w:val="single" w:sz="4" w:space="0" w:color="000000"/>
              <w:right w:val="single" w:sz="4" w:space="0" w:color="000000"/>
            </w:tcBorders>
          </w:tcPr>
          <w:p w:rsidR="00981FCC" w:rsidRPr="000D03F6" w:rsidRDefault="00981FCC" w:rsidP="00981FCC">
            <w:pPr>
              <w:widowControl w:val="0"/>
              <w:spacing w:after="0" w:line="240" w:lineRule="auto"/>
              <w:ind w:right="5"/>
              <w:contextualSpacing/>
              <w:jc w:val="center"/>
              <w:rPr>
                <w:rFonts w:ascii="Times New Roman" w:hAnsi="Times New Roman" w:cs="Times New Roman"/>
                <w:bCs/>
              </w:rPr>
            </w:pPr>
            <w:r w:rsidRPr="000D03F6">
              <w:rPr>
                <w:rFonts w:ascii="Times New Roman" w:hAnsi="Times New Roman" w:cs="Times New Roman"/>
                <w:bCs/>
              </w:rPr>
              <w:t>0400</w:t>
            </w:r>
          </w:p>
        </w:tc>
        <w:tc>
          <w:tcPr>
            <w:tcW w:w="1560"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981FCC"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35 585,0</w:t>
            </w:r>
          </w:p>
        </w:tc>
        <w:tc>
          <w:tcPr>
            <w:tcW w:w="156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981FCC"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38 092,8</w:t>
            </w:r>
          </w:p>
        </w:tc>
        <w:tc>
          <w:tcPr>
            <w:tcW w:w="141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CC56C3"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w:t>
            </w:r>
            <w:r w:rsidR="00981FCC" w:rsidRPr="000D03F6">
              <w:rPr>
                <w:rFonts w:ascii="Times New Roman" w:hAnsi="Times New Roman" w:cs="Times New Roman"/>
                <w:bCs/>
              </w:rPr>
              <w:t>2 507,8</w:t>
            </w:r>
          </w:p>
        </w:tc>
        <w:tc>
          <w:tcPr>
            <w:tcW w:w="141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CC56C3"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107,0</w:t>
            </w:r>
          </w:p>
        </w:tc>
      </w:tr>
      <w:tr w:rsidR="000D03F6" w:rsidRPr="000D03F6" w:rsidTr="00981FCC">
        <w:tblPrEx>
          <w:tblCellSpacing w:w="-5" w:type="nil"/>
        </w:tblPrEx>
        <w:trPr>
          <w:tblCellSpacing w:w="-5" w:type="nil"/>
        </w:trPr>
        <w:tc>
          <w:tcPr>
            <w:tcW w:w="2658" w:type="dxa"/>
            <w:tcBorders>
              <w:top w:val="single" w:sz="4" w:space="0" w:color="000000"/>
              <w:left w:val="single" w:sz="4" w:space="0" w:color="000000"/>
              <w:bottom w:val="single" w:sz="4" w:space="0" w:color="000000"/>
              <w:right w:val="single" w:sz="4" w:space="0" w:color="000000"/>
            </w:tcBorders>
          </w:tcPr>
          <w:p w:rsidR="00981FCC" w:rsidRPr="000D03F6" w:rsidRDefault="00981FCC" w:rsidP="00981FCC">
            <w:pPr>
              <w:spacing w:after="0" w:line="240" w:lineRule="auto"/>
              <w:contextualSpacing/>
              <w:rPr>
                <w:rFonts w:ascii="Times New Roman" w:hAnsi="Times New Roman" w:cs="Times New Roman"/>
              </w:rPr>
            </w:pPr>
            <w:r w:rsidRPr="000D03F6">
              <w:rPr>
                <w:rFonts w:ascii="Times New Roman" w:hAnsi="Times New Roman" w:cs="Times New Roman"/>
              </w:rPr>
              <w:t>Жилищно-коммунальное хозяйство</w:t>
            </w:r>
          </w:p>
        </w:tc>
        <w:tc>
          <w:tcPr>
            <w:tcW w:w="968" w:type="dxa"/>
            <w:tcBorders>
              <w:top w:val="single" w:sz="4" w:space="0" w:color="000000"/>
              <w:left w:val="single" w:sz="4" w:space="0" w:color="000000"/>
              <w:bottom w:val="single" w:sz="4" w:space="0" w:color="000000"/>
              <w:right w:val="single" w:sz="4" w:space="0" w:color="000000"/>
            </w:tcBorders>
          </w:tcPr>
          <w:p w:rsidR="00981FCC" w:rsidRPr="000D03F6" w:rsidRDefault="00981FCC" w:rsidP="00981FCC">
            <w:pPr>
              <w:widowControl w:val="0"/>
              <w:spacing w:after="0" w:line="240" w:lineRule="auto"/>
              <w:ind w:right="5"/>
              <w:contextualSpacing/>
              <w:jc w:val="center"/>
              <w:rPr>
                <w:rFonts w:ascii="Times New Roman" w:hAnsi="Times New Roman" w:cs="Times New Roman"/>
                <w:bCs/>
              </w:rPr>
            </w:pPr>
            <w:r w:rsidRPr="000D03F6">
              <w:rPr>
                <w:rFonts w:ascii="Times New Roman" w:hAnsi="Times New Roman" w:cs="Times New Roman"/>
                <w:bCs/>
              </w:rPr>
              <w:t>0500</w:t>
            </w:r>
          </w:p>
        </w:tc>
        <w:tc>
          <w:tcPr>
            <w:tcW w:w="1560"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981FCC"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28 059,8</w:t>
            </w:r>
          </w:p>
        </w:tc>
        <w:tc>
          <w:tcPr>
            <w:tcW w:w="156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981FCC"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175 756,4</w:t>
            </w:r>
          </w:p>
        </w:tc>
        <w:tc>
          <w:tcPr>
            <w:tcW w:w="141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CC56C3"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w:t>
            </w:r>
            <w:r w:rsidR="00981FCC" w:rsidRPr="000D03F6">
              <w:rPr>
                <w:rFonts w:ascii="Times New Roman" w:hAnsi="Times New Roman" w:cs="Times New Roman"/>
                <w:bCs/>
              </w:rPr>
              <w:t>147 696,6</w:t>
            </w:r>
          </w:p>
        </w:tc>
        <w:tc>
          <w:tcPr>
            <w:tcW w:w="141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CC56C3"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626,4</w:t>
            </w:r>
          </w:p>
        </w:tc>
      </w:tr>
      <w:tr w:rsidR="000D03F6" w:rsidRPr="000D03F6" w:rsidTr="00981FCC">
        <w:tblPrEx>
          <w:tblCellSpacing w:w="-5" w:type="nil"/>
        </w:tblPrEx>
        <w:trPr>
          <w:tblCellSpacing w:w="-5" w:type="nil"/>
        </w:trPr>
        <w:tc>
          <w:tcPr>
            <w:tcW w:w="2658" w:type="dxa"/>
            <w:tcBorders>
              <w:top w:val="single" w:sz="4" w:space="0" w:color="000000"/>
              <w:left w:val="single" w:sz="4" w:space="0" w:color="000000"/>
              <w:bottom w:val="single" w:sz="4" w:space="0" w:color="000000"/>
              <w:right w:val="single" w:sz="4" w:space="0" w:color="000000"/>
            </w:tcBorders>
          </w:tcPr>
          <w:p w:rsidR="00981FCC" w:rsidRPr="000D03F6" w:rsidRDefault="00981FCC" w:rsidP="00981FCC">
            <w:pPr>
              <w:spacing w:after="0" w:line="240" w:lineRule="auto"/>
              <w:contextualSpacing/>
              <w:rPr>
                <w:rFonts w:ascii="Times New Roman" w:hAnsi="Times New Roman" w:cs="Times New Roman"/>
              </w:rPr>
            </w:pPr>
            <w:r w:rsidRPr="000D03F6">
              <w:rPr>
                <w:rFonts w:ascii="Times New Roman" w:hAnsi="Times New Roman" w:cs="Times New Roman"/>
              </w:rPr>
              <w:t>Образование</w:t>
            </w:r>
          </w:p>
        </w:tc>
        <w:tc>
          <w:tcPr>
            <w:tcW w:w="968" w:type="dxa"/>
            <w:tcBorders>
              <w:top w:val="single" w:sz="4" w:space="0" w:color="000000"/>
              <w:left w:val="single" w:sz="4" w:space="0" w:color="000000"/>
              <w:bottom w:val="single" w:sz="4" w:space="0" w:color="000000"/>
              <w:right w:val="single" w:sz="4" w:space="0" w:color="000000"/>
            </w:tcBorders>
          </w:tcPr>
          <w:p w:rsidR="00981FCC" w:rsidRPr="000D03F6" w:rsidRDefault="00981FCC" w:rsidP="00981FCC">
            <w:pPr>
              <w:widowControl w:val="0"/>
              <w:spacing w:after="0" w:line="240" w:lineRule="auto"/>
              <w:ind w:right="5"/>
              <w:contextualSpacing/>
              <w:jc w:val="center"/>
              <w:rPr>
                <w:rFonts w:ascii="Times New Roman" w:hAnsi="Times New Roman" w:cs="Times New Roman"/>
                <w:bCs/>
              </w:rPr>
            </w:pPr>
            <w:r w:rsidRPr="000D03F6">
              <w:rPr>
                <w:rFonts w:ascii="Times New Roman" w:hAnsi="Times New Roman" w:cs="Times New Roman"/>
                <w:bCs/>
              </w:rPr>
              <w:t>0700</w:t>
            </w:r>
          </w:p>
        </w:tc>
        <w:tc>
          <w:tcPr>
            <w:tcW w:w="1560"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981FCC"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2 935 479,1</w:t>
            </w:r>
          </w:p>
        </w:tc>
        <w:tc>
          <w:tcPr>
            <w:tcW w:w="156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981FCC"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3 303 508,5</w:t>
            </w:r>
          </w:p>
        </w:tc>
        <w:tc>
          <w:tcPr>
            <w:tcW w:w="141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CC56C3"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w:t>
            </w:r>
            <w:r w:rsidR="00981FCC" w:rsidRPr="000D03F6">
              <w:rPr>
                <w:rFonts w:ascii="Times New Roman" w:hAnsi="Times New Roman" w:cs="Times New Roman"/>
                <w:bCs/>
              </w:rPr>
              <w:t>368 029,4</w:t>
            </w:r>
          </w:p>
        </w:tc>
        <w:tc>
          <w:tcPr>
            <w:tcW w:w="141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CC56C3"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112,5</w:t>
            </w:r>
          </w:p>
        </w:tc>
      </w:tr>
      <w:tr w:rsidR="000D03F6" w:rsidRPr="000D03F6" w:rsidTr="00981FCC">
        <w:tblPrEx>
          <w:tblCellSpacing w:w="-5" w:type="nil"/>
        </w:tblPrEx>
        <w:trPr>
          <w:tblCellSpacing w:w="-5" w:type="nil"/>
        </w:trPr>
        <w:tc>
          <w:tcPr>
            <w:tcW w:w="2658" w:type="dxa"/>
            <w:tcBorders>
              <w:top w:val="single" w:sz="4" w:space="0" w:color="000000"/>
              <w:left w:val="single" w:sz="4" w:space="0" w:color="000000"/>
              <w:bottom w:val="single" w:sz="4" w:space="0" w:color="000000"/>
              <w:right w:val="single" w:sz="4" w:space="0" w:color="000000"/>
            </w:tcBorders>
          </w:tcPr>
          <w:p w:rsidR="00981FCC" w:rsidRPr="000D03F6" w:rsidRDefault="00981FCC" w:rsidP="00981FCC">
            <w:pPr>
              <w:spacing w:after="0" w:line="240" w:lineRule="auto"/>
              <w:contextualSpacing/>
              <w:rPr>
                <w:rFonts w:ascii="Times New Roman" w:hAnsi="Times New Roman" w:cs="Times New Roman"/>
              </w:rPr>
            </w:pPr>
            <w:r w:rsidRPr="000D03F6">
              <w:rPr>
                <w:rFonts w:ascii="Times New Roman" w:hAnsi="Times New Roman" w:cs="Times New Roman"/>
              </w:rPr>
              <w:t xml:space="preserve">Культура, кинематография </w:t>
            </w:r>
          </w:p>
        </w:tc>
        <w:tc>
          <w:tcPr>
            <w:tcW w:w="968" w:type="dxa"/>
            <w:tcBorders>
              <w:top w:val="single" w:sz="4" w:space="0" w:color="000000"/>
              <w:left w:val="single" w:sz="4" w:space="0" w:color="000000"/>
              <w:bottom w:val="single" w:sz="4" w:space="0" w:color="000000"/>
              <w:right w:val="single" w:sz="4" w:space="0" w:color="000000"/>
            </w:tcBorders>
          </w:tcPr>
          <w:p w:rsidR="00981FCC" w:rsidRPr="000D03F6" w:rsidRDefault="00981FCC" w:rsidP="00981FCC">
            <w:pPr>
              <w:widowControl w:val="0"/>
              <w:spacing w:after="0" w:line="240" w:lineRule="auto"/>
              <w:ind w:right="5"/>
              <w:contextualSpacing/>
              <w:jc w:val="center"/>
              <w:rPr>
                <w:rFonts w:ascii="Times New Roman" w:hAnsi="Times New Roman" w:cs="Times New Roman"/>
                <w:bCs/>
              </w:rPr>
            </w:pPr>
            <w:r w:rsidRPr="000D03F6">
              <w:rPr>
                <w:rFonts w:ascii="Times New Roman" w:hAnsi="Times New Roman" w:cs="Times New Roman"/>
                <w:bCs/>
              </w:rPr>
              <w:t>0800</w:t>
            </w:r>
          </w:p>
        </w:tc>
        <w:tc>
          <w:tcPr>
            <w:tcW w:w="1560"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981FCC"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71 472,7</w:t>
            </w:r>
          </w:p>
        </w:tc>
        <w:tc>
          <w:tcPr>
            <w:tcW w:w="156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981FCC"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92 537,6</w:t>
            </w:r>
          </w:p>
        </w:tc>
        <w:tc>
          <w:tcPr>
            <w:tcW w:w="141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CC56C3"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w:t>
            </w:r>
            <w:r w:rsidR="00981FCC" w:rsidRPr="000D03F6">
              <w:rPr>
                <w:rFonts w:ascii="Times New Roman" w:hAnsi="Times New Roman" w:cs="Times New Roman"/>
                <w:bCs/>
              </w:rPr>
              <w:t>21 064,9</w:t>
            </w:r>
          </w:p>
        </w:tc>
        <w:tc>
          <w:tcPr>
            <w:tcW w:w="141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CC56C3"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129,5</w:t>
            </w:r>
          </w:p>
        </w:tc>
      </w:tr>
      <w:tr w:rsidR="000D03F6" w:rsidRPr="000D03F6" w:rsidTr="00981FCC">
        <w:tblPrEx>
          <w:tblCellSpacing w:w="-5" w:type="nil"/>
        </w:tblPrEx>
        <w:trPr>
          <w:tblCellSpacing w:w="-5" w:type="nil"/>
        </w:trPr>
        <w:tc>
          <w:tcPr>
            <w:tcW w:w="2658" w:type="dxa"/>
            <w:tcBorders>
              <w:top w:val="single" w:sz="4" w:space="0" w:color="000000"/>
              <w:left w:val="single" w:sz="4" w:space="0" w:color="000000"/>
              <w:bottom w:val="single" w:sz="4" w:space="0" w:color="000000"/>
              <w:right w:val="single" w:sz="4" w:space="0" w:color="000000"/>
            </w:tcBorders>
          </w:tcPr>
          <w:p w:rsidR="00981FCC" w:rsidRPr="000D03F6" w:rsidRDefault="00981FCC" w:rsidP="00981FCC">
            <w:pPr>
              <w:spacing w:after="0" w:line="240" w:lineRule="auto"/>
              <w:contextualSpacing/>
              <w:rPr>
                <w:rFonts w:ascii="Times New Roman" w:hAnsi="Times New Roman" w:cs="Times New Roman"/>
              </w:rPr>
            </w:pPr>
            <w:r w:rsidRPr="000D03F6">
              <w:rPr>
                <w:rFonts w:ascii="Times New Roman" w:hAnsi="Times New Roman" w:cs="Times New Roman"/>
              </w:rPr>
              <w:t>Здравоохранение</w:t>
            </w:r>
          </w:p>
        </w:tc>
        <w:tc>
          <w:tcPr>
            <w:tcW w:w="968" w:type="dxa"/>
            <w:tcBorders>
              <w:top w:val="single" w:sz="4" w:space="0" w:color="000000"/>
              <w:left w:val="single" w:sz="4" w:space="0" w:color="000000"/>
              <w:bottom w:val="single" w:sz="4" w:space="0" w:color="000000"/>
              <w:right w:val="single" w:sz="4" w:space="0" w:color="000000"/>
            </w:tcBorders>
          </w:tcPr>
          <w:p w:rsidR="00981FCC" w:rsidRPr="000D03F6" w:rsidRDefault="00981FCC" w:rsidP="00981FCC">
            <w:pPr>
              <w:widowControl w:val="0"/>
              <w:spacing w:after="0" w:line="240" w:lineRule="auto"/>
              <w:ind w:right="5"/>
              <w:contextualSpacing/>
              <w:jc w:val="center"/>
              <w:rPr>
                <w:rFonts w:ascii="Times New Roman" w:hAnsi="Times New Roman" w:cs="Times New Roman"/>
                <w:bCs/>
              </w:rPr>
            </w:pPr>
            <w:r w:rsidRPr="000D03F6">
              <w:rPr>
                <w:rFonts w:ascii="Times New Roman" w:hAnsi="Times New Roman" w:cs="Times New Roman"/>
                <w:bCs/>
              </w:rPr>
              <w:t>0900</w:t>
            </w:r>
          </w:p>
        </w:tc>
        <w:tc>
          <w:tcPr>
            <w:tcW w:w="1560"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981FCC"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13 692,6</w:t>
            </w:r>
          </w:p>
        </w:tc>
        <w:tc>
          <w:tcPr>
            <w:tcW w:w="156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981FCC"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42 690,5</w:t>
            </w:r>
          </w:p>
        </w:tc>
        <w:tc>
          <w:tcPr>
            <w:tcW w:w="141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CC56C3"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w:t>
            </w:r>
            <w:r w:rsidR="00981FCC" w:rsidRPr="000D03F6">
              <w:rPr>
                <w:rFonts w:ascii="Times New Roman" w:hAnsi="Times New Roman" w:cs="Times New Roman"/>
                <w:bCs/>
              </w:rPr>
              <w:t>28 997,9</w:t>
            </w:r>
          </w:p>
        </w:tc>
        <w:tc>
          <w:tcPr>
            <w:tcW w:w="141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CC56C3"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311,8</w:t>
            </w:r>
          </w:p>
        </w:tc>
      </w:tr>
      <w:tr w:rsidR="000D03F6" w:rsidRPr="000D03F6" w:rsidTr="00981FCC">
        <w:tblPrEx>
          <w:tblCellSpacing w:w="-5" w:type="nil"/>
        </w:tblPrEx>
        <w:trPr>
          <w:trHeight w:val="258"/>
          <w:tblCellSpacing w:w="-5" w:type="nil"/>
        </w:trPr>
        <w:tc>
          <w:tcPr>
            <w:tcW w:w="2658" w:type="dxa"/>
            <w:tcBorders>
              <w:top w:val="single" w:sz="4" w:space="0" w:color="000000"/>
              <w:left w:val="single" w:sz="4" w:space="0" w:color="000000"/>
              <w:bottom w:val="single" w:sz="4" w:space="0" w:color="000000"/>
              <w:right w:val="single" w:sz="4" w:space="0" w:color="000000"/>
            </w:tcBorders>
          </w:tcPr>
          <w:p w:rsidR="00981FCC" w:rsidRPr="000D03F6" w:rsidRDefault="00981FCC" w:rsidP="00981FCC">
            <w:pPr>
              <w:spacing w:after="0" w:line="240" w:lineRule="auto"/>
              <w:contextualSpacing/>
              <w:rPr>
                <w:rFonts w:ascii="Times New Roman" w:hAnsi="Times New Roman" w:cs="Times New Roman"/>
              </w:rPr>
            </w:pPr>
            <w:r w:rsidRPr="000D03F6">
              <w:rPr>
                <w:rFonts w:ascii="Times New Roman" w:hAnsi="Times New Roman" w:cs="Times New Roman"/>
              </w:rPr>
              <w:t>Социальная политика</w:t>
            </w:r>
          </w:p>
        </w:tc>
        <w:tc>
          <w:tcPr>
            <w:tcW w:w="968" w:type="dxa"/>
            <w:tcBorders>
              <w:top w:val="single" w:sz="4" w:space="0" w:color="000000"/>
              <w:left w:val="single" w:sz="4" w:space="0" w:color="000000"/>
              <w:bottom w:val="single" w:sz="4" w:space="0" w:color="000000"/>
              <w:right w:val="single" w:sz="4" w:space="0" w:color="000000"/>
            </w:tcBorders>
          </w:tcPr>
          <w:p w:rsidR="00981FCC" w:rsidRPr="000D03F6" w:rsidRDefault="00981FCC" w:rsidP="00981FCC">
            <w:pPr>
              <w:widowControl w:val="0"/>
              <w:spacing w:after="0" w:line="240" w:lineRule="auto"/>
              <w:ind w:right="5"/>
              <w:contextualSpacing/>
              <w:jc w:val="center"/>
              <w:rPr>
                <w:rFonts w:ascii="Times New Roman" w:hAnsi="Times New Roman" w:cs="Times New Roman"/>
                <w:bCs/>
              </w:rPr>
            </w:pPr>
            <w:r w:rsidRPr="000D03F6">
              <w:rPr>
                <w:rFonts w:ascii="Times New Roman" w:hAnsi="Times New Roman" w:cs="Times New Roman"/>
                <w:bCs/>
              </w:rPr>
              <w:t>1000</w:t>
            </w:r>
          </w:p>
        </w:tc>
        <w:tc>
          <w:tcPr>
            <w:tcW w:w="1560"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981FCC"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233 078,0</w:t>
            </w:r>
          </w:p>
        </w:tc>
        <w:tc>
          <w:tcPr>
            <w:tcW w:w="156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981FCC"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289 041,4</w:t>
            </w:r>
          </w:p>
        </w:tc>
        <w:tc>
          <w:tcPr>
            <w:tcW w:w="141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CC56C3"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w:t>
            </w:r>
            <w:r w:rsidR="00981FCC" w:rsidRPr="000D03F6">
              <w:rPr>
                <w:rFonts w:ascii="Times New Roman" w:hAnsi="Times New Roman" w:cs="Times New Roman"/>
                <w:bCs/>
              </w:rPr>
              <w:t>55 963,4</w:t>
            </w:r>
          </w:p>
        </w:tc>
        <w:tc>
          <w:tcPr>
            <w:tcW w:w="141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CC56C3"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124,0</w:t>
            </w:r>
          </w:p>
        </w:tc>
      </w:tr>
      <w:tr w:rsidR="000D03F6" w:rsidRPr="000D03F6" w:rsidTr="00981FCC">
        <w:tblPrEx>
          <w:tblCellSpacing w:w="-5" w:type="nil"/>
        </w:tblPrEx>
        <w:trPr>
          <w:trHeight w:val="235"/>
          <w:tblCellSpacing w:w="-5" w:type="nil"/>
        </w:trPr>
        <w:tc>
          <w:tcPr>
            <w:tcW w:w="2658" w:type="dxa"/>
            <w:tcBorders>
              <w:top w:val="single" w:sz="4" w:space="0" w:color="000000"/>
              <w:left w:val="single" w:sz="4" w:space="0" w:color="000000"/>
              <w:bottom w:val="single" w:sz="4" w:space="0" w:color="000000"/>
              <w:right w:val="single" w:sz="4" w:space="0" w:color="000000"/>
            </w:tcBorders>
          </w:tcPr>
          <w:p w:rsidR="00981FCC" w:rsidRPr="000D03F6" w:rsidRDefault="00981FCC" w:rsidP="00981FCC">
            <w:pPr>
              <w:spacing w:after="0" w:line="240" w:lineRule="auto"/>
              <w:contextualSpacing/>
              <w:rPr>
                <w:rFonts w:ascii="Times New Roman" w:hAnsi="Times New Roman" w:cs="Times New Roman"/>
              </w:rPr>
            </w:pPr>
            <w:r w:rsidRPr="000D03F6">
              <w:rPr>
                <w:rFonts w:ascii="Times New Roman" w:hAnsi="Times New Roman" w:cs="Times New Roman"/>
              </w:rPr>
              <w:t>Физическая культура и спорт</w:t>
            </w:r>
          </w:p>
        </w:tc>
        <w:tc>
          <w:tcPr>
            <w:tcW w:w="968" w:type="dxa"/>
            <w:tcBorders>
              <w:top w:val="single" w:sz="4" w:space="0" w:color="000000"/>
              <w:left w:val="single" w:sz="4" w:space="0" w:color="000000"/>
              <w:bottom w:val="single" w:sz="4" w:space="0" w:color="000000"/>
              <w:right w:val="single" w:sz="4" w:space="0" w:color="000000"/>
            </w:tcBorders>
          </w:tcPr>
          <w:p w:rsidR="00981FCC" w:rsidRPr="000D03F6" w:rsidRDefault="00981FCC" w:rsidP="00981FCC">
            <w:pPr>
              <w:widowControl w:val="0"/>
              <w:spacing w:after="0" w:line="240" w:lineRule="auto"/>
              <w:ind w:right="5"/>
              <w:contextualSpacing/>
              <w:jc w:val="center"/>
              <w:rPr>
                <w:rFonts w:ascii="Times New Roman" w:hAnsi="Times New Roman" w:cs="Times New Roman"/>
                <w:bCs/>
              </w:rPr>
            </w:pPr>
            <w:r w:rsidRPr="000D03F6">
              <w:rPr>
                <w:rFonts w:ascii="Times New Roman" w:hAnsi="Times New Roman" w:cs="Times New Roman"/>
                <w:bCs/>
              </w:rPr>
              <w:t>1100</w:t>
            </w:r>
          </w:p>
        </w:tc>
        <w:tc>
          <w:tcPr>
            <w:tcW w:w="1560"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981FCC"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155 774,7</w:t>
            </w:r>
          </w:p>
        </w:tc>
        <w:tc>
          <w:tcPr>
            <w:tcW w:w="156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981FCC"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349 931,9</w:t>
            </w:r>
          </w:p>
        </w:tc>
        <w:tc>
          <w:tcPr>
            <w:tcW w:w="141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CC56C3"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w:t>
            </w:r>
            <w:r w:rsidR="00981FCC" w:rsidRPr="000D03F6">
              <w:rPr>
                <w:rFonts w:ascii="Times New Roman" w:hAnsi="Times New Roman" w:cs="Times New Roman"/>
                <w:bCs/>
              </w:rPr>
              <w:t>194 157,2</w:t>
            </w:r>
          </w:p>
        </w:tc>
        <w:tc>
          <w:tcPr>
            <w:tcW w:w="141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CC56C3"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224,6</w:t>
            </w:r>
          </w:p>
        </w:tc>
      </w:tr>
      <w:tr w:rsidR="000D03F6" w:rsidRPr="000D03F6" w:rsidTr="00981FCC">
        <w:tblPrEx>
          <w:tblCellSpacing w:w="-5" w:type="nil"/>
        </w:tblPrEx>
        <w:trPr>
          <w:tblCellSpacing w:w="-5" w:type="nil"/>
        </w:trPr>
        <w:tc>
          <w:tcPr>
            <w:tcW w:w="2658" w:type="dxa"/>
            <w:tcBorders>
              <w:top w:val="single" w:sz="4" w:space="0" w:color="000000"/>
              <w:left w:val="single" w:sz="4" w:space="0" w:color="000000"/>
              <w:bottom w:val="single" w:sz="4" w:space="0" w:color="000000"/>
              <w:right w:val="single" w:sz="4" w:space="0" w:color="000000"/>
            </w:tcBorders>
          </w:tcPr>
          <w:p w:rsidR="00981FCC" w:rsidRPr="000D03F6" w:rsidRDefault="00981FCC" w:rsidP="00981FCC">
            <w:pPr>
              <w:spacing w:after="0" w:line="240" w:lineRule="auto"/>
              <w:contextualSpacing/>
              <w:rPr>
                <w:rFonts w:ascii="Times New Roman" w:hAnsi="Times New Roman" w:cs="Times New Roman"/>
              </w:rPr>
            </w:pPr>
            <w:r w:rsidRPr="000D03F6">
              <w:rPr>
                <w:rFonts w:ascii="Times New Roman" w:hAnsi="Times New Roman" w:cs="Times New Roman"/>
              </w:rPr>
              <w:t>Средства массовой информации</w:t>
            </w:r>
          </w:p>
        </w:tc>
        <w:tc>
          <w:tcPr>
            <w:tcW w:w="968" w:type="dxa"/>
            <w:tcBorders>
              <w:top w:val="single" w:sz="4" w:space="0" w:color="000000"/>
              <w:left w:val="single" w:sz="4" w:space="0" w:color="000000"/>
              <w:bottom w:val="single" w:sz="4" w:space="0" w:color="000000"/>
              <w:right w:val="single" w:sz="4" w:space="0" w:color="000000"/>
            </w:tcBorders>
          </w:tcPr>
          <w:p w:rsidR="00981FCC" w:rsidRPr="000D03F6" w:rsidRDefault="00981FCC" w:rsidP="00981FCC">
            <w:pPr>
              <w:widowControl w:val="0"/>
              <w:spacing w:after="0" w:line="240" w:lineRule="auto"/>
              <w:ind w:right="5"/>
              <w:contextualSpacing/>
              <w:jc w:val="center"/>
              <w:rPr>
                <w:rFonts w:ascii="Times New Roman" w:hAnsi="Times New Roman" w:cs="Times New Roman"/>
                <w:bCs/>
              </w:rPr>
            </w:pPr>
            <w:r w:rsidRPr="000D03F6">
              <w:rPr>
                <w:rFonts w:ascii="Times New Roman" w:hAnsi="Times New Roman" w:cs="Times New Roman"/>
                <w:bCs/>
              </w:rPr>
              <w:t>1200</w:t>
            </w:r>
          </w:p>
        </w:tc>
        <w:tc>
          <w:tcPr>
            <w:tcW w:w="1560"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981FCC"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3 315,5</w:t>
            </w:r>
          </w:p>
        </w:tc>
        <w:tc>
          <w:tcPr>
            <w:tcW w:w="156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981FCC"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6 550,5</w:t>
            </w:r>
          </w:p>
        </w:tc>
        <w:tc>
          <w:tcPr>
            <w:tcW w:w="141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CC56C3"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w:t>
            </w:r>
            <w:r w:rsidR="00981FCC" w:rsidRPr="000D03F6">
              <w:rPr>
                <w:rFonts w:ascii="Times New Roman" w:hAnsi="Times New Roman" w:cs="Times New Roman"/>
                <w:bCs/>
              </w:rPr>
              <w:t>3 235,0</w:t>
            </w:r>
          </w:p>
        </w:tc>
        <w:tc>
          <w:tcPr>
            <w:tcW w:w="141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CC56C3"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197,6</w:t>
            </w:r>
          </w:p>
        </w:tc>
      </w:tr>
      <w:tr w:rsidR="000D03F6" w:rsidRPr="000D03F6" w:rsidTr="00981FCC">
        <w:tblPrEx>
          <w:tblCellSpacing w:w="-5" w:type="nil"/>
        </w:tblPrEx>
        <w:trPr>
          <w:tblCellSpacing w:w="-5" w:type="nil"/>
        </w:trPr>
        <w:tc>
          <w:tcPr>
            <w:tcW w:w="2658" w:type="dxa"/>
            <w:tcBorders>
              <w:top w:val="single" w:sz="4" w:space="0" w:color="000000"/>
              <w:left w:val="single" w:sz="4" w:space="0" w:color="000000"/>
              <w:bottom w:val="single" w:sz="4" w:space="0" w:color="000000"/>
              <w:right w:val="single" w:sz="4" w:space="0" w:color="000000"/>
            </w:tcBorders>
          </w:tcPr>
          <w:p w:rsidR="00981FCC" w:rsidRPr="000D03F6" w:rsidRDefault="00981FCC" w:rsidP="00981FCC">
            <w:pPr>
              <w:spacing w:after="0" w:line="240" w:lineRule="auto"/>
              <w:contextualSpacing/>
              <w:rPr>
                <w:rFonts w:ascii="Times New Roman" w:hAnsi="Times New Roman" w:cs="Times New Roman"/>
              </w:rPr>
            </w:pPr>
            <w:r w:rsidRPr="000D03F6">
              <w:rPr>
                <w:rFonts w:ascii="Times New Roman" w:hAnsi="Times New Roman" w:cs="Times New Roman"/>
              </w:rPr>
              <w:t>Обслуживание муниципального долга</w:t>
            </w:r>
          </w:p>
        </w:tc>
        <w:tc>
          <w:tcPr>
            <w:tcW w:w="968" w:type="dxa"/>
            <w:tcBorders>
              <w:top w:val="single" w:sz="4" w:space="0" w:color="000000"/>
              <w:left w:val="single" w:sz="4" w:space="0" w:color="000000"/>
              <w:bottom w:val="single" w:sz="4" w:space="0" w:color="000000"/>
              <w:right w:val="single" w:sz="4" w:space="0" w:color="000000"/>
            </w:tcBorders>
          </w:tcPr>
          <w:p w:rsidR="00981FCC" w:rsidRPr="000D03F6" w:rsidRDefault="00981FCC" w:rsidP="00981FCC">
            <w:pPr>
              <w:widowControl w:val="0"/>
              <w:spacing w:after="0" w:line="240" w:lineRule="auto"/>
              <w:ind w:right="5"/>
              <w:contextualSpacing/>
              <w:jc w:val="center"/>
              <w:rPr>
                <w:rFonts w:ascii="Times New Roman" w:hAnsi="Times New Roman" w:cs="Times New Roman"/>
                <w:bCs/>
              </w:rPr>
            </w:pPr>
            <w:r w:rsidRPr="000D03F6">
              <w:rPr>
                <w:rFonts w:ascii="Times New Roman" w:hAnsi="Times New Roman" w:cs="Times New Roman"/>
                <w:bCs/>
              </w:rPr>
              <w:t>1300</w:t>
            </w:r>
          </w:p>
        </w:tc>
        <w:tc>
          <w:tcPr>
            <w:tcW w:w="1560"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981FCC"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884,5</w:t>
            </w:r>
          </w:p>
        </w:tc>
        <w:tc>
          <w:tcPr>
            <w:tcW w:w="156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981FCC"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109,7</w:t>
            </w:r>
          </w:p>
        </w:tc>
        <w:tc>
          <w:tcPr>
            <w:tcW w:w="141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981FCC"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-774,8</w:t>
            </w:r>
          </w:p>
        </w:tc>
        <w:tc>
          <w:tcPr>
            <w:tcW w:w="141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CC56C3"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12,4</w:t>
            </w:r>
          </w:p>
        </w:tc>
      </w:tr>
      <w:tr w:rsidR="000D03F6" w:rsidRPr="000D03F6" w:rsidTr="00D16255">
        <w:tblPrEx>
          <w:tblCellSpacing w:w="-5" w:type="nil"/>
        </w:tblPrEx>
        <w:trPr>
          <w:trHeight w:val="556"/>
          <w:tblCellSpacing w:w="-5" w:type="nil"/>
        </w:trPr>
        <w:tc>
          <w:tcPr>
            <w:tcW w:w="2658" w:type="dxa"/>
            <w:tcBorders>
              <w:top w:val="single" w:sz="4" w:space="0" w:color="000000"/>
              <w:left w:val="single" w:sz="4" w:space="0" w:color="000000"/>
              <w:bottom w:val="single" w:sz="4" w:space="0" w:color="000000"/>
              <w:right w:val="single" w:sz="4" w:space="0" w:color="000000"/>
            </w:tcBorders>
          </w:tcPr>
          <w:p w:rsidR="00981FCC" w:rsidRPr="000D03F6" w:rsidRDefault="00981FCC" w:rsidP="00981FCC">
            <w:pPr>
              <w:spacing w:after="0" w:line="240" w:lineRule="auto"/>
              <w:contextualSpacing/>
              <w:rPr>
                <w:rFonts w:ascii="Times New Roman" w:hAnsi="Times New Roman" w:cs="Times New Roman"/>
              </w:rPr>
            </w:pPr>
            <w:r w:rsidRPr="000D03F6">
              <w:rPr>
                <w:rFonts w:ascii="Times New Roman" w:hAnsi="Times New Roman" w:cs="Times New Roman"/>
              </w:rPr>
              <w:t>Межбюджетные трансферты бюджетам муниципальных образований общего характера</w:t>
            </w:r>
          </w:p>
        </w:tc>
        <w:tc>
          <w:tcPr>
            <w:tcW w:w="968" w:type="dxa"/>
            <w:tcBorders>
              <w:top w:val="single" w:sz="4" w:space="0" w:color="000000"/>
              <w:left w:val="single" w:sz="4" w:space="0" w:color="000000"/>
              <w:bottom w:val="single" w:sz="4" w:space="0" w:color="000000"/>
              <w:right w:val="single" w:sz="4" w:space="0" w:color="000000"/>
            </w:tcBorders>
          </w:tcPr>
          <w:p w:rsidR="00981FCC" w:rsidRPr="000D03F6" w:rsidRDefault="00981FCC" w:rsidP="00981FCC">
            <w:pPr>
              <w:widowControl w:val="0"/>
              <w:spacing w:after="0" w:line="240" w:lineRule="auto"/>
              <w:ind w:right="5"/>
              <w:contextualSpacing/>
              <w:jc w:val="center"/>
              <w:rPr>
                <w:rFonts w:ascii="Times New Roman" w:hAnsi="Times New Roman" w:cs="Times New Roman"/>
                <w:bCs/>
              </w:rPr>
            </w:pPr>
            <w:r w:rsidRPr="000D03F6">
              <w:rPr>
                <w:rFonts w:ascii="Times New Roman" w:hAnsi="Times New Roman" w:cs="Times New Roman"/>
                <w:bCs/>
              </w:rPr>
              <w:t>1400</w:t>
            </w:r>
          </w:p>
        </w:tc>
        <w:tc>
          <w:tcPr>
            <w:tcW w:w="1560"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981FCC"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26 080,7</w:t>
            </w:r>
          </w:p>
        </w:tc>
        <w:tc>
          <w:tcPr>
            <w:tcW w:w="156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981FCC"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46 710,0</w:t>
            </w:r>
          </w:p>
        </w:tc>
        <w:tc>
          <w:tcPr>
            <w:tcW w:w="141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CC56C3"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w:t>
            </w:r>
            <w:r w:rsidR="00981FCC" w:rsidRPr="000D03F6">
              <w:rPr>
                <w:rFonts w:ascii="Times New Roman" w:hAnsi="Times New Roman" w:cs="Times New Roman"/>
                <w:bCs/>
              </w:rPr>
              <w:t>20 629,3</w:t>
            </w:r>
          </w:p>
        </w:tc>
        <w:tc>
          <w:tcPr>
            <w:tcW w:w="141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981FCC" w:rsidP="00981FCC">
            <w:pPr>
              <w:autoSpaceDE/>
              <w:autoSpaceDN/>
              <w:adjustRightInd/>
              <w:spacing w:after="0" w:line="240" w:lineRule="auto"/>
              <w:jc w:val="right"/>
              <w:rPr>
                <w:rFonts w:ascii="Times New Roman" w:hAnsi="Times New Roman" w:cs="Times New Roman"/>
                <w:bCs/>
              </w:rPr>
            </w:pPr>
            <w:r w:rsidRPr="000D03F6">
              <w:rPr>
                <w:rFonts w:ascii="Times New Roman" w:hAnsi="Times New Roman" w:cs="Times New Roman"/>
                <w:bCs/>
              </w:rPr>
              <w:t>17</w:t>
            </w:r>
            <w:r w:rsidR="00CC56C3" w:rsidRPr="000D03F6">
              <w:rPr>
                <w:rFonts w:ascii="Times New Roman" w:hAnsi="Times New Roman" w:cs="Times New Roman"/>
                <w:bCs/>
              </w:rPr>
              <w:t>9,1</w:t>
            </w:r>
          </w:p>
        </w:tc>
      </w:tr>
      <w:tr w:rsidR="00492630" w:rsidRPr="000D03F6" w:rsidTr="00981FCC">
        <w:tblPrEx>
          <w:tblCellSpacing w:w="-5" w:type="nil"/>
        </w:tblPrEx>
        <w:trPr>
          <w:tblCellSpacing w:w="-5" w:type="nil"/>
        </w:trPr>
        <w:tc>
          <w:tcPr>
            <w:tcW w:w="2658" w:type="dxa"/>
            <w:tcBorders>
              <w:top w:val="single" w:sz="4" w:space="0" w:color="000000"/>
              <w:left w:val="single" w:sz="4" w:space="0" w:color="000000"/>
              <w:bottom w:val="single" w:sz="4" w:space="0" w:color="000000"/>
              <w:right w:val="single" w:sz="4" w:space="0" w:color="000000"/>
            </w:tcBorders>
            <w:vAlign w:val="bottom"/>
          </w:tcPr>
          <w:p w:rsidR="00981FCC" w:rsidRPr="000D03F6" w:rsidRDefault="00981FCC" w:rsidP="00981FCC">
            <w:pPr>
              <w:spacing w:after="0" w:line="240" w:lineRule="auto"/>
              <w:contextualSpacing/>
              <w:rPr>
                <w:rFonts w:ascii="Times New Roman" w:hAnsi="Times New Roman" w:cs="Times New Roman"/>
                <w:b/>
                <w:bCs/>
              </w:rPr>
            </w:pPr>
            <w:r w:rsidRPr="000D03F6">
              <w:rPr>
                <w:rFonts w:ascii="Times New Roman" w:hAnsi="Times New Roman" w:cs="Times New Roman"/>
                <w:b/>
                <w:bCs/>
              </w:rPr>
              <w:t>ИТОГО РАСХОДОВ:</w:t>
            </w:r>
          </w:p>
        </w:tc>
        <w:tc>
          <w:tcPr>
            <w:tcW w:w="968" w:type="dxa"/>
            <w:tcBorders>
              <w:top w:val="single" w:sz="4" w:space="0" w:color="000000"/>
              <w:left w:val="single" w:sz="4" w:space="0" w:color="000000"/>
              <w:bottom w:val="single" w:sz="4" w:space="0" w:color="000000"/>
              <w:right w:val="single" w:sz="4" w:space="0" w:color="000000"/>
            </w:tcBorders>
          </w:tcPr>
          <w:p w:rsidR="00981FCC" w:rsidRPr="000D03F6" w:rsidRDefault="00981FCC" w:rsidP="00981FCC">
            <w:pPr>
              <w:widowControl w:val="0"/>
              <w:spacing w:after="0" w:line="240" w:lineRule="auto"/>
              <w:ind w:right="5"/>
              <w:contextualSpacing/>
              <w:jc w:val="center"/>
              <w:rPr>
                <w:rFonts w:ascii="Times New Roman" w:hAnsi="Times New Roman" w:cs="Times New Roman"/>
                <w:b/>
              </w:rPr>
            </w:pPr>
          </w:p>
        </w:tc>
        <w:tc>
          <w:tcPr>
            <w:tcW w:w="1560"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981FCC" w:rsidP="00981FCC">
            <w:pPr>
              <w:autoSpaceDE/>
              <w:autoSpaceDN/>
              <w:adjustRightInd/>
              <w:spacing w:after="0" w:line="240" w:lineRule="auto"/>
              <w:jc w:val="right"/>
              <w:rPr>
                <w:rFonts w:ascii="Times New Roman" w:hAnsi="Times New Roman" w:cs="Times New Roman"/>
                <w:b/>
                <w:bCs/>
              </w:rPr>
            </w:pPr>
            <w:r w:rsidRPr="000D03F6">
              <w:rPr>
                <w:rFonts w:ascii="Times New Roman" w:hAnsi="Times New Roman" w:cs="Times New Roman"/>
                <w:b/>
                <w:bCs/>
              </w:rPr>
              <w:t>3 903 926,4</w:t>
            </w:r>
          </w:p>
        </w:tc>
        <w:tc>
          <w:tcPr>
            <w:tcW w:w="156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981FCC" w:rsidP="00981FCC">
            <w:pPr>
              <w:autoSpaceDE/>
              <w:autoSpaceDN/>
              <w:adjustRightInd/>
              <w:spacing w:after="0" w:line="240" w:lineRule="auto"/>
              <w:jc w:val="right"/>
              <w:rPr>
                <w:rFonts w:ascii="Times New Roman" w:hAnsi="Times New Roman" w:cs="Times New Roman"/>
                <w:b/>
                <w:bCs/>
              </w:rPr>
            </w:pPr>
            <w:r w:rsidRPr="000D03F6">
              <w:rPr>
                <w:rFonts w:ascii="Times New Roman" w:hAnsi="Times New Roman" w:cs="Times New Roman"/>
                <w:b/>
                <w:bCs/>
              </w:rPr>
              <w:t>4 800 549,4</w:t>
            </w:r>
          </w:p>
        </w:tc>
        <w:tc>
          <w:tcPr>
            <w:tcW w:w="141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CC56C3" w:rsidP="00981FCC">
            <w:pPr>
              <w:autoSpaceDE/>
              <w:autoSpaceDN/>
              <w:adjustRightInd/>
              <w:spacing w:after="0" w:line="240" w:lineRule="auto"/>
              <w:jc w:val="right"/>
              <w:rPr>
                <w:rFonts w:ascii="Times New Roman" w:hAnsi="Times New Roman" w:cs="Times New Roman"/>
                <w:b/>
                <w:bCs/>
              </w:rPr>
            </w:pPr>
            <w:r w:rsidRPr="000D03F6">
              <w:rPr>
                <w:rFonts w:ascii="Times New Roman" w:hAnsi="Times New Roman" w:cs="Times New Roman"/>
                <w:b/>
                <w:bCs/>
              </w:rPr>
              <w:t>+</w:t>
            </w:r>
            <w:r w:rsidR="00981FCC" w:rsidRPr="000D03F6">
              <w:rPr>
                <w:rFonts w:ascii="Times New Roman" w:hAnsi="Times New Roman" w:cs="Times New Roman"/>
                <w:b/>
                <w:bCs/>
              </w:rPr>
              <w:t>896 623,0</w:t>
            </w:r>
          </w:p>
        </w:tc>
        <w:tc>
          <w:tcPr>
            <w:tcW w:w="1412" w:type="dxa"/>
            <w:tcBorders>
              <w:top w:val="single" w:sz="4" w:space="0" w:color="000000"/>
              <w:left w:val="single" w:sz="4" w:space="0" w:color="000000"/>
              <w:bottom w:val="single" w:sz="4" w:space="0" w:color="000000"/>
              <w:right w:val="single" w:sz="4" w:space="0" w:color="000000"/>
            </w:tcBorders>
            <w:vAlign w:val="center"/>
          </w:tcPr>
          <w:p w:rsidR="00981FCC" w:rsidRPr="000D03F6" w:rsidRDefault="00CC56C3" w:rsidP="00981FCC">
            <w:pPr>
              <w:autoSpaceDE/>
              <w:autoSpaceDN/>
              <w:adjustRightInd/>
              <w:spacing w:after="0" w:line="240" w:lineRule="auto"/>
              <w:jc w:val="right"/>
              <w:rPr>
                <w:rFonts w:ascii="Times New Roman" w:hAnsi="Times New Roman" w:cs="Times New Roman"/>
                <w:b/>
                <w:bCs/>
              </w:rPr>
            </w:pPr>
            <w:r w:rsidRPr="000D03F6">
              <w:rPr>
                <w:rFonts w:ascii="Times New Roman" w:hAnsi="Times New Roman" w:cs="Times New Roman"/>
                <w:b/>
                <w:bCs/>
              </w:rPr>
              <w:t>123,0</w:t>
            </w:r>
          </w:p>
        </w:tc>
      </w:tr>
    </w:tbl>
    <w:p w:rsidR="00B757A9" w:rsidRPr="000D03F6" w:rsidRDefault="00B757A9" w:rsidP="00621B11">
      <w:pPr>
        <w:widowControl w:val="0"/>
        <w:shd w:val="clear" w:color="auto" w:fill="FFFFFF"/>
        <w:spacing w:after="0" w:line="240" w:lineRule="auto"/>
        <w:ind w:right="5" w:firstLine="709"/>
        <w:contextualSpacing/>
        <w:jc w:val="both"/>
        <w:rPr>
          <w:rFonts w:ascii="Times New Roman" w:hAnsi="Times New Roman" w:cs="Times New Roman"/>
          <w:sz w:val="28"/>
          <w:szCs w:val="28"/>
        </w:rPr>
      </w:pPr>
    </w:p>
    <w:p w:rsidR="00B6438E" w:rsidRPr="00A95DF7" w:rsidRDefault="00B6438E" w:rsidP="00261AF7">
      <w:pPr>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sz w:val="28"/>
          <w:szCs w:val="28"/>
        </w:rPr>
        <w:t xml:space="preserve">Как видно из таблиц №3 и №4 расходов в </w:t>
      </w:r>
      <w:r w:rsidR="00803870" w:rsidRPr="00A95DF7">
        <w:rPr>
          <w:rFonts w:ascii="Times New Roman" w:eastAsia="Calibri" w:hAnsi="Times New Roman" w:cs="Times New Roman"/>
          <w:sz w:val="28"/>
          <w:szCs w:val="28"/>
        </w:rPr>
        <w:t>2024</w:t>
      </w:r>
      <w:r w:rsidRPr="00A95DF7">
        <w:rPr>
          <w:rFonts w:ascii="Times New Roman" w:eastAsia="Calibri" w:hAnsi="Times New Roman" w:cs="Times New Roman"/>
          <w:sz w:val="28"/>
          <w:szCs w:val="28"/>
        </w:rPr>
        <w:t xml:space="preserve"> году </w:t>
      </w:r>
      <w:proofErr w:type="gramStart"/>
      <w:r w:rsidR="00177709" w:rsidRPr="00A95DF7">
        <w:rPr>
          <w:rFonts w:ascii="Times New Roman" w:eastAsia="Calibri" w:hAnsi="Times New Roman" w:cs="Times New Roman"/>
          <w:sz w:val="28"/>
          <w:szCs w:val="28"/>
        </w:rPr>
        <w:t>представлен</w:t>
      </w:r>
      <w:r w:rsidR="00707574" w:rsidRPr="00A95DF7">
        <w:rPr>
          <w:rFonts w:ascii="Times New Roman" w:eastAsia="Calibri" w:hAnsi="Times New Roman" w:cs="Times New Roman"/>
          <w:sz w:val="28"/>
          <w:szCs w:val="28"/>
        </w:rPr>
        <w:t>ы</w:t>
      </w:r>
      <w:proofErr w:type="gramEnd"/>
      <w:r w:rsidR="00177709" w:rsidRPr="00A95DF7">
        <w:rPr>
          <w:rFonts w:ascii="Times New Roman" w:eastAsia="Calibri" w:hAnsi="Times New Roman" w:cs="Times New Roman"/>
          <w:sz w:val="28"/>
          <w:szCs w:val="28"/>
        </w:rPr>
        <w:t xml:space="preserve"> следующим образом:</w:t>
      </w:r>
    </w:p>
    <w:p w:rsidR="00604C46" w:rsidRPr="00A95DF7" w:rsidRDefault="00604C46"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b/>
          <w:sz w:val="28"/>
          <w:szCs w:val="28"/>
        </w:rPr>
        <w:lastRenderedPageBreak/>
        <w:t>По разделу</w:t>
      </w:r>
      <w:r w:rsidRPr="00A95DF7">
        <w:rPr>
          <w:rFonts w:ascii="Times New Roman" w:eastAsia="Calibri" w:hAnsi="Times New Roman" w:cs="Times New Roman"/>
          <w:sz w:val="28"/>
          <w:szCs w:val="28"/>
        </w:rPr>
        <w:t xml:space="preserve"> </w:t>
      </w:r>
      <w:r w:rsidRPr="00A95DF7">
        <w:rPr>
          <w:rFonts w:ascii="Times New Roman" w:eastAsia="Calibri" w:hAnsi="Times New Roman" w:cs="Times New Roman"/>
          <w:b/>
          <w:sz w:val="28"/>
          <w:szCs w:val="28"/>
        </w:rPr>
        <w:t>0100 «Общегосударственные вопросы»</w:t>
      </w:r>
      <w:r w:rsidRPr="00A95DF7">
        <w:rPr>
          <w:rFonts w:ascii="Times New Roman" w:eastAsia="Calibri" w:hAnsi="Times New Roman" w:cs="Times New Roman"/>
          <w:sz w:val="28"/>
          <w:szCs w:val="28"/>
        </w:rPr>
        <w:t xml:space="preserve"> при плане </w:t>
      </w:r>
      <w:r w:rsidR="003F6FC0" w:rsidRPr="00A95DF7">
        <w:rPr>
          <w:rFonts w:ascii="Times New Roman" w:eastAsia="Calibri" w:hAnsi="Times New Roman" w:cs="Times New Roman"/>
          <w:sz w:val="28"/>
          <w:szCs w:val="28"/>
        </w:rPr>
        <w:t>409 067,0</w:t>
      </w:r>
      <w:r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Pr="00A95DF7">
        <w:rPr>
          <w:rFonts w:ascii="Times New Roman" w:eastAsia="Calibri" w:hAnsi="Times New Roman" w:cs="Times New Roman"/>
          <w:sz w:val="28"/>
          <w:szCs w:val="28"/>
        </w:rPr>
        <w:t xml:space="preserve">, исполнено </w:t>
      </w:r>
      <w:r w:rsidR="003F6FC0" w:rsidRPr="00A95DF7">
        <w:rPr>
          <w:rFonts w:ascii="Times New Roman" w:eastAsia="Calibri" w:hAnsi="Times New Roman" w:cs="Times New Roman"/>
          <w:sz w:val="28"/>
          <w:szCs w:val="28"/>
        </w:rPr>
        <w:t>398 263,3</w:t>
      </w:r>
      <w:r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Pr="00A95DF7">
        <w:rPr>
          <w:rFonts w:ascii="Times New Roman" w:eastAsia="Calibri" w:hAnsi="Times New Roman" w:cs="Times New Roman"/>
          <w:sz w:val="28"/>
          <w:szCs w:val="28"/>
        </w:rPr>
        <w:t xml:space="preserve">  или </w:t>
      </w:r>
      <w:r w:rsidR="003F6FC0" w:rsidRPr="00A95DF7">
        <w:rPr>
          <w:rFonts w:ascii="Times New Roman" w:eastAsia="Calibri" w:hAnsi="Times New Roman" w:cs="Times New Roman"/>
          <w:sz w:val="28"/>
          <w:szCs w:val="28"/>
        </w:rPr>
        <w:t>97,4 </w:t>
      </w:r>
      <w:r w:rsidRPr="00A95DF7">
        <w:rPr>
          <w:rFonts w:ascii="Times New Roman" w:eastAsia="Calibri" w:hAnsi="Times New Roman" w:cs="Times New Roman"/>
          <w:sz w:val="28"/>
          <w:szCs w:val="28"/>
        </w:rPr>
        <w:t xml:space="preserve">% от плановых назначений и </w:t>
      </w:r>
      <w:r w:rsidR="003F6FC0" w:rsidRPr="00A95DF7">
        <w:rPr>
          <w:rFonts w:ascii="Times New Roman" w:eastAsia="Calibri" w:hAnsi="Times New Roman" w:cs="Times New Roman"/>
          <w:sz w:val="28"/>
          <w:szCs w:val="28"/>
        </w:rPr>
        <w:t>112,0 % к уровню 2023</w:t>
      </w:r>
      <w:r w:rsidRPr="00A95DF7">
        <w:rPr>
          <w:rFonts w:ascii="Times New Roman" w:eastAsia="Calibri" w:hAnsi="Times New Roman" w:cs="Times New Roman"/>
          <w:sz w:val="28"/>
          <w:szCs w:val="28"/>
        </w:rPr>
        <w:t xml:space="preserve"> года. </w:t>
      </w:r>
    </w:p>
    <w:p w:rsidR="00604C46" w:rsidRPr="00A95DF7" w:rsidRDefault="00604C46"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i/>
          <w:sz w:val="28"/>
          <w:szCs w:val="28"/>
        </w:rPr>
        <w:t xml:space="preserve">По подразделу 0113 </w:t>
      </w:r>
      <w:r w:rsidR="0095074D" w:rsidRPr="00A95DF7">
        <w:rPr>
          <w:rFonts w:ascii="Times New Roman" w:eastAsia="Calibri" w:hAnsi="Times New Roman" w:cs="Times New Roman"/>
          <w:i/>
          <w:sz w:val="28"/>
          <w:szCs w:val="28"/>
        </w:rPr>
        <w:t>«Другие общегосударственные вопросы»</w:t>
      </w:r>
      <w:r w:rsidR="0095074D" w:rsidRPr="00A95DF7">
        <w:rPr>
          <w:rFonts w:ascii="Times New Roman" w:eastAsia="Calibri" w:hAnsi="Times New Roman" w:cs="Times New Roman"/>
          <w:sz w:val="28"/>
          <w:szCs w:val="28"/>
        </w:rPr>
        <w:t xml:space="preserve"> </w:t>
      </w:r>
      <w:r w:rsidRPr="00A95DF7">
        <w:rPr>
          <w:rFonts w:ascii="Times New Roman" w:eastAsia="Calibri" w:hAnsi="Times New Roman" w:cs="Times New Roman"/>
          <w:sz w:val="28"/>
          <w:szCs w:val="28"/>
        </w:rPr>
        <w:t>израсходованы средства по муниципальным программам Крымского района:</w:t>
      </w:r>
    </w:p>
    <w:p w:rsidR="00B41978" w:rsidRPr="00A95DF7" w:rsidRDefault="00B41978"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sz w:val="28"/>
          <w:szCs w:val="28"/>
        </w:rPr>
        <w:t>- «Комплексное и устойчивое развитие Крымского района в сфере строительства и архитектуры» в сумме 4 505,1 тыс.руб. или 100,0 % к уровню 2023 года;</w:t>
      </w:r>
    </w:p>
    <w:p w:rsidR="00B41978" w:rsidRPr="00A95DF7" w:rsidRDefault="00604C46" w:rsidP="00B41978">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sz w:val="28"/>
          <w:szCs w:val="28"/>
        </w:rPr>
        <w:t xml:space="preserve">- «Обеспечение безопасности населения» в сумме </w:t>
      </w:r>
      <w:r w:rsidR="00B41978" w:rsidRPr="00A95DF7">
        <w:rPr>
          <w:rFonts w:ascii="Times New Roman" w:eastAsia="Calibri" w:hAnsi="Times New Roman" w:cs="Times New Roman"/>
          <w:sz w:val="28"/>
          <w:szCs w:val="28"/>
        </w:rPr>
        <w:t>66,1</w:t>
      </w:r>
      <w:r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00B41978" w:rsidRPr="00A95DF7">
        <w:rPr>
          <w:rFonts w:ascii="Times New Roman" w:eastAsia="Calibri" w:hAnsi="Times New Roman" w:cs="Times New Roman"/>
          <w:sz w:val="28"/>
          <w:szCs w:val="28"/>
        </w:rPr>
        <w:t xml:space="preserve"> или 38,6% к уровню 2023 года (в 2023 году приобретались ноутбуки);</w:t>
      </w:r>
    </w:p>
    <w:p w:rsidR="00604C46" w:rsidRPr="00A95DF7" w:rsidRDefault="00B41978"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sz w:val="28"/>
          <w:szCs w:val="28"/>
        </w:rPr>
        <w:t xml:space="preserve"> </w:t>
      </w:r>
      <w:r w:rsidR="00604C46" w:rsidRPr="00A95DF7">
        <w:rPr>
          <w:rFonts w:ascii="Times New Roman" w:eastAsia="Calibri" w:hAnsi="Times New Roman" w:cs="Times New Roman"/>
          <w:sz w:val="28"/>
          <w:szCs w:val="28"/>
        </w:rPr>
        <w:t xml:space="preserve">- «Экономическое развитие и инновационная экономика» в сумме </w:t>
      </w:r>
      <w:r w:rsidRPr="00A95DF7">
        <w:rPr>
          <w:rFonts w:ascii="Times New Roman" w:eastAsia="Calibri" w:hAnsi="Times New Roman" w:cs="Times New Roman"/>
          <w:sz w:val="28"/>
          <w:szCs w:val="28"/>
        </w:rPr>
        <w:t>654,0</w:t>
      </w:r>
      <w:r w:rsidR="00604C46"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00604C46" w:rsidRPr="00A95DF7">
        <w:rPr>
          <w:rFonts w:ascii="Times New Roman" w:eastAsia="Calibri" w:hAnsi="Times New Roman" w:cs="Times New Roman"/>
          <w:sz w:val="28"/>
          <w:szCs w:val="28"/>
        </w:rPr>
        <w:t xml:space="preserve"> или </w:t>
      </w:r>
      <w:r w:rsidRPr="00A95DF7">
        <w:rPr>
          <w:rFonts w:ascii="Times New Roman" w:eastAsia="Calibri" w:hAnsi="Times New Roman" w:cs="Times New Roman"/>
          <w:sz w:val="28"/>
          <w:szCs w:val="28"/>
        </w:rPr>
        <w:t>147,7 </w:t>
      </w:r>
      <w:r w:rsidR="00604C46" w:rsidRPr="00A95DF7">
        <w:rPr>
          <w:rFonts w:ascii="Times New Roman" w:eastAsia="Calibri" w:hAnsi="Times New Roman" w:cs="Times New Roman"/>
          <w:sz w:val="28"/>
          <w:szCs w:val="28"/>
        </w:rPr>
        <w:t>% к уровню 202</w:t>
      </w:r>
      <w:r w:rsidRPr="00A95DF7">
        <w:rPr>
          <w:rFonts w:ascii="Times New Roman" w:eastAsia="Calibri" w:hAnsi="Times New Roman" w:cs="Times New Roman"/>
          <w:sz w:val="28"/>
          <w:szCs w:val="28"/>
        </w:rPr>
        <w:t>3</w:t>
      </w:r>
      <w:r w:rsidR="00604C46" w:rsidRPr="00A95DF7">
        <w:rPr>
          <w:rFonts w:ascii="Times New Roman" w:eastAsia="Calibri" w:hAnsi="Times New Roman" w:cs="Times New Roman"/>
          <w:sz w:val="28"/>
          <w:szCs w:val="28"/>
        </w:rPr>
        <w:t xml:space="preserve"> года;</w:t>
      </w:r>
    </w:p>
    <w:p w:rsidR="00902FEC" w:rsidRPr="00A95DF7" w:rsidRDefault="00604C46"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sz w:val="28"/>
          <w:szCs w:val="28"/>
        </w:rPr>
        <w:t xml:space="preserve">- «Муниципальная политика и развитие гражданского общества» в сумме </w:t>
      </w:r>
      <w:r w:rsidR="00902FEC" w:rsidRPr="00A95DF7">
        <w:rPr>
          <w:rFonts w:ascii="Times New Roman" w:eastAsia="Calibri" w:hAnsi="Times New Roman" w:cs="Times New Roman"/>
          <w:sz w:val="28"/>
          <w:szCs w:val="28"/>
        </w:rPr>
        <w:t>610,5</w:t>
      </w:r>
      <w:r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Pr="00A95DF7">
        <w:rPr>
          <w:rFonts w:ascii="Times New Roman" w:eastAsia="Calibri" w:hAnsi="Times New Roman" w:cs="Times New Roman"/>
          <w:sz w:val="28"/>
          <w:szCs w:val="28"/>
        </w:rPr>
        <w:t xml:space="preserve"> или </w:t>
      </w:r>
      <w:r w:rsidR="00902FEC" w:rsidRPr="00A95DF7">
        <w:rPr>
          <w:rFonts w:ascii="Times New Roman" w:eastAsia="Calibri" w:hAnsi="Times New Roman" w:cs="Times New Roman"/>
          <w:sz w:val="28"/>
          <w:szCs w:val="28"/>
        </w:rPr>
        <w:t xml:space="preserve">35,2% к уровню 2023 года (в 2023 году производилась оплата за аренду помещения под архив); </w:t>
      </w:r>
    </w:p>
    <w:p w:rsidR="00604C46" w:rsidRPr="00A95DF7" w:rsidRDefault="00604C46"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sz w:val="28"/>
          <w:szCs w:val="28"/>
        </w:rPr>
        <w:t xml:space="preserve">- «Казачество Крымского района» </w:t>
      </w:r>
      <w:r w:rsidR="009E04E0" w:rsidRPr="00A95DF7">
        <w:rPr>
          <w:rFonts w:ascii="Times New Roman" w:eastAsia="Calibri" w:hAnsi="Times New Roman" w:cs="Times New Roman"/>
          <w:sz w:val="28"/>
          <w:szCs w:val="28"/>
        </w:rPr>
        <w:t>4 000,</w:t>
      </w:r>
      <w:r w:rsidRPr="00A95DF7">
        <w:rPr>
          <w:rFonts w:ascii="Times New Roman" w:eastAsia="Calibri" w:hAnsi="Times New Roman" w:cs="Times New Roman"/>
          <w:sz w:val="28"/>
          <w:szCs w:val="28"/>
        </w:rPr>
        <w:t xml:space="preserve">0 </w:t>
      </w:r>
      <w:r w:rsidR="00726985" w:rsidRPr="00A95DF7">
        <w:rPr>
          <w:rFonts w:ascii="Times New Roman" w:eastAsia="Calibri" w:hAnsi="Times New Roman" w:cs="Times New Roman"/>
          <w:sz w:val="28"/>
          <w:szCs w:val="28"/>
        </w:rPr>
        <w:t>тыс.руб.</w:t>
      </w:r>
      <w:r w:rsidRPr="00A95DF7">
        <w:rPr>
          <w:rFonts w:ascii="Times New Roman" w:eastAsia="Calibri" w:hAnsi="Times New Roman" w:cs="Times New Roman"/>
          <w:sz w:val="28"/>
          <w:szCs w:val="28"/>
        </w:rPr>
        <w:t xml:space="preserve"> или </w:t>
      </w:r>
      <w:r w:rsidR="009E04E0" w:rsidRPr="00A95DF7">
        <w:rPr>
          <w:rFonts w:ascii="Times New Roman" w:eastAsia="Calibri" w:hAnsi="Times New Roman" w:cs="Times New Roman"/>
          <w:sz w:val="28"/>
          <w:szCs w:val="28"/>
        </w:rPr>
        <w:t>114,3 % к уровню 2023</w:t>
      </w:r>
      <w:r w:rsidRPr="00A95DF7">
        <w:rPr>
          <w:rFonts w:ascii="Times New Roman" w:eastAsia="Calibri" w:hAnsi="Times New Roman" w:cs="Times New Roman"/>
          <w:sz w:val="28"/>
          <w:szCs w:val="28"/>
        </w:rPr>
        <w:t xml:space="preserve"> года;</w:t>
      </w:r>
    </w:p>
    <w:p w:rsidR="00604C46" w:rsidRPr="00A95DF7" w:rsidRDefault="00726985"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sz w:val="28"/>
          <w:szCs w:val="28"/>
        </w:rPr>
        <w:t>- «</w:t>
      </w:r>
      <w:r w:rsidR="00604C46" w:rsidRPr="00A95DF7">
        <w:rPr>
          <w:rFonts w:ascii="Times New Roman" w:eastAsia="Calibri" w:hAnsi="Times New Roman" w:cs="Times New Roman"/>
          <w:sz w:val="28"/>
          <w:szCs w:val="28"/>
        </w:rPr>
        <w:t xml:space="preserve">Формирование условий для духовно-нравственного развития граждан» </w:t>
      </w:r>
      <w:r w:rsidR="00854D12" w:rsidRPr="00A95DF7">
        <w:rPr>
          <w:rFonts w:ascii="Times New Roman" w:eastAsia="Calibri" w:hAnsi="Times New Roman" w:cs="Times New Roman"/>
          <w:sz w:val="28"/>
          <w:szCs w:val="28"/>
        </w:rPr>
        <w:t>2 346,7</w:t>
      </w:r>
      <w:r w:rsidR="00604C46" w:rsidRPr="00A95DF7">
        <w:rPr>
          <w:rFonts w:ascii="Times New Roman" w:eastAsia="Calibri" w:hAnsi="Times New Roman" w:cs="Times New Roman"/>
          <w:sz w:val="28"/>
          <w:szCs w:val="28"/>
        </w:rPr>
        <w:t xml:space="preserve"> </w:t>
      </w:r>
      <w:r w:rsidRPr="00A95DF7">
        <w:rPr>
          <w:rFonts w:ascii="Times New Roman" w:eastAsia="Calibri" w:hAnsi="Times New Roman" w:cs="Times New Roman"/>
          <w:sz w:val="28"/>
          <w:szCs w:val="28"/>
        </w:rPr>
        <w:t>тыс.руб.</w:t>
      </w:r>
      <w:r w:rsidR="00604C46" w:rsidRPr="00A95DF7">
        <w:rPr>
          <w:rFonts w:ascii="Times New Roman" w:eastAsia="Calibri" w:hAnsi="Times New Roman" w:cs="Times New Roman"/>
          <w:sz w:val="28"/>
          <w:szCs w:val="28"/>
        </w:rPr>
        <w:t xml:space="preserve"> или </w:t>
      </w:r>
      <w:r w:rsidR="00854D12" w:rsidRPr="00A95DF7">
        <w:rPr>
          <w:rFonts w:ascii="Times New Roman" w:eastAsia="Calibri" w:hAnsi="Times New Roman" w:cs="Times New Roman"/>
          <w:sz w:val="28"/>
          <w:szCs w:val="28"/>
        </w:rPr>
        <w:t>107,8 </w:t>
      </w:r>
      <w:r w:rsidR="00604C46" w:rsidRPr="00A95DF7">
        <w:rPr>
          <w:rFonts w:ascii="Times New Roman" w:eastAsia="Calibri" w:hAnsi="Times New Roman" w:cs="Times New Roman"/>
          <w:sz w:val="28"/>
          <w:szCs w:val="28"/>
        </w:rPr>
        <w:t>% к уровню 202</w:t>
      </w:r>
      <w:r w:rsidR="00854D12" w:rsidRPr="00A95DF7">
        <w:rPr>
          <w:rFonts w:ascii="Times New Roman" w:eastAsia="Calibri" w:hAnsi="Times New Roman" w:cs="Times New Roman"/>
          <w:sz w:val="28"/>
          <w:szCs w:val="28"/>
        </w:rPr>
        <w:t>3</w:t>
      </w:r>
      <w:r w:rsidR="00604C46" w:rsidRPr="00A95DF7">
        <w:rPr>
          <w:rFonts w:ascii="Times New Roman" w:eastAsia="Calibri" w:hAnsi="Times New Roman" w:cs="Times New Roman"/>
          <w:sz w:val="28"/>
          <w:szCs w:val="28"/>
        </w:rPr>
        <w:t xml:space="preserve"> года; </w:t>
      </w:r>
    </w:p>
    <w:p w:rsidR="00604C46" w:rsidRPr="00A95DF7" w:rsidRDefault="00604C46"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sz w:val="28"/>
          <w:szCs w:val="28"/>
        </w:rPr>
        <w:t xml:space="preserve">- «Информационное общество Крымского района» </w:t>
      </w:r>
      <w:r w:rsidR="00D811DA" w:rsidRPr="00A95DF7">
        <w:rPr>
          <w:rFonts w:ascii="Times New Roman" w:eastAsia="Calibri" w:hAnsi="Times New Roman" w:cs="Times New Roman"/>
          <w:sz w:val="28"/>
          <w:szCs w:val="28"/>
        </w:rPr>
        <w:t>4 843,6</w:t>
      </w:r>
      <w:r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Pr="00A95DF7">
        <w:rPr>
          <w:rFonts w:ascii="Times New Roman" w:eastAsia="Calibri" w:hAnsi="Times New Roman" w:cs="Times New Roman"/>
          <w:sz w:val="28"/>
          <w:szCs w:val="28"/>
        </w:rPr>
        <w:t xml:space="preserve"> или </w:t>
      </w:r>
      <w:r w:rsidR="00D811DA" w:rsidRPr="00A95DF7">
        <w:rPr>
          <w:rFonts w:ascii="Times New Roman" w:eastAsia="Calibri" w:hAnsi="Times New Roman" w:cs="Times New Roman"/>
          <w:sz w:val="28"/>
          <w:szCs w:val="28"/>
        </w:rPr>
        <w:t>96,6</w:t>
      </w:r>
      <w:r w:rsidRPr="00A95DF7">
        <w:rPr>
          <w:rFonts w:ascii="Times New Roman" w:eastAsia="Calibri" w:hAnsi="Times New Roman" w:cs="Times New Roman"/>
          <w:sz w:val="28"/>
          <w:szCs w:val="28"/>
        </w:rPr>
        <w:t xml:space="preserve">% </w:t>
      </w:r>
      <w:r w:rsidR="00D811DA" w:rsidRPr="00A95DF7">
        <w:rPr>
          <w:rFonts w:ascii="Times New Roman" w:eastAsia="Calibri" w:hAnsi="Times New Roman" w:cs="Times New Roman"/>
          <w:sz w:val="28"/>
          <w:szCs w:val="28"/>
        </w:rPr>
        <w:t xml:space="preserve">к уровню 2023 года (в 2023 году было больше приобретено </w:t>
      </w:r>
      <w:proofErr w:type="spellStart"/>
      <w:r w:rsidR="00D811DA" w:rsidRPr="00A95DF7">
        <w:rPr>
          <w:rFonts w:ascii="Times New Roman" w:eastAsia="Calibri" w:hAnsi="Times New Roman" w:cs="Times New Roman"/>
          <w:sz w:val="28"/>
          <w:szCs w:val="28"/>
        </w:rPr>
        <w:t>орг</w:t>
      </w:r>
      <w:proofErr w:type="gramStart"/>
      <w:r w:rsidR="00D811DA" w:rsidRPr="00A95DF7">
        <w:rPr>
          <w:rFonts w:ascii="Times New Roman" w:eastAsia="Calibri" w:hAnsi="Times New Roman" w:cs="Times New Roman"/>
          <w:sz w:val="28"/>
          <w:szCs w:val="28"/>
        </w:rPr>
        <w:t>.т</w:t>
      </w:r>
      <w:proofErr w:type="gramEnd"/>
      <w:r w:rsidR="00D811DA" w:rsidRPr="00A95DF7">
        <w:rPr>
          <w:rFonts w:ascii="Times New Roman" w:eastAsia="Calibri" w:hAnsi="Times New Roman" w:cs="Times New Roman"/>
          <w:sz w:val="28"/>
          <w:szCs w:val="28"/>
        </w:rPr>
        <w:t>ехники</w:t>
      </w:r>
      <w:proofErr w:type="spellEnd"/>
      <w:r w:rsidR="00D811DA" w:rsidRPr="00A95DF7">
        <w:rPr>
          <w:rFonts w:ascii="Times New Roman" w:eastAsia="Calibri" w:hAnsi="Times New Roman" w:cs="Times New Roman"/>
          <w:sz w:val="28"/>
          <w:szCs w:val="28"/>
        </w:rPr>
        <w:t>).</w:t>
      </w:r>
      <w:r w:rsidRPr="00A95DF7">
        <w:rPr>
          <w:rFonts w:ascii="Times New Roman" w:eastAsia="Calibri" w:hAnsi="Times New Roman" w:cs="Times New Roman"/>
          <w:sz w:val="28"/>
          <w:szCs w:val="28"/>
        </w:rPr>
        <w:t xml:space="preserve"> </w:t>
      </w:r>
    </w:p>
    <w:p w:rsidR="00604C46" w:rsidRPr="00A95DF7" w:rsidRDefault="00604C46"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b/>
          <w:sz w:val="28"/>
          <w:szCs w:val="28"/>
        </w:rPr>
        <w:t>По разделу 0200 «Национальная оборона»</w:t>
      </w:r>
      <w:r w:rsidRPr="00A95DF7">
        <w:rPr>
          <w:rFonts w:ascii="Times New Roman" w:eastAsia="Calibri" w:hAnsi="Times New Roman" w:cs="Times New Roman"/>
          <w:sz w:val="28"/>
          <w:szCs w:val="28"/>
        </w:rPr>
        <w:t xml:space="preserve"> при плане </w:t>
      </w:r>
      <w:r w:rsidR="0055660F" w:rsidRPr="00A95DF7">
        <w:rPr>
          <w:rFonts w:ascii="Times New Roman" w:eastAsia="Calibri" w:hAnsi="Times New Roman" w:cs="Times New Roman"/>
          <w:sz w:val="28"/>
          <w:szCs w:val="28"/>
        </w:rPr>
        <w:t>124,5</w:t>
      </w:r>
      <w:r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Pr="00A95DF7">
        <w:rPr>
          <w:rFonts w:ascii="Times New Roman" w:eastAsia="Calibri" w:hAnsi="Times New Roman" w:cs="Times New Roman"/>
          <w:sz w:val="28"/>
          <w:szCs w:val="28"/>
        </w:rPr>
        <w:t xml:space="preserve">, исполнено </w:t>
      </w:r>
      <w:r w:rsidR="0055660F" w:rsidRPr="00A95DF7">
        <w:rPr>
          <w:rFonts w:ascii="Times New Roman" w:eastAsia="Calibri" w:hAnsi="Times New Roman" w:cs="Times New Roman"/>
          <w:sz w:val="28"/>
          <w:szCs w:val="28"/>
        </w:rPr>
        <w:t>124,5</w:t>
      </w:r>
      <w:r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Pr="00A95DF7">
        <w:rPr>
          <w:rFonts w:ascii="Times New Roman" w:eastAsia="Calibri" w:hAnsi="Times New Roman" w:cs="Times New Roman"/>
          <w:sz w:val="28"/>
          <w:szCs w:val="28"/>
        </w:rPr>
        <w:t xml:space="preserve"> или </w:t>
      </w:r>
      <w:r w:rsidR="0055660F" w:rsidRPr="00A95DF7">
        <w:rPr>
          <w:rFonts w:ascii="Times New Roman" w:eastAsia="Calibri" w:hAnsi="Times New Roman" w:cs="Times New Roman"/>
          <w:sz w:val="28"/>
          <w:szCs w:val="28"/>
        </w:rPr>
        <w:t>37,0 </w:t>
      </w:r>
      <w:r w:rsidRPr="00A95DF7">
        <w:rPr>
          <w:rFonts w:ascii="Times New Roman" w:eastAsia="Calibri" w:hAnsi="Times New Roman" w:cs="Times New Roman"/>
          <w:sz w:val="28"/>
          <w:szCs w:val="28"/>
        </w:rPr>
        <w:t>% к уровню 202</w:t>
      </w:r>
      <w:r w:rsidR="0055660F" w:rsidRPr="00A95DF7">
        <w:rPr>
          <w:rFonts w:ascii="Times New Roman" w:eastAsia="Calibri" w:hAnsi="Times New Roman" w:cs="Times New Roman"/>
          <w:sz w:val="28"/>
          <w:szCs w:val="28"/>
        </w:rPr>
        <w:t>3</w:t>
      </w:r>
      <w:r w:rsidRPr="00A95DF7">
        <w:rPr>
          <w:rFonts w:ascii="Times New Roman" w:eastAsia="Calibri" w:hAnsi="Times New Roman" w:cs="Times New Roman"/>
          <w:sz w:val="28"/>
          <w:szCs w:val="28"/>
        </w:rPr>
        <w:t xml:space="preserve"> года.</w:t>
      </w:r>
    </w:p>
    <w:p w:rsidR="00604C46" w:rsidRPr="00A95DF7" w:rsidRDefault="00604C46"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b/>
          <w:sz w:val="28"/>
          <w:szCs w:val="28"/>
        </w:rPr>
        <w:t>По разделу 0300 «Национальная безопасность и правоохранительная деятельность»</w:t>
      </w:r>
      <w:r w:rsidRPr="00A95DF7">
        <w:rPr>
          <w:rFonts w:ascii="Times New Roman" w:eastAsia="Calibri" w:hAnsi="Times New Roman" w:cs="Times New Roman"/>
          <w:sz w:val="28"/>
          <w:szCs w:val="28"/>
        </w:rPr>
        <w:t xml:space="preserve"> при плане </w:t>
      </w:r>
      <w:r w:rsidR="007A12D6" w:rsidRPr="00A95DF7">
        <w:rPr>
          <w:rFonts w:ascii="Times New Roman" w:eastAsia="Calibri" w:hAnsi="Times New Roman" w:cs="Times New Roman"/>
          <w:sz w:val="28"/>
          <w:szCs w:val="28"/>
        </w:rPr>
        <w:t>57 463,2</w:t>
      </w:r>
      <w:r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Pr="00A95DF7">
        <w:rPr>
          <w:rFonts w:ascii="Times New Roman" w:eastAsia="Calibri" w:hAnsi="Times New Roman" w:cs="Times New Roman"/>
          <w:sz w:val="28"/>
          <w:szCs w:val="28"/>
        </w:rPr>
        <w:t xml:space="preserve">, исполнено </w:t>
      </w:r>
      <w:r w:rsidR="007A12D6" w:rsidRPr="00A95DF7">
        <w:rPr>
          <w:rFonts w:ascii="Times New Roman" w:eastAsia="Calibri" w:hAnsi="Times New Roman" w:cs="Times New Roman"/>
          <w:sz w:val="28"/>
          <w:szCs w:val="28"/>
        </w:rPr>
        <w:t>57 232,4</w:t>
      </w:r>
      <w:r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Pr="00A95DF7">
        <w:rPr>
          <w:rFonts w:ascii="Times New Roman" w:eastAsia="Calibri" w:hAnsi="Times New Roman" w:cs="Times New Roman"/>
          <w:sz w:val="28"/>
          <w:szCs w:val="28"/>
        </w:rPr>
        <w:t xml:space="preserve"> или </w:t>
      </w:r>
      <w:r w:rsidR="007A12D6" w:rsidRPr="00A95DF7">
        <w:rPr>
          <w:rFonts w:ascii="Times New Roman" w:eastAsia="Calibri" w:hAnsi="Times New Roman" w:cs="Times New Roman"/>
          <w:sz w:val="28"/>
          <w:szCs w:val="28"/>
        </w:rPr>
        <w:t>128,0 % к уровню 202</w:t>
      </w:r>
      <w:r w:rsidR="0041038D" w:rsidRPr="00A95DF7">
        <w:rPr>
          <w:rFonts w:ascii="Times New Roman" w:eastAsia="Calibri" w:hAnsi="Times New Roman" w:cs="Times New Roman"/>
          <w:sz w:val="28"/>
          <w:szCs w:val="28"/>
        </w:rPr>
        <w:t>3</w:t>
      </w:r>
      <w:r w:rsidR="007A12D6" w:rsidRPr="00A95DF7">
        <w:rPr>
          <w:rFonts w:ascii="Times New Roman" w:eastAsia="Calibri" w:hAnsi="Times New Roman" w:cs="Times New Roman"/>
          <w:sz w:val="28"/>
          <w:szCs w:val="28"/>
        </w:rPr>
        <w:t xml:space="preserve"> года.</w:t>
      </w:r>
    </w:p>
    <w:p w:rsidR="00604C46" w:rsidRPr="00A95DF7" w:rsidRDefault="00604C46"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i/>
          <w:sz w:val="28"/>
          <w:szCs w:val="28"/>
        </w:rPr>
        <w:t xml:space="preserve">По подразделу 0309 </w:t>
      </w:r>
      <w:r w:rsidR="00DD2438" w:rsidRPr="00A95DF7">
        <w:rPr>
          <w:rFonts w:ascii="Times New Roman" w:eastAsia="Calibri" w:hAnsi="Times New Roman" w:cs="Times New Roman"/>
          <w:i/>
          <w:sz w:val="28"/>
          <w:szCs w:val="28"/>
        </w:rPr>
        <w:t>«Гражданская оборона»</w:t>
      </w:r>
      <w:r w:rsidR="00DD2438" w:rsidRPr="00A95DF7">
        <w:rPr>
          <w:rFonts w:ascii="Times New Roman" w:eastAsia="Calibri" w:hAnsi="Times New Roman" w:cs="Times New Roman"/>
          <w:sz w:val="28"/>
          <w:szCs w:val="28"/>
        </w:rPr>
        <w:t xml:space="preserve"> </w:t>
      </w:r>
      <w:r w:rsidRPr="00A95DF7">
        <w:rPr>
          <w:rFonts w:ascii="Times New Roman" w:eastAsia="Calibri" w:hAnsi="Times New Roman" w:cs="Times New Roman"/>
          <w:sz w:val="28"/>
          <w:szCs w:val="28"/>
        </w:rPr>
        <w:t xml:space="preserve">израсходованы средства по МП Крымского района «Обеспечение безопасности </w:t>
      </w:r>
      <w:r w:rsidR="0041038D" w:rsidRPr="00A95DF7">
        <w:rPr>
          <w:rFonts w:ascii="Times New Roman" w:eastAsia="Calibri" w:hAnsi="Times New Roman" w:cs="Times New Roman"/>
          <w:sz w:val="28"/>
          <w:szCs w:val="28"/>
        </w:rPr>
        <w:t>населения»</w:t>
      </w:r>
      <w:r w:rsidRPr="00A95DF7">
        <w:rPr>
          <w:rFonts w:ascii="Times New Roman" w:eastAsia="Calibri" w:hAnsi="Times New Roman" w:cs="Times New Roman"/>
          <w:sz w:val="28"/>
          <w:szCs w:val="28"/>
        </w:rPr>
        <w:t xml:space="preserve"> в сумме </w:t>
      </w:r>
      <w:r w:rsidR="0041038D" w:rsidRPr="00A95DF7">
        <w:rPr>
          <w:rFonts w:ascii="Times New Roman" w:eastAsia="Calibri" w:hAnsi="Times New Roman" w:cs="Times New Roman"/>
          <w:sz w:val="28"/>
          <w:szCs w:val="28"/>
        </w:rPr>
        <w:t>8 921,5</w:t>
      </w:r>
      <w:r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Pr="00A95DF7">
        <w:rPr>
          <w:rFonts w:ascii="Times New Roman" w:eastAsia="Calibri" w:hAnsi="Times New Roman" w:cs="Times New Roman"/>
          <w:sz w:val="28"/>
          <w:szCs w:val="28"/>
        </w:rPr>
        <w:t xml:space="preserve"> или </w:t>
      </w:r>
      <w:r w:rsidR="0041038D" w:rsidRPr="00A95DF7">
        <w:rPr>
          <w:rFonts w:ascii="Times New Roman" w:eastAsia="Calibri" w:hAnsi="Times New Roman" w:cs="Times New Roman"/>
          <w:sz w:val="28"/>
          <w:szCs w:val="28"/>
        </w:rPr>
        <w:t>7 125,8</w:t>
      </w:r>
      <w:r w:rsidRPr="00A95DF7">
        <w:rPr>
          <w:rFonts w:ascii="Times New Roman" w:eastAsia="Calibri" w:hAnsi="Times New Roman" w:cs="Times New Roman"/>
          <w:sz w:val="28"/>
          <w:szCs w:val="28"/>
        </w:rPr>
        <w:t>% к уровню 202</w:t>
      </w:r>
      <w:r w:rsidR="0041038D" w:rsidRPr="00A95DF7">
        <w:rPr>
          <w:rFonts w:ascii="Times New Roman" w:eastAsia="Calibri" w:hAnsi="Times New Roman" w:cs="Times New Roman"/>
          <w:sz w:val="28"/>
          <w:szCs w:val="28"/>
        </w:rPr>
        <w:t>3</w:t>
      </w:r>
      <w:r w:rsidRPr="00A95DF7">
        <w:rPr>
          <w:rFonts w:ascii="Times New Roman" w:eastAsia="Calibri" w:hAnsi="Times New Roman" w:cs="Times New Roman"/>
          <w:sz w:val="28"/>
          <w:szCs w:val="28"/>
        </w:rPr>
        <w:t xml:space="preserve"> года, в связи с тем, что в 202</w:t>
      </w:r>
      <w:r w:rsidR="0041038D" w:rsidRPr="00A95DF7">
        <w:rPr>
          <w:rFonts w:ascii="Times New Roman" w:eastAsia="Calibri" w:hAnsi="Times New Roman" w:cs="Times New Roman"/>
          <w:sz w:val="28"/>
          <w:szCs w:val="28"/>
        </w:rPr>
        <w:t>4</w:t>
      </w:r>
      <w:r w:rsidRPr="00A95DF7">
        <w:rPr>
          <w:rFonts w:ascii="Times New Roman" w:eastAsia="Calibri" w:hAnsi="Times New Roman" w:cs="Times New Roman"/>
          <w:sz w:val="28"/>
          <w:szCs w:val="28"/>
        </w:rPr>
        <w:t xml:space="preserve"> году по данному разделу выделялись средства на </w:t>
      </w:r>
      <w:r w:rsidR="0041038D" w:rsidRPr="00A95DF7">
        <w:rPr>
          <w:rFonts w:ascii="Times New Roman" w:eastAsia="Calibri" w:hAnsi="Times New Roman" w:cs="Times New Roman"/>
          <w:sz w:val="28"/>
          <w:szCs w:val="28"/>
        </w:rPr>
        <w:t>приобретение ГБШ.</w:t>
      </w:r>
    </w:p>
    <w:p w:rsidR="00604C46" w:rsidRPr="00A95DF7" w:rsidRDefault="00604C46"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i/>
          <w:sz w:val="28"/>
          <w:szCs w:val="28"/>
        </w:rPr>
        <w:t xml:space="preserve">По подразделу 0310 </w:t>
      </w:r>
      <w:r w:rsidR="00DD2438" w:rsidRPr="00A95DF7">
        <w:rPr>
          <w:rFonts w:ascii="Times New Roman" w:eastAsia="Calibri" w:hAnsi="Times New Roman" w:cs="Times New Roman"/>
          <w:i/>
          <w:sz w:val="28"/>
          <w:szCs w:val="28"/>
        </w:rPr>
        <w:t>«Защита населения и территории от чрезвычайных ситуаций природного и техногенного характера, пожарная безопасность»</w:t>
      </w:r>
      <w:r w:rsidR="00DD2438" w:rsidRPr="00A95DF7">
        <w:rPr>
          <w:rFonts w:ascii="Times New Roman" w:eastAsia="Calibri" w:hAnsi="Times New Roman" w:cs="Times New Roman"/>
          <w:sz w:val="28"/>
          <w:szCs w:val="28"/>
        </w:rPr>
        <w:t xml:space="preserve"> </w:t>
      </w:r>
      <w:r w:rsidRPr="00A95DF7">
        <w:rPr>
          <w:rFonts w:ascii="Times New Roman" w:eastAsia="Calibri" w:hAnsi="Times New Roman" w:cs="Times New Roman"/>
          <w:sz w:val="28"/>
          <w:szCs w:val="28"/>
        </w:rPr>
        <w:t xml:space="preserve">израсходованы средства по МП Крымского района «Обеспечение безопасности населения» в сумме </w:t>
      </w:r>
      <w:r w:rsidR="0041038D" w:rsidRPr="00A95DF7">
        <w:rPr>
          <w:rFonts w:ascii="Times New Roman" w:eastAsia="Calibri" w:hAnsi="Times New Roman" w:cs="Times New Roman"/>
          <w:sz w:val="28"/>
          <w:szCs w:val="28"/>
        </w:rPr>
        <w:t>48 298,3</w:t>
      </w:r>
      <w:r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Pr="00A95DF7">
        <w:rPr>
          <w:rFonts w:ascii="Times New Roman" w:eastAsia="Calibri" w:hAnsi="Times New Roman" w:cs="Times New Roman"/>
          <w:sz w:val="28"/>
          <w:szCs w:val="28"/>
        </w:rPr>
        <w:t xml:space="preserve"> или </w:t>
      </w:r>
      <w:r w:rsidR="0041038D" w:rsidRPr="00A95DF7">
        <w:rPr>
          <w:rFonts w:ascii="Times New Roman" w:eastAsia="Calibri" w:hAnsi="Times New Roman" w:cs="Times New Roman"/>
          <w:sz w:val="28"/>
          <w:szCs w:val="28"/>
        </w:rPr>
        <w:t>92,3 % к уровню 2023</w:t>
      </w:r>
      <w:r w:rsidRPr="00A95DF7">
        <w:rPr>
          <w:rFonts w:ascii="Times New Roman" w:eastAsia="Calibri" w:hAnsi="Times New Roman" w:cs="Times New Roman"/>
          <w:sz w:val="28"/>
          <w:szCs w:val="28"/>
        </w:rPr>
        <w:t xml:space="preserve"> года</w:t>
      </w:r>
      <w:r w:rsidR="0041038D" w:rsidRPr="00A95DF7">
        <w:rPr>
          <w:rFonts w:ascii="Times New Roman" w:eastAsia="Calibri" w:hAnsi="Times New Roman" w:cs="Times New Roman"/>
          <w:sz w:val="28"/>
          <w:szCs w:val="28"/>
        </w:rPr>
        <w:t>.</w:t>
      </w:r>
    </w:p>
    <w:p w:rsidR="00604C46" w:rsidRPr="00A95DF7" w:rsidRDefault="00604C46"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i/>
          <w:sz w:val="28"/>
          <w:szCs w:val="28"/>
        </w:rPr>
        <w:t>По подразделу 0314</w:t>
      </w:r>
      <w:r w:rsidR="00F15DEF" w:rsidRPr="00A95DF7">
        <w:rPr>
          <w:rFonts w:ascii="Times New Roman" w:eastAsia="Calibri" w:hAnsi="Times New Roman" w:cs="Times New Roman"/>
          <w:i/>
          <w:sz w:val="28"/>
          <w:szCs w:val="28"/>
        </w:rPr>
        <w:t xml:space="preserve"> «Другие вопросы в области национальной безопасности и правоохранительной деятельности»</w:t>
      </w:r>
      <w:r w:rsidRPr="00A95DF7">
        <w:rPr>
          <w:rFonts w:ascii="Times New Roman" w:eastAsia="Calibri" w:hAnsi="Times New Roman" w:cs="Times New Roman"/>
          <w:sz w:val="28"/>
          <w:szCs w:val="28"/>
        </w:rPr>
        <w:t xml:space="preserve"> израсходованы средства по МП Крымского района «Противодействие коррупции в муниципальном образовании Крымский район» </w:t>
      </w:r>
      <w:r w:rsidR="00F15DEF" w:rsidRPr="00A95DF7">
        <w:rPr>
          <w:rFonts w:ascii="Times New Roman" w:eastAsia="Calibri" w:hAnsi="Times New Roman" w:cs="Times New Roman"/>
          <w:sz w:val="28"/>
          <w:szCs w:val="28"/>
        </w:rPr>
        <w:t>в сумме 12,6</w:t>
      </w:r>
      <w:r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0099588A" w:rsidRPr="00A95DF7">
        <w:rPr>
          <w:rFonts w:ascii="Times New Roman" w:eastAsia="Calibri" w:hAnsi="Times New Roman" w:cs="Times New Roman"/>
          <w:sz w:val="28"/>
          <w:szCs w:val="28"/>
        </w:rPr>
        <w:t xml:space="preserve"> или 840,0 % к уровню 2023 года.</w:t>
      </w:r>
    </w:p>
    <w:p w:rsidR="00604C46" w:rsidRPr="00A95DF7" w:rsidRDefault="00604C46"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b/>
          <w:sz w:val="28"/>
          <w:szCs w:val="28"/>
        </w:rPr>
        <w:t>По разделу 0400 «Национальная экономика»</w:t>
      </w:r>
      <w:r w:rsidRPr="00A95DF7">
        <w:rPr>
          <w:rFonts w:ascii="Times New Roman" w:eastAsia="Calibri" w:hAnsi="Times New Roman" w:cs="Times New Roman"/>
          <w:sz w:val="28"/>
          <w:szCs w:val="28"/>
        </w:rPr>
        <w:t xml:space="preserve"> при плане </w:t>
      </w:r>
      <w:r w:rsidR="00FF7438" w:rsidRPr="00A95DF7">
        <w:rPr>
          <w:rFonts w:ascii="Times New Roman" w:hAnsi="Times New Roman" w:cs="Times New Roman"/>
          <w:bCs/>
          <w:sz w:val="28"/>
          <w:szCs w:val="28"/>
        </w:rPr>
        <w:t>38 518,4</w:t>
      </w:r>
      <w:r w:rsidRPr="00A95DF7">
        <w:rPr>
          <w:rFonts w:ascii="Times New Roman" w:hAnsi="Times New Roman" w:cs="Times New Roman"/>
          <w:b/>
          <w:bCs/>
          <w:sz w:val="28"/>
          <w:szCs w:val="28"/>
        </w:rPr>
        <w:t xml:space="preserve"> </w:t>
      </w:r>
      <w:r w:rsidR="00726985" w:rsidRPr="00A95DF7">
        <w:rPr>
          <w:rFonts w:ascii="Times New Roman" w:eastAsia="Calibri" w:hAnsi="Times New Roman" w:cs="Times New Roman"/>
          <w:sz w:val="28"/>
          <w:szCs w:val="28"/>
        </w:rPr>
        <w:t>тыс.руб.</w:t>
      </w:r>
      <w:r w:rsidRPr="00A95DF7">
        <w:rPr>
          <w:rFonts w:ascii="Times New Roman" w:eastAsia="Calibri" w:hAnsi="Times New Roman" w:cs="Times New Roman"/>
          <w:sz w:val="28"/>
          <w:szCs w:val="28"/>
        </w:rPr>
        <w:t xml:space="preserve">, исполнено </w:t>
      </w:r>
      <w:r w:rsidR="00FF7438" w:rsidRPr="00A95DF7">
        <w:rPr>
          <w:rFonts w:ascii="Times New Roman" w:hAnsi="Times New Roman" w:cs="Times New Roman"/>
          <w:bCs/>
          <w:sz w:val="28"/>
          <w:szCs w:val="28"/>
        </w:rPr>
        <w:t>38 092,8</w:t>
      </w:r>
      <w:r w:rsidRPr="00A95DF7">
        <w:rPr>
          <w:rFonts w:ascii="Times New Roman" w:hAnsi="Times New Roman" w:cs="Times New Roman"/>
          <w:b/>
          <w:bCs/>
          <w:sz w:val="28"/>
          <w:szCs w:val="28"/>
        </w:rPr>
        <w:t xml:space="preserve"> </w:t>
      </w:r>
      <w:r w:rsidR="00726985" w:rsidRPr="00A95DF7">
        <w:rPr>
          <w:rFonts w:ascii="Times New Roman" w:eastAsia="Calibri" w:hAnsi="Times New Roman" w:cs="Times New Roman"/>
          <w:sz w:val="28"/>
          <w:szCs w:val="28"/>
        </w:rPr>
        <w:t>тыс.руб.</w:t>
      </w:r>
      <w:r w:rsidRPr="00A95DF7">
        <w:rPr>
          <w:rFonts w:ascii="Times New Roman" w:eastAsia="Calibri" w:hAnsi="Times New Roman" w:cs="Times New Roman"/>
          <w:sz w:val="28"/>
          <w:szCs w:val="28"/>
        </w:rPr>
        <w:t xml:space="preserve"> или </w:t>
      </w:r>
      <w:r w:rsidR="00FF7438" w:rsidRPr="00A95DF7">
        <w:rPr>
          <w:rFonts w:ascii="Times New Roman" w:eastAsia="Calibri" w:hAnsi="Times New Roman" w:cs="Times New Roman"/>
          <w:sz w:val="28"/>
          <w:szCs w:val="28"/>
        </w:rPr>
        <w:t>98,9 </w:t>
      </w:r>
      <w:r w:rsidRPr="00A95DF7">
        <w:rPr>
          <w:rFonts w:ascii="Times New Roman" w:eastAsia="Calibri" w:hAnsi="Times New Roman" w:cs="Times New Roman"/>
          <w:sz w:val="28"/>
          <w:szCs w:val="28"/>
        </w:rPr>
        <w:t xml:space="preserve">% от плановых назначений или </w:t>
      </w:r>
      <w:r w:rsidR="00FF7438" w:rsidRPr="00A95DF7">
        <w:rPr>
          <w:rFonts w:ascii="Times New Roman" w:eastAsia="Calibri" w:hAnsi="Times New Roman" w:cs="Times New Roman"/>
          <w:sz w:val="28"/>
          <w:szCs w:val="28"/>
        </w:rPr>
        <w:t>108,2 % к уровню 2023</w:t>
      </w:r>
      <w:r w:rsidRPr="00A95DF7">
        <w:rPr>
          <w:rFonts w:ascii="Times New Roman" w:eastAsia="Calibri" w:hAnsi="Times New Roman" w:cs="Times New Roman"/>
          <w:sz w:val="28"/>
          <w:szCs w:val="28"/>
        </w:rPr>
        <w:t xml:space="preserve"> года. </w:t>
      </w:r>
    </w:p>
    <w:p w:rsidR="00604C46" w:rsidRPr="00A95DF7" w:rsidRDefault="00604C46" w:rsidP="00604C46">
      <w:pPr>
        <w:autoSpaceDE/>
        <w:autoSpaceDN/>
        <w:adjustRightInd/>
        <w:spacing w:after="0" w:line="240" w:lineRule="auto"/>
        <w:ind w:firstLine="851"/>
        <w:jc w:val="both"/>
        <w:rPr>
          <w:rFonts w:ascii="Times New Roman" w:eastAsia="Calibri" w:hAnsi="Times New Roman" w:cs="Times New Roman"/>
          <w:sz w:val="28"/>
          <w:szCs w:val="28"/>
        </w:rPr>
      </w:pPr>
      <w:proofErr w:type="gramStart"/>
      <w:r w:rsidRPr="00A95DF7">
        <w:rPr>
          <w:rFonts w:ascii="Times New Roman" w:eastAsia="Calibri" w:hAnsi="Times New Roman" w:cs="Times New Roman"/>
          <w:i/>
          <w:sz w:val="28"/>
          <w:szCs w:val="28"/>
        </w:rPr>
        <w:t>По подразделу 0405</w:t>
      </w:r>
      <w:r w:rsidR="00876BBE" w:rsidRPr="00A95DF7">
        <w:rPr>
          <w:rFonts w:ascii="Times New Roman" w:eastAsia="Calibri" w:hAnsi="Times New Roman" w:cs="Times New Roman"/>
          <w:i/>
          <w:sz w:val="28"/>
          <w:szCs w:val="28"/>
        </w:rPr>
        <w:t xml:space="preserve"> «Сельское хозяйство и рыболовство»</w:t>
      </w:r>
      <w:r w:rsidRPr="00A95DF7">
        <w:rPr>
          <w:rFonts w:ascii="Times New Roman" w:eastAsia="Calibri" w:hAnsi="Times New Roman" w:cs="Times New Roman"/>
          <w:sz w:val="28"/>
          <w:szCs w:val="28"/>
        </w:rPr>
        <w:t xml:space="preserve"> израсходованы средства по муниципальной программе Крымского района </w:t>
      </w:r>
      <w:r w:rsidRPr="00A95DF7">
        <w:rPr>
          <w:rFonts w:ascii="Times New Roman" w:eastAsia="Calibri" w:hAnsi="Times New Roman" w:cs="Times New Roman"/>
          <w:sz w:val="28"/>
          <w:szCs w:val="28"/>
        </w:rPr>
        <w:lastRenderedPageBreak/>
        <w:t xml:space="preserve">«Развитие сельского хозяйства» на проведения мероприятий по развитию сельского хозяйства Крымского района, осуществление отдельных государственных полномочий по поддержке сельскохозяйственного производства в Краснодарском крае, осуществление отдельных государственных полномочий по предупреждению и ликвидации болезней животных, в части регулирования численности безнадзорных животных в сумме </w:t>
      </w:r>
      <w:r w:rsidR="00876BBE" w:rsidRPr="00A95DF7">
        <w:rPr>
          <w:rFonts w:ascii="Times New Roman" w:eastAsia="Calibri" w:hAnsi="Times New Roman" w:cs="Times New Roman"/>
          <w:sz w:val="28"/>
          <w:szCs w:val="28"/>
        </w:rPr>
        <w:t>8 508,6</w:t>
      </w:r>
      <w:r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Pr="00A95DF7">
        <w:rPr>
          <w:rFonts w:ascii="Times New Roman" w:eastAsia="Calibri" w:hAnsi="Times New Roman" w:cs="Times New Roman"/>
          <w:sz w:val="28"/>
          <w:szCs w:val="28"/>
        </w:rPr>
        <w:t xml:space="preserve"> или </w:t>
      </w:r>
      <w:r w:rsidR="00876BBE" w:rsidRPr="00A95DF7">
        <w:rPr>
          <w:rFonts w:ascii="Times New Roman" w:eastAsia="Calibri" w:hAnsi="Times New Roman" w:cs="Times New Roman"/>
          <w:sz w:val="28"/>
          <w:szCs w:val="28"/>
        </w:rPr>
        <w:t>59,3</w:t>
      </w:r>
      <w:proofErr w:type="gramEnd"/>
      <w:r w:rsidR="00876BBE" w:rsidRPr="00A95DF7">
        <w:rPr>
          <w:rFonts w:ascii="Times New Roman" w:eastAsia="Calibri" w:hAnsi="Times New Roman" w:cs="Times New Roman"/>
          <w:sz w:val="28"/>
          <w:szCs w:val="28"/>
        </w:rPr>
        <w:t xml:space="preserve"> </w:t>
      </w:r>
      <w:r w:rsidRPr="00A95DF7">
        <w:rPr>
          <w:rFonts w:ascii="Times New Roman" w:eastAsia="Calibri" w:hAnsi="Times New Roman" w:cs="Times New Roman"/>
          <w:sz w:val="28"/>
          <w:szCs w:val="28"/>
        </w:rPr>
        <w:t xml:space="preserve">% к уровню </w:t>
      </w:r>
      <w:r w:rsidR="00803870" w:rsidRPr="00A95DF7">
        <w:rPr>
          <w:rFonts w:ascii="Times New Roman" w:eastAsia="Calibri" w:hAnsi="Times New Roman" w:cs="Times New Roman"/>
          <w:sz w:val="28"/>
          <w:szCs w:val="28"/>
        </w:rPr>
        <w:t>202</w:t>
      </w:r>
      <w:r w:rsidR="00876BBE" w:rsidRPr="00A95DF7">
        <w:rPr>
          <w:rFonts w:ascii="Times New Roman" w:eastAsia="Calibri" w:hAnsi="Times New Roman" w:cs="Times New Roman"/>
          <w:sz w:val="28"/>
          <w:szCs w:val="28"/>
        </w:rPr>
        <w:t>3 года.</w:t>
      </w:r>
    </w:p>
    <w:p w:rsidR="00604C46" w:rsidRPr="00A95DF7" w:rsidRDefault="00604C46"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i/>
          <w:sz w:val="28"/>
          <w:szCs w:val="28"/>
        </w:rPr>
        <w:t>По подразделу 0409</w:t>
      </w:r>
      <w:r w:rsidR="00180031" w:rsidRPr="00A95DF7">
        <w:rPr>
          <w:rFonts w:ascii="Times New Roman" w:eastAsia="Calibri" w:hAnsi="Times New Roman" w:cs="Times New Roman"/>
          <w:i/>
          <w:sz w:val="28"/>
          <w:szCs w:val="28"/>
        </w:rPr>
        <w:t xml:space="preserve"> «Дорожное хозяйство (дорожные фонды)»</w:t>
      </w:r>
      <w:r w:rsidRPr="00A95DF7">
        <w:rPr>
          <w:rFonts w:ascii="Times New Roman" w:eastAsia="Calibri" w:hAnsi="Times New Roman" w:cs="Times New Roman"/>
          <w:sz w:val="28"/>
          <w:szCs w:val="28"/>
        </w:rPr>
        <w:t xml:space="preserve"> финансировались муниципальные программы:</w:t>
      </w:r>
    </w:p>
    <w:p w:rsidR="00604C46" w:rsidRPr="00A95DF7" w:rsidRDefault="00180031"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sz w:val="28"/>
          <w:szCs w:val="28"/>
        </w:rPr>
        <w:t xml:space="preserve">- </w:t>
      </w:r>
      <w:r w:rsidR="00604C46" w:rsidRPr="00A95DF7">
        <w:rPr>
          <w:rFonts w:ascii="Times New Roman" w:eastAsia="Calibri" w:hAnsi="Times New Roman" w:cs="Times New Roman"/>
          <w:sz w:val="28"/>
          <w:szCs w:val="28"/>
        </w:rPr>
        <w:t xml:space="preserve">«Капитальный ремонт и ремонт автомобильных дорог муниципального значения» </w:t>
      </w:r>
      <w:r w:rsidRPr="00A95DF7">
        <w:rPr>
          <w:rFonts w:ascii="Times New Roman" w:eastAsia="Calibri" w:hAnsi="Times New Roman" w:cs="Times New Roman"/>
          <w:sz w:val="28"/>
          <w:szCs w:val="28"/>
        </w:rPr>
        <w:t>2 094,0</w:t>
      </w:r>
      <w:r w:rsidR="00604C46"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00604C46" w:rsidRPr="00A95DF7">
        <w:rPr>
          <w:rFonts w:ascii="Times New Roman" w:eastAsia="Calibri" w:hAnsi="Times New Roman" w:cs="Times New Roman"/>
          <w:sz w:val="28"/>
          <w:szCs w:val="28"/>
        </w:rPr>
        <w:t xml:space="preserve"> или </w:t>
      </w:r>
      <w:r w:rsidRPr="00A95DF7">
        <w:rPr>
          <w:rFonts w:ascii="Times New Roman" w:eastAsia="Calibri" w:hAnsi="Times New Roman" w:cs="Times New Roman"/>
          <w:sz w:val="28"/>
          <w:szCs w:val="28"/>
        </w:rPr>
        <w:t>90,1 % к уровню 2023</w:t>
      </w:r>
      <w:r w:rsidR="00604C46" w:rsidRPr="00A95DF7">
        <w:rPr>
          <w:rFonts w:ascii="Times New Roman" w:eastAsia="Calibri" w:hAnsi="Times New Roman" w:cs="Times New Roman"/>
          <w:sz w:val="28"/>
          <w:szCs w:val="28"/>
        </w:rPr>
        <w:t xml:space="preserve"> года; </w:t>
      </w:r>
    </w:p>
    <w:p w:rsidR="00604C46" w:rsidRPr="00A95DF7" w:rsidRDefault="00180031"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sz w:val="28"/>
          <w:szCs w:val="28"/>
        </w:rPr>
        <w:t xml:space="preserve">- </w:t>
      </w:r>
      <w:r w:rsidR="00604C46" w:rsidRPr="00A95DF7">
        <w:rPr>
          <w:rFonts w:ascii="Times New Roman" w:eastAsia="Calibri" w:hAnsi="Times New Roman" w:cs="Times New Roman"/>
          <w:sz w:val="28"/>
          <w:szCs w:val="28"/>
        </w:rPr>
        <w:t xml:space="preserve">«Повышение безопасности дорожного движения на территории муниципального образования Крымский район» </w:t>
      </w:r>
      <w:r w:rsidRPr="00A95DF7">
        <w:rPr>
          <w:rFonts w:ascii="Times New Roman" w:eastAsia="Calibri" w:hAnsi="Times New Roman" w:cs="Times New Roman"/>
          <w:sz w:val="28"/>
          <w:szCs w:val="28"/>
        </w:rPr>
        <w:t>56,2</w:t>
      </w:r>
      <w:r w:rsidR="00604C46"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00604C46" w:rsidRPr="00A95DF7">
        <w:rPr>
          <w:rFonts w:ascii="Times New Roman" w:eastAsia="Calibri" w:hAnsi="Times New Roman" w:cs="Times New Roman"/>
          <w:sz w:val="28"/>
          <w:szCs w:val="28"/>
        </w:rPr>
        <w:t xml:space="preserve"> или </w:t>
      </w:r>
      <w:r w:rsidRPr="00A95DF7">
        <w:rPr>
          <w:rFonts w:ascii="Times New Roman" w:eastAsia="Calibri" w:hAnsi="Times New Roman" w:cs="Times New Roman"/>
          <w:sz w:val="28"/>
          <w:szCs w:val="28"/>
        </w:rPr>
        <w:t>103,9 </w:t>
      </w:r>
      <w:r w:rsidR="00604C46" w:rsidRPr="00A95DF7">
        <w:rPr>
          <w:rFonts w:ascii="Times New Roman" w:eastAsia="Calibri" w:hAnsi="Times New Roman" w:cs="Times New Roman"/>
          <w:sz w:val="28"/>
          <w:szCs w:val="28"/>
        </w:rPr>
        <w:t>% к уровню 202</w:t>
      </w:r>
      <w:r w:rsidRPr="00A95DF7">
        <w:rPr>
          <w:rFonts w:ascii="Times New Roman" w:eastAsia="Calibri" w:hAnsi="Times New Roman" w:cs="Times New Roman"/>
          <w:sz w:val="28"/>
          <w:szCs w:val="28"/>
        </w:rPr>
        <w:t>3 года.</w:t>
      </w:r>
    </w:p>
    <w:p w:rsidR="00B9122B" w:rsidRPr="00A95DF7" w:rsidRDefault="00604C46"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b/>
          <w:sz w:val="28"/>
          <w:szCs w:val="28"/>
        </w:rPr>
        <w:t xml:space="preserve">По разделу 0412 </w:t>
      </w:r>
      <w:r w:rsidR="00B9122B" w:rsidRPr="00A95DF7">
        <w:rPr>
          <w:rFonts w:ascii="Times New Roman" w:eastAsia="Calibri" w:hAnsi="Times New Roman" w:cs="Times New Roman"/>
          <w:b/>
          <w:sz w:val="28"/>
          <w:szCs w:val="28"/>
        </w:rPr>
        <w:t>«Другие вопросы в области национальной экономики»</w:t>
      </w:r>
      <w:r w:rsidR="00B9122B" w:rsidRPr="00A95DF7">
        <w:rPr>
          <w:rFonts w:ascii="Times New Roman" w:eastAsia="Calibri" w:hAnsi="Times New Roman" w:cs="Times New Roman"/>
          <w:sz w:val="28"/>
          <w:szCs w:val="28"/>
        </w:rPr>
        <w:t xml:space="preserve"> финансировались муниципальные программы:</w:t>
      </w:r>
    </w:p>
    <w:p w:rsidR="00604C46" w:rsidRPr="00A95DF7" w:rsidRDefault="00B9122B"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sz w:val="28"/>
          <w:szCs w:val="28"/>
        </w:rPr>
        <w:t xml:space="preserve"> -</w:t>
      </w:r>
      <w:r w:rsidR="00604C46" w:rsidRPr="00A95DF7">
        <w:rPr>
          <w:rFonts w:ascii="Times New Roman" w:eastAsia="Calibri" w:hAnsi="Times New Roman" w:cs="Times New Roman"/>
          <w:sz w:val="28"/>
          <w:szCs w:val="28"/>
        </w:rPr>
        <w:t xml:space="preserve"> «Комплексное и устойчивое развитие Крымского района в сфере строительства, архитектуры и дорожного хозяйства» </w:t>
      </w:r>
      <w:r w:rsidRPr="00A95DF7">
        <w:rPr>
          <w:rFonts w:ascii="Times New Roman" w:eastAsia="Calibri" w:hAnsi="Times New Roman" w:cs="Times New Roman"/>
          <w:sz w:val="28"/>
          <w:szCs w:val="28"/>
        </w:rPr>
        <w:t>20 634,5</w:t>
      </w:r>
      <w:r w:rsidR="00604C46"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00604C46" w:rsidRPr="00A95DF7">
        <w:rPr>
          <w:rFonts w:ascii="Times New Roman" w:eastAsia="Calibri" w:hAnsi="Times New Roman" w:cs="Times New Roman"/>
          <w:sz w:val="28"/>
          <w:szCs w:val="28"/>
        </w:rPr>
        <w:t xml:space="preserve"> или </w:t>
      </w:r>
      <w:r w:rsidRPr="00A95DF7">
        <w:rPr>
          <w:rFonts w:ascii="Times New Roman" w:eastAsia="Calibri" w:hAnsi="Times New Roman" w:cs="Times New Roman"/>
          <w:sz w:val="28"/>
          <w:szCs w:val="28"/>
        </w:rPr>
        <w:t>150,5 </w:t>
      </w:r>
      <w:r w:rsidR="00604C46" w:rsidRPr="00A95DF7">
        <w:rPr>
          <w:rFonts w:ascii="Times New Roman" w:eastAsia="Calibri" w:hAnsi="Times New Roman" w:cs="Times New Roman"/>
          <w:sz w:val="28"/>
          <w:szCs w:val="28"/>
        </w:rPr>
        <w:t>% к уровню 202</w:t>
      </w:r>
      <w:r w:rsidRPr="00A95DF7">
        <w:rPr>
          <w:rFonts w:ascii="Times New Roman" w:eastAsia="Calibri" w:hAnsi="Times New Roman" w:cs="Times New Roman"/>
          <w:sz w:val="28"/>
          <w:szCs w:val="28"/>
        </w:rPr>
        <w:t>3 года;</w:t>
      </w:r>
    </w:p>
    <w:p w:rsidR="00604C46" w:rsidRPr="00A95DF7" w:rsidRDefault="00960CDA"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sz w:val="28"/>
          <w:szCs w:val="28"/>
        </w:rPr>
        <w:t>-</w:t>
      </w:r>
      <w:r w:rsidR="00604C46" w:rsidRPr="00A95DF7">
        <w:rPr>
          <w:rFonts w:ascii="Times New Roman" w:eastAsia="Calibri" w:hAnsi="Times New Roman" w:cs="Times New Roman"/>
          <w:sz w:val="28"/>
          <w:szCs w:val="28"/>
        </w:rPr>
        <w:t xml:space="preserve"> «Экономическое развитие и инновационная экономика» в сумме </w:t>
      </w:r>
      <w:r w:rsidR="00A40458" w:rsidRPr="00A95DF7">
        <w:rPr>
          <w:rFonts w:ascii="Times New Roman" w:eastAsia="Calibri" w:hAnsi="Times New Roman" w:cs="Times New Roman"/>
          <w:sz w:val="28"/>
          <w:szCs w:val="28"/>
        </w:rPr>
        <w:t>263,2</w:t>
      </w:r>
      <w:r w:rsidR="00604C46"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00604C46" w:rsidRPr="00A95DF7">
        <w:rPr>
          <w:rFonts w:ascii="Times New Roman" w:eastAsia="Calibri" w:hAnsi="Times New Roman" w:cs="Times New Roman"/>
          <w:sz w:val="28"/>
          <w:szCs w:val="28"/>
        </w:rPr>
        <w:t xml:space="preserve"> или </w:t>
      </w:r>
      <w:r w:rsidR="00FA7B30" w:rsidRPr="00A95DF7">
        <w:rPr>
          <w:rFonts w:ascii="Times New Roman" w:eastAsia="Calibri" w:hAnsi="Times New Roman" w:cs="Times New Roman"/>
          <w:sz w:val="28"/>
          <w:szCs w:val="28"/>
        </w:rPr>
        <w:t>104,0 % к уровню 2023</w:t>
      </w:r>
      <w:r w:rsidR="00604C46" w:rsidRPr="00A95DF7">
        <w:rPr>
          <w:rFonts w:ascii="Times New Roman" w:eastAsia="Calibri" w:hAnsi="Times New Roman" w:cs="Times New Roman"/>
          <w:sz w:val="28"/>
          <w:szCs w:val="28"/>
        </w:rPr>
        <w:t xml:space="preserve"> года.</w:t>
      </w:r>
    </w:p>
    <w:p w:rsidR="00604C46" w:rsidRPr="00A95DF7" w:rsidRDefault="00604C46"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b/>
          <w:sz w:val="28"/>
          <w:szCs w:val="28"/>
        </w:rPr>
        <w:t xml:space="preserve">По разделу </w:t>
      </w:r>
      <w:r w:rsidR="006C0252" w:rsidRPr="00A95DF7">
        <w:rPr>
          <w:rFonts w:ascii="Times New Roman" w:eastAsia="Calibri" w:hAnsi="Times New Roman" w:cs="Times New Roman"/>
          <w:b/>
          <w:sz w:val="28"/>
          <w:szCs w:val="28"/>
        </w:rPr>
        <w:t xml:space="preserve">0500 </w:t>
      </w:r>
      <w:r w:rsidRPr="00A95DF7">
        <w:rPr>
          <w:rFonts w:ascii="Times New Roman" w:eastAsia="Calibri" w:hAnsi="Times New Roman" w:cs="Times New Roman"/>
          <w:b/>
          <w:sz w:val="28"/>
          <w:szCs w:val="28"/>
        </w:rPr>
        <w:t>«Жилищно-коммунальное хозяйство»</w:t>
      </w:r>
      <w:r w:rsidRPr="00A95DF7">
        <w:rPr>
          <w:rFonts w:ascii="Times New Roman" w:eastAsia="Calibri" w:hAnsi="Times New Roman" w:cs="Times New Roman"/>
          <w:sz w:val="28"/>
          <w:szCs w:val="28"/>
        </w:rPr>
        <w:t xml:space="preserve"> при плане </w:t>
      </w:r>
      <w:r w:rsidR="003E77C3" w:rsidRPr="00A95DF7">
        <w:rPr>
          <w:rFonts w:ascii="Times New Roman" w:eastAsia="Calibri" w:hAnsi="Times New Roman" w:cs="Times New Roman"/>
          <w:sz w:val="28"/>
          <w:szCs w:val="28"/>
        </w:rPr>
        <w:t>177 079,0</w:t>
      </w:r>
      <w:r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Pr="00A95DF7">
        <w:rPr>
          <w:rFonts w:ascii="Times New Roman" w:eastAsia="Calibri" w:hAnsi="Times New Roman" w:cs="Times New Roman"/>
          <w:sz w:val="28"/>
          <w:szCs w:val="28"/>
        </w:rPr>
        <w:t xml:space="preserve">, исполнено </w:t>
      </w:r>
      <w:r w:rsidR="003E77C3" w:rsidRPr="00A95DF7">
        <w:rPr>
          <w:rFonts w:ascii="Times New Roman" w:eastAsia="Calibri" w:hAnsi="Times New Roman" w:cs="Times New Roman"/>
          <w:sz w:val="28"/>
          <w:szCs w:val="28"/>
        </w:rPr>
        <w:t>175 756,4</w:t>
      </w:r>
      <w:r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Pr="00A95DF7">
        <w:rPr>
          <w:rFonts w:ascii="Times New Roman" w:eastAsia="Calibri" w:hAnsi="Times New Roman" w:cs="Times New Roman"/>
          <w:sz w:val="28"/>
          <w:szCs w:val="28"/>
        </w:rPr>
        <w:t xml:space="preserve"> </w:t>
      </w:r>
      <w:r w:rsidR="0076062F" w:rsidRPr="00A95DF7">
        <w:rPr>
          <w:rFonts w:ascii="Times New Roman" w:eastAsia="Calibri" w:hAnsi="Times New Roman" w:cs="Times New Roman"/>
          <w:sz w:val="28"/>
          <w:szCs w:val="28"/>
        </w:rPr>
        <w:t xml:space="preserve">или </w:t>
      </w:r>
      <w:r w:rsidR="003E77C3" w:rsidRPr="00A95DF7">
        <w:rPr>
          <w:rFonts w:ascii="Times New Roman" w:eastAsia="Calibri" w:hAnsi="Times New Roman" w:cs="Times New Roman"/>
          <w:sz w:val="28"/>
          <w:szCs w:val="28"/>
        </w:rPr>
        <w:t>99,3% от плановых назначений.</w:t>
      </w:r>
    </w:p>
    <w:p w:rsidR="0076062F" w:rsidRPr="00A95DF7" w:rsidRDefault="00604C46"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sz w:val="28"/>
          <w:szCs w:val="28"/>
        </w:rPr>
        <w:t xml:space="preserve">По </w:t>
      </w:r>
      <w:r w:rsidR="006C0252" w:rsidRPr="00A95DF7">
        <w:rPr>
          <w:rFonts w:ascii="Times New Roman" w:eastAsia="Calibri" w:hAnsi="Times New Roman" w:cs="Times New Roman"/>
          <w:sz w:val="28"/>
          <w:szCs w:val="28"/>
        </w:rPr>
        <w:t>данному разделу</w:t>
      </w:r>
      <w:r w:rsidRPr="00A95DF7">
        <w:rPr>
          <w:rFonts w:ascii="Times New Roman" w:eastAsia="Calibri" w:hAnsi="Times New Roman" w:cs="Times New Roman"/>
          <w:sz w:val="28"/>
          <w:szCs w:val="28"/>
        </w:rPr>
        <w:t xml:space="preserve"> финансировались </w:t>
      </w:r>
      <w:r w:rsidR="0076062F" w:rsidRPr="00A95DF7">
        <w:rPr>
          <w:rFonts w:ascii="Times New Roman" w:eastAsia="Calibri" w:hAnsi="Times New Roman" w:cs="Times New Roman"/>
          <w:sz w:val="28"/>
          <w:szCs w:val="28"/>
        </w:rPr>
        <w:t>муниципальные программы:</w:t>
      </w:r>
    </w:p>
    <w:p w:rsidR="0076062F" w:rsidRPr="00A95DF7" w:rsidRDefault="0076062F"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sz w:val="28"/>
          <w:szCs w:val="28"/>
        </w:rPr>
        <w:t xml:space="preserve">- «Комплексное и устойчивое развитие Крымского района в сфере строительства и архитектуры» </w:t>
      </w:r>
      <w:r w:rsidR="00EF36F1" w:rsidRPr="00A95DF7">
        <w:rPr>
          <w:rFonts w:ascii="Times New Roman" w:eastAsia="Calibri" w:hAnsi="Times New Roman" w:cs="Times New Roman"/>
          <w:sz w:val="28"/>
          <w:szCs w:val="28"/>
        </w:rPr>
        <w:t>1 110,3</w:t>
      </w:r>
      <w:r w:rsidRPr="00A95DF7">
        <w:rPr>
          <w:rFonts w:ascii="Times New Roman" w:eastAsia="Calibri" w:hAnsi="Times New Roman" w:cs="Times New Roman"/>
          <w:sz w:val="28"/>
          <w:szCs w:val="28"/>
        </w:rPr>
        <w:t xml:space="preserve"> тыс.руб. или </w:t>
      </w:r>
      <w:r w:rsidR="00EF36F1" w:rsidRPr="00A95DF7">
        <w:rPr>
          <w:rFonts w:ascii="Times New Roman" w:eastAsia="Calibri" w:hAnsi="Times New Roman" w:cs="Times New Roman"/>
          <w:sz w:val="28"/>
          <w:szCs w:val="28"/>
        </w:rPr>
        <w:t>110,9</w:t>
      </w:r>
      <w:r w:rsidRPr="00A95DF7">
        <w:rPr>
          <w:rFonts w:ascii="Times New Roman" w:eastAsia="Calibri" w:hAnsi="Times New Roman" w:cs="Times New Roman"/>
          <w:sz w:val="28"/>
          <w:szCs w:val="28"/>
        </w:rPr>
        <w:t xml:space="preserve"> % к уровню 2023 года</w:t>
      </w:r>
      <w:r w:rsidR="00727EDF" w:rsidRPr="00A95DF7">
        <w:rPr>
          <w:rFonts w:ascii="Times New Roman" w:eastAsia="Calibri" w:hAnsi="Times New Roman" w:cs="Times New Roman"/>
          <w:sz w:val="28"/>
          <w:szCs w:val="28"/>
        </w:rPr>
        <w:t>;</w:t>
      </w:r>
    </w:p>
    <w:p w:rsidR="00727EDF" w:rsidRPr="00A95DF7" w:rsidRDefault="00727EDF"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sz w:val="28"/>
          <w:szCs w:val="28"/>
        </w:rPr>
        <w:t>- «Развитие топливно-энергетического комплекса» 4 701,1 тыс.руб. или 267,3 % к уровню 2023 года.</w:t>
      </w:r>
    </w:p>
    <w:p w:rsidR="00EF36F1" w:rsidRPr="00A95DF7" w:rsidRDefault="00EF36F1"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sz w:val="28"/>
          <w:szCs w:val="28"/>
        </w:rPr>
        <w:t xml:space="preserve">- «Проведение мероприятий по рекультивации земельных участков - свалки твердых бытовых (коммунальных) отходов на открытой местности, граничащей с ЛПДС </w:t>
      </w:r>
      <w:r w:rsidR="0095074D" w:rsidRPr="00A95DF7">
        <w:rPr>
          <w:rFonts w:ascii="Times New Roman" w:eastAsia="Calibri" w:hAnsi="Times New Roman" w:cs="Times New Roman"/>
          <w:sz w:val="28"/>
          <w:szCs w:val="28"/>
        </w:rPr>
        <w:t>«</w:t>
      </w:r>
      <w:r w:rsidRPr="00A95DF7">
        <w:rPr>
          <w:rFonts w:ascii="Times New Roman" w:eastAsia="Calibri" w:hAnsi="Times New Roman" w:cs="Times New Roman"/>
          <w:sz w:val="28"/>
          <w:szCs w:val="28"/>
        </w:rPr>
        <w:t>Крымская</w:t>
      </w:r>
      <w:r w:rsidR="0095074D" w:rsidRPr="00A95DF7">
        <w:rPr>
          <w:rFonts w:ascii="Times New Roman" w:eastAsia="Calibri" w:hAnsi="Times New Roman" w:cs="Times New Roman"/>
          <w:sz w:val="28"/>
          <w:szCs w:val="28"/>
        </w:rPr>
        <w:t>»</w:t>
      </w:r>
      <w:r w:rsidRPr="00A95DF7">
        <w:rPr>
          <w:rFonts w:ascii="Times New Roman" w:eastAsia="Calibri" w:hAnsi="Times New Roman" w:cs="Times New Roman"/>
          <w:sz w:val="28"/>
          <w:szCs w:val="28"/>
        </w:rPr>
        <w:t xml:space="preserve"> на 2024-2026 годы» 3 989,5 тыс.руб. или 100,0 % к уровню 2023 года.</w:t>
      </w:r>
    </w:p>
    <w:p w:rsidR="00604C46" w:rsidRPr="00A95DF7" w:rsidRDefault="00604C46"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b/>
          <w:sz w:val="28"/>
          <w:szCs w:val="28"/>
        </w:rPr>
        <w:t xml:space="preserve">По разделу </w:t>
      </w:r>
      <w:r w:rsidR="006C0252" w:rsidRPr="00A95DF7">
        <w:rPr>
          <w:rFonts w:ascii="Times New Roman" w:eastAsia="Calibri" w:hAnsi="Times New Roman" w:cs="Times New Roman"/>
          <w:b/>
          <w:sz w:val="28"/>
          <w:szCs w:val="28"/>
        </w:rPr>
        <w:t xml:space="preserve">0700 </w:t>
      </w:r>
      <w:r w:rsidRPr="00A95DF7">
        <w:rPr>
          <w:rFonts w:ascii="Times New Roman" w:eastAsia="Calibri" w:hAnsi="Times New Roman" w:cs="Times New Roman"/>
          <w:b/>
          <w:sz w:val="28"/>
          <w:szCs w:val="28"/>
        </w:rPr>
        <w:t>«Образование»</w:t>
      </w:r>
      <w:r w:rsidRPr="00A95DF7">
        <w:rPr>
          <w:rFonts w:ascii="Times New Roman" w:eastAsia="Calibri" w:hAnsi="Times New Roman" w:cs="Times New Roman"/>
          <w:sz w:val="28"/>
          <w:szCs w:val="28"/>
        </w:rPr>
        <w:t xml:space="preserve"> при плане </w:t>
      </w:r>
      <w:r w:rsidR="00C963D1" w:rsidRPr="00A95DF7">
        <w:rPr>
          <w:rFonts w:ascii="Times New Roman" w:eastAsia="Calibri" w:hAnsi="Times New Roman" w:cs="Times New Roman"/>
          <w:sz w:val="28"/>
          <w:szCs w:val="28"/>
        </w:rPr>
        <w:t>3 379 40,6</w:t>
      </w:r>
      <w:r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Pr="00A95DF7">
        <w:rPr>
          <w:rFonts w:ascii="Times New Roman" w:eastAsia="Calibri" w:hAnsi="Times New Roman" w:cs="Times New Roman"/>
          <w:sz w:val="28"/>
          <w:szCs w:val="28"/>
        </w:rPr>
        <w:t xml:space="preserve">, исполнено </w:t>
      </w:r>
      <w:r w:rsidR="00C963D1" w:rsidRPr="00A95DF7">
        <w:rPr>
          <w:rFonts w:ascii="Times New Roman" w:eastAsia="Calibri" w:hAnsi="Times New Roman" w:cs="Times New Roman"/>
          <w:sz w:val="28"/>
          <w:szCs w:val="28"/>
        </w:rPr>
        <w:t>3 303 08,5</w:t>
      </w:r>
      <w:r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Pr="00A95DF7">
        <w:rPr>
          <w:rFonts w:ascii="Times New Roman" w:eastAsia="Calibri" w:hAnsi="Times New Roman" w:cs="Times New Roman"/>
          <w:sz w:val="28"/>
          <w:szCs w:val="28"/>
        </w:rPr>
        <w:t xml:space="preserve"> или </w:t>
      </w:r>
      <w:r w:rsidR="00C963D1" w:rsidRPr="00A95DF7">
        <w:rPr>
          <w:rFonts w:ascii="Times New Roman" w:eastAsia="Calibri" w:hAnsi="Times New Roman" w:cs="Times New Roman"/>
          <w:sz w:val="28"/>
          <w:szCs w:val="28"/>
        </w:rPr>
        <w:t>97,8 </w:t>
      </w:r>
      <w:r w:rsidRPr="00A95DF7">
        <w:rPr>
          <w:rFonts w:ascii="Times New Roman" w:eastAsia="Calibri" w:hAnsi="Times New Roman" w:cs="Times New Roman"/>
          <w:sz w:val="28"/>
          <w:szCs w:val="28"/>
        </w:rPr>
        <w:t>% от плановых назначений.</w:t>
      </w:r>
    </w:p>
    <w:p w:rsidR="00604C46" w:rsidRPr="00A95DF7" w:rsidRDefault="00604C46"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sz w:val="28"/>
          <w:szCs w:val="28"/>
        </w:rPr>
        <w:t xml:space="preserve"> По </w:t>
      </w:r>
      <w:r w:rsidR="00C963D1" w:rsidRPr="00A95DF7">
        <w:rPr>
          <w:rFonts w:ascii="Times New Roman" w:eastAsia="Calibri" w:hAnsi="Times New Roman" w:cs="Times New Roman"/>
          <w:sz w:val="28"/>
          <w:szCs w:val="28"/>
        </w:rPr>
        <w:t xml:space="preserve">данному </w:t>
      </w:r>
      <w:r w:rsidRPr="00A95DF7">
        <w:rPr>
          <w:rFonts w:ascii="Times New Roman" w:eastAsia="Calibri" w:hAnsi="Times New Roman" w:cs="Times New Roman"/>
          <w:sz w:val="28"/>
          <w:szCs w:val="28"/>
        </w:rPr>
        <w:t xml:space="preserve">разделу </w:t>
      </w:r>
      <w:r w:rsidR="006C0252" w:rsidRPr="00A95DF7">
        <w:rPr>
          <w:rFonts w:ascii="Times New Roman" w:eastAsia="Calibri" w:hAnsi="Times New Roman" w:cs="Times New Roman"/>
          <w:sz w:val="28"/>
          <w:szCs w:val="28"/>
        </w:rPr>
        <w:t xml:space="preserve">финансировались следующие муниципальные </w:t>
      </w:r>
      <w:r w:rsidR="00C963D1" w:rsidRPr="00A95DF7">
        <w:rPr>
          <w:rFonts w:ascii="Times New Roman" w:eastAsia="Calibri" w:hAnsi="Times New Roman" w:cs="Times New Roman"/>
          <w:sz w:val="28"/>
          <w:szCs w:val="28"/>
        </w:rPr>
        <w:t>программы</w:t>
      </w:r>
      <w:r w:rsidRPr="00A95DF7">
        <w:rPr>
          <w:rFonts w:ascii="Times New Roman" w:eastAsia="Calibri" w:hAnsi="Times New Roman" w:cs="Times New Roman"/>
          <w:sz w:val="28"/>
          <w:szCs w:val="28"/>
        </w:rPr>
        <w:t>:</w:t>
      </w:r>
    </w:p>
    <w:p w:rsidR="00604C46" w:rsidRPr="00A95DF7" w:rsidRDefault="00C963D1"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sz w:val="28"/>
          <w:szCs w:val="28"/>
        </w:rPr>
        <w:t xml:space="preserve">- </w:t>
      </w:r>
      <w:r w:rsidR="00604C46" w:rsidRPr="00A95DF7">
        <w:rPr>
          <w:rFonts w:ascii="Times New Roman" w:eastAsia="Calibri" w:hAnsi="Times New Roman" w:cs="Times New Roman"/>
          <w:sz w:val="28"/>
          <w:szCs w:val="28"/>
        </w:rPr>
        <w:t xml:space="preserve">«Развитие образования» – </w:t>
      </w:r>
      <w:r w:rsidRPr="00A95DF7">
        <w:rPr>
          <w:rFonts w:ascii="Times New Roman" w:eastAsia="Calibri" w:hAnsi="Times New Roman" w:cs="Times New Roman"/>
          <w:sz w:val="28"/>
          <w:szCs w:val="28"/>
        </w:rPr>
        <w:t>3 154 825,8</w:t>
      </w:r>
      <w:r w:rsidR="00604C46"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00604C46" w:rsidRPr="00A95DF7">
        <w:rPr>
          <w:rFonts w:ascii="Times New Roman" w:eastAsia="Calibri" w:hAnsi="Times New Roman" w:cs="Times New Roman"/>
          <w:sz w:val="28"/>
          <w:szCs w:val="28"/>
        </w:rPr>
        <w:t xml:space="preserve"> или </w:t>
      </w:r>
      <w:r w:rsidRPr="00A95DF7">
        <w:rPr>
          <w:rFonts w:ascii="Times New Roman" w:eastAsia="Calibri" w:hAnsi="Times New Roman" w:cs="Times New Roman"/>
          <w:sz w:val="28"/>
          <w:szCs w:val="28"/>
        </w:rPr>
        <w:t>112,7 % к уровню 2023</w:t>
      </w:r>
      <w:r w:rsidR="00604C46" w:rsidRPr="00A95DF7">
        <w:rPr>
          <w:rFonts w:ascii="Times New Roman" w:eastAsia="Calibri" w:hAnsi="Times New Roman" w:cs="Times New Roman"/>
          <w:sz w:val="28"/>
          <w:szCs w:val="28"/>
        </w:rPr>
        <w:t xml:space="preserve"> года;</w:t>
      </w:r>
    </w:p>
    <w:p w:rsidR="00BA74F7" w:rsidRPr="00A95DF7" w:rsidRDefault="00BA74F7" w:rsidP="00BA74F7">
      <w:pPr>
        <w:autoSpaceDE/>
        <w:autoSpaceDN/>
        <w:adjustRightInd/>
        <w:spacing w:after="0" w:line="240" w:lineRule="auto"/>
        <w:ind w:firstLine="851"/>
        <w:jc w:val="both"/>
        <w:rPr>
          <w:rFonts w:ascii="Times New Roman" w:eastAsia="Calibri" w:hAnsi="Times New Roman" w:cs="Times New Roman"/>
          <w:sz w:val="28"/>
          <w:szCs w:val="28"/>
          <w:lang w:eastAsia="en-US"/>
        </w:rPr>
      </w:pPr>
      <w:r w:rsidRPr="00A95DF7">
        <w:rPr>
          <w:rFonts w:ascii="Times New Roman" w:eastAsia="Calibri" w:hAnsi="Times New Roman" w:cs="Times New Roman"/>
          <w:sz w:val="28"/>
          <w:szCs w:val="28"/>
        </w:rPr>
        <w:t>- «Доступная среда»</w:t>
      </w:r>
      <w:r w:rsidRPr="00A95DF7">
        <w:rPr>
          <w:rFonts w:eastAsia="Calibri" w:cs="Times New Roman"/>
          <w:sz w:val="28"/>
          <w:szCs w:val="28"/>
          <w:lang w:eastAsia="en-US"/>
        </w:rPr>
        <w:t xml:space="preserve"> </w:t>
      </w:r>
      <w:r w:rsidRPr="00A95DF7">
        <w:rPr>
          <w:rFonts w:ascii="Times New Roman" w:eastAsia="Calibri" w:hAnsi="Times New Roman" w:cs="Times New Roman"/>
          <w:sz w:val="28"/>
          <w:szCs w:val="28"/>
          <w:lang w:eastAsia="en-US"/>
        </w:rPr>
        <w:t>– 567,5 тыс.руб. или 167,4 % к уровню 2023 года;</w:t>
      </w:r>
    </w:p>
    <w:p w:rsidR="00106E31" w:rsidRPr="00A95DF7" w:rsidRDefault="00106E31" w:rsidP="00106E31">
      <w:pPr>
        <w:autoSpaceDE/>
        <w:autoSpaceDN/>
        <w:adjustRightInd/>
        <w:spacing w:after="0" w:line="240" w:lineRule="auto"/>
        <w:ind w:firstLine="851"/>
        <w:jc w:val="both"/>
        <w:rPr>
          <w:rFonts w:ascii="Times New Roman" w:eastAsia="Calibri" w:hAnsi="Times New Roman" w:cs="Times New Roman"/>
          <w:sz w:val="28"/>
          <w:szCs w:val="28"/>
          <w:lang w:eastAsia="en-US"/>
        </w:rPr>
      </w:pPr>
      <w:r w:rsidRPr="00A95DF7">
        <w:rPr>
          <w:rFonts w:ascii="Times New Roman" w:eastAsia="Calibri" w:hAnsi="Times New Roman" w:cs="Times New Roman"/>
          <w:sz w:val="28"/>
          <w:szCs w:val="28"/>
          <w:lang w:eastAsia="en-US"/>
        </w:rPr>
        <w:t xml:space="preserve">- «Дети Крымского района» – 7 663,5 тыс.руб. или 114,0 % к уровню 2023 года; </w:t>
      </w:r>
    </w:p>
    <w:p w:rsidR="0013517D" w:rsidRPr="00A95DF7" w:rsidRDefault="0013517D" w:rsidP="0013517D">
      <w:pPr>
        <w:autoSpaceDE/>
        <w:autoSpaceDN/>
        <w:adjustRightInd/>
        <w:spacing w:after="0" w:line="240" w:lineRule="auto"/>
        <w:ind w:firstLine="851"/>
        <w:jc w:val="both"/>
        <w:rPr>
          <w:rFonts w:ascii="Times New Roman" w:eastAsia="Calibri" w:hAnsi="Times New Roman" w:cs="Times New Roman"/>
          <w:sz w:val="28"/>
          <w:szCs w:val="28"/>
          <w:lang w:eastAsia="en-US"/>
        </w:rPr>
      </w:pPr>
      <w:r w:rsidRPr="00A95DF7">
        <w:rPr>
          <w:rFonts w:ascii="Times New Roman" w:eastAsia="Calibri" w:hAnsi="Times New Roman" w:cs="Times New Roman"/>
          <w:sz w:val="28"/>
          <w:szCs w:val="28"/>
          <w:lang w:eastAsia="en-US"/>
        </w:rPr>
        <w:lastRenderedPageBreak/>
        <w:t>- «Обеспечение безопасности населения» – 3 918,7 тыс.руб. или 13,7 % к уровню 2023 года</w:t>
      </w:r>
      <w:r w:rsidR="008717FD" w:rsidRPr="00A95DF7">
        <w:rPr>
          <w:rFonts w:ascii="Times New Roman" w:eastAsia="Calibri" w:hAnsi="Times New Roman" w:cs="Times New Roman"/>
          <w:sz w:val="28"/>
          <w:szCs w:val="28"/>
          <w:lang w:eastAsia="en-US"/>
        </w:rPr>
        <w:t xml:space="preserve"> (в 2023 году в рамках программы были произведены расходы по решениям суда (антитеррор и пожарная безопасность)</w:t>
      </w:r>
      <w:r w:rsidRPr="00A95DF7">
        <w:rPr>
          <w:rFonts w:ascii="Times New Roman" w:eastAsia="Calibri" w:hAnsi="Times New Roman" w:cs="Times New Roman"/>
          <w:sz w:val="28"/>
          <w:szCs w:val="28"/>
          <w:lang w:eastAsia="en-US"/>
        </w:rPr>
        <w:t xml:space="preserve">; </w:t>
      </w:r>
    </w:p>
    <w:p w:rsidR="00431E44" w:rsidRPr="00A95DF7" w:rsidRDefault="00431E44" w:rsidP="00431E44">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sz w:val="28"/>
          <w:szCs w:val="28"/>
        </w:rPr>
        <w:t xml:space="preserve">- «Развитие культуры» – 112 991,0 тыс.руб. или 153,5 % к уровню 2023 года; </w:t>
      </w:r>
    </w:p>
    <w:p w:rsidR="00431E44" w:rsidRPr="00A95DF7" w:rsidRDefault="00431E44" w:rsidP="00431E44">
      <w:pPr>
        <w:autoSpaceDE/>
        <w:autoSpaceDN/>
        <w:adjustRightInd/>
        <w:spacing w:after="0" w:line="240" w:lineRule="auto"/>
        <w:ind w:firstLine="851"/>
        <w:jc w:val="both"/>
        <w:rPr>
          <w:rFonts w:ascii="Times New Roman" w:eastAsia="Calibri" w:hAnsi="Times New Roman" w:cs="Times New Roman"/>
          <w:sz w:val="28"/>
          <w:szCs w:val="28"/>
          <w:lang w:eastAsia="en-US"/>
        </w:rPr>
      </w:pPr>
      <w:r w:rsidRPr="00A95DF7">
        <w:rPr>
          <w:rFonts w:ascii="Times New Roman" w:eastAsia="Calibri" w:hAnsi="Times New Roman" w:cs="Times New Roman"/>
          <w:sz w:val="28"/>
          <w:szCs w:val="28"/>
        </w:rPr>
        <w:t xml:space="preserve">- </w:t>
      </w:r>
      <w:r w:rsidRPr="00A95DF7">
        <w:rPr>
          <w:rFonts w:ascii="Times New Roman" w:eastAsia="Calibri" w:hAnsi="Times New Roman" w:cs="Times New Roman"/>
          <w:sz w:val="28"/>
          <w:szCs w:val="28"/>
          <w:lang w:eastAsia="en-US"/>
        </w:rPr>
        <w:t>«Формирование условий для духовно-нравственного развития граждан» – 39,6 тыс.руб. или 78,4 % к уровню 2023 года;</w:t>
      </w:r>
    </w:p>
    <w:p w:rsidR="00431E44" w:rsidRPr="00A95DF7" w:rsidRDefault="00431E44" w:rsidP="00431E44">
      <w:pPr>
        <w:autoSpaceDE/>
        <w:autoSpaceDN/>
        <w:adjustRightInd/>
        <w:spacing w:after="0" w:line="240" w:lineRule="auto"/>
        <w:ind w:firstLine="851"/>
        <w:jc w:val="both"/>
        <w:rPr>
          <w:rFonts w:ascii="Times New Roman" w:eastAsia="Calibri" w:hAnsi="Times New Roman" w:cs="Times New Roman"/>
          <w:sz w:val="28"/>
          <w:szCs w:val="28"/>
          <w:lang w:eastAsia="en-US"/>
        </w:rPr>
      </w:pPr>
      <w:r w:rsidRPr="00A95DF7">
        <w:rPr>
          <w:rFonts w:ascii="Times New Roman" w:eastAsia="Calibri" w:hAnsi="Times New Roman" w:cs="Times New Roman"/>
          <w:sz w:val="28"/>
          <w:szCs w:val="28"/>
        </w:rPr>
        <w:t>- «Развитие топливно-</w:t>
      </w:r>
      <w:r w:rsidRPr="00A95DF7">
        <w:rPr>
          <w:rFonts w:ascii="Times New Roman" w:eastAsia="Calibri" w:hAnsi="Times New Roman" w:cs="Times New Roman"/>
          <w:sz w:val="28"/>
          <w:szCs w:val="28"/>
          <w:lang w:eastAsia="en-US"/>
        </w:rPr>
        <w:t>энергетического комплекса» – 3 067,1 тыс.руб. или 45,9% к уровню 2023 года</w:t>
      </w:r>
      <w:r w:rsidR="008717FD" w:rsidRPr="00A95DF7">
        <w:rPr>
          <w:rFonts w:ascii="Times New Roman" w:eastAsia="Calibri" w:hAnsi="Times New Roman" w:cs="Times New Roman"/>
          <w:sz w:val="28"/>
          <w:szCs w:val="28"/>
          <w:lang w:eastAsia="en-US"/>
        </w:rPr>
        <w:t xml:space="preserve"> (в 2023 году производились расходы за техническое присоединение строящегося объекта школа ст.</w:t>
      </w:r>
      <w:r w:rsidR="00940DC4">
        <w:rPr>
          <w:rFonts w:ascii="Times New Roman" w:eastAsia="Calibri" w:hAnsi="Times New Roman" w:cs="Times New Roman"/>
          <w:sz w:val="28"/>
          <w:szCs w:val="28"/>
          <w:lang w:eastAsia="en-US"/>
        </w:rPr>
        <w:t xml:space="preserve"> </w:t>
      </w:r>
      <w:r w:rsidR="008717FD" w:rsidRPr="00A95DF7">
        <w:rPr>
          <w:rFonts w:ascii="Times New Roman" w:eastAsia="Calibri" w:hAnsi="Times New Roman" w:cs="Times New Roman"/>
          <w:sz w:val="28"/>
          <w:szCs w:val="28"/>
          <w:lang w:eastAsia="en-US"/>
        </w:rPr>
        <w:t>Варениковской)</w:t>
      </w:r>
      <w:r w:rsidRPr="00A95DF7">
        <w:rPr>
          <w:rFonts w:ascii="Times New Roman" w:eastAsia="Calibri" w:hAnsi="Times New Roman" w:cs="Times New Roman"/>
          <w:sz w:val="28"/>
          <w:szCs w:val="28"/>
          <w:lang w:eastAsia="en-US"/>
        </w:rPr>
        <w:t xml:space="preserve">; </w:t>
      </w:r>
    </w:p>
    <w:p w:rsidR="00604C46" w:rsidRPr="00A95DF7" w:rsidRDefault="00C963D1"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sz w:val="28"/>
          <w:szCs w:val="28"/>
        </w:rPr>
        <w:t xml:space="preserve">- </w:t>
      </w:r>
      <w:r w:rsidR="00604C46" w:rsidRPr="00A95DF7">
        <w:rPr>
          <w:rFonts w:ascii="Times New Roman" w:eastAsia="Calibri" w:hAnsi="Times New Roman" w:cs="Times New Roman"/>
          <w:sz w:val="28"/>
          <w:szCs w:val="28"/>
        </w:rPr>
        <w:t xml:space="preserve">«Молодежь Крымского района» </w:t>
      </w:r>
      <w:r w:rsidRPr="00A95DF7">
        <w:rPr>
          <w:rFonts w:ascii="Times New Roman" w:eastAsia="Calibri" w:hAnsi="Times New Roman" w:cs="Times New Roman"/>
          <w:sz w:val="28"/>
          <w:szCs w:val="28"/>
        </w:rPr>
        <w:t xml:space="preserve">– </w:t>
      </w:r>
      <w:r w:rsidR="00431E44" w:rsidRPr="00A95DF7">
        <w:rPr>
          <w:rFonts w:ascii="Times New Roman" w:eastAsia="Calibri" w:hAnsi="Times New Roman" w:cs="Times New Roman"/>
          <w:sz w:val="28"/>
          <w:szCs w:val="28"/>
        </w:rPr>
        <w:t>7 502,3</w:t>
      </w:r>
      <w:r w:rsidR="00604C46"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00604C46" w:rsidRPr="00A95DF7">
        <w:rPr>
          <w:rFonts w:ascii="Times New Roman" w:eastAsia="Calibri" w:hAnsi="Times New Roman" w:cs="Times New Roman"/>
          <w:sz w:val="28"/>
          <w:szCs w:val="28"/>
        </w:rPr>
        <w:t xml:space="preserve"> или </w:t>
      </w:r>
      <w:r w:rsidR="00431E44" w:rsidRPr="00A95DF7">
        <w:rPr>
          <w:rFonts w:ascii="Times New Roman" w:eastAsia="Calibri" w:hAnsi="Times New Roman" w:cs="Times New Roman"/>
          <w:sz w:val="28"/>
          <w:szCs w:val="28"/>
        </w:rPr>
        <w:t>109,9</w:t>
      </w:r>
      <w:r w:rsidRPr="00A95DF7">
        <w:rPr>
          <w:rFonts w:ascii="Times New Roman" w:eastAsia="Calibri" w:hAnsi="Times New Roman" w:cs="Times New Roman"/>
          <w:sz w:val="28"/>
          <w:szCs w:val="28"/>
        </w:rPr>
        <w:t> </w:t>
      </w:r>
      <w:r w:rsidR="00604C46" w:rsidRPr="00A95DF7">
        <w:rPr>
          <w:rFonts w:ascii="Times New Roman" w:eastAsia="Calibri" w:hAnsi="Times New Roman" w:cs="Times New Roman"/>
          <w:sz w:val="28"/>
          <w:szCs w:val="28"/>
        </w:rPr>
        <w:t>% к уровню 202</w:t>
      </w:r>
      <w:r w:rsidRPr="00A95DF7">
        <w:rPr>
          <w:rFonts w:ascii="Times New Roman" w:eastAsia="Calibri" w:hAnsi="Times New Roman" w:cs="Times New Roman"/>
          <w:sz w:val="28"/>
          <w:szCs w:val="28"/>
        </w:rPr>
        <w:t>3</w:t>
      </w:r>
      <w:r w:rsidR="00604C46" w:rsidRPr="00A95DF7">
        <w:rPr>
          <w:rFonts w:ascii="Times New Roman" w:eastAsia="Calibri" w:hAnsi="Times New Roman" w:cs="Times New Roman"/>
          <w:sz w:val="28"/>
          <w:szCs w:val="28"/>
        </w:rPr>
        <w:t xml:space="preserve"> года;</w:t>
      </w:r>
    </w:p>
    <w:p w:rsidR="00431E44" w:rsidRPr="00A95DF7" w:rsidRDefault="00431E44" w:rsidP="00604C46">
      <w:pPr>
        <w:autoSpaceDE/>
        <w:autoSpaceDN/>
        <w:adjustRightInd/>
        <w:spacing w:after="0" w:line="240" w:lineRule="auto"/>
        <w:ind w:firstLine="851"/>
        <w:jc w:val="both"/>
        <w:rPr>
          <w:rFonts w:ascii="Times New Roman" w:eastAsia="Calibri" w:hAnsi="Times New Roman" w:cs="Times New Roman"/>
          <w:sz w:val="28"/>
          <w:szCs w:val="28"/>
          <w:lang w:eastAsia="en-US"/>
        </w:rPr>
      </w:pPr>
      <w:r w:rsidRPr="00A95DF7">
        <w:rPr>
          <w:rFonts w:ascii="Times New Roman" w:eastAsia="Calibri" w:hAnsi="Times New Roman" w:cs="Times New Roman"/>
          <w:sz w:val="28"/>
          <w:szCs w:val="28"/>
          <w:lang w:eastAsia="en-US"/>
        </w:rPr>
        <w:t xml:space="preserve">- </w:t>
      </w:r>
      <w:r w:rsidR="00604C46" w:rsidRPr="00A95DF7">
        <w:rPr>
          <w:rFonts w:ascii="Times New Roman" w:eastAsia="Calibri" w:hAnsi="Times New Roman" w:cs="Times New Roman"/>
          <w:sz w:val="28"/>
          <w:szCs w:val="28"/>
          <w:lang w:eastAsia="en-US"/>
        </w:rPr>
        <w:t xml:space="preserve">«Укрепление общественного здоровья» </w:t>
      </w:r>
      <w:r w:rsidRPr="00A95DF7">
        <w:rPr>
          <w:rFonts w:ascii="Times New Roman" w:eastAsia="Calibri" w:hAnsi="Times New Roman" w:cs="Times New Roman"/>
          <w:sz w:val="28"/>
          <w:szCs w:val="28"/>
          <w:lang w:eastAsia="en-US"/>
        </w:rPr>
        <w:t>– 118,7</w:t>
      </w:r>
      <w:r w:rsidR="00604C46" w:rsidRPr="00A95DF7">
        <w:rPr>
          <w:rFonts w:ascii="Times New Roman" w:eastAsia="Calibri" w:hAnsi="Times New Roman" w:cs="Times New Roman"/>
          <w:sz w:val="28"/>
          <w:szCs w:val="28"/>
          <w:lang w:eastAsia="en-US"/>
        </w:rPr>
        <w:t xml:space="preserve"> </w:t>
      </w:r>
      <w:r w:rsidR="00726985" w:rsidRPr="00A95DF7">
        <w:rPr>
          <w:rFonts w:ascii="Times New Roman" w:eastAsia="Calibri" w:hAnsi="Times New Roman" w:cs="Times New Roman"/>
          <w:sz w:val="28"/>
          <w:szCs w:val="28"/>
          <w:lang w:eastAsia="en-US"/>
        </w:rPr>
        <w:t>тыс.руб.</w:t>
      </w:r>
      <w:r w:rsidR="00604C46" w:rsidRPr="00A95DF7">
        <w:rPr>
          <w:rFonts w:ascii="Times New Roman" w:eastAsia="Calibri" w:hAnsi="Times New Roman" w:cs="Times New Roman"/>
          <w:sz w:val="28"/>
          <w:szCs w:val="28"/>
          <w:lang w:eastAsia="en-US"/>
        </w:rPr>
        <w:t xml:space="preserve"> </w:t>
      </w:r>
      <w:r w:rsidRPr="00A95DF7">
        <w:rPr>
          <w:rFonts w:ascii="Times New Roman" w:eastAsia="Calibri" w:hAnsi="Times New Roman" w:cs="Times New Roman"/>
          <w:sz w:val="28"/>
          <w:szCs w:val="28"/>
          <w:lang w:eastAsia="en-US"/>
        </w:rPr>
        <w:t>или 105,2 % к уровню 2023 года;</w:t>
      </w:r>
    </w:p>
    <w:p w:rsidR="00604C46" w:rsidRPr="00A95DF7" w:rsidRDefault="00431E44" w:rsidP="00604C46">
      <w:pPr>
        <w:autoSpaceDE/>
        <w:autoSpaceDN/>
        <w:adjustRightInd/>
        <w:spacing w:after="0" w:line="240" w:lineRule="auto"/>
        <w:ind w:firstLine="851"/>
        <w:jc w:val="both"/>
        <w:rPr>
          <w:rFonts w:ascii="Times New Roman" w:eastAsia="Calibri" w:hAnsi="Times New Roman" w:cs="Times New Roman"/>
          <w:sz w:val="28"/>
          <w:szCs w:val="28"/>
          <w:lang w:eastAsia="en-US"/>
        </w:rPr>
      </w:pPr>
      <w:r w:rsidRPr="00A95DF7">
        <w:rPr>
          <w:rFonts w:ascii="Times New Roman" w:eastAsia="Calibri" w:hAnsi="Times New Roman" w:cs="Times New Roman"/>
          <w:sz w:val="28"/>
          <w:szCs w:val="28"/>
          <w:lang w:eastAsia="en-US"/>
        </w:rPr>
        <w:t>- «Развитие физической культуры» – 835,1 тыс.руб. или 94,6 % к уровню 2023 года</w:t>
      </w:r>
      <w:r w:rsidR="00604C46" w:rsidRPr="00A95DF7">
        <w:rPr>
          <w:rFonts w:ascii="Times New Roman" w:eastAsia="Calibri" w:hAnsi="Times New Roman" w:cs="Times New Roman"/>
          <w:sz w:val="28"/>
          <w:szCs w:val="28"/>
          <w:lang w:eastAsia="en-US"/>
        </w:rPr>
        <w:t>.</w:t>
      </w:r>
    </w:p>
    <w:p w:rsidR="00604C46" w:rsidRPr="00A95DF7" w:rsidRDefault="00604C46"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b/>
          <w:sz w:val="28"/>
          <w:szCs w:val="28"/>
        </w:rPr>
        <w:t xml:space="preserve">По разделу </w:t>
      </w:r>
      <w:r w:rsidR="006C0252" w:rsidRPr="00A95DF7">
        <w:rPr>
          <w:rFonts w:ascii="Times New Roman" w:eastAsia="Calibri" w:hAnsi="Times New Roman" w:cs="Times New Roman"/>
          <w:b/>
          <w:sz w:val="28"/>
          <w:szCs w:val="28"/>
        </w:rPr>
        <w:t xml:space="preserve">0800 </w:t>
      </w:r>
      <w:r w:rsidRPr="00A95DF7">
        <w:rPr>
          <w:rFonts w:ascii="Times New Roman" w:eastAsia="Calibri" w:hAnsi="Times New Roman" w:cs="Times New Roman"/>
          <w:b/>
          <w:sz w:val="28"/>
          <w:szCs w:val="28"/>
        </w:rPr>
        <w:t>«Культура и кинематография»</w:t>
      </w:r>
      <w:r w:rsidRPr="00A95DF7">
        <w:rPr>
          <w:rFonts w:ascii="Times New Roman" w:eastAsia="Calibri" w:hAnsi="Times New Roman" w:cs="Times New Roman"/>
          <w:sz w:val="28"/>
          <w:szCs w:val="28"/>
        </w:rPr>
        <w:t xml:space="preserve"> при плане </w:t>
      </w:r>
      <w:r w:rsidR="00523D6E" w:rsidRPr="00A95DF7">
        <w:rPr>
          <w:rFonts w:ascii="Times New Roman" w:eastAsia="Calibri" w:hAnsi="Times New Roman" w:cs="Times New Roman"/>
          <w:sz w:val="28"/>
          <w:szCs w:val="28"/>
        </w:rPr>
        <w:t>92 791,6</w:t>
      </w:r>
      <w:r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Pr="00A95DF7">
        <w:rPr>
          <w:rFonts w:ascii="Times New Roman" w:eastAsia="Calibri" w:hAnsi="Times New Roman" w:cs="Times New Roman"/>
          <w:sz w:val="28"/>
          <w:szCs w:val="28"/>
        </w:rPr>
        <w:t xml:space="preserve">, исполнено </w:t>
      </w:r>
      <w:r w:rsidR="00523D6E" w:rsidRPr="00A95DF7">
        <w:rPr>
          <w:rFonts w:ascii="Times New Roman" w:eastAsia="Calibri" w:hAnsi="Times New Roman" w:cs="Times New Roman"/>
          <w:sz w:val="28"/>
          <w:szCs w:val="28"/>
        </w:rPr>
        <w:t>92 537,6</w:t>
      </w:r>
      <w:r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Pr="00A95DF7">
        <w:rPr>
          <w:rFonts w:ascii="Times New Roman" w:eastAsia="Calibri" w:hAnsi="Times New Roman" w:cs="Times New Roman"/>
          <w:sz w:val="28"/>
          <w:szCs w:val="28"/>
        </w:rPr>
        <w:t xml:space="preserve"> или 99,7% от плановых назначений. </w:t>
      </w:r>
    </w:p>
    <w:p w:rsidR="00CD4C91" w:rsidRPr="00A95DF7" w:rsidRDefault="00CD4C91" w:rsidP="00CD4C91">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sz w:val="28"/>
          <w:szCs w:val="28"/>
        </w:rPr>
        <w:t>По данному разделу финансировались следующие муниципальные программы:</w:t>
      </w:r>
    </w:p>
    <w:p w:rsidR="00604C46" w:rsidRPr="00A95DF7" w:rsidRDefault="00CD4C91" w:rsidP="00CD4C91">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sz w:val="28"/>
          <w:szCs w:val="28"/>
        </w:rPr>
        <w:t xml:space="preserve"> - </w:t>
      </w:r>
      <w:r w:rsidR="00604C46" w:rsidRPr="00A95DF7">
        <w:rPr>
          <w:rFonts w:ascii="Times New Roman" w:eastAsia="Calibri" w:hAnsi="Times New Roman" w:cs="Times New Roman"/>
          <w:sz w:val="28"/>
          <w:szCs w:val="28"/>
        </w:rPr>
        <w:t xml:space="preserve">«Развитие культуры» </w:t>
      </w:r>
      <w:r w:rsidRPr="00A95DF7">
        <w:rPr>
          <w:rFonts w:ascii="Times New Roman" w:eastAsia="Calibri" w:hAnsi="Times New Roman" w:cs="Times New Roman"/>
          <w:sz w:val="28"/>
          <w:szCs w:val="28"/>
        </w:rPr>
        <w:t>– 88 174,0</w:t>
      </w:r>
      <w:r w:rsidR="00604C46"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00604C46" w:rsidRPr="00A95DF7">
        <w:rPr>
          <w:rFonts w:ascii="Times New Roman" w:eastAsia="Calibri" w:hAnsi="Times New Roman" w:cs="Times New Roman"/>
          <w:sz w:val="28"/>
          <w:szCs w:val="28"/>
        </w:rPr>
        <w:t xml:space="preserve"> или </w:t>
      </w:r>
      <w:r w:rsidRPr="00A95DF7">
        <w:rPr>
          <w:rFonts w:ascii="Times New Roman" w:eastAsia="Calibri" w:hAnsi="Times New Roman" w:cs="Times New Roman"/>
          <w:sz w:val="28"/>
          <w:szCs w:val="28"/>
        </w:rPr>
        <w:t>129,3 </w:t>
      </w:r>
      <w:r w:rsidR="00604C46" w:rsidRPr="00A95DF7">
        <w:rPr>
          <w:rFonts w:ascii="Times New Roman" w:eastAsia="Calibri" w:hAnsi="Times New Roman" w:cs="Times New Roman"/>
          <w:sz w:val="28"/>
          <w:szCs w:val="28"/>
        </w:rPr>
        <w:t>% к уровню 202</w:t>
      </w:r>
      <w:r w:rsidRPr="00A95DF7">
        <w:rPr>
          <w:rFonts w:ascii="Times New Roman" w:eastAsia="Calibri" w:hAnsi="Times New Roman" w:cs="Times New Roman"/>
          <w:sz w:val="28"/>
          <w:szCs w:val="28"/>
        </w:rPr>
        <w:t>3</w:t>
      </w:r>
      <w:r w:rsidR="00604C46" w:rsidRPr="00A95DF7">
        <w:rPr>
          <w:rFonts w:ascii="Times New Roman" w:eastAsia="Calibri" w:hAnsi="Times New Roman" w:cs="Times New Roman"/>
          <w:sz w:val="28"/>
          <w:szCs w:val="28"/>
        </w:rPr>
        <w:t xml:space="preserve"> года;</w:t>
      </w:r>
    </w:p>
    <w:p w:rsidR="00604C46" w:rsidRPr="00A95DF7" w:rsidRDefault="00CD4C91" w:rsidP="00604C46">
      <w:pPr>
        <w:autoSpaceDE/>
        <w:autoSpaceDN/>
        <w:adjustRightInd/>
        <w:spacing w:after="0" w:line="240" w:lineRule="auto"/>
        <w:ind w:firstLine="851"/>
        <w:jc w:val="both"/>
        <w:rPr>
          <w:rFonts w:ascii="Times New Roman" w:eastAsia="Calibri" w:hAnsi="Times New Roman" w:cs="Times New Roman"/>
          <w:sz w:val="28"/>
          <w:szCs w:val="28"/>
          <w:lang w:eastAsia="en-US"/>
        </w:rPr>
      </w:pPr>
      <w:r w:rsidRPr="00A95DF7">
        <w:rPr>
          <w:rFonts w:ascii="Times New Roman" w:eastAsia="Calibri" w:hAnsi="Times New Roman" w:cs="Times New Roman"/>
          <w:sz w:val="28"/>
          <w:szCs w:val="28"/>
          <w:lang w:eastAsia="en-US"/>
        </w:rPr>
        <w:t xml:space="preserve">- </w:t>
      </w:r>
      <w:r w:rsidR="00604C46" w:rsidRPr="00A95DF7">
        <w:rPr>
          <w:rFonts w:ascii="Times New Roman" w:eastAsia="Calibri" w:hAnsi="Times New Roman" w:cs="Times New Roman"/>
          <w:sz w:val="28"/>
          <w:szCs w:val="28"/>
          <w:lang w:eastAsia="en-US"/>
        </w:rPr>
        <w:t xml:space="preserve">«Дети Крымского района» </w:t>
      </w:r>
      <w:r w:rsidRPr="00A95DF7">
        <w:rPr>
          <w:rFonts w:ascii="Times New Roman" w:eastAsia="Calibri" w:hAnsi="Times New Roman" w:cs="Times New Roman"/>
          <w:sz w:val="28"/>
          <w:szCs w:val="28"/>
          <w:lang w:eastAsia="en-US"/>
        </w:rPr>
        <w:t xml:space="preserve">– </w:t>
      </w:r>
      <w:r w:rsidR="00604C46" w:rsidRPr="00A95DF7">
        <w:rPr>
          <w:rFonts w:ascii="Times New Roman" w:eastAsia="Calibri" w:hAnsi="Times New Roman" w:cs="Times New Roman"/>
          <w:sz w:val="28"/>
          <w:szCs w:val="28"/>
          <w:lang w:eastAsia="en-US"/>
        </w:rPr>
        <w:t xml:space="preserve">40,2 </w:t>
      </w:r>
      <w:r w:rsidR="00726985" w:rsidRPr="00A95DF7">
        <w:rPr>
          <w:rFonts w:ascii="Times New Roman" w:eastAsia="Calibri" w:hAnsi="Times New Roman" w:cs="Times New Roman"/>
          <w:sz w:val="28"/>
          <w:szCs w:val="28"/>
          <w:lang w:eastAsia="en-US"/>
        </w:rPr>
        <w:t>тыс.руб.</w:t>
      </w:r>
      <w:r w:rsidR="00604C46" w:rsidRPr="00A95DF7">
        <w:rPr>
          <w:rFonts w:ascii="Times New Roman" w:eastAsia="Calibri" w:hAnsi="Times New Roman" w:cs="Times New Roman"/>
          <w:sz w:val="28"/>
          <w:szCs w:val="28"/>
          <w:lang w:eastAsia="en-US"/>
        </w:rPr>
        <w:t xml:space="preserve"> или </w:t>
      </w:r>
      <w:r w:rsidRPr="00A95DF7">
        <w:rPr>
          <w:rFonts w:ascii="Times New Roman" w:eastAsia="Calibri" w:hAnsi="Times New Roman" w:cs="Times New Roman"/>
          <w:sz w:val="28"/>
          <w:szCs w:val="28"/>
          <w:lang w:eastAsia="en-US"/>
        </w:rPr>
        <w:t>100,0 % к уровню 2023</w:t>
      </w:r>
      <w:r w:rsidR="00604C46" w:rsidRPr="00A95DF7">
        <w:rPr>
          <w:rFonts w:ascii="Times New Roman" w:eastAsia="Calibri" w:hAnsi="Times New Roman" w:cs="Times New Roman"/>
          <w:sz w:val="28"/>
          <w:szCs w:val="28"/>
          <w:lang w:eastAsia="en-US"/>
        </w:rPr>
        <w:t xml:space="preserve"> года; </w:t>
      </w:r>
    </w:p>
    <w:p w:rsidR="00604C46" w:rsidRPr="00A95DF7" w:rsidRDefault="00CD4C91" w:rsidP="00604C46">
      <w:pPr>
        <w:autoSpaceDE/>
        <w:autoSpaceDN/>
        <w:adjustRightInd/>
        <w:spacing w:after="0" w:line="240" w:lineRule="auto"/>
        <w:ind w:firstLine="851"/>
        <w:jc w:val="both"/>
        <w:rPr>
          <w:rFonts w:ascii="Times New Roman" w:eastAsia="Calibri" w:hAnsi="Times New Roman" w:cs="Times New Roman"/>
          <w:sz w:val="28"/>
          <w:szCs w:val="28"/>
          <w:lang w:eastAsia="en-US"/>
        </w:rPr>
      </w:pPr>
      <w:r w:rsidRPr="00A95DF7">
        <w:rPr>
          <w:rFonts w:ascii="Times New Roman" w:eastAsia="Calibri" w:hAnsi="Times New Roman" w:cs="Times New Roman"/>
          <w:sz w:val="28"/>
          <w:szCs w:val="28"/>
          <w:lang w:eastAsia="en-US"/>
        </w:rPr>
        <w:t xml:space="preserve">- </w:t>
      </w:r>
      <w:r w:rsidR="00604C46" w:rsidRPr="00A95DF7">
        <w:rPr>
          <w:rFonts w:ascii="Times New Roman" w:eastAsia="Calibri" w:hAnsi="Times New Roman" w:cs="Times New Roman"/>
          <w:sz w:val="28"/>
          <w:szCs w:val="28"/>
          <w:lang w:eastAsia="en-US"/>
        </w:rPr>
        <w:t xml:space="preserve">«Доступная среда» </w:t>
      </w:r>
      <w:r w:rsidRPr="00A95DF7">
        <w:rPr>
          <w:rFonts w:ascii="Times New Roman" w:eastAsia="Calibri" w:hAnsi="Times New Roman" w:cs="Times New Roman"/>
          <w:sz w:val="28"/>
          <w:szCs w:val="28"/>
          <w:lang w:eastAsia="en-US"/>
        </w:rPr>
        <w:t>– 265,0</w:t>
      </w:r>
      <w:r w:rsidR="00604C46" w:rsidRPr="00A95DF7">
        <w:rPr>
          <w:rFonts w:ascii="Times New Roman" w:eastAsia="Calibri" w:hAnsi="Times New Roman" w:cs="Times New Roman"/>
          <w:sz w:val="28"/>
          <w:szCs w:val="28"/>
          <w:lang w:eastAsia="en-US"/>
        </w:rPr>
        <w:t xml:space="preserve"> </w:t>
      </w:r>
      <w:r w:rsidR="00726985" w:rsidRPr="00A95DF7">
        <w:rPr>
          <w:rFonts w:ascii="Times New Roman" w:eastAsia="Calibri" w:hAnsi="Times New Roman" w:cs="Times New Roman"/>
          <w:sz w:val="28"/>
          <w:szCs w:val="28"/>
          <w:lang w:eastAsia="en-US"/>
        </w:rPr>
        <w:t>тыс.руб.</w:t>
      </w:r>
      <w:r w:rsidR="00604C46" w:rsidRPr="00A95DF7">
        <w:rPr>
          <w:rFonts w:ascii="Times New Roman" w:eastAsia="Calibri" w:hAnsi="Times New Roman" w:cs="Times New Roman"/>
          <w:sz w:val="28"/>
          <w:szCs w:val="28"/>
          <w:lang w:eastAsia="en-US"/>
        </w:rPr>
        <w:t xml:space="preserve"> или </w:t>
      </w:r>
      <w:r w:rsidRPr="00A95DF7">
        <w:rPr>
          <w:rFonts w:ascii="Times New Roman" w:eastAsia="Calibri" w:hAnsi="Times New Roman" w:cs="Times New Roman"/>
          <w:sz w:val="28"/>
          <w:szCs w:val="28"/>
          <w:lang w:eastAsia="en-US"/>
        </w:rPr>
        <w:t>105,0 </w:t>
      </w:r>
      <w:r w:rsidR="00604C46" w:rsidRPr="00A95DF7">
        <w:rPr>
          <w:rFonts w:ascii="Times New Roman" w:eastAsia="Calibri" w:hAnsi="Times New Roman" w:cs="Times New Roman"/>
          <w:sz w:val="28"/>
          <w:szCs w:val="28"/>
          <w:lang w:eastAsia="en-US"/>
        </w:rPr>
        <w:t>% к уровню 202</w:t>
      </w:r>
      <w:r w:rsidRPr="00A95DF7">
        <w:rPr>
          <w:rFonts w:ascii="Times New Roman" w:eastAsia="Calibri" w:hAnsi="Times New Roman" w:cs="Times New Roman"/>
          <w:sz w:val="28"/>
          <w:szCs w:val="28"/>
          <w:lang w:eastAsia="en-US"/>
        </w:rPr>
        <w:t>3 года.</w:t>
      </w:r>
    </w:p>
    <w:p w:rsidR="00604C46" w:rsidRPr="00A95DF7" w:rsidRDefault="00604C46"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b/>
          <w:sz w:val="28"/>
          <w:szCs w:val="28"/>
        </w:rPr>
        <w:t xml:space="preserve">По разделу </w:t>
      </w:r>
      <w:r w:rsidR="004445B8" w:rsidRPr="00A95DF7">
        <w:rPr>
          <w:rFonts w:ascii="Times New Roman" w:eastAsia="Calibri" w:hAnsi="Times New Roman" w:cs="Times New Roman"/>
          <w:b/>
          <w:sz w:val="28"/>
          <w:szCs w:val="28"/>
        </w:rPr>
        <w:t xml:space="preserve">0900 </w:t>
      </w:r>
      <w:r w:rsidRPr="00A95DF7">
        <w:rPr>
          <w:rFonts w:ascii="Times New Roman" w:eastAsia="Calibri" w:hAnsi="Times New Roman" w:cs="Times New Roman"/>
          <w:b/>
          <w:sz w:val="28"/>
          <w:szCs w:val="28"/>
        </w:rPr>
        <w:t>«Здравоохранение»</w:t>
      </w:r>
      <w:r w:rsidRPr="00A95DF7">
        <w:rPr>
          <w:rFonts w:ascii="Times New Roman" w:eastAsia="Calibri" w:hAnsi="Times New Roman" w:cs="Times New Roman"/>
          <w:sz w:val="28"/>
          <w:szCs w:val="28"/>
        </w:rPr>
        <w:t xml:space="preserve"> при плане </w:t>
      </w:r>
      <w:r w:rsidR="00452EF5" w:rsidRPr="00A95DF7">
        <w:rPr>
          <w:rFonts w:ascii="Times New Roman" w:eastAsia="Calibri" w:hAnsi="Times New Roman" w:cs="Times New Roman"/>
          <w:sz w:val="28"/>
          <w:szCs w:val="28"/>
        </w:rPr>
        <w:t>44 753,2</w:t>
      </w:r>
      <w:r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Pr="00A95DF7">
        <w:rPr>
          <w:rFonts w:ascii="Times New Roman" w:eastAsia="Calibri" w:hAnsi="Times New Roman" w:cs="Times New Roman"/>
          <w:sz w:val="28"/>
          <w:szCs w:val="28"/>
        </w:rPr>
        <w:t xml:space="preserve"> исполнено </w:t>
      </w:r>
      <w:r w:rsidR="00452EF5" w:rsidRPr="00A95DF7">
        <w:rPr>
          <w:rFonts w:ascii="Times New Roman" w:eastAsia="Calibri" w:hAnsi="Times New Roman" w:cs="Times New Roman"/>
          <w:sz w:val="28"/>
          <w:szCs w:val="28"/>
        </w:rPr>
        <w:t>42 690,5</w:t>
      </w:r>
      <w:r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00452EF5" w:rsidRPr="00A95DF7">
        <w:rPr>
          <w:rFonts w:ascii="Times New Roman" w:eastAsia="Calibri" w:hAnsi="Times New Roman" w:cs="Times New Roman"/>
          <w:sz w:val="28"/>
          <w:szCs w:val="28"/>
        </w:rPr>
        <w:t xml:space="preserve"> или 95,4% от плановых назначений.</w:t>
      </w:r>
    </w:p>
    <w:p w:rsidR="00D9402C" w:rsidRPr="00A95DF7" w:rsidRDefault="00604C46" w:rsidP="00D9402C">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sz w:val="28"/>
          <w:szCs w:val="28"/>
        </w:rPr>
        <w:t xml:space="preserve">Расходы произведены в рамках реализации подпрограммы «Строительство и реконструкция объектов муниципального значения» муниципальной программы «Комплексное и устойчивое развитие Крымского района в сфере строительства и </w:t>
      </w:r>
      <w:r w:rsidR="00D9402C" w:rsidRPr="00A95DF7">
        <w:rPr>
          <w:rFonts w:ascii="Times New Roman" w:eastAsia="Calibri" w:hAnsi="Times New Roman" w:cs="Times New Roman"/>
          <w:sz w:val="28"/>
          <w:szCs w:val="28"/>
        </w:rPr>
        <w:t xml:space="preserve">архитектуры» Строительно-монтажные работы, приобретение оборудования ОВОП </w:t>
      </w:r>
      <w:proofErr w:type="spellStart"/>
      <w:r w:rsidR="00D9402C" w:rsidRPr="00A95DF7">
        <w:rPr>
          <w:rFonts w:ascii="Times New Roman" w:eastAsia="Calibri" w:hAnsi="Times New Roman" w:cs="Times New Roman"/>
          <w:sz w:val="28"/>
          <w:szCs w:val="28"/>
        </w:rPr>
        <w:t>г</w:t>
      </w:r>
      <w:proofErr w:type="gramStart"/>
      <w:r w:rsidR="00D9402C" w:rsidRPr="00A95DF7">
        <w:rPr>
          <w:rFonts w:ascii="Times New Roman" w:eastAsia="Calibri" w:hAnsi="Times New Roman" w:cs="Times New Roman"/>
          <w:sz w:val="28"/>
          <w:szCs w:val="28"/>
        </w:rPr>
        <w:t>.К</w:t>
      </w:r>
      <w:proofErr w:type="gramEnd"/>
      <w:r w:rsidR="00D9402C" w:rsidRPr="00A95DF7">
        <w:rPr>
          <w:rFonts w:ascii="Times New Roman" w:eastAsia="Calibri" w:hAnsi="Times New Roman" w:cs="Times New Roman"/>
          <w:sz w:val="28"/>
          <w:szCs w:val="28"/>
        </w:rPr>
        <w:t>рымск</w:t>
      </w:r>
      <w:proofErr w:type="spellEnd"/>
      <w:r w:rsidR="00D9402C" w:rsidRPr="00A95DF7">
        <w:rPr>
          <w:rFonts w:ascii="Times New Roman" w:eastAsia="Calibri" w:hAnsi="Times New Roman" w:cs="Times New Roman"/>
          <w:sz w:val="28"/>
          <w:szCs w:val="28"/>
        </w:rPr>
        <w:t xml:space="preserve">, </w:t>
      </w:r>
      <w:proofErr w:type="spellStart"/>
      <w:r w:rsidR="00D9402C" w:rsidRPr="00A95DF7">
        <w:rPr>
          <w:rFonts w:ascii="Times New Roman" w:eastAsia="Calibri" w:hAnsi="Times New Roman" w:cs="Times New Roman"/>
          <w:sz w:val="28"/>
          <w:szCs w:val="28"/>
        </w:rPr>
        <w:t>мкр</w:t>
      </w:r>
      <w:proofErr w:type="spellEnd"/>
      <w:r w:rsidR="00D9402C" w:rsidRPr="00A95DF7">
        <w:rPr>
          <w:rFonts w:ascii="Times New Roman" w:eastAsia="Calibri" w:hAnsi="Times New Roman" w:cs="Times New Roman"/>
          <w:sz w:val="28"/>
          <w:szCs w:val="28"/>
        </w:rPr>
        <w:t xml:space="preserve">. Надежда. ПСД ФАП </w:t>
      </w:r>
      <w:proofErr w:type="spellStart"/>
      <w:r w:rsidR="00D9402C" w:rsidRPr="00A95DF7">
        <w:rPr>
          <w:rFonts w:ascii="Times New Roman" w:eastAsia="Calibri" w:hAnsi="Times New Roman" w:cs="Times New Roman"/>
          <w:sz w:val="28"/>
          <w:szCs w:val="28"/>
        </w:rPr>
        <w:t>п</w:t>
      </w:r>
      <w:proofErr w:type="gramStart"/>
      <w:r w:rsidR="00D9402C" w:rsidRPr="00A95DF7">
        <w:rPr>
          <w:rFonts w:ascii="Times New Roman" w:eastAsia="Calibri" w:hAnsi="Times New Roman" w:cs="Times New Roman"/>
          <w:sz w:val="28"/>
          <w:szCs w:val="28"/>
        </w:rPr>
        <w:t>.П</w:t>
      </w:r>
      <w:proofErr w:type="gramEnd"/>
      <w:r w:rsidR="00D9402C" w:rsidRPr="00A95DF7">
        <w:rPr>
          <w:rFonts w:ascii="Times New Roman" w:eastAsia="Calibri" w:hAnsi="Times New Roman" w:cs="Times New Roman"/>
          <w:sz w:val="28"/>
          <w:szCs w:val="28"/>
        </w:rPr>
        <w:t>ервенец</w:t>
      </w:r>
      <w:proofErr w:type="spellEnd"/>
      <w:r w:rsidR="00D9402C" w:rsidRPr="00A95DF7">
        <w:rPr>
          <w:rFonts w:ascii="Times New Roman" w:eastAsia="Calibri" w:hAnsi="Times New Roman" w:cs="Times New Roman"/>
          <w:sz w:val="28"/>
          <w:szCs w:val="28"/>
        </w:rPr>
        <w:t>.</w:t>
      </w:r>
    </w:p>
    <w:p w:rsidR="00604C46" w:rsidRPr="00A95DF7" w:rsidRDefault="00604C46"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b/>
          <w:sz w:val="28"/>
          <w:szCs w:val="28"/>
        </w:rPr>
        <w:t xml:space="preserve">По разделу </w:t>
      </w:r>
      <w:r w:rsidR="004445B8" w:rsidRPr="00A95DF7">
        <w:rPr>
          <w:rFonts w:ascii="Times New Roman" w:eastAsia="Calibri" w:hAnsi="Times New Roman" w:cs="Times New Roman"/>
          <w:b/>
          <w:sz w:val="28"/>
          <w:szCs w:val="28"/>
        </w:rPr>
        <w:t xml:space="preserve">1000 </w:t>
      </w:r>
      <w:r w:rsidRPr="00A95DF7">
        <w:rPr>
          <w:rFonts w:ascii="Times New Roman" w:eastAsia="Calibri" w:hAnsi="Times New Roman" w:cs="Times New Roman"/>
          <w:b/>
          <w:sz w:val="28"/>
          <w:szCs w:val="28"/>
        </w:rPr>
        <w:t>«Социальная политика»</w:t>
      </w:r>
      <w:r w:rsidRPr="00A95DF7">
        <w:rPr>
          <w:rFonts w:ascii="Times New Roman" w:eastAsia="Calibri" w:hAnsi="Times New Roman" w:cs="Times New Roman"/>
          <w:sz w:val="28"/>
          <w:szCs w:val="28"/>
        </w:rPr>
        <w:t xml:space="preserve"> при плане </w:t>
      </w:r>
      <w:r w:rsidR="004445B8" w:rsidRPr="00A95DF7">
        <w:rPr>
          <w:rFonts w:ascii="Times New Roman" w:eastAsia="Calibri" w:hAnsi="Times New Roman" w:cs="Times New Roman"/>
          <w:sz w:val="28"/>
          <w:szCs w:val="28"/>
        </w:rPr>
        <w:t>293 001,4</w:t>
      </w:r>
      <w:r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Pr="00A95DF7">
        <w:rPr>
          <w:rFonts w:ascii="Times New Roman" w:eastAsia="Calibri" w:hAnsi="Times New Roman" w:cs="Times New Roman"/>
          <w:sz w:val="28"/>
          <w:szCs w:val="28"/>
        </w:rPr>
        <w:t xml:space="preserve">, исполнено </w:t>
      </w:r>
      <w:r w:rsidR="004445B8" w:rsidRPr="00A95DF7">
        <w:rPr>
          <w:rFonts w:ascii="Times New Roman" w:eastAsia="Calibri" w:hAnsi="Times New Roman" w:cs="Times New Roman"/>
          <w:sz w:val="28"/>
          <w:szCs w:val="28"/>
        </w:rPr>
        <w:t>289 041,4</w:t>
      </w:r>
      <w:r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Pr="00A95DF7">
        <w:rPr>
          <w:rFonts w:ascii="Times New Roman" w:eastAsia="Calibri" w:hAnsi="Times New Roman" w:cs="Times New Roman"/>
          <w:sz w:val="28"/>
          <w:szCs w:val="28"/>
        </w:rPr>
        <w:t xml:space="preserve"> или </w:t>
      </w:r>
      <w:r w:rsidR="004445B8" w:rsidRPr="00A95DF7">
        <w:rPr>
          <w:rFonts w:ascii="Times New Roman" w:eastAsia="Calibri" w:hAnsi="Times New Roman" w:cs="Times New Roman"/>
          <w:sz w:val="28"/>
          <w:szCs w:val="28"/>
        </w:rPr>
        <w:t xml:space="preserve">98,6 </w:t>
      </w:r>
      <w:r w:rsidRPr="00A95DF7">
        <w:rPr>
          <w:rFonts w:ascii="Times New Roman" w:eastAsia="Calibri" w:hAnsi="Times New Roman" w:cs="Times New Roman"/>
          <w:sz w:val="28"/>
          <w:szCs w:val="28"/>
        </w:rPr>
        <w:t>% от плановых назначений.</w:t>
      </w:r>
    </w:p>
    <w:p w:rsidR="00604C46" w:rsidRPr="00A95DF7" w:rsidRDefault="00604C46"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sz w:val="28"/>
          <w:szCs w:val="28"/>
        </w:rPr>
        <w:t xml:space="preserve">По </w:t>
      </w:r>
      <w:r w:rsidR="0083621A" w:rsidRPr="00A95DF7">
        <w:rPr>
          <w:rFonts w:ascii="Times New Roman" w:eastAsia="Calibri" w:hAnsi="Times New Roman" w:cs="Times New Roman"/>
          <w:sz w:val="28"/>
          <w:szCs w:val="28"/>
        </w:rPr>
        <w:t xml:space="preserve">данному </w:t>
      </w:r>
      <w:r w:rsidRPr="00A95DF7">
        <w:rPr>
          <w:rFonts w:ascii="Times New Roman" w:eastAsia="Calibri" w:hAnsi="Times New Roman" w:cs="Times New Roman"/>
          <w:sz w:val="28"/>
          <w:szCs w:val="28"/>
        </w:rPr>
        <w:t>разделу израсходованы средства по муниципальным программам:</w:t>
      </w:r>
    </w:p>
    <w:p w:rsidR="00604C46" w:rsidRPr="00A95DF7" w:rsidRDefault="0083621A"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sz w:val="28"/>
          <w:szCs w:val="28"/>
        </w:rPr>
        <w:t xml:space="preserve">- </w:t>
      </w:r>
      <w:r w:rsidR="00604C46" w:rsidRPr="00A95DF7">
        <w:rPr>
          <w:rFonts w:ascii="Times New Roman" w:eastAsia="Calibri" w:hAnsi="Times New Roman" w:cs="Times New Roman"/>
          <w:sz w:val="28"/>
          <w:szCs w:val="28"/>
        </w:rPr>
        <w:t xml:space="preserve">«Развитие образования» </w:t>
      </w:r>
      <w:r w:rsidRPr="00A95DF7">
        <w:rPr>
          <w:rFonts w:ascii="Times New Roman" w:eastAsia="Calibri" w:hAnsi="Times New Roman" w:cs="Times New Roman"/>
          <w:sz w:val="28"/>
          <w:szCs w:val="28"/>
        </w:rPr>
        <w:t>– 7 318,5</w:t>
      </w:r>
      <w:r w:rsidR="00604C46"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00604C46" w:rsidRPr="00A95DF7">
        <w:rPr>
          <w:rFonts w:ascii="Times New Roman" w:eastAsia="Calibri" w:hAnsi="Times New Roman" w:cs="Times New Roman"/>
          <w:sz w:val="28"/>
          <w:szCs w:val="28"/>
        </w:rPr>
        <w:t xml:space="preserve"> или </w:t>
      </w:r>
      <w:r w:rsidRPr="00A95DF7">
        <w:rPr>
          <w:rFonts w:ascii="Times New Roman" w:eastAsia="Calibri" w:hAnsi="Times New Roman" w:cs="Times New Roman"/>
          <w:sz w:val="28"/>
          <w:szCs w:val="28"/>
        </w:rPr>
        <w:t xml:space="preserve">124,0 </w:t>
      </w:r>
      <w:r w:rsidR="00604C46" w:rsidRPr="00A95DF7">
        <w:rPr>
          <w:rFonts w:ascii="Times New Roman" w:eastAsia="Calibri" w:hAnsi="Times New Roman" w:cs="Times New Roman"/>
          <w:sz w:val="28"/>
          <w:szCs w:val="28"/>
        </w:rPr>
        <w:t>% к уровню 202</w:t>
      </w:r>
      <w:r w:rsidRPr="00A95DF7">
        <w:rPr>
          <w:rFonts w:ascii="Times New Roman" w:eastAsia="Calibri" w:hAnsi="Times New Roman" w:cs="Times New Roman"/>
          <w:sz w:val="28"/>
          <w:szCs w:val="28"/>
        </w:rPr>
        <w:t>3</w:t>
      </w:r>
      <w:r w:rsidR="00604C46" w:rsidRPr="00A95DF7">
        <w:rPr>
          <w:rFonts w:ascii="Times New Roman" w:eastAsia="Calibri" w:hAnsi="Times New Roman" w:cs="Times New Roman"/>
          <w:sz w:val="28"/>
          <w:szCs w:val="28"/>
        </w:rPr>
        <w:t xml:space="preserve"> года; </w:t>
      </w:r>
    </w:p>
    <w:p w:rsidR="00604C46" w:rsidRPr="00A95DF7" w:rsidRDefault="0083621A" w:rsidP="00604C46">
      <w:pPr>
        <w:autoSpaceDE/>
        <w:autoSpaceDN/>
        <w:adjustRightInd/>
        <w:spacing w:after="0" w:line="240" w:lineRule="auto"/>
        <w:ind w:firstLine="851"/>
        <w:jc w:val="both"/>
        <w:rPr>
          <w:rFonts w:ascii="Times New Roman" w:eastAsia="Calibri" w:hAnsi="Times New Roman" w:cs="Times New Roman"/>
          <w:sz w:val="28"/>
          <w:szCs w:val="28"/>
          <w:lang w:eastAsia="en-US"/>
        </w:rPr>
      </w:pPr>
      <w:r w:rsidRPr="00A95DF7">
        <w:rPr>
          <w:rFonts w:ascii="Times New Roman" w:eastAsia="Calibri" w:hAnsi="Times New Roman" w:cs="Times New Roman"/>
          <w:sz w:val="28"/>
          <w:szCs w:val="28"/>
          <w:lang w:eastAsia="en-US"/>
        </w:rPr>
        <w:t xml:space="preserve">- </w:t>
      </w:r>
      <w:r w:rsidR="00604C46" w:rsidRPr="00A95DF7">
        <w:rPr>
          <w:rFonts w:ascii="Times New Roman" w:eastAsia="Calibri" w:hAnsi="Times New Roman" w:cs="Times New Roman"/>
          <w:sz w:val="28"/>
          <w:szCs w:val="28"/>
          <w:lang w:eastAsia="en-US"/>
        </w:rPr>
        <w:t xml:space="preserve">«Дети Крымского района» </w:t>
      </w:r>
      <w:r w:rsidRPr="00A95DF7">
        <w:rPr>
          <w:rFonts w:ascii="Times New Roman" w:eastAsia="Calibri" w:hAnsi="Times New Roman" w:cs="Times New Roman"/>
          <w:sz w:val="28"/>
          <w:szCs w:val="28"/>
          <w:lang w:eastAsia="en-US"/>
        </w:rPr>
        <w:t xml:space="preserve">– </w:t>
      </w:r>
      <w:r w:rsidR="00B802A1" w:rsidRPr="00A95DF7">
        <w:rPr>
          <w:rFonts w:ascii="Times New Roman" w:eastAsia="Calibri" w:hAnsi="Times New Roman" w:cs="Times New Roman"/>
          <w:sz w:val="28"/>
          <w:szCs w:val="28"/>
          <w:lang w:eastAsia="en-US"/>
        </w:rPr>
        <w:t>125 395,9</w:t>
      </w:r>
      <w:r w:rsidR="00604C46" w:rsidRPr="00A95DF7">
        <w:rPr>
          <w:rFonts w:ascii="Times New Roman" w:eastAsia="Calibri" w:hAnsi="Times New Roman" w:cs="Times New Roman"/>
          <w:sz w:val="28"/>
          <w:szCs w:val="28"/>
          <w:lang w:eastAsia="en-US"/>
        </w:rPr>
        <w:t xml:space="preserve"> </w:t>
      </w:r>
      <w:r w:rsidR="00726985" w:rsidRPr="00A95DF7">
        <w:rPr>
          <w:rFonts w:ascii="Times New Roman" w:eastAsia="Calibri" w:hAnsi="Times New Roman" w:cs="Times New Roman"/>
          <w:sz w:val="28"/>
          <w:szCs w:val="28"/>
          <w:lang w:eastAsia="en-US"/>
        </w:rPr>
        <w:t>тыс.руб.</w:t>
      </w:r>
      <w:r w:rsidR="00604C46" w:rsidRPr="00A95DF7">
        <w:rPr>
          <w:rFonts w:ascii="Times New Roman" w:eastAsia="Calibri" w:hAnsi="Times New Roman" w:cs="Times New Roman"/>
          <w:sz w:val="28"/>
          <w:szCs w:val="28"/>
          <w:lang w:eastAsia="en-US"/>
        </w:rPr>
        <w:t xml:space="preserve"> или </w:t>
      </w:r>
      <w:r w:rsidR="00B802A1" w:rsidRPr="00A95DF7">
        <w:rPr>
          <w:rFonts w:ascii="Times New Roman" w:eastAsia="Calibri" w:hAnsi="Times New Roman" w:cs="Times New Roman"/>
          <w:sz w:val="28"/>
          <w:szCs w:val="28"/>
          <w:lang w:eastAsia="en-US"/>
        </w:rPr>
        <w:t xml:space="preserve">130,0 </w:t>
      </w:r>
      <w:r w:rsidR="00604C46" w:rsidRPr="00A95DF7">
        <w:rPr>
          <w:rFonts w:ascii="Times New Roman" w:eastAsia="Calibri" w:hAnsi="Times New Roman" w:cs="Times New Roman"/>
          <w:sz w:val="28"/>
          <w:szCs w:val="28"/>
          <w:lang w:eastAsia="en-US"/>
        </w:rPr>
        <w:t>% к уровню 202</w:t>
      </w:r>
      <w:r w:rsidR="00B802A1" w:rsidRPr="00A95DF7">
        <w:rPr>
          <w:rFonts w:ascii="Times New Roman" w:eastAsia="Calibri" w:hAnsi="Times New Roman" w:cs="Times New Roman"/>
          <w:sz w:val="28"/>
          <w:szCs w:val="28"/>
          <w:lang w:eastAsia="en-US"/>
        </w:rPr>
        <w:t>3</w:t>
      </w:r>
      <w:r w:rsidR="00604C46" w:rsidRPr="00A95DF7">
        <w:rPr>
          <w:rFonts w:ascii="Times New Roman" w:eastAsia="Calibri" w:hAnsi="Times New Roman" w:cs="Times New Roman"/>
          <w:sz w:val="28"/>
          <w:szCs w:val="28"/>
          <w:lang w:eastAsia="en-US"/>
        </w:rPr>
        <w:t xml:space="preserve"> года, (</w:t>
      </w:r>
      <w:r w:rsidR="00CF4607" w:rsidRPr="00A95DF7">
        <w:rPr>
          <w:rFonts w:ascii="Times New Roman" w:eastAsia="Calibri" w:hAnsi="Times New Roman" w:cs="Times New Roman"/>
          <w:sz w:val="28"/>
          <w:szCs w:val="28"/>
          <w:lang w:eastAsia="en-US"/>
        </w:rPr>
        <w:t>приобретено 39</w:t>
      </w:r>
      <w:r w:rsidR="00604C46" w:rsidRPr="00A95DF7">
        <w:rPr>
          <w:rFonts w:ascii="Times New Roman" w:eastAsia="Calibri" w:hAnsi="Times New Roman" w:cs="Times New Roman"/>
          <w:sz w:val="28"/>
          <w:szCs w:val="28"/>
          <w:lang w:eastAsia="en-US"/>
        </w:rPr>
        <w:t xml:space="preserve"> квартир</w:t>
      </w:r>
      <w:r w:rsidR="00CF4607" w:rsidRPr="00A95DF7">
        <w:rPr>
          <w:rFonts w:ascii="Times New Roman" w:eastAsia="Calibri" w:hAnsi="Times New Roman" w:cs="Times New Roman"/>
          <w:sz w:val="28"/>
          <w:szCs w:val="28"/>
          <w:lang w:eastAsia="en-US"/>
        </w:rPr>
        <w:t>).</w:t>
      </w:r>
    </w:p>
    <w:p w:rsidR="00B802A1" w:rsidRPr="00A95DF7" w:rsidRDefault="00B802A1" w:rsidP="00604C46">
      <w:pPr>
        <w:autoSpaceDE/>
        <w:autoSpaceDN/>
        <w:adjustRightInd/>
        <w:spacing w:after="0" w:line="240" w:lineRule="auto"/>
        <w:ind w:firstLine="851"/>
        <w:jc w:val="both"/>
        <w:rPr>
          <w:rFonts w:ascii="Times New Roman" w:eastAsia="Calibri" w:hAnsi="Times New Roman" w:cs="Times New Roman"/>
          <w:sz w:val="28"/>
          <w:szCs w:val="28"/>
          <w:lang w:eastAsia="en-US"/>
        </w:rPr>
      </w:pPr>
      <w:r w:rsidRPr="00A95DF7">
        <w:rPr>
          <w:rFonts w:ascii="Times New Roman" w:eastAsia="Calibri" w:hAnsi="Times New Roman" w:cs="Times New Roman"/>
          <w:sz w:val="28"/>
          <w:szCs w:val="28"/>
          <w:lang w:eastAsia="en-US"/>
        </w:rPr>
        <w:t xml:space="preserve">- </w:t>
      </w:r>
      <w:r w:rsidR="00604C46" w:rsidRPr="00A95DF7">
        <w:rPr>
          <w:rFonts w:ascii="Times New Roman" w:eastAsia="Calibri" w:hAnsi="Times New Roman" w:cs="Times New Roman"/>
          <w:sz w:val="28"/>
          <w:szCs w:val="28"/>
          <w:lang w:eastAsia="en-US"/>
        </w:rPr>
        <w:t xml:space="preserve">«Комплексное и устойчивое развитие Крымского района в сфере строительства, архитектуры и дорожного хозяйства» </w:t>
      </w:r>
      <w:r w:rsidRPr="00A95DF7">
        <w:rPr>
          <w:rFonts w:ascii="Times New Roman" w:eastAsia="Calibri" w:hAnsi="Times New Roman" w:cs="Times New Roman"/>
          <w:sz w:val="28"/>
          <w:szCs w:val="28"/>
          <w:lang w:eastAsia="en-US"/>
        </w:rPr>
        <w:t>19 103,9</w:t>
      </w:r>
      <w:r w:rsidR="00604C46" w:rsidRPr="00A95DF7">
        <w:rPr>
          <w:rFonts w:ascii="Times New Roman" w:eastAsia="Calibri" w:hAnsi="Times New Roman" w:cs="Times New Roman"/>
          <w:sz w:val="28"/>
          <w:szCs w:val="28"/>
          <w:lang w:eastAsia="en-US"/>
        </w:rPr>
        <w:t xml:space="preserve"> </w:t>
      </w:r>
      <w:r w:rsidR="00726985" w:rsidRPr="00A95DF7">
        <w:rPr>
          <w:rFonts w:ascii="Times New Roman" w:eastAsia="Calibri" w:hAnsi="Times New Roman" w:cs="Times New Roman"/>
          <w:sz w:val="28"/>
          <w:szCs w:val="28"/>
          <w:lang w:eastAsia="en-US"/>
        </w:rPr>
        <w:t>тыс.руб.</w:t>
      </w:r>
      <w:r w:rsidR="00604C46" w:rsidRPr="00A95DF7">
        <w:rPr>
          <w:rFonts w:ascii="Times New Roman" w:eastAsia="Calibri" w:hAnsi="Times New Roman" w:cs="Times New Roman"/>
          <w:sz w:val="28"/>
          <w:szCs w:val="28"/>
          <w:lang w:eastAsia="en-US"/>
        </w:rPr>
        <w:t xml:space="preserve"> или </w:t>
      </w:r>
      <w:r w:rsidRPr="00A95DF7">
        <w:rPr>
          <w:rFonts w:ascii="Times New Roman" w:eastAsia="Calibri" w:hAnsi="Times New Roman" w:cs="Times New Roman"/>
          <w:sz w:val="28"/>
          <w:szCs w:val="28"/>
          <w:lang w:eastAsia="en-US"/>
        </w:rPr>
        <w:t>183,3 </w:t>
      </w:r>
      <w:r w:rsidR="00604C46" w:rsidRPr="00A95DF7">
        <w:rPr>
          <w:rFonts w:ascii="Times New Roman" w:eastAsia="Calibri" w:hAnsi="Times New Roman" w:cs="Times New Roman"/>
          <w:sz w:val="28"/>
          <w:szCs w:val="28"/>
          <w:lang w:eastAsia="en-US"/>
        </w:rPr>
        <w:t>% к уровню 202</w:t>
      </w:r>
      <w:r w:rsidRPr="00A95DF7">
        <w:rPr>
          <w:rFonts w:ascii="Times New Roman" w:eastAsia="Calibri" w:hAnsi="Times New Roman" w:cs="Times New Roman"/>
          <w:sz w:val="28"/>
          <w:szCs w:val="28"/>
          <w:lang w:eastAsia="en-US"/>
        </w:rPr>
        <w:t>3 года.</w:t>
      </w:r>
    </w:p>
    <w:p w:rsidR="00604C46" w:rsidRPr="00A95DF7" w:rsidRDefault="00604C46"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sz w:val="28"/>
          <w:szCs w:val="28"/>
        </w:rPr>
        <w:lastRenderedPageBreak/>
        <w:t xml:space="preserve">По разделу </w:t>
      </w:r>
      <w:r w:rsidR="00DD3700" w:rsidRPr="00A95DF7">
        <w:rPr>
          <w:rFonts w:ascii="Times New Roman" w:eastAsia="Calibri" w:hAnsi="Times New Roman" w:cs="Times New Roman"/>
          <w:sz w:val="28"/>
          <w:szCs w:val="28"/>
        </w:rPr>
        <w:t xml:space="preserve">1100 </w:t>
      </w:r>
      <w:r w:rsidRPr="00A95DF7">
        <w:rPr>
          <w:rFonts w:ascii="Times New Roman" w:eastAsia="Calibri" w:hAnsi="Times New Roman" w:cs="Times New Roman"/>
          <w:sz w:val="28"/>
          <w:szCs w:val="28"/>
        </w:rPr>
        <w:t xml:space="preserve">«Физическая культура и спорт» при плане </w:t>
      </w:r>
      <w:r w:rsidR="0051001B" w:rsidRPr="00A95DF7">
        <w:rPr>
          <w:rFonts w:ascii="Times New Roman" w:eastAsia="Calibri" w:hAnsi="Times New Roman" w:cs="Times New Roman"/>
          <w:sz w:val="28"/>
          <w:szCs w:val="28"/>
        </w:rPr>
        <w:t>350 296,3</w:t>
      </w:r>
      <w:r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Pr="00A95DF7">
        <w:rPr>
          <w:rFonts w:ascii="Times New Roman" w:eastAsia="Calibri" w:hAnsi="Times New Roman" w:cs="Times New Roman"/>
          <w:sz w:val="28"/>
          <w:szCs w:val="28"/>
        </w:rPr>
        <w:t xml:space="preserve">, исполнено </w:t>
      </w:r>
      <w:r w:rsidR="0051001B" w:rsidRPr="00A95DF7">
        <w:rPr>
          <w:rFonts w:ascii="Times New Roman" w:eastAsia="Calibri" w:hAnsi="Times New Roman" w:cs="Times New Roman"/>
          <w:sz w:val="28"/>
          <w:szCs w:val="28"/>
        </w:rPr>
        <w:t>349 931,9</w:t>
      </w:r>
      <w:r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Pr="00A95DF7">
        <w:rPr>
          <w:rFonts w:ascii="Times New Roman" w:eastAsia="Calibri" w:hAnsi="Times New Roman" w:cs="Times New Roman"/>
          <w:sz w:val="28"/>
          <w:szCs w:val="28"/>
        </w:rPr>
        <w:t xml:space="preserve"> или </w:t>
      </w:r>
      <w:r w:rsidR="0051001B" w:rsidRPr="00A95DF7">
        <w:rPr>
          <w:rFonts w:ascii="Times New Roman" w:eastAsia="Calibri" w:hAnsi="Times New Roman" w:cs="Times New Roman"/>
          <w:sz w:val="28"/>
          <w:szCs w:val="28"/>
        </w:rPr>
        <w:t xml:space="preserve">99,9 </w:t>
      </w:r>
      <w:r w:rsidRPr="00A95DF7">
        <w:rPr>
          <w:rFonts w:ascii="Times New Roman" w:eastAsia="Calibri" w:hAnsi="Times New Roman" w:cs="Times New Roman"/>
          <w:sz w:val="28"/>
          <w:szCs w:val="28"/>
        </w:rPr>
        <w:t>% от плановых назначений.</w:t>
      </w:r>
    </w:p>
    <w:p w:rsidR="0051001B" w:rsidRPr="00A95DF7" w:rsidRDefault="0051001B" w:rsidP="0051001B">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sz w:val="28"/>
          <w:szCs w:val="28"/>
        </w:rPr>
        <w:t>По данному разделу израсходованы средства по муниципальным программам:</w:t>
      </w:r>
    </w:p>
    <w:p w:rsidR="00604C46" w:rsidRPr="00A95DF7" w:rsidRDefault="003A59EB" w:rsidP="00604C46">
      <w:pPr>
        <w:autoSpaceDE/>
        <w:autoSpaceDN/>
        <w:adjustRightInd/>
        <w:spacing w:after="0" w:line="240" w:lineRule="auto"/>
        <w:ind w:firstLine="851"/>
        <w:jc w:val="both"/>
        <w:rPr>
          <w:rFonts w:ascii="Times New Roman" w:eastAsia="Calibri" w:hAnsi="Times New Roman" w:cs="Times New Roman"/>
          <w:sz w:val="28"/>
          <w:szCs w:val="28"/>
          <w:lang w:eastAsia="en-US"/>
        </w:rPr>
      </w:pPr>
      <w:r w:rsidRPr="00A95DF7">
        <w:rPr>
          <w:rFonts w:ascii="Times New Roman" w:eastAsia="Calibri" w:hAnsi="Times New Roman" w:cs="Times New Roman"/>
          <w:sz w:val="28"/>
          <w:szCs w:val="28"/>
          <w:lang w:eastAsia="en-US"/>
        </w:rPr>
        <w:t xml:space="preserve">- </w:t>
      </w:r>
      <w:r w:rsidR="00604C46" w:rsidRPr="00A95DF7">
        <w:rPr>
          <w:rFonts w:ascii="Times New Roman" w:eastAsia="Calibri" w:hAnsi="Times New Roman" w:cs="Times New Roman"/>
          <w:sz w:val="28"/>
          <w:szCs w:val="28"/>
          <w:lang w:eastAsia="en-US"/>
        </w:rPr>
        <w:t xml:space="preserve">«Развитие физической культуры и спорта» </w:t>
      </w:r>
      <w:r w:rsidRPr="00A95DF7">
        <w:rPr>
          <w:rFonts w:ascii="Times New Roman" w:eastAsia="Calibri" w:hAnsi="Times New Roman" w:cs="Times New Roman"/>
          <w:sz w:val="28"/>
          <w:szCs w:val="28"/>
          <w:lang w:eastAsia="en-US"/>
        </w:rPr>
        <w:t>– 269 923,4</w:t>
      </w:r>
      <w:r w:rsidR="00604C46" w:rsidRPr="00A95DF7">
        <w:rPr>
          <w:rFonts w:ascii="Times New Roman" w:eastAsia="Calibri" w:hAnsi="Times New Roman" w:cs="Times New Roman"/>
          <w:sz w:val="28"/>
          <w:szCs w:val="28"/>
          <w:lang w:eastAsia="en-US"/>
        </w:rPr>
        <w:t xml:space="preserve"> </w:t>
      </w:r>
      <w:r w:rsidR="00726985" w:rsidRPr="00A95DF7">
        <w:rPr>
          <w:rFonts w:ascii="Times New Roman" w:eastAsia="Calibri" w:hAnsi="Times New Roman" w:cs="Times New Roman"/>
          <w:sz w:val="28"/>
          <w:szCs w:val="28"/>
          <w:lang w:eastAsia="en-US"/>
        </w:rPr>
        <w:t>тыс.руб.</w:t>
      </w:r>
      <w:r w:rsidR="00604C46" w:rsidRPr="00A95DF7">
        <w:rPr>
          <w:rFonts w:ascii="Times New Roman" w:eastAsia="Calibri" w:hAnsi="Times New Roman" w:cs="Times New Roman"/>
          <w:sz w:val="28"/>
          <w:szCs w:val="28"/>
          <w:lang w:eastAsia="en-US"/>
        </w:rPr>
        <w:t xml:space="preserve"> или </w:t>
      </w:r>
      <w:r w:rsidRPr="00A95DF7">
        <w:rPr>
          <w:rFonts w:ascii="Times New Roman" w:eastAsia="Calibri" w:hAnsi="Times New Roman" w:cs="Times New Roman"/>
          <w:sz w:val="28"/>
          <w:szCs w:val="28"/>
          <w:lang w:eastAsia="en-US"/>
        </w:rPr>
        <w:t>179,4 </w:t>
      </w:r>
      <w:r w:rsidR="00604C46" w:rsidRPr="00A95DF7">
        <w:rPr>
          <w:rFonts w:ascii="Times New Roman" w:eastAsia="Calibri" w:hAnsi="Times New Roman" w:cs="Times New Roman"/>
          <w:sz w:val="28"/>
          <w:szCs w:val="28"/>
          <w:lang w:eastAsia="en-US"/>
        </w:rPr>
        <w:t>% к уровню 202</w:t>
      </w:r>
      <w:r w:rsidRPr="00A95DF7">
        <w:rPr>
          <w:rFonts w:ascii="Times New Roman" w:eastAsia="Calibri" w:hAnsi="Times New Roman" w:cs="Times New Roman"/>
          <w:sz w:val="28"/>
          <w:szCs w:val="28"/>
          <w:lang w:eastAsia="en-US"/>
        </w:rPr>
        <w:t>3</w:t>
      </w:r>
      <w:r w:rsidR="00604C46" w:rsidRPr="00A95DF7">
        <w:rPr>
          <w:rFonts w:ascii="Times New Roman" w:eastAsia="Calibri" w:hAnsi="Times New Roman" w:cs="Times New Roman"/>
          <w:sz w:val="28"/>
          <w:szCs w:val="28"/>
          <w:lang w:eastAsia="en-US"/>
        </w:rPr>
        <w:t xml:space="preserve"> года; </w:t>
      </w:r>
    </w:p>
    <w:p w:rsidR="00604C46" w:rsidRPr="00A95DF7" w:rsidRDefault="003A59EB" w:rsidP="00604C46">
      <w:pPr>
        <w:autoSpaceDE/>
        <w:autoSpaceDN/>
        <w:adjustRightInd/>
        <w:spacing w:after="0" w:line="240" w:lineRule="auto"/>
        <w:ind w:firstLine="851"/>
        <w:jc w:val="both"/>
        <w:rPr>
          <w:rFonts w:ascii="Times New Roman" w:eastAsia="Calibri" w:hAnsi="Times New Roman" w:cs="Times New Roman"/>
          <w:sz w:val="28"/>
          <w:szCs w:val="28"/>
          <w:lang w:eastAsia="en-US"/>
        </w:rPr>
      </w:pPr>
      <w:r w:rsidRPr="00A95DF7">
        <w:rPr>
          <w:rFonts w:ascii="Times New Roman" w:eastAsia="Calibri" w:hAnsi="Times New Roman" w:cs="Times New Roman"/>
          <w:sz w:val="28"/>
          <w:szCs w:val="28"/>
          <w:lang w:eastAsia="en-US"/>
        </w:rPr>
        <w:t xml:space="preserve">- </w:t>
      </w:r>
      <w:r w:rsidR="00604C46" w:rsidRPr="00A95DF7">
        <w:rPr>
          <w:rFonts w:ascii="Times New Roman" w:eastAsia="Calibri" w:hAnsi="Times New Roman" w:cs="Times New Roman"/>
          <w:sz w:val="28"/>
          <w:szCs w:val="28"/>
          <w:lang w:eastAsia="en-US"/>
        </w:rPr>
        <w:t xml:space="preserve">«Доступная среда» </w:t>
      </w:r>
      <w:r w:rsidRPr="00A95DF7">
        <w:rPr>
          <w:rFonts w:ascii="Times New Roman" w:eastAsia="Calibri" w:hAnsi="Times New Roman" w:cs="Times New Roman"/>
          <w:sz w:val="28"/>
          <w:szCs w:val="28"/>
          <w:lang w:eastAsia="en-US"/>
        </w:rPr>
        <w:t xml:space="preserve">– 159,1 </w:t>
      </w:r>
      <w:r w:rsidR="00726985" w:rsidRPr="00A95DF7">
        <w:rPr>
          <w:rFonts w:ascii="Times New Roman" w:eastAsia="Calibri" w:hAnsi="Times New Roman" w:cs="Times New Roman"/>
          <w:sz w:val="28"/>
          <w:szCs w:val="28"/>
          <w:lang w:eastAsia="en-US"/>
        </w:rPr>
        <w:t>тыс.руб.</w:t>
      </w:r>
      <w:r w:rsidR="00604C46" w:rsidRPr="00A95DF7">
        <w:rPr>
          <w:rFonts w:ascii="Times New Roman" w:eastAsia="Calibri" w:hAnsi="Times New Roman" w:cs="Times New Roman"/>
          <w:sz w:val="28"/>
          <w:szCs w:val="28"/>
          <w:lang w:eastAsia="en-US"/>
        </w:rPr>
        <w:t xml:space="preserve"> </w:t>
      </w:r>
      <w:r w:rsidRPr="00A95DF7">
        <w:rPr>
          <w:rFonts w:ascii="Times New Roman" w:eastAsia="Calibri" w:hAnsi="Times New Roman" w:cs="Times New Roman"/>
          <w:sz w:val="28"/>
          <w:szCs w:val="28"/>
          <w:lang w:eastAsia="en-US"/>
        </w:rPr>
        <w:t xml:space="preserve">или 105,0 </w:t>
      </w:r>
      <w:r w:rsidR="00604C46" w:rsidRPr="00A95DF7">
        <w:rPr>
          <w:rFonts w:ascii="Times New Roman" w:eastAsia="Calibri" w:hAnsi="Times New Roman" w:cs="Times New Roman"/>
          <w:sz w:val="28"/>
          <w:szCs w:val="28"/>
          <w:lang w:eastAsia="en-US"/>
        </w:rPr>
        <w:t>% к уровню 202</w:t>
      </w:r>
      <w:r w:rsidRPr="00A95DF7">
        <w:rPr>
          <w:rFonts w:ascii="Times New Roman" w:eastAsia="Calibri" w:hAnsi="Times New Roman" w:cs="Times New Roman"/>
          <w:sz w:val="28"/>
          <w:szCs w:val="28"/>
          <w:lang w:eastAsia="en-US"/>
        </w:rPr>
        <w:t>3</w:t>
      </w:r>
      <w:r w:rsidR="00604C46" w:rsidRPr="00A95DF7">
        <w:rPr>
          <w:rFonts w:ascii="Times New Roman" w:eastAsia="Calibri" w:hAnsi="Times New Roman" w:cs="Times New Roman"/>
          <w:sz w:val="28"/>
          <w:szCs w:val="28"/>
          <w:lang w:eastAsia="en-US"/>
        </w:rPr>
        <w:t xml:space="preserve"> года;</w:t>
      </w:r>
    </w:p>
    <w:p w:rsidR="00604C46" w:rsidRPr="00A95DF7" w:rsidRDefault="003A59EB" w:rsidP="00604C46">
      <w:pPr>
        <w:autoSpaceDE/>
        <w:autoSpaceDN/>
        <w:adjustRightInd/>
        <w:spacing w:after="0" w:line="240" w:lineRule="auto"/>
        <w:ind w:firstLine="851"/>
        <w:jc w:val="both"/>
        <w:rPr>
          <w:rFonts w:ascii="Times New Roman" w:eastAsia="Calibri" w:hAnsi="Times New Roman" w:cs="Times New Roman"/>
          <w:sz w:val="28"/>
          <w:szCs w:val="28"/>
          <w:lang w:eastAsia="en-US"/>
        </w:rPr>
      </w:pPr>
      <w:r w:rsidRPr="00A95DF7">
        <w:rPr>
          <w:rFonts w:ascii="Times New Roman" w:eastAsia="Calibri" w:hAnsi="Times New Roman" w:cs="Times New Roman"/>
          <w:sz w:val="28"/>
          <w:szCs w:val="28"/>
          <w:lang w:eastAsia="en-US"/>
        </w:rPr>
        <w:t xml:space="preserve">- </w:t>
      </w:r>
      <w:r w:rsidR="00604C46" w:rsidRPr="00A95DF7">
        <w:rPr>
          <w:rFonts w:ascii="Times New Roman" w:eastAsia="Calibri" w:hAnsi="Times New Roman" w:cs="Times New Roman"/>
          <w:sz w:val="28"/>
          <w:szCs w:val="28"/>
          <w:lang w:eastAsia="en-US"/>
        </w:rPr>
        <w:t xml:space="preserve">«Дети Крымского района» </w:t>
      </w:r>
      <w:r w:rsidRPr="00A95DF7">
        <w:rPr>
          <w:rFonts w:ascii="Times New Roman" w:eastAsia="Calibri" w:hAnsi="Times New Roman" w:cs="Times New Roman"/>
          <w:sz w:val="28"/>
          <w:szCs w:val="28"/>
          <w:lang w:eastAsia="en-US"/>
        </w:rPr>
        <w:t>– 104,2</w:t>
      </w:r>
      <w:r w:rsidR="00604C46" w:rsidRPr="00A95DF7">
        <w:rPr>
          <w:rFonts w:ascii="Times New Roman" w:eastAsia="Calibri" w:hAnsi="Times New Roman" w:cs="Times New Roman"/>
          <w:sz w:val="28"/>
          <w:szCs w:val="28"/>
          <w:lang w:eastAsia="en-US"/>
        </w:rPr>
        <w:t xml:space="preserve"> </w:t>
      </w:r>
      <w:r w:rsidR="00726985" w:rsidRPr="00A95DF7">
        <w:rPr>
          <w:rFonts w:ascii="Times New Roman" w:eastAsia="Calibri" w:hAnsi="Times New Roman" w:cs="Times New Roman"/>
          <w:sz w:val="28"/>
          <w:szCs w:val="28"/>
          <w:lang w:eastAsia="en-US"/>
        </w:rPr>
        <w:t>тыс.руб.</w:t>
      </w:r>
      <w:r w:rsidR="00604C46" w:rsidRPr="00A95DF7">
        <w:rPr>
          <w:rFonts w:ascii="Times New Roman" w:eastAsia="Calibri" w:hAnsi="Times New Roman" w:cs="Times New Roman"/>
          <w:sz w:val="28"/>
          <w:szCs w:val="28"/>
          <w:lang w:eastAsia="en-US"/>
        </w:rPr>
        <w:t xml:space="preserve"> </w:t>
      </w:r>
      <w:r w:rsidRPr="00A95DF7">
        <w:rPr>
          <w:rFonts w:ascii="Times New Roman" w:eastAsia="Calibri" w:hAnsi="Times New Roman" w:cs="Times New Roman"/>
          <w:sz w:val="28"/>
          <w:szCs w:val="28"/>
          <w:lang w:eastAsia="en-US"/>
        </w:rPr>
        <w:t>или 110,4 % к уровню 2023</w:t>
      </w:r>
      <w:r w:rsidR="00604C46" w:rsidRPr="00A95DF7">
        <w:rPr>
          <w:rFonts w:ascii="Times New Roman" w:eastAsia="Calibri" w:hAnsi="Times New Roman" w:cs="Times New Roman"/>
          <w:sz w:val="28"/>
          <w:szCs w:val="28"/>
          <w:lang w:eastAsia="en-US"/>
        </w:rPr>
        <w:t xml:space="preserve"> года;</w:t>
      </w:r>
    </w:p>
    <w:p w:rsidR="00604C46" w:rsidRPr="00A95DF7" w:rsidRDefault="003A59EB" w:rsidP="00604C46">
      <w:pPr>
        <w:autoSpaceDE/>
        <w:autoSpaceDN/>
        <w:adjustRightInd/>
        <w:spacing w:after="0" w:line="240" w:lineRule="auto"/>
        <w:ind w:firstLine="851"/>
        <w:jc w:val="both"/>
        <w:rPr>
          <w:rFonts w:ascii="Times New Roman" w:eastAsia="Calibri" w:hAnsi="Times New Roman" w:cs="Times New Roman"/>
          <w:sz w:val="28"/>
          <w:szCs w:val="28"/>
          <w:lang w:eastAsia="en-US"/>
        </w:rPr>
      </w:pPr>
      <w:r w:rsidRPr="00A95DF7">
        <w:rPr>
          <w:rFonts w:ascii="Times New Roman" w:eastAsia="Calibri" w:hAnsi="Times New Roman" w:cs="Times New Roman"/>
          <w:sz w:val="28"/>
          <w:szCs w:val="28"/>
          <w:lang w:eastAsia="en-US"/>
        </w:rPr>
        <w:t xml:space="preserve">- </w:t>
      </w:r>
      <w:r w:rsidR="00604C46" w:rsidRPr="00A95DF7">
        <w:rPr>
          <w:rFonts w:ascii="Times New Roman" w:eastAsia="Calibri" w:hAnsi="Times New Roman" w:cs="Times New Roman"/>
          <w:sz w:val="28"/>
          <w:szCs w:val="28"/>
          <w:lang w:eastAsia="en-US"/>
        </w:rPr>
        <w:t xml:space="preserve">«Укрепление общественного здоровья» </w:t>
      </w:r>
      <w:r w:rsidRPr="00A95DF7">
        <w:rPr>
          <w:rFonts w:ascii="Times New Roman" w:eastAsia="Calibri" w:hAnsi="Times New Roman" w:cs="Times New Roman"/>
          <w:sz w:val="28"/>
          <w:szCs w:val="28"/>
          <w:lang w:eastAsia="en-US"/>
        </w:rPr>
        <w:t xml:space="preserve">– </w:t>
      </w:r>
      <w:r w:rsidR="00604C46" w:rsidRPr="00A95DF7">
        <w:rPr>
          <w:rFonts w:ascii="Times New Roman" w:eastAsia="Calibri" w:hAnsi="Times New Roman" w:cs="Times New Roman"/>
          <w:sz w:val="28"/>
          <w:szCs w:val="28"/>
          <w:lang w:eastAsia="en-US"/>
        </w:rPr>
        <w:t xml:space="preserve">29,9 </w:t>
      </w:r>
      <w:r w:rsidR="00726985" w:rsidRPr="00A95DF7">
        <w:rPr>
          <w:rFonts w:ascii="Times New Roman" w:eastAsia="Calibri" w:hAnsi="Times New Roman" w:cs="Times New Roman"/>
          <w:sz w:val="28"/>
          <w:szCs w:val="28"/>
          <w:lang w:eastAsia="en-US"/>
        </w:rPr>
        <w:t>тыс.руб.</w:t>
      </w:r>
      <w:r w:rsidR="00B72470" w:rsidRPr="00A95DF7">
        <w:rPr>
          <w:rFonts w:ascii="Times New Roman" w:eastAsia="Calibri" w:hAnsi="Times New Roman" w:cs="Times New Roman"/>
          <w:sz w:val="28"/>
          <w:szCs w:val="28"/>
          <w:lang w:eastAsia="en-US"/>
        </w:rPr>
        <w:t xml:space="preserve"> или 100,0 % к уровню 2023 года.</w:t>
      </w:r>
      <w:r w:rsidR="00604C46" w:rsidRPr="00A95DF7">
        <w:rPr>
          <w:rFonts w:ascii="Times New Roman" w:eastAsia="Calibri" w:hAnsi="Times New Roman" w:cs="Times New Roman"/>
          <w:sz w:val="28"/>
          <w:szCs w:val="28"/>
          <w:lang w:eastAsia="en-US"/>
        </w:rPr>
        <w:t xml:space="preserve"> </w:t>
      </w:r>
    </w:p>
    <w:p w:rsidR="001D5730" w:rsidRPr="00A95DF7" w:rsidRDefault="00604C46"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b/>
          <w:sz w:val="28"/>
          <w:szCs w:val="28"/>
        </w:rPr>
        <w:t xml:space="preserve">По разделу </w:t>
      </w:r>
      <w:r w:rsidR="001D5730" w:rsidRPr="00A95DF7">
        <w:rPr>
          <w:rFonts w:ascii="Times New Roman" w:eastAsia="Calibri" w:hAnsi="Times New Roman" w:cs="Times New Roman"/>
          <w:b/>
          <w:sz w:val="28"/>
          <w:szCs w:val="28"/>
        </w:rPr>
        <w:t xml:space="preserve">1200 </w:t>
      </w:r>
      <w:r w:rsidRPr="00A95DF7">
        <w:rPr>
          <w:rFonts w:ascii="Times New Roman" w:eastAsia="Calibri" w:hAnsi="Times New Roman" w:cs="Times New Roman"/>
          <w:b/>
          <w:sz w:val="28"/>
          <w:szCs w:val="28"/>
        </w:rPr>
        <w:t>«Средства массовой информации»</w:t>
      </w:r>
      <w:r w:rsidRPr="00A95DF7">
        <w:rPr>
          <w:rFonts w:ascii="Times New Roman" w:eastAsia="Calibri" w:hAnsi="Times New Roman" w:cs="Times New Roman"/>
          <w:sz w:val="28"/>
          <w:szCs w:val="28"/>
        </w:rPr>
        <w:t xml:space="preserve"> при плане </w:t>
      </w:r>
      <w:r w:rsidR="00500A31" w:rsidRPr="00A95DF7">
        <w:rPr>
          <w:rFonts w:ascii="Times New Roman" w:eastAsia="Calibri" w:hAnsi="Times New Roman" w:cs="Times New Roman"/>
          <w:sz w:val="28"/>
          <w:szCs w:val="28"/>
        </w:rPr>
        <w:t>6 550,5</w:t>
      </w:r>
      <w:r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Pr="00A95DF7">
        <w:rPr>
          <w:rFonts w:ascii="Times New Roman" w:eastAsia="Calibri" w:hAnsi="Times New Roman" w:cs="Times New Roman"/>
          <w:sz w:val="28"/>
          <w:szCs w:val="28"/>
        </w:rPr>
        <w:t xml:space="preserve"> </w:t>
      </w:r>
      <w:r w:rsidR="001D5730" w:rsidRPr="00A95DF7">
        <w:rPr>
          <w:rFonts w:ascii="Times New Roman" w:eastAsia="Calibri" w:hAnsi="Times New Roman" w:cs="Times New Roman"/>
          <w:sz w:val="28"/>
          <w:szCs w:val="28"/>
        </w:rPr>
        <w:t>все средства</w:t>
      </w:r>
      <w:r w:rsidRPr="00A95DF7">
        <w:rPr>
          <w:rFonts w:ascii="Times New Roman" w:eastAsia="Calibri" w:hAnsi="Times New Roman" w:cs="Times New Roman"/>
          <w:sz w:val="28"/>
          <w:szCs w:val="28"/>
        </w:rPr>
        <w:t xml:space="preserve"> </w:t>
      </w:r>
      <w:r w:rsidR="001D5730" w:rsidRPr="00A95DF7">
        <w:rPr>
          <w:rFonts w:ascii="Times New Roman" w:eastAsia="Calibri" w:hAnsi="Times New Roman" w:cs="Times New Roman"/>
          <w:sz w:val="28"/>
          <w:szCs w:val="28"/>
        </w:rPr>
        <w:t>израсходованы на муниципальную программ</w:t>
      </w:r>
      <w:r w:rsidR="00707574" w:rsidRPr="00A95DF7">
        <w:rPr>
          <w:rFonts w:ascii="Times New Roman" w:eastAsia="Calibri" w:hAnsi="Times New Roman" w:cs="Times New Roman"/>
          <w:sz w:val="28"/>
          <w:szCs w:val="28"/>
        </w:rPr>
        <w:t>у</w:t>
      </w:r>
      <w:r w:rsidR="001D5730" w:rsidRPr="00A95DF7">
        <w:rPr>
          <w:rFonts w:ascii="Times New Roman" w:eastAsia="Calibri" w:hAnsi="Times New Roman" w:cs="Times New Roman"/>
          <w:sz w:val="28"/>
          <w:szCs w:val="28"/>
        </w:rPr>
        <w:t xml:space="preserve"> </w:t>
      </w:r>
      <w:r w:rsidRPr="00A95DF7">
        <w:rPr>
          <w:rFonts w:ascii="Times New Roman" w:eastAsia="Calibri" w:hAnsi="Times New Roman" w:cs="Times New Roman"/>
          <w:sz w:val="28"/>
          <w:szCs w:val="28"/>
        </w:rPr>
        <w:t>«Информационное обеспечение и информирование граждан о деятельности органов местного самоуправления муниципальн</w:t>
      </w:r>
      <w:r w:rsidR="001D5730" w:rsidRPr="00A95DF7">
        <w:rPr>
          <w:rFonts w:ascii="Times New Roman" w:eastAsia="Calibri" w:hAnsi="Times New Roman" w:cs="Times New Roman"/>
          <w:sz w:val="28"/>
          <w:szCs w:val="28"/>
        </w:rPr>
        <w:t>ого образования Крымский район».</w:t>
      </w:r>
    </w:p>
    <w:p w:rsidR="00604C46" w:rsidRPr="00A95DF7" w:rsidRDefault="00604C46"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b/>
          <w:sz w:val="28"/>
          <w:szCs w:val="28"/>
        </w:rPr>
        <w:t xml:space="preserve">По разделу </w:t>
      </w:r>
      <w:r w:rsidR="001D5730" w:rsidRPr="00A95DF7">
        <w:rPr>
          <w:rFonts w:ascii="Times New Roman" w:eastAsia="Calibri" w:hAnsi="Times New Roman" w:cs="Times New Roman"/>
          <w:b/>
          <w:sz w:val="28"/>
          <w:szCs w:val="28"/>
        </w:rPr>
        <w:t xml:space="preserve">1300 </w:t>
      </w:r>
      <w:r w:rsidRPr="00A95DF7">
        <w:rPr>
          <w:rFonts w:ascii="Times New Roman" w:eastAsia="Calibri" w:hAnsi="Times New Roman" w:cs="Times New Roman"/>
          <w:b/>
          <w:sz w:val="28"/>
          <w:szCs w:val="28"/>
        </w:rPr>
        <w:t>«Обслуживание муниципального долга»</w:t>
      </w:r>
      <w:r w:rsidRPr="00A95DF7">
        <w:rPr>
          <w:rFonts w:ascii="Times New Roman" w:eastAsia="Calibri" w:hAnsi="Times New Roman" w:cs="Times New Roman"/>
          <w:sz w:val="28"/>
          <w:szCs w:val="28"/>
        </w:rPr>
        <w:t xml:space="preserve"> при плане </w:t>
      </w:r>
      <w:r w:rsidR="00500A31" w:rsidRPr="00A95DF7">
        <w:rPr>
          <w:rFonts w:ascii="Times New Roman" w:eastAsia="Calibri" w:hAnsi="Times New Roman" w:cs="Times New Roman"/>
          <w:sz w:val="28"/>
          <w:szCs w:val="28"/>
        </w:rPr>
        <w:t>109,7</w:t>
      </w:r>
      <w:r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Pr="00A95DF7">
        <w:rPr>
          <w:rFonts w:ascii="Times New Roman" w:eastAsia="Calibri" w:hAnsi="Times New Roman" w:cs="Times New Roman"/>
          <w:sz w:val="28"/>
          <w:szCs w:val="28"/>
        </w:rPr>
        <w:t xml:space="preserve">, исполнено </w:t>
      </w:r>
      <w:r w:rsidR="00500A31" w:rsidRPr="00A95DF7">
        <w:rPr>
          <w:rFonts w:ascii="Times New Roman" w:eastAsia="Calibri" w:hAnsi="Times New Roman" w:cs="Times New Roman"/>
          <w:sz w:val="28"/>
          <w:szCs w:val="28"/>
        </w:rPr>
        <w:t>109,7</w:t>
      </w:r>
      <w:r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r w:rsidRPr="00A95DF7">
        <w:rPr>
          <w:rFonts w:ascii="Times New Roman" w:eastAsia="Calibri" w:hAnsi="Times New Roman" w:cs="Times New Roman"/>
          <w:sz w:val="28"/>
          <w:szCs w:val="28"/>
        </w:rPr>
        <w:t xml:space="preserve"> или </w:t>
      </w:r>
      <w:r w:rsidR="00500A31" w:rsidRPr="00A95DF7">
        <w:rPr>
          <w:rFonts w:ascii="Times New Roman" w:eastAsia="Calibri" w:hAnsi="Times New Roman" w:cs="Times New Roman"/>
          <w:sz w:val="28"/>
          <w:szCs w:val="28"/>
        </w:rPr>
        <w:t xml:space="preserve">12,4 </w:t>
      </w:r>
      <w:r w:rsidRPr="00A95DF7">
        <w:rPr>
          <w:rFonts w:ascii="Times New Roman" w:eastAsia="Calibri" w:hAnsi="Times New Roman" w:cs="Times New Roman"/>
          <w:sz w:val="28"/>
          <w:szCs w:val="28"/>
        </w:rPr>
        <w:t>% к уровню 202</w:t>
      </w:r>
      <w:r w:rsidR="00500A31" w:rsidRPr="00A95DF7">
        <w:rPr>
          <w:rFonts w:ascii="Times New Roman" w:eastAsia="Calibri" w:hAnsi="Times New Roman" w:cs="Times New Roman"/>
          <w:sz w:val="28"/>
          <w:szCs w:val="28"/>
        </w:rPr>
        <w:t>3</w:t>
      </w:r>
      <w:r w:rsidRPr="00A95DF7">
        <w:rPr>
          <w:rFonts w:ascii="Times New Roman" w:eastAsia="Calibri" w:hAnsi="Times New Roman" w:cs="Times New Roman"/>
          <w:sz w:val="28"/>
          <w:szCs w:val="28"/>
        </w:rPr>
        <w:t xml:space="preserve"> года</w:t>
      </w:r>
      <w:r w:rsidR="00500A31" w:rsidRPr="00A95DF7">
        <w:rPr>
          <w:rFonts w:ascii="Times New Roman" w:eastAsia="Calibri" w:hAnsi="Times New Roman" w:cs="Times New Roman"/>
          <w:sz w:val="28"/>
          <w:szCs w:val="28"/>
        </w:rPr>
        <w:t xml:space="preserve"> </w:t>
      </w:r>
      <w:r w:rsidRPr="00A95DF7">
        <w:rPr>
          <w:rFonts w:ascii="Times New Roman" w:eastAsia="Calibri" w:hAnsi="Times New Roman" w:cs="Times New Roman"/>
          <w:sz w:val="28"/>
          <w:szCs w:val="28"/>
        </w:rPr>
        <w:t xml:space="preserve">(за счет </w:t>
      </w:r>
      <w:r w:rsidR="00500A31" w:rsidRPr="00A95DF7">
        <w:rPr>
          <w:rFonts w:ascii="Times New Roman" w:eastAsia="Calibri" w:hAnsi="Times New Roman" w:cs="Times New Roman"/>
          <w:sz w:val="28"/>
          <w:szCs w:val="28"/>
        </w:rPr>
        <w:t>реструктуризации бюджетного кредита</w:t>
      </w:r>
      <w:r w:rsidRPr="00A95DF7">
        <w:rPr>
          <w:rFonts w:ascii="Times New Roman" w:eastAsia="Calibri" w:hAnsi="Times New Roman" w:cs="Times New Roman"/>
          <w:sz w:val="28"/>
          <w:szCs w:val="28"/>
        </w:rPr>
        <w:t>).</w:t>
      </w:r>
    </w:p>
    <w:p w:rsidR="00604C46" w:rsidRPr="00A95DF7" w:rsidRDefault="00604C46" w:rsidP="00604C46">
      <w:pPr>
        <w:autoSpaceDE/>
        <w:autoSpaceDN/>
        <w:adjustRightInd/>
        <w:spacing w:after="0" w:line="240" w:lineRule="auto"/>
        <w:ind w:firstLine="851"/>
        <w:jc w:val="both"/>
        <w:rPr>
          <w:rFonts w:ascii="Times New Roman" w:eastAsia="Calibri" w:hAnsi="Times New Roman" w:cs="Times New Roman"/>
          <w:sz w:val="28"/>
          <w:szCs w:val="28"/>
        </w:rPr>
      </w:pPr>
      <w:r w:rsidRPr="00A95DF7">
        <w:rPr>
          <w:rFonts w:ascii="Times New Roman" w:eastAsia="Calibri" w:hAnsi="Times New Roman" w:cs="Times New Roman"/>
          <w:b/>
          <w:sz w:val="28"/>
          <w:szCs w:val="28"/>
        </w:rPr>
        <w:t xml:space="preserve">По разделу </w:t>
      </w:r>
      <w:r w:rsidR="001D5730" w:rsidRPr="00A95DF7">
        <w:rPr>
          <w:rFonts w:ascii="Times New Roman" w:eastAsia="Calibri" w:hAnsi="Times New Roman" w:cs="Times New Roman"/>
          <w:b/>
          <w:sz w:val="28"/>
          <w:szCs w:val="28"/>
        </w:rPr>
        <w:t xml:space="preserve">1400 </w:t>
      </w:r>
      <w:r w:rsidRPr="00A95DF7">
        <w:rPr>
          <w:rFonts w:ascii="Times New Roman" w:eastAsia="Calibri" w:hAnsi="Times New Roman" w:cs="Times New Roman"/>
          <w:b/>
          <w:sz w:val="28"/>
          <w:szCs w:val="28"/>
        </w:rPr>
        <w:t xml:space="preserve">«Межбюджетные </w:t>
      </w:r>
      <w:r w:rsidR="001D5730" w:rsidRPr="00A95DF7">
        <w:rPr>
          <w:rFonts w:ascii="Times New Roman" w:eastAsia="Calibri" w:hAnsi="Times New Roman" w:cs="Times New Roman"/>
          <w:b/>
          <w:sz w:val="28"/>
          <w:szCs w:val="28"/>
        </w:rPr>
        <w:t>трансферты»</w:t>
      </w:r>
      <w:r w:rsidR="001D5730" w:rsidRPr="00A95DF7">
        <w:rPr>
          <w:rFonts w:ascii="Times New Roman" w:eastAsia="Calibri" w:hAnsi="Times New Roman" w:cs="Times New Roman"/>
          <w:sz w:val="28"/>
          <w:szCs w:val="28"/>
        </w:rPr>
        <w:t xml:space="preserve"> </w:t>
      </w:r>
      <w:r w:rsidRPr="00A95DF7">
        <w:rPr>
          <w:rFonts w:ascii="Times New Roman" w:eastAsia="Calibri" w:hAnsi="Times New Roman" w:cs="Times New Roman"/>
          <w:sz w:val="28"/>
          <w:szCs w:val="28"/>
        </w:rPr>
        <w:t xml:space="preserve">перечислена дотация на выравнивание бюджетной обеспеченности поселений в сумме 6 000,0 </w:t>
      </w:r>
      <w:r w:rsidR="00726985" w:rsidRPr="00A95DF7">
        <w:rPr>
          <w:rFonts w:ascii="Times New Roman" w:eastAsia="Calibri" w:hAnsi="Times New Roman" w:cs="Times New Roman"/>
          <w:sz w:val="28"/>
          <w:szCs w:val="28"/>
        </w:rPr>
        <w:t>тыс.руб.</w:t>
      </w:r>
      <w:r w:rsidRPr="00A95DF7">
        <w:rPr>
          <w:rFonts w:ascii="Times New Roman" w:eastAsia="Calibri" w:hAnsi="Times New Roman" w:cs="Times New Roman"/>
          <w:sz w:val="28"/>
          <w:szCs w:val="28"/>
        </w:rPr>
        <w:t xml:space="preserve">, прочие межбюджетные трансферты общего характера </w:t>
      </w:r>
      <w:r w:rsidR="00500A31" w:rsidRPr="00A95DF7">
        <w:rPr>
          <w:rFonts w:ascii="Times New Roman" w:eastAsia="Calibri" w:hAnsi="Times New Roman" w:cs="Times New Roman"/>
          <w:sz w:val="28"/>
          <w:szCs w:val="28"/>
        </w:rPr>
        <w:t>40 710,0</w:t>
      </w:r>
      <w:r w:rsidRPr="00A95DF7">
        <w:rPr>
          <w:rFonts w:ascii="Times New Roman" w:eastAsia="Calibri" w:hAnsi="Times New Roman" w:cs="Times New Roman"/>
          <w:sz w:val="28"/>
          <w:szCs w:val="28"/>
        </w:rPr>
        <w:t xml:space="preserve"> </w:t>
      </w:r>
      <w:r w:rsidR="00726985" w:rsidRPr="00A95DF7">
        <w:rPr>
          <w:rFonts w:ascii="Times New Roman" w:eastAsia="Calibri" w:hAnsi="Times New Roman" w:cs="Times New Roman"/>
          <w:sz w:val="28"/>
          <w:szCs w:val="28"/>
        </w:rPr>
        <w:t>тыс.руб.</w:t>
      </w:r>
    </w:p>
    <w:p w:rsidR="0053642C" w:rsidRPr="00A95DF7" w:rsidRDefault="0053642C" w:rsidP="00AE2158">
      <w:pPr>
        <w:spacing w:after="0" w:line="240" w:lineRule="auto"/>
        <w:ind w:firstLine="720"/>
        <w:jc w:val="both"/>
        <w:rPr>
          <w:rFonts w:ascii="Times New Roman" w:hAnsi="Times New Roman" w:cs="Times New Roman"/>
          <w:sz w:val="28"/>
          <w:szCs w:val="28"/>
        </w:rPr>
      </w:pPr>
      <w:r w:rsidRPr="00A95DF7">
        <w:rPr>
          <w:rFonts w:ascii="Times New Roman" w:eastAsia="Calibri" w:hAnsi="Times New Roman" w:cs="Times New Roman"/>
          <w:b/>
          <w:sz w:val="28"/>
          <w:szCs w:val="28"/>
        </w:rPr>
        <w:t>В разделе «Источники финансирования</w:t>
      </w:r>
      <w:r w:rsidR="00AE2158" w:rsidRPr="00A95DF7">
        <w:rPr>
          <w:rFonts w:ascii="Times New Roman" w:eastAsia="Calibri" w:hAnsi="Times New Roman" w:cs="Times New Roman"/>
          <w:b/>
          <w:sz w:val="28"/>
          <w:szCs w:val="28"/>
        </w:rPr>
        <w:t xml:space="preserve"> дефицита бюджета</w:t>
      </w:r>
      <w:r w:rsidRPr="00A95DF7">
        <w:rPr>
          <w:rFonts w:ascii="Times New Roman" w:eastAsia="Calibri" w:hAnsi="Times New Roman" w:cs="Times New Roman"/>
          <w:b/>
          <w:sz w:val="28"/>
          <w:szCs w:val="28"/>
        </w:rPr>
        <w:t xml:space="preserve">» </w:t>
      </w:r>
      <w:r w:rsidRPr="00A95DF7">
        <w:rPr>
          <w:rFonts w:ascii="Times New Roman" w:eastAsia="Calibri" w:hAnsi="Times New Roman" w:cs="Times New Roman"/>
          <w:sz w:val="28"/>
          <w:szCs w:val="28"/>
        </w:rPr>
        <w:t>Отчета об исполнении бюджета отклонение плановых показателей от исполненных объясняется изменением остатков средств на счетах бюджета на конец года.</w:t>
      </w:r>
    </w:p>
    <w:p w:rsidR="00B757A9" w:rsidRPr="00A95DF7" w:rsidRDefault="00B757A9" w:rsidP="00621B11">
      <w:pPr>
        <w:widowControl w:val="0"/>
        <w:shd w:val="clear" w:color="auto" w:fill="FFFFFF"/>
        <w:spacing w:after="0" w:line="240" w:lineRule="auto"/>
        <w:ind w:left="2124" w:firstLine="708"/>
        <w:contextualSpacing/>
        <w:jc w:val="both"/>
        <w:rPr>
          <w:rFonts w:ascii="Times New Roman" w:hAnsi="Times New Roman" w:cs="Times New Roman"/>
          <w:b/>
          <w:bCs/>
          <w:sz w:val="28"/>
          <w:szCs w:val="28"/>
        </w:rPr>
      </w:pPr>
    </w:p>
    <w:p w:rsidR="00B757A9" w:rsidRPr="00A95DF7" w:rsidRDefault="000A4C37" w:rsidP="00B756F4">
      <w:pPr>
        <w:spacing w:after="0" w:line="240" w:lineRule="auto"/>
        <w:ind w:firstLine="709"/>
        <w:contextualSpacing/>
        <w:jc w:val="center"/>
        <w:rPr>
          <w:rFonts w:ascii="Times New Roman" w:hAnsi="Times New Roman" w:cs="Times New Roman"/>
          <w:b/>
          <w:bCs/>
          <w:sz w:val="28"/>
          <w:szCs w:val="28"/>
        </w:rPr>
      </w:pPr>
      <w:r w:rsidRPr="00A95DF7">
        <w:rPr>
          <w:rFonts w:ascii="Times New Roman" w:hAnsi="Times New Roman" w:cs="Times New Roman"/>
          <w:b/>
          <w:bCs/>
          <w:sz w:val="28"/>
          <w:szCs w:val="28"/>
        </w:rPr>
        <w:t>Программные расходы</w:t>
      </w:r>
    </w:p>
    <w:p w:rsidR="000A4C37" w:rsidRPr="00A95DF7" w:rsidRDefault="000A4C37" w:rsidP="00621B11">
      <w:pPr>
        <w:spacing w:after="0" w:line="240" w:lineRule="auto"/>
        <w:ind w:left="2123" w:firstLine="709"/>
        <w:contextualSpacing/>
        <w:rPr>
          <w:rFonts w:ascii="Times New Roman" w:hAnsi="Times New Roman" w:cs="Times New Roman"/>
          <w:b/>
          <w:bCs/>
          <w:sz w:val="28"/>
          <w:szCs w:val="28"/>
        </w:rPr>
      </w:pPr>
    </w:p>
    <w:p w:rsidR="00B757A9" w:rsidRPr="00A95DF7" w:rsidRDefault="00B757A9" w:rsidP="00621B11">
      <w:pPr>
        <w:spacing w:after="0" w:line="240" w:lineRule="auto"/>
        <w:ind w:firstLine="708"/>
        <w:contextualSpacing/>
        <w:jc w:val="both"/>
        <w:rPr>
          <w:rFonts w:ascii="Times New Roman" w:hAnsi="Times New Roman" w:cs="Times New Roman"/>
          <w:sz w:val="28"/>
          <w:szCs w:val="28"/>
        </w:rPr>
      </w:pPr>
      <w:r w:rsidRPr="00A95DF7">
        <w:rPr>
          <w:rFonts w:ascii="Times New Roman" w:hAnsi="Times New Roman" w:cs="Times New Roman"/>
          <w:sz w:val="28"/>
          <w:szCs w:val="28"/>
        </w:rPr>
        <w:t xml:space="preserve">Первоначально решением Совета муниципального </w:t>
      </w:r>
      <w:r w:rsidR="00746CE5" w:rsidRPr="00A95DF7">
        <w:rPr>
          <w:rFonts w:ascii="Times New Roman" w:hAnsi="Times New Roman" w:cs="Times New Roman"/>
          <w:sz w:val="28"/>
          <w:szCs w:val="28"/>
        </w:rPr>
        <w:t>образова</w:t>
      </w:r>
      <w:r w:rsidR="000C48B8" w:rsidRPr="00A95DF7">
        <w:rPr>
          <w:rFonts w:ascii="Times New Roman" w:hAnsi="Times New Roman" w:cs="Times New Roman"/>
          <w:sz w:val="28"/>
          <w:szCs w:val="28"/>
        </w:rPr>
        <w:t xml:space="preserve">ния Крымский район от </w:t>
      </w:r>
      <w:r w:rsidR="00882B15" w:rsidRPr="00A95DF7">
        <w:rPr>
          <w:rFonts w:ascii="Times New Roman" w:hAnsi="Times New Roman" w:cs="Times New Roman"/>
          <w:sz w:val="28"/>
          <w:szCs w:val="28"/>
        </w:rPr>
        <w:t xml:space="preserve">20.12.2023 </w:t>
      </w:r>
      <w:r w:rsidR="00D24F3F" w:rsidRPr="00A95DF7">
        <w:rPr>
          <w:rFonts w:ascii="Times New Roman" w:hAnsi="Times New Roman" w:cs="Times New Roman"/>
          <w:sz w:val="28"/>
          <w:szCs w:val="28"/>
        </w:rPr>
        <w:t>№</w:t>
      </w:r>
      <w:r w:rsidR="00940DC4">
        <w:rPr>
          <w:rFonts w:ascii="Times New Roman" w:hAnsi="Times New Roman" w:cs="Times New Roman"/>
          <w:sz w:val="28"/>
          <w:szCs w:val="28"/>
        </w:rPr>
        <w:t xml:space="preserve"> </w:t>
      </w:r>
      <w:r w:rsidR="00882B15" w:rsidRPr="00A95DF7">
        <w:rPr>
          <w:rFonts w:ascii="Times New Roman" w:hAnsi="Times New Roman" w:cs="Times New Roman"/>
          <w:sz w:val="28"/>
          <w:szCs w:val="28"/>
        </w:rPr>
        <w:t>393</w:t>
      </w:r>
      <w:r w:rsidR="00D24F3F" w:rsidRPr="00A95DF7">
        <w:rPr>
          <w:rFonts w:ascii="Times New Roman" w:hAnsi="Times New Roman" w:cs="Times New Roman"/>
          <w:sz w:val="28"/>
          <w:szCs w:val="28"/>
        </w:rPr>
        <w:t xml:space="preserve"> </w:t>
      </w:r>
      <w:r w:rsidR="00374F11" w:rsidRPr="00A95DF7">
        <w:rPr>
          <w:rFonts w:ascii="Times New Roman" w:hAnsi="Times New Roman" w:cs="Times New Roman"/>
          <w:sz w:val="28"/>
          <w:szCs w:val="28"/>
        </w:rPr>
        <w:t>«</w:t>
      </w:r>
      <w:r w:rsidRPr="00A95DF7">
        <w:rPr>
          <w:rFonts w:ascii="Times New Roman" w:hAnsi="Times New Roman" w:cs="Times New Roman"/>
          <w:sz w:val="28"/>
          <w:szCs w:val="28"/>
        </w:rPr>
        <w:t>О бюджете муниципального об</w:t>
      </w:r>
      <w:r w:rsidR="00746CE5" w:rsidRPr="00A95DF7">
        <w:rPr>
          <w:rFonts w:ascii="Times New Roman" w:hAnsi="Times New Roman" w:cs="Times New Roman"/>
          <w:sz w:val="28"/>
          <w:szCs w:val="28"/>
        </w:rPr>
        <w:t xml:space="preserve">разования Крымский район на </w:t>
      </w:r>
      <w:r w:rsidR="00803870" w:rsidRPr="00A95DF7">
        <w:rPr>
          <w:rFonts w:ascii="Times New Roman" w:hAnsi="Times New Roman" w:cs="Times New Roman"/>
          <w:sz w:val="28"/>
          <w:szCs w:val="28"/>
        </w:rPr>
        <w:t>2024</w:t>
      </w:r>
      <w:r w:rsidRPr="00A95DF7">
        <w:rPr>
          <w:rFonts w:ascii="Times New Roman" w:hAnsi="Times New Roman" w:cs="Times New Roman"/>
          <w:sz w:val="28"/>
          <w:szCs w:val="28"/>
        </w:rPr>
        <w:t xml:space="preserve"> год и плановый период </w:t>
      </w:r>
      <w:r w:rsidR="00803870" w:rsidRPr="00A95DF7">
        <w:rPr>
          <w:rFonts w:ascii="Times New Roman" w:hAnsi="Times New Roman" w:cs="Times New Roman"/>
          <w:sz w:val="28"/>
          <w:szCs w:val="28"/>
        </w:rPr>
        <w:t>2025</w:t>
      </w:r>
      <w:r w:rsidR="00746CE5" w:rsidRPr="00A95DF7">
        <w:rPr>
          <w:rFonts w:ascii="Times New Roman" w:hAnsi="Times New Roman" w:cs="Times New Roman"/>
          <w:sz w:val="28"/>
          <w:szCs w:val="28"/>
        </w:rPr>
        <w:t xml:space="preserve"> и </w:t>
      </w:r>
      <w:r w:rsidR="00803870" w:rsidRPr="00A95DF7">
        <w:rPr>
          <w:rFonts w:ascii="Times New Roman" w:hAnsi="Times New Roman" w:cs="Times New Roman"/>
          <w:sz w:val="28"/>
          <w:szCs w:val="28"/>
        </w:rPr>
        <w:t>2026</w:t>
      </w:r>
      <w:r w:rsidRPr="00A95DF7">
        <w:rPr>
          <w:rFonts w:ascii="Times New Roman" w:hAnsi="Times New Roman" w:cs="Times New Roman"/>
          <w:sz w:val="28"/>
          <w:szCs w:val="28"/>
        </w:rPr>
        <w:t xml:space="preserve"> годов</w:t>
      </w:r>
      <w:r w:rsidR="00374F11" w:rsidRPr="00A95DF7">
        <w:rPr>
          <w:rFonts w:ascii="Times New Roman" w:hAnsi="Times New Roman" w:cs="Times New Roman"/>
          <w:sz w:val="28"/>
          <w:szCs w:val="28"/>
        </w:rPr>
        <w:t>»</w:t>
      </w:r>
      <w:r w:rsidRPr="00A95DF7">
        <w:rPr>
          <w:rFonts w:ascii="Times New Roman" w:hAnsi="Times New Roman" w:cs="Times New Roman"/>
          <w:sz w:val="28"/>
          <w:szCs w:val="28"/>
        </w:rPr>
        <w:t xml:space="preserve"> из бюджета п</w:t>
      </w:r>
      <w:r w:rsidR="00A36494" w:rsidRPr="00A95DF7">
        <w:rPr>
          <w:rFonts w:ascii="Times New Roman" w:hAnsi="Times New Roman" w:cs="Times New Roman"/>
          <w:sz w:val="28"/>
          <w:szCs w:val="28"/>
        </w:rPr>
        <w:t xml:space="preserve">ланировалось профинансировать </w:t>
      </w:r>
      <w:r w:rsidR="000C48B8" w:rsidRPr="00A95DF7">
        <w:rPr>
          <w:rFonts w:ascii="Times New Roman" w:hAnsi="Times New Roman" w:cs="Times New Roman"/>
          <w:sz w:val="28"/>
          <w:szCs w:val="28"/>
        </w:rPr>
        <w:t>2</w:t>
      </w:r>
      <w:r w:rsidR="00882B15" w:rsidRPr="00A95DF7">
        <w:rPr>
          <w:rFonts w:ascii="Times New Roman" w:hAnsi="Times New Roman" w:cs="Times New Roman"/>
          <w:sz w:val="28"/>
          <w:szCs w:val="28"/>
        </w:rPr>
        <w:t>2</w:t>
      </w:r>
      <w:r w:rsidRPr="00A95DF7">
        <w:rPr>
          <w:rFonts w:ascii="Times New Roman" w:hAnsi="Times New Roman" w:cs="Times New Roman"/>
          <w:sz w:val="28"/>
          <w:szCs w:val="28"/>
        </w:rPr>
        <w:t xml:space="preserve"> м</w:t>
      </w:r>
      <w:r w:rsidR="00A36494" w:rsidRPr="00A95DF7">
        <w:rPr>
          <w:rFonts w:ascii="Times New Roman" w:hAnsi="Times New Roman" w:cs="Times New Roman"/>
          <w:sz w:val="28"/>
          <w:szCs w:val="28"/>
        </w:rPr>
        <w:t>униципальн</w:t>
      </w:r>
      <w:r w:rsidR="00940DC4">
        <w:rPr>
          <w:rFonts w:ascii="Times New Roman" w:hAnsi="Times New Roman" w:cs="Times New Roman"/>
          <w:sz w:val="28"/>
          <w:szCs w:val="28"/>
        </w:rPr>
        <w:t xml:space="preserve">ых </w:t>
      </w:r>
      <w:r w:rsidR="00A36494" w:rsidRPr="00A95DF7">
        <w:rPr>
          <w:rFonts w:ascii="Times New Roman" w:hAnsi="Times New Roman" w:cs="Times New Roman"/>
          <w:sz w:val="28"/>
          <w:szCs w:val="28"/>
        </w:rPr>
        <w:t>программ</w:t>
      </w:r>
      <w:r w:rsidR="00940DC4">
        <w:rPr>
          <w:rFonts w:ascii="Times New Roman" w:hAnsi="Times New Roman" w:cs="Times New Roman"/>
          <w:sz w:val="28"/>
          <w:szCs w:val="28"/>
        </w:rPr>
        <w:t>ы</w:t>
      </w:r>
      <w:r w:rsidR="00A36494" w:rsidRPr="00A95DF7">
        <w:rPr>
          <w:rFonts w:ascii="Times New Roman" w:hAnsi="Times New Roman" w:cs="Times New Roman"/>
          <w:sz w:val="28"/>
          <w:szCs w:val="28"/>
        </w:rPr>
        <w:t xml:space="preserve"> на сумму </w:t>
      </w:r>
      <w:r w:rsidR="00882B15" w:rsidRPr="00A95DF7">
        <w:rPr>
          <w:rFonts w:ascii="Times New Roman" w:hAnsi="Times New Roman" w:cs="Times New Roman"/>
          <w:bCs/>
          <w:sz w:val="28"/>
          <w:szCs w:val="28"/>
        </w:rPr>
        <w:t>3 220 594,3</w:t>
      </w:r>
      <w:r w:rsidR="000C48B8" w:rsidRPr="00A95DF7">
        <w:rPr>
          <w:rFonts w:ascii="Times New Roman" w:hAnsi="Times New Roman" w:cs="Times New Roman"/>
          <w:b/>
          <w:sz w:val="28"/>
          <w:szCs w:val="28"/>
        </w:rPr>
        <w:t xml:space="preserve"> </w:t>
      </w:r>
      <w:r w:rsidR="005A7044" w:rsidRPr="00A95DF7">
        <w:rPr>
          <w:rFonts w:ascii="Times New Roman" w:hAnsi="Times New Roman" w:cs="Times New Roman"/>
          <w:sz w:val="28"/>
          <w:szCs w:val="28"/>
        </w:rPr>
        <w:t>тыс.руб.</w:t>
      </w:r>
    </w:p>
    <w:p w:rsidR="00B757A9" w:rsidRPr="00A95DF7" w:rsidRDefault="00B757A9" w:rsidP="00621B11">
      <w:pPr>
        <w:spacing w:after="0" w:line="240" w:lineRule="auto"/>
        <w:ind w:firstLine="708"/>
        <w:contextualSpacing/>
        <w:jc w:val="both"/>
        <w:rPr>
          <w:rFonts w:ascii="Times New Roman" w:hAnsi="Times New Roman" w:cs="Times New Roman"/>
          <w:sz w:val="28"/>
          <w:szCs w:val="28"/>
        </w:rPr>
      </w:pPr>
      <w:r w:rsidRPr="00A95DF7">
        <w:rPr>
          <w:rFonts w:ascii="Times New Roman" w:hAnsi="Times New Roman" w:cs="Times New Roman"/>
          <w:sz w:val="28"/>
          <w:szCs w:val="28"/>
        </w:rPr>
        <w:t xml:space="preserve">Окончательно решением Совета муниципального </w:t>
      </w:r>
      <w:r w:rsidR="00540D84" w:rsidRPr="00A95DF7">
        <w:rPr>
          <w:rFonts w:ascii="Times New Roman" w:hAnsi="Times New Roman" w:cs="Times New Roman"/>
          <w:sz w:val="28"/>
          <w:szCs w:val="28"/>
        </w:rPr>
        <w:t>образова</w:t>
      </w:r>
      <w:r w:rsidR="000C48B8" w:rsidRPr="00A95DF7">
        <w:rPr>
          <w:rFonts w:ascii="Times New Roman" w:hAnsi="Times New Roman" w:cs="Times New Roman"/>
          <w:sz w:val="28"/>
          <w:szCs w:val="28"/>
        </w:rPr>
        <w:t xml:space="preserve">ния Крымский район </w:t>
      </w:r>
      <w:r w:rsidR="00882B15" w:rsidRPr="00A95DF7">
        <w:rPr>
          <w:rFonts w:ascii="Times New Roman" w:hAnsi="Times New Roman" w:cs="Times New Roman"/>
          <w:sz w:val="28"/>
          <w:szCs w:val="28"/>
        </w:rPr>
        <w:t xml:space="preserve">от 20.12.2024 </w:t>
      </w:r>
      <w:r w:rsidR="00D24F3F" w:rsidRPr="00A95DF7">
        <w:rPr>
          <w:rFonts w:ascii="Times New Roman" w:hAnsi="Times New Roman" w:cs="Times New Roman"/>
          <w:sz w:val="28"/>
          <w:szCs w:val="28"/>
        </w:rPr>
        <w:t>№</w:t>
      </w:r>
      <w:r w:rsidR="00940DC4">
        <w:rPr>
          <w:rFonts w:ascii="Times New Roman" w:hAnsi="Times New Roman" w:cs="Times New Roman"/>
          <w:sz w:val="28"/>
          <w:szCs w:val="28"/>
        </w:rPr>
        <w:t xml:space="preserve"> </w:t>
      </w:r>
      <w:r w:rsidR="00882B15" w:rsidRPr="00A95DF7">
        <w:rPr>
          <w:rFonts w:ascii="Times New Roman" w:hAnsi="Times New Roman" w:cs="Times New Roman"/>
          <w:sz w:val="28"/>
          <w:szCs w:val="28"/>
        </w:rPr>
        <w:t>542</w:t>
      </w:r>
      <w:r w:rsidR="00D24F3F" w:rsidRPr="00A95DF7">
        <w:rPr>
          <w:rFonts w:ascii="Times New Roman" w:hAnsi="Times New Roman" w:cs="Times New Roman"/>
          <w:sz w:val="28"/>
          <w:szCs w:val="28"/>
        </w:rPr>
        <w:t xml:space="preserve"> </w:t>
      </w:r>
      <w:r w:rsidRPr="00A95DF7">
        <w:rPr>
          <w:rFonts w:ascii="Times New Roman" w:hAnsi="Times New Roman" w:cs="Times New Roman"/>
          <w:sz w:val="28"/>
          <w:szCs w:val="28"/>
        </w:rPr>
        <w:t xml:space="preserve">на реализацию </w:t>
      </w:r>
      <w:r w:rsidR="00B34E9E" w:rsidRPr="00A95DF7">
        <w:rPr>
          <w:rFonts w:ascii="Times New Roman" w:hAnsi="Times New Roman" w:cs="Times New Roman"/>
          <w:sz w:val="28"/>
          <w:szCs w:val="28"/>
        </w:rPr>
        <w:t>2</w:t>
      </w:r>
      <w:r w:rsidR="00882B15" w:rsidRPr="00A95DF7">
        <w:rPr>
          <w:rFonts w:ascii="Times New Roman" w:hAnsi="Times New Roman" w:cs="Times New Roman"/>
          <w:sz w:val="28"/>
          <w:szCs w:val="28"/>
        </w:rPr>
        <w:t>1</w:t>
      </w:r>
      <w:r w:rsidR="00B34E9E" w:rsidRPr="00A95DF7">
        <w:rPr>
          <w:rFonts w:ascii="Times New Roman" w:hAnsi="Times New Roman" w:cs="Times New Roman"/>
          <w:sz w:val="28"/>
          <w:szCs w:val="28"/>
        </w:rPr>
        <w:t xml:space="preserve"> </w:t>
      </w:r>
      <w:r w:rsidRPr="00A95DF7">
        <w:rPr>
          <w:rFonts w:ascii="Times New Roman" w:hAnsi="Times New Roman" w:cs="Times New Roman"/>
          <w:sz w:val="28"/>
          <w:szCs w:val="28"/>
        </w:rPr>
        <w:t>муниципальн</w:t>
      </w:r>
      <w:r w:rsidR="00882B15" w:rsidRPr="00A95DF7">
        <w:rPr>
          <w:rFonts w:ascii="Times New Roman" w:hAnsi="Times New Roman" w:cs="Times New Roman"/>
          <w:sz w:val="28"/>
          <w:szCs w:val="28"/>
        </w:rPr>
        <w:t>ой</w:t>
      </w:r>
      <w:r w:rsidRPr="00A95DF7">
        <w:rPr>
          <w:rFonts w:ascii="Times New Roman" w:hAnsi="Times New Roman" w:cs="Times New Roman"/>
          <w:sz w:val="28"/>
          <w:szCs w:val="28"/>
        </w:rPr>
        <w:t xml:space="preserve"> программ</w:t>
      </w:r>
      <w:r w:rsidR="00882B15" w:rsidRPr="00A95DF7">
        <w:rPr>
          <w:rFonts w:ascii="Times New Roman" w:hAnsi="Times New Roman" w:cs="Times New Roman"/>
          <w:sz w:val="28"/>
          <w:szCs w:val="28"/>
        </w:rPr>
        <w:t>ы</w:t>
      </w:r>
      <w:r w:rsidRPr="00A95DF7">
        <w:rPr>
          <w:rFonts w:ascii="Times New Roman" w:hAnsi="Times New Roman" w:cs="Times New Roman"/>
          <w:sz w:val="28"/>
          <w:szCs w:val="28"/>
        </w:rPr>
        <w:t xml:space="preserve"> были утверждены плановые бюдже</w:t>
      </w:r>
      <w:r w:rsidR="000C48B8" w:rsidRPr="00A95DF7">
        <w:rPr>
          <w:rFonts w:ascii="Times New Roman" w:hAnsi="Times New Roman" w:cs="Times New Roman"/>
          <w:sz w:val="28"/>
          <w:szCs w:val="28"/>
        </w:rPr>
        <w:t xml:space="preserve">тные назначения в сумме </w:t>
      </w:r>
      <w:r w:rsidR="00882B15" w:rsidRPr="00A95DF7">
        <w:rPr>
          <w:rFonts w:ascii="Times New Roman" w:hAnsi="Times New Roman" w:cs="Times New Roman"/>
          <w:sz w:val="28"/>
          <w:szCs w:val="28"/>
        </w:rPr>
        <w:t>4</w:t>
      </w:r>
      <w:bookmarkStart w:id="0" w:name="_GoBack"/>
      <w:bookmarkEnd w:id="0"/>
      <w:r w:rsidR="00882B15" w:rsidRPr="00A95DF7">
        <w:rPr>
          <w:rFonts w:ascii="Times New Roman" w:hAnsi="Times New Roman" w:cs="Times New Roman"/>
          <w:sz w:val="28"/>
          <w:szCs w:val="28"/>
        </w:rPr>
        <w:t> 163 887,7</w:t>
      </w:r>
      <w:r w:rsidR="00D24F3F" w:rsidRPr="00A95DF7">
        <w:rPr>
          <w:rFonts w:ascii="Times New Roman" w:hAnsi="Times New Roman" w:cs="Times New Roman"/>
          <w:sz w:val="28"/>
          <w:szCs w:val="28"/>
        </w:rPr>
        <w:t xml:space="preserve"> </w:t>
      </w:r>
      <w:r w:rsidR="005A7044" w:rsidRPr="00A95DF7">
        <w:rPr>
          <w:rFonts w:ascii="Times New Roman" w:hAnsi="Times New Roman" w:cs="Times New Roman"/>
          <w:sz w:val="28"/>
          <w:szCs w:val="28"/>
        </w:rPr>
        <w:t>тыс.руб.</w:t>
      </w:r>
      <w:r w:rsidR="00540D84" w:rsidRPr="00A95DF7">
        <w:rPr>
          <w:rFonts w:ascii="Times New Roman" w:hAnsi="Times New Roman" w:cs="Times New Roman"/>
          <w:sz w:val="28"/>
          <w:szCs w:val="28"/>
        </w:rPr>
        <w:t xml:space="preserve"> или с ростом </w:t>
      </w:r>
      <w:r w:rsidR="00B34E9E" w:rsidRPr="00A95DF7">
        <w:rPr>
          <w:rFonts w:ascii="Times New Roman" w:hAnsi="Times New Roman" w:cs="Times New Roman"/>
          <w:sz w:val="28"/>
          <w:szCs w:val="28"/>
        </w:rPr>
        <w:t xml:space="preserve">на </w:t>
      </w:r>
      <w:r w:rsidR="00882B15" w:rsidRPr="00A95DF7">
        <w:rPr>
          <w:rFonts w:ascii="Times New Roman" w:hAnsi="Times New Roman" w:cs="Times New Roman"/>
          <w:sz w:val="28"/>
          <w:szCs w:val="28"/>
        </w:rPr>
        <w:t>29,3 </w:t>
      </w:r>
      <w:r w:rsidRPr="00A95DF7">
        <w:rPr>
          <w:rFonts w:ascii="Times New Roman" w:hAnsi="Times New Roman" w:cs="Times New Roman"/>
          <w:sz w:val="28"/>
          <w:szCs w:val="28"/>
        </w:rPr>
        <w:t xml:space="preserve">%. </w:t>
      </w:r>
    </w:p>
    <w:p w:rsidR="00B757A9" w:rsidRPr="00A95DF7" w:rsidRDefault="00937402" w:rsidP="00621B11">
      <w:pPr>
        <w:spacing w:after="0" w:line="240" w:lineRule="auto"/>
        <w:ind w:firstLine="708"/>
        <w:contextualSpacing/>
        <w:jc w:val="both"/>
        <w:rPr>
          <w:rFonts w:ascii="Times New Roman" w:hAnsi="Times New Roman" w:cs="Times New Roman"/>
          <w:sz w:val="28"/>
          <w:szCs w:val="28"/>
        </w:rPr>
      </w:pPr>
      <w:r w:rsidRPr="00A95DF7">
        <w:rPr>
          <w:rFonts w:ascii="Times New Roman" w:hAnsi="Times New Roman" w:cs="Times New Roman"/>
          <w:sz w:val="28"/>
          <w:szCs w:val="28"/>
        </w:rPr>
        <w:t>Фактиче</w:t>
      </w:r>
      <w:r w:rsidR="000C48B8" w:rsidRPr="00A95DF7">
        <w:rPr>
          <w:rFonts w:ascii="Times New Roman" w:hAnsi="Times New Roman" w:cs="Times New Roman"/>
          <w:sz w:val="28"/>
          <w:szCs w:val="28"/>
        </w:rPr>
        <w:t xml:space="preserve">ски в </w:t>
      </w:r>
      <w:r w:rsidR="00803870" w:rsidRPr="00A95DF7">
        <w:rPr>
          <w:rFonts w:ascii="Times New Roman" w:hAnsi="Times New Roman" w:cs="Times New Roman"/>
          <w:sz w:val="28"/>
          <w:szCs w:val="28"/>
        </w:rPr>
        <w:t>2024</w:t>
      </w:r>
      <w:r w:rsidR="00B757A9" w:rsidRPr="00A95DF7">
        <w:rPr>
          <w:rFonts w:ascii="Times New Roman" w:hAnsi="Times New Roman" w:cs="Times New Roman"/>
          <w:sz w:val="28"/>
          <w:szCs w:val="28"/>
        </w:rPr>
        <w:t xml:space="preserve"> году на финансирование </w:t>
      </w:r>
      <w:r w:rsidR="00882B15" w:rsidRPr="00A95DF7">
        <w:rPr>
          <w:rFonts w:ascii="Times New Roman" w:hAnsi="Times New Roman" w:cs="Times New Roman"/>
          <w:sz w:val="28"/>
          <w:szCs w:val="28"/>
        </w:rPr>
        <w:t>21</w:t>
      </w:r>
      <w:r w:rsidR="00B34E9E" w:rsidRPr="00A95DF7">
        <w:rPr>
          <w:rFonts w:ascii="Times New Roman" w:hAnsi="Times New Roman" w:cs="Times New Roman"/>
          <w:sz w:val="28"/>
          <w:szCs w:val="28"/>
        </w:rPr>
        <w:t xml:space="preserve"> </w:t>
      </w:r>
      <w:r w:rsidR="00B757A9" w:rsidRPr="00A95DF7">
        <w:rPr>
          <w:rFonts w:ascii="Times New Roman" w:hAnsi="Times New Roman" w:cs="Times New Roman"/>
          <w:sz w:val="28"/>
          <w:szCs w:val="28"/>
        </w:rPr>
        <w:t>муниципаль</w:t>
      </w:r>
      <w:r w:rsidR="00882B15" w:rsidRPr="00A95DF7">
        <w:rPr>
          <w:rFonts w:ascii="Times New Roman" w:hAnsi="Times New Roman" w:cs="Times New Roman"/>
          <w:sz w:val="28"/>
          <w:szCs w:val="28"/>
        </w:rPr>
        <w:t>ной</w:t>
      </w:r>
      <w:r w:rsidRPr="00A95DF7">
        <w:rPr>
          <w:rFonts w:ascii="Times New Roman" w:hAnsi="Times New Roman" w:cs="Times New Roman"/>
          <w:sz w:val="28"/>
          <w:szCs w:val="28"/>
        </w:rPr>
        <w:t xml:space="preserve"> пр</w:t>
      </w:r>
      <w:r w:rsidR="00284713" w:rsidRPr="00A95DF7">
        <w:rPr>
          <w:rFonts w:ascii="Times New Roman" w:hAnsi="Times New Roman" w:cs="Times New Roman"/>
          <w:sz w:val="28"/>
          <w:szCs w:val="28"/>
        </w:rPr>
        <w:t>ограмм</w:t>
      </w:r>
      <w:r w:rsidR="00940DC4">
        <w:rPr>
          <w:rFonts w:ascii="Times New Roman" w:hAnsi="Times New Roman" w:cs="Times New Roman"/>
          <w:sz w:val="28"/>
          <w:szCs w:val="28"/>
        </w:rPr>
        <w:t>ы</w:t>
      </w:r>
      <w:r w:rsidR="00284713" w:rsidRPr="00A95DF7">
        <w:rPr>
          <w:rFonts w:ascii="Times New Roman" w:hAnsi="Times New Roman" w:cs="Times New Roman"/>
          <w:sz w:val="28"/>
          <w:szCs w:val="28"/>
        </w:rPr>
        <w:t xml:space="preserve"> израсходовано </w:t>
      </w:r>
      <w:r w:rsidR="00882B15" w:rsidRPr="00A95DF7">
        <w:rPr>
          <w:rFonts w:ascii="Times New Roman" w:hAnsi="Times New Roman" w:cs="Times New Roman"/>
          <w:bCs/>
          <w:sz w:val="28"/>
          <w:szCs w:val="28"/>
        </w:rPr>
        <w:t>4 084 942,3</w:t>
      </w:r>
      <w:r w:rsidR="00882B15" w:rsidRPr="00A95DF7">
        <w:rPr>
          <w:rFonts w:ascii="Times New Roman" w:hAnsi="Times New Roman" w:cs="Times New Roman"/>
          <w:b/>
          <w:bCs/>
          <w:sz w:val="28"/>
          <w:szCs w:val="28"/>
        </w:rPr>
        <w:t xml:space="preserve"> </w:t>
      </w:r>
      <w:r w:rsidR="006E5995" w:rsidRPr="00A95DF7">
        <w:rPr>
          <w:rFonts w:ascii="Times New Roman" w:hAnsi="Times New Roman" w:cs="Times New Roman"/>
          <w:sz w:val="28"/>
          <w:szCs w:val="28"/>
        </w:rPr>
        <w:t>тыс.руб.</w:t>
      </w:r>
      <w:r w:rsidR="00CB6611" w:rsidRPr="00A95DF7">
        <w:rPr>
          <w:rFonts w:ascii="Times New Roman" w:hAnsi="Times New Roman" w:cs="Times New Roman"/>
          <w:sz w:val="28"/>
          <w:szCs w:val="28"/>
        </w:rPr>
        <w:t xml:space="preserve"> </w:t>
      </w:r>
      <w:r w:rsidR="00284713" w:rsidRPr="00A95DF7">
        <w:rPr>
          <w:rFonts w:ascii="Times New Roman" w:hAnsi="Times New Roman" w:cs="Times New Roman"/>
          <w:sz w:val="28"/>
          <w:szCs w:val="28"/>
        </w:rPr>
        <w:t xml:space="preserve">или на </w:t>
      </w:r>
      <w:r w:rsidR="00882B15" w:rsidRPr="00A95DF7">
        <w:rPr>
          <w:rFonts w:ascii="Times New Roman" w:hAnsi="Times New Roman" w:cs="Times New Roman"/>
          <w:sz w:val="28"/>
          <w:szCs w:val="28"/>
        </w:rPr>
        <w:t xml:space="preserve">864 348,0 </w:t>
      </w:r>
      <w:r w:rsidR="005A7044" w:rsidRPr="00A95DF7">
        <w:rPr>
          <w:rFonts w:ascii="Times New Roman" w:hAnsi="Times New Roman" w:cs="Times New Roman"/>
          <w:sz w:val="28"/>
          <w:szCs w:val="28"/>
        </w:rPr>
        <w:t>тыс.руб.</w:t>
      </w:r>
      <w:r w:rsidR="00B757A9" w:rsidRPr="00A95DF7">
        <w:rPr>
          <w:rFonts w:ascii="Times New Roman" w:hAnsi="Times New Roman" w:cs="Times New Roman"/>
          <w:sz w:val="28"/>
          <w:szCs w:val="28"/>
        </w:rPr>
        <w:t xml:space="preserve"> больше, чем планировалось первоначальн</w:t>
      </w:r>
      <w:r w:rsidR="00284713" w:rsidRPr="00A95DF7">
        <w:rPr>
          <w:rFonts w:ascii="Times New Roman" w:hAnsi="Times New Roman" w:cs="Times New Roman"/>
          <w:sz w:val="28"/>
          <w:szCs w:val="28"/>
        </w:rPr>
        <w:t xml:space="preserve">о (с ростом на </w:t>
      </w:r>
      <w:r w:rsidR="00882B15" w:rsidRPr="00A95DF7">
        <w:rPr>
          <w:rFonts w:ascii="Times New Roman" w:hAnsi="Times New Roman" w:cs="Times New Roman"/>
          <w:sz w:val="28"/>
          <w:szCs w:val="28"/>
        </w:rPr>
        <w:t>26,8 </w:t>
      </w:r>
      <w:r w:rsidR="00B757A9" w:rsidRPr="00A95DF7">
        <w:rPr>
          <w:rFonts w:ascii="Times New Roman" w:hAnsi="Times New Roman" w:cs="Times New Roman"/>
          <w:sz w:val="28"/>
          <w:szCs w:val="28"/>
        </w:rPr>
        <w:t xml:space="preserve">%). </w:t>
      </w:r>
    </w:p>
    <w:p w:rsidR="00AC4CDA" w:rsidRDefault="00B757A9" w:rsidP="00621B11">
      <w:pPr>
        <w:spacing w:after="0" w:line="240" w:lineRule="auto"/>
        <w:ind w:firstLine="708"/>
        <w:contextualSpacing/>
        <w:jc w:val="both"/>
        <w:rPr>
          <w:rFonts w:ascii="Times New Roman" w:hAnsi="Times New Roman" w:cs="Times New Roman"/>
          <w:sz w:val="28"/>
          <w:szCs w:val="28"/>
        </w:rPr>
      </w:pPr>
      <w:r w:rsidRPr="00A95DF7">
        <w:rPr>
          <w:rFonts w:ascii="Times New Roman" w:hAnsi="Times New Roman" w:cs="Times New Roman"/>
          <w:sz w:val="28"/>
          <w:szCs w:val="28"/>
        </w:rPr>
        <w:t>Удельный вес программных расходов в общей сумме расходов муниципального образова</w:t>
      </w:r>
      <w:r w:rsidR="00CB6611" w:rsidRPr="00A95DF7">
        <w:rPr>
          <w:rFonts w:ascii="Times New Roman" w:hAnsi="Times New Roman" w:cs="Times New Roman"/>
          <w:sz w:val="28"/>
          <w:szCs w:val="28"/>
        </w:rPr>
        <w:t xml:space="preserve">ния Крымский район составляет </w:t>
      </w:r>
      <w:r w:rsidR="007E48A0" w:rsidRPr="00A95DF7">
        <w:rPr>
          <w:rFonts w:ascii="Times New Roman" w:hAnsi="Times New Roman" w:cs="Times New Roman"/>
          <w:sz w:val="28"/>
          <w:szCs w:val="28"/>
        </w:rPr>
        <w:t>85,1 </w:t>
      </w:r>
      <w:r w:rsidRPr="00A95DF7">
        <w:rPr>
          <w:rFonts w:ascii="Times New Roman" w:hAnsi="Times New Roman" w:cs="Times New Roman"/>
          <w:sz w:val="28"/>
          <w:szCs w:val="28"/>
        </w:rPr>
        <w:t>%.</w:t>
      </w:r>
    </w:p>
    <w:p w:rsidR="00940DC4" w:rsidRDefault="00940DC4" w:rsidP="00621B11">
      <w:pPr>
        <w:spacing w:after="0" w:line="240" w:lineRule="auto"/>
        <w:ind w:firstLine="708"/>
        <w:contextualSpacing/>
        <w:jc w:val="both"/>
        <w:rPr>
          <w:rFonts w:ascii="Times New Roman" w:hAnsi="Times New Roman" w:cs="Times New Roman"/>
          <w:sz w:val="28"/>
          <w:szCs w:val="28"/>
        </w:rPr>
      </w:pPr>
    </w:p>
    <w:p w:rsidR="00940DC4" w:rsidRPr="00A95DF7" w:rsidRDefault="00940DC4" w:rsidP="00621B11">
      <w:pPr>
        <w:spacing w:after="0" w:line="240" w:lineRule="auto"/>
        <w:ind w:firstLine="708"/>
        <w:contextualSpacing/>
        <w:jc w:val="both"/>
        <w:rPr>
          <w:rFonts w:ascii="Times New Roman" w:hAnsi="Times New Roman" w:cs="Times New Roman"/>
          <w:sz w:val="28"/>
          <w:szCs w:val="28"/>
        </w:rPr>
      </w:pPr>
    </w:p>
    <w:p w:rsidR="000A4C37" w:rsidRPr="000D03F6" w:rsidRDefault="000A4C37" w:rsidP="00621B11">
      <w:pPr>
        <w:spacing w:after="0" w:line="240" w:lineRule="auto"/>
        <w:contextualSpacing/>
        <w:jc w:val="right"/>
        <w:rPr>
          <w:rFonts w:ascii="Times New Roman" w:hAnsi="Times New Roman" w:cs="Times New Roman"/>
          <w:sz w:val="24"/>
          <w:szCs w:val="24"/>
        </w:rPr>
      </w:pPr>
      <w:r w:rsidRPr="000D03F6">
        <w:rPr>
          <w:rFonts w:ascii="Times New Roman" w:hAnsi="Times New Roman" w:cs="Times New Roman"/>
          <w:sz w:val="24"/>
          <w:szCs w:val="24"/>
        </w:rPr>
        <w:t>Таблица №</w:t>
      </w:r>
      <w:r w:rsidR="00464FCD" w:rsidRPr="000D03F6">
        <w:rPr>
          <w:rFonts w:ascii="Times New Roman" w:hAnsi="Times New Roman" w:cs="Times New Roman"/>
          <w:sz w:val="24"/>
          <w:szCs w:val="24"/>
        </w:rPr>
        <w:t>5</w:t>
      </w:r>
    </w:p>
    <w:p w:rsidR="00EB3F95" w:rsidRPr="000D03F6" w:rsidRDefault="00F43C9A" w:rsidP="00621B11">
      <w:pPr>
        <w:spacing w:after="0" w:line="240" w:lineRule="auto"/>
        <w:contextualSpacing/>
        <w:jc w:val="right"/>
        <w:rPr>
          <w:rFonts w:ascii="Times New Roman" w:hAnsi="Times New Roman" w:cs="Times New Roman"/>
          <w:sz w:val="24"/>
          <w:szCs w:val="24"/>
        </w:rPr>
      </w:pPr>
      <w:r w:rsidRPr="000D03F6">
        <w:rPr>
          <w:rFonts w:ascii="Times New Roman" w:hAnsi="Times New Roman" w:cs="Times New Roman"/>
          <w:sz w:val="24"/>
          <w:szCs w:val="24"/>
        </w:rPr>
        <w:t>(</w:t>
      </w:r>
      <w:r w:rsidR="005A7044" w:rsidRPr="000D03F6">
        <w:rPr>
          <w:rFonts w:ascii="Times New Roman" w:hAnsi="Times New Roman" w:cs="Times New Roman"/>
          <w:sz w:val="24"/>
          <w:szCs w:val="24"/>
        </w:rPr>
        <w:t>тыс.руб.</w:t>
      </w:r>
      <w:r w:rsidRPr="000D03F6">
        <w:rPr>
          <w:rFonts w:ascii="Times New Roman" w:hAnsi="Times New Roman" w:cs="Times New Roman"/>
          <w:sz w:val="24"/>
          <w:szCs w:val="24"/>
        </w:rPr>
        <w:t>)</w:t>
      </w:r>
    </w:p>
    <w:tbl>
      <w:tblPr>
        <w:tblW w:w="96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2835"/>
        <w:gridCol w:w="1701"/>
        <w:gridCol w:w="1701"/>
        <w:gridCol w:w="1559"/>
        <w:gridCol w:w="1134"/>
      </w:tblGrid>
      <w:tr w:rsidR="000D03F6" w:rsidRPr="000D03F6" w:rsidTr="00BE59DF">
        <w:trPr>
          <w:trHeight w:val="557"/>
        </w:trPr>
        <w:tc>
          <w:tcPr>
            <w:tcW w:w="675" w:type="dxa"/>
          </w:tcPr>
          <w:p w:rsidR="007E48A0" w:rsidRPr="000D03F6" w:rsidRDefault="007E48A0" w:rsidP="0045508B">
            <w:pPr>
              <w:spacing w:after="0" w:line="240" w:lineRule="auto"/>
              <w:contextualSpacing/>
              <w:jc w:val="center"/>
              <w:rPr>
                <w:rFonts w:ascii="Times New Roman" w:hAnsi="Times New Roman" w:cs="Times New Roman"/>
              </w:rPr>
            </w:pPr>
            <w:r w:rsidRPr="000D03F6">
              <w:rPr>
                <w:rFonts w:ascii="Times New Roman" w:hAnsi="Times New Roman" w:cs="Times New Roman"/>
              </w:rPr>
              <w:t xml:space="preserve">№ </w:t>
            </w:r>
            <w:proofErr w:type="gramStart"/>
            <w:r w:rsidRPr="000D03F6">
              <w:rPr>
                <w:rFonts w:ascii="Times New Roman" w:hAnsi="Times New Roman" w:cs="Times New Roman"/>
              </w:rPr>
              <w:t>п</w:t>
            </w:r>
            <w:proofErr w:type="gramEnd"/>
            <w:r w:rsidRPr="000D03F6">
              <w:rPr>
                <w:rFonts w:ascii="Times New Roman" w:hAnsi="Times New Roman" w:cs="Times New Roman"/>
              </w:rPr>
              <w:t>/п</w:t>
            </w:r>
          </w:p>
        </w:tc>
        <w:tc>
          <w:tcPr>
            <w:tcW w:w="2835" w:type="dxa"/>
            <w:shd w:val="clear" w:color="auto" w:fill="auto"/>
            <w:vAlign w:val="center"/>
          </w:tcPr>
          <w:p w:rsidR="007E48A0" w:rsidRPr="000D03F6" w:rsidRDefault="007E48A0" w:rsidP="0045508B">
            <w:pPr>
              <w:spacing w:after="0" w:line="240" w:lineRule="auto"/>
              <w:contextualSpacing/>
              <w:jc w:val="center"/>
              <w:rPr>
                <w:rFonts w:ascii="Times New Roman" w:hAnsi="Times New Roman" w:cs="Times New Roman"/>
                <w:sz w:val="20"/>
              </w:rPr>
            </w:pPr>
            <w:r w:rsidRPr="000D03F6">
              <w:rPr>
                <w:rFonts w:ascii="Times New Roman" w:hAnsi="Times New Roman" w:cs="Times New Roman"/>
                <w:sz w:val="20"/>
              </w:rPr>
              <w:t>Наименование</w:t>
            </w:r>
          </w:p>
          <w:p w:rsidR="007E48A0" w:rsidRPr="000D03F6" w:rsidRDefault="007E48A0" w:rsidP="0045508B">
            <w:pPr>
              <w:spacing w:after="0" w:line="240" w:lineRule="auto"/>
              <w:contextualSpacing/>
              <w:jc w:val="center"/>
              <w:rPr>
                <w:rFonts w:ascii="Times New Roman" w:hAnsi="Times New Roman" w:cs="Times New Roman"/>
                <w:sz w:val="20"/>
              </w:rPr>
            </w:pPr>
            <w:r w:rsidRPr="000D03F6">
              <w:rPr>
                <w:rFonts w:ascii="Times New Roman" w:hAnsi="Times New Roman" w:cs="Times New Roman"/>
                <w:sz w:val="20"/>
              </w:rPr>
              <w:t>муниципальной программы</w:t>
            </w:r>
          </w:p>
          <w:p w:rsidR="007E48A0" w:rsidRPr="000D03F6" w:rsidRDefault="007E48A0" w:rsidP="0045508B">
            <w:pPr>
              <w:spacing w:after="0" w:line="240" w:lineRule="auto"/>
              <w:contextualSpacing/>
              <w:jc w:val="center"/>
              <w:rPr>
                <w:rFonts w:ascii="Times New Roman" w:hAnsi="Times New Roman" w:cs="Times New Roman"/>
                <w:sz w:val="20"/>
              </w:rPr>
            </w:pPr>
          </w:p>
        </w:tc>
        <w:tc>
          <w:tcPr>
            <w:tcW w:w="1701" w:type="dxa"/>
            <w:shd w:val="clear" w:color="auto" w:fill="auto"/>
            <w:vAlign w:val="center"/>
          </w:tcPr>
          <w:p w:rsidR="007E48A0" w:rsidRPr="000D03F6" w:rsidRDefault="007E48A0" w:rsidP="007E48A0">
            <w:pPr>
              <w:spacing w:after="0" w:line="240" w:lineRule="auto"/>
              <w:contextualSpacing/>
              <w:jc w:val="center"/>
              <w:rPr>
                <w:rFonts w:ascii="Times New Roman" w:hAnsi="Times New Roman" w:cs="Times New Roman"/>
                <w:sz w:val="20"/>
              </w:rPr>
            </w:pPr>
            <w:r w:rsidRPr="000D03F6">
              <w:rPr>
                <w:rFonts w:ascii="Times New Roman" w:hAnsi="Times New Roman" w:cs="Times New Roman"/>
                <w:sz w:val="20"/>
              </w:rPr>
              <w:t>Решение №</w:t>
            </w:r>
            <w:r w:rsidR="000E44E4">
              <w:rPr>
                <w:rFonts w:ascii="Times New Roman" w:hAnsi="Times New Roman" w:cs="Times New Roman"/>
                <w:sz w:val="20"/>
              </w:rPr>
              <w:t xml:space="preserve"> </w:t>
            </w:r>
            <w:r w:rsidRPr="000D03F6">
              <w:rPr>
                <w:rFonts w:ascii="Times New Roman" w:hAnsi="Times New Roman" w:cs="Times New Roman"/>
                <w:sz w:val="20"/>
              </w:rPr>
              <w:t>393 от 20.12.2023 (</w:t>
            </w:r>
            <w:proofErr w:type="spellStart"/>
            <w:proofErr w:type="gramStart"/>
            <w:r w:rsidRPr="000D03F6">
              <w:rPr>
                <w:rFonts w:ascii="Times New Roman" w:hAnsi="Times New Roman" w:cs="Times New Roman"/>
                <w:sz w:val="20"/>
              </w:rPr>
              <w:t>первоначаль-ный</w:t>
            </w:r>
            <w:proofErr w:type="spellEnd"/>
            <w:proofErr w:type="gramEnd"/>
            <w:r w:rsidRPr="000D03F6">
              <w:rPr>
                <w:rFonts w:ascii="Times New Roman" w:hAnsi="Times New Roman" w:cs="Times New Roman"/>
                <w:sz w:val="20"/>
              </w:rPr>
              <w:t>)</w:t>
            </w:r>
          </w:p>
        </w:tc>
        <w:tc>
          <w:tcPr>
            <w:tcW w:w="1701" w:type="dxa"/>
            <w:shd w:val="clear" w:color="auto" w:fill="auto"/>
            <w:vAlign w:val="center"/>
          </w:tcPr>
          <w:p w:rsidR="007E48A0" w:rsidRPr="000D03F6" w:rsidRDefault="007E48A0" w:rsidP="007E48A0">
            <w:pPr>
              <w:spacing w:after="0" w:line="240" w:lineRule="auto"/>
              <w:contextualSpacing/>
              <w:jc w:val="center"/>
              <w:rPr>
                <w:rFonts w:ascii="Times New Roman" w:hAnsi="Times New Roman" w:cs="Times New Roman"/>
                <w:sz w:val="20"/>
              </w:rPr>
            </w:pPr>
            <w:r w:rsidRPr="000D03F6">
              <w:rPr>
                <w:rFonts w:ascii="Times New Roman" w:hAnsi="Times New Roman" w:cs="Times New Roman"/>
                <w:sz w:val="20"/>
              </w:rPr>
              <w:t>Решение №</w:t>
            </w:r>
            <w:r w:rsidR="000E44E4">
              <w:rPr>
                <w:rFonts w:ascii="Times New Roman" w:hAnsi="Times New Roman" w:cs="Times New Roman"/>
                <w:sz w:val="20"/>
              </w:rPr>
              <w:t xml:space="preserve"> </w:t>
            </w:r>
            <w:r w:rsidRPr="000D03F6">
              <w:rPr>
                <w:rFonts w:ascii="Times New Roman" w:hAnsi="Times New Roman" w:cs="Times New Roman"/>
                <w:sz w:val="20"/>
              </w:rPr>
              <w:t>542 от 25.12.2024 (</w:t>
            </w:r>
            <w:proofErr w:type="gramStart"/>
            <w:r w:rsidRPr="000D03F6">
              <w:rPr>
                <w:rFonts w:ascii="Times New Roman" w:hAnsi="Times New Roman" w:cs="Times New Roman"/>
                <w:sz w:val="20"/>
              </w:rPr>
              <w:t>окончательный</w:t>
            </w:r>
            <w:proofErr w:type="gramEnd"/>
            <w:r w:rsidRPr="000D03F6">
              <w:rPr>
                <w:rFonts w:ascii="Times New Roman" w:hAnsi="Times New Roman" w:cs="Times New Roman"/>
                <w:sz w:val="20"/>
              </w:rPr>
              <w:t>)</w:t>
            </w:r>
          </w:p>
        </w:tc>
        <w:tc>
          <w:tcPr>
            <w:tcW w:w="1559" w:type="dxa"/>
            <w:shd w:val="clear" w:color="auto" w:fill="auto"/>
            <w:vAlign w:val="center"/>
          </w:tcPr>
          <w:p w:rsidR="007E48A0" w:rsidRPr="000D03F6" w:rsidRDefault="007E48A0" w:rsidP="0045508B">
            <w:pPr>
              <w:spacing w:after="0" w:line="240" w:lineRule="auto"/>
              <w:contextualSpacing/>
              <w:jc w:val="center"/>
              <w:rPr>
                <w:rFonts w:ascii="Times New Roman" w:hAnsi="Times New Roman" w:cs="Times New Roman"/>
                <w:sz w:val="20"/>
              </w:rPr>
            </w:pPr>
            <w:r w:rsidRPr="000D03F6">
              <w:rPr>
                <w:rFonts w:ascii="Times New Roman" w:hAnsi="Times New Roman" w:cs="Times New Roman"/>
                <w:sz w:val="20"/>
              </w:rPr>
              <w:t>Фактически исполнено за 2024 год</w:t>
            </w:r>
          </w:p>
        </w:tc>
        <w:tc>
          <w:tcPr>
            <w:tcW w:w="1134" w:type="dxa"/>
            <w:shd w:val="clear" w:color="auto" w:fill="auto"/>
            <w:vAlign w:val="center"/>
          </w:tcPr>
          <w:p w:rsidR="007E48A0" w:rsidRPr="000D03F6" w:rsidRDefault="007E48A0" w:rsidP="0045508B">
            <w:pPr>
              <w:spacing w:after="0" w:line="240" w:lineRule="auto"/>
              <w:contextualSpacing/>
              <w:jc w:val="center"/>
              <w:rPr>
                <w:rFonts w:ascii="Times New Roman" w:hAnsi="Times New Roman" w:cs="Times New Roman"/>
                <w:sz w:val="20"/>
              </w:rPr>
            </w:pPr>
            <w:r w:rsidRPr="000D03F6">
              <w:rPr>
                <w:rFonts w:ascii="Times New Roman" w:hAnsi="Times New Roman" w:cs="Times New Roman"/>
                <w:sz w:val="20"/>
              </w:rPr>
              <w:t xml:space="preserve">% </w:t>
            </w:r>
            <w:proofErr w:type="spellStart"/>
            <w:proofErr w:type="gramStart"/>
            <w:r w:rsidRPr="000D03F6">
              <w:rPr>
                <w:rFonts w:ascii="Times New Roman" w:hAnsi="Times New Roman" w:cs="Times New Roman"/>
                <w:sz w:val="20"/>
              </w:rPr>
              <w:t>выполне-ния</w:t>
            </w:r>
            <w:proofErr w:type="spellEnd"/>
            <w:proofErr w:type="gramEnd"/>
          </w:p>
        </w:tc>
      </w:tr>
      <w:tr w:rsidR="000D03F6" w:rsidRPr="000D03F6" w:rsidTr="00F901B0">
        <w:tblPrEx>
          <w:tblLook w:val="04A0" w:firstRow="1" w:lastRow="0" w:firstColumn="1" w:lastColumn="0" w:noHBand="0" w:noVBand="1"/>
        </w:tblPrEx>
        <w:trPr>
          <w:trHeight w:val="175"/>
        </w:trPr>
        <w:tc>
          <w:tcPr>
            <w:tcW w:w="675" w:type="dxa"/>
          </w:tcPr>
          <w:p w:rsidR="00C1094F" w:rsidRPr="000D03F6" w:rsidRDefault="00C1094F" w:rsidP="00F901B0">
            <w:pPr>
              <w:autoSpaceDE/>
              <w:autoSpaceDN/>
              <w:adjustRightInd/>
              <w:spacing w:after="0" w:line="240" w:lineRule="auto"/>
              <w:jc w:val="center"/>
              <w:rPr>
                <w:rFonts w:ascii="Times New Roman" w:hAnsi="Times New Roman" w:cs="Times New Roman"/>
                <w:sz w:val="24"/>
                <w:szCs w:val="24"/>
              </w:rPr>
            </w:pPr>
            <w:r w:rsidRPr="000D03F6">
              <w:rPr>
                <w:rFonts w:ascii="Times New Roman" w:hAnsi="Times New Roman" w:cs="Times New Roman"/>
                <w:sz w:val="24"/>
                <w:szCs w:val="24"/>
              </w:rPr>
              <w:t>1</w:t>
            </w:r>
          </w:p>
        </w:tc>
        <w:tc>
          <w:tcPr>
            <w:tcW w:w="2835" w:type="dxa"/>
            <w:shd w:val="clear" w:color="auto" w:fill="auto"/>
            <w:vAlign w:val="center"/>
          </w:tcPr>
          <w:p w:rsidR="00C1094F" w:rsidRPr="000D03F6" w:rsidRDefault="00C1094F" w:rsidP="00BE59DF">
            <w:pPr>
              <w:spacing w:after="0" w:line="240" w:lineRule="auto"/>
              <w:rPr>
                <w:rFonts w:ascii="Times New Roman" w:hAnsi="Times New Roman" w:cs="Times New Roman"/>
                <w:sz w:val="24"/>
                <w:szCs w:val="24"/>
              </w:rPr>
            </w:pPr>
            <w:r w:rsidRPr="000D03F6">
              <w:rPr>
                <w:rFonts w:ascii="Times New Roman" w:hAnsi="Times New Roman" w:cs="Times New Roman"/>
                <w:sz w:val="24"/>
                <w:szCs w:val="24"/>
              </w:rPr>
              <w:t xml:space="preserve"> «Развитие образования»</w:t>
            </w:r>
          </w:p>
        </w:tc>
        <w:tc>
          <w:tcPr>
            <w:tcW w:w="1701" w:type="dxa"/>
            <w:shd w:val="clear" w:color="auto" w:fill="auto"/>
            <w:vAlign w:val="center"/>
          </w:tcPr>
          <w:p w:rsidR="00C1094F" w:rsidRPr="000D03F6" w:rsidRDefault="00C1094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2 288 027,2</w:t>
            </w:r>
          </w:p>
        </w:tc>
        <w:tc>
          <w:tcPr>
            <w:tcW w:w="1701" w:type="dxa"/>
            <w:shd w:val="clear" w:color="auto" w:fill="auto"/>
            <w:noWrap/>
            <w:vAlign w:val="center"/>
          </w:tcPr>
          <w:p w:rsidR="00C1094F" w:rsidRPr="000D03F6" w:rsidRDefault="00C1094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3 311 317,6</w:t>
            </w:r>
          </w:p>
        </w:tc>
        <w:tc>
          <w:tcPr>
            <w:tcW w:w="1559" w:type="dxa"/>
            <w:shd w:val="clear" w:color="auto" w:fill="auto"/>
            <w:noWrap/>
            <w:vAlign w:val="center"/>
          </w:tcPr>
          <w:p w:rsidR="00C1094F" w:rsidRPr="000D03F6" w:rsidRDefault="00C1094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3 236 187,3</w:t>
            </w:r>
          </w:p>
        </w:tc>
        <w:tc>
          <w:tcPr>
            <w:tcW w:w="1134" w:type="dxa"/>
            <w:shd w:val="clear" w:color="auto" w:fill="auto"/>
            <w:noWrap/>
            <w:vAlign w:val="center"/>
          </w:tcPr>
          <w:p w:rsidR="00C1094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97,7</w:t>
            </w:r>
          </w:p>
        </w:tc>
      </w:tr>
      <w:tr w:rsidR="000D03F6" w:rsidRPr="000D03F6" w:rsidTr="00F901B0">
        <w:tblPrEx>
          <w:tblLook w:val="04A0" w:firstRow="1" w:lastRow="0" w:firstColumn="1" w:lastColumn="0" w:noHBand="0" w:noVBand="1"/>
        </w:tblPrEx>
        <w:trPr>
          <w:trHeight w:val="362"/>
        </w:trPr>
        <w:tc>
          <w:tcPr>
            <w:tcW w:w="675" w:type="dxa"/>
          </w:tcPr>
          <w:p w:rsidR="00C1094F" w:rsidRPr="000D03F6" w:rsidRDefault="00C1094F" w:rsidP="00F901B0">
            <w:pPr>
              <w:spacing w:after="0" w:line="240" w:lineRule="auto"/>
              <w:jc w:val="center"/>
              <w:rPr>
                <w:rFonts w:ascii="Times New Roman" w:hAnsi="Times New Roman" w:cs="Times New Roman"/>
                <w:sz w:val="24"/>
                <w:szCs w:val="24"/>
              </w:rPr>
            </w:pPr>
            <w:r w:rsidRPr="000D03F6">
              <w:rPr>
                <w:rFonts w:ascii="Times New Roman" w:hAnsi="Times New Roman" w:cs="Times New Roman"/>
                <w:sz w:val="24"/>
                <w:szCs w:val="24"/>
              </w:rPr>
              <w:t>2</w:t>
            </w:r>
          </w:p>
        </w:tc>
        <w:tc>
          <w:tcPr>
            <w:tcW w:w="2835" w:type="dxa"/>
            <w:shd w:val="clear" w:color="auto" w:fill="auto"/>
            <w:vAlign w:val="center"/>
          </w:tcPr>
          <w:p w:rsidR="00C1094F" w:rsidRPr="000D03F6" w:rsidRDefault="00C1094F" w:rsidP="00BE59DF">
            <w:pPr>
              <w:spacing w:after="0" w:line="240" w:lineRule="auto"/>
              <w:rPr>
                <w:rFonts w:ascii="Times New Roman" w:hAnsi="Times New Roman" w:cs="Times New Roman"/>
                <w:sz w:val="24"/>
                <w:szCs w:val="24"/>
              </w:rPr>
            </w:pPr>
            <w:r w:rsidRPr="000D03F6">
              <w:rPr>
                <w:rFonts w:ascii="Times New Roman" w:hAnsi="Times New Roman" w:cs="Times New Roman"/>
                <w:sz w:val="24"/>
                <w:szCs w:val="24"/>
              </w:rPr>
              <w:t>«Доступная среда»</w:t>
            </w:r>
          </w:p>
        </w:tc>
        <w:tc>
          <w:tcPr>
            <w:tcW w:w="1701" w:type="dxa"/>
            <w:shd w:val="clear" w:color="auto" w:fill="auto"/>
            <w:vAlign w:val="center"/>
          </w:tcPr>
          <w:p w:rsidR="00C1094F" w:rsidRPr="000D03F6" w:rsidRDefault="00C1094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942,1</w:t>
            </w:r>
          </w:p>
        </w:tc>
        <w:tc>
          <w:tcPr>
            <w:tcW w:w="1701" w:type="dxa"/>
            <w:shd w:val="clear" w:color="auto" w:fill="auto"/>
            <w:noWrap/>
            <w:vAlign w:val="center"/>
          </w:tcPr>
          <w:p w:rsidR="00C1094F" w:rsidRPr="000D03F6" w:rsidRDefault="00C1094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991,6</w:t>
            </w:r>
          </w:p>
        </w:tc>
        <w:tc>
          <w:tcPr>
            <w:tcW w:w="1559" w:type="dxa"/>
            <w:shd w:val="clear" w:color="auto" w:fill="auto"/>
            <w:noWrap/>
            <w:vAlign w:val="center"/>
          </w:tcPr>
          <w:p w:rsidR="00C1094F" w:rsidRPr="000D03F6" w:rsidRDefault="00C1094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991,6</w:t>
            </w:r>
          </w:p>
        </w:tc>
        <w:tc>
          <w:tcPr>
            <w:tcW w:w="1134" w:type="dxa"/>
            <w:shd w:val="clear" w:color="auto" w:fill="auto"/>
            <w:noWrap/>
            <w:vAlign w:val="center"/>
          </w:tcPr>
          <w:p w:rsidR="00C1094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100,0</w:t>
            </w:r>
          </w:p>
        </w:tc>
      </w:tr>
      <w:tr w:rsidR="000D03F6" w:rsidRPr="000D03F6" w:rsidTr="00F901B0">
        <w:tblPrEx>
          <w:tblLook w:val="04A0" w:firstRow="1" w:lastRow="0" w:firstColumn="1" w:lastColumn="0" w:noHBand="0" w:noVBand="1"/>
        </w:tblPrEx>
        <w:trPr>
          <w:trHeight w:val="275"/>
        </w:trPr>
        <w:tc>
          <w:tcPr>
            <w:tcW w:w="675" w:type="dxa"/>
          </w:tcPr>
          <w:p w:rsidR="00C1094F" w:rsidRPr="000D03F6" w:rsidRDefault="00C1094F" w:rsidP="00F901B0">
            <w:pPr>
              <w:spacing w:after="0" w:line="240" w:lineRule="auto"/>
              <w:jc w:val="center"/>
              <w:rPr>
                <w:rFonts w:ascii="Times New Roman" w:hAnsi="Times New Roman" w:cs="Times New Roman"/>
                <w:sz w:val="24"/>
                <w:szCs w:val="24"/>
              </w:rPr>
            </w:pPr>
            <w:r w:rsidRPr="000D03F6">
              <w:rPr>
                <w:rFonts w:ascii="Times New Roman" w:hAnsi="Times New Roman" w:cs="Times New Roman"/>
                <w:sz w:val="24"/>
                <w:szCs w:val="24"/>
              </w:rPr>
              <w:t>3</w:t>
            </w:r>
          </w:p>
        </w:tc>
        <w:tc>
          <w:tcPr>
            <w:tcW w:w="2835" w:type="dxa"/>
            <w:shd w:val="clear" w:color="auto" w:fill="auto"/>
            <w:vAlign w:val="center"/>
          </w:tcPr>
          <w:p w:rsidR="00C1094F" w:rsidRPr="000D03F6" w:rsidRDefault="00C1094F" w:rsidP="00BE59DF">
            <w:pPr>
              <w:spacing w:after="0" w:line="240" w:lineRule="auto"/>
              <w:rPr>
                <w:rFonts w:ascii="Times New Roman" w:hAnsi="Times New Roman" w:cs="Times New Roman"/>
                <w:sz w:val="24"/>
                <w:szCs w:val="24"/>
              </w:rPr>
            </w:pPr>
            <w:r w:rsidRPr="000D03F6">
              <w:rPr>
                <w:rFonts w:ascii="Times New Roman" w:hAnsi="Times New Roman" w:cs="Times New Roman"/>
                <w:sz w:val="24"/>
                <w:szCs w:val="24"/>
              </w:rPr>
              <w:t>«Дети Крымского района»</w:t>
            </w:r>
          </w:p>
        </w:tc>
        <w:tc>
          <w:tcPr>
            <w:tcW w:w="1701" w:type="dxa"/>
            <w:shd w:val="clear" w:color="auto" w:fill="auto"/>
            <w:vAlign w:val="center"/>
          </w:tcPr>
          <w:p w:rsidR="00C1094F" w:rsidRPr="000D03F6" w:rsidRDefault="00C1094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107 695,2</w:t>
            </w:r>
          </w:p>
        </w:tc>
        <w:tc>
          <w:tcPr>
            <w:tcW w:w="1701" w:type="dxa"/>
            <w:shd w:val="clear" w:color="auto" w:fill="auto"/>
            <w:noWrap/>
            <w:vAlign w:val="center"/>
          </w:tcPr>
          <w:p w:rsidR="00C1094F" w:rsidRPr="000D03F6" w:rsidRDefault="00C1094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133 250,4</w:t>
            </w:r>
          </w:p>
        </w:tc>
        <w:tc>
          <w:tcPr>
            <w:tcW w:w="1559" w:type="dxa"/>
            <w:shd w:val="clear" w:color="auto" w:fill="auto"/>
            <w:noWrap/>
            <w:vAlign w:val="center"/>
          </w:tcPr>
          <w:p w:rsidR="00C1094F" w:rsidRPr="000D03F6" w:rsidRDefault="00C1094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133 203,8</w:t>
            </w:r>
          </w:p>
        </w:tc>
        <w:tc>
          <w:tcPr>
            <w:tcW w:w="1134" w:type="dxa"/>
            <w:shd w:val="clear" w:color="auto" w:fill="auto"/>
            <w:noWrap/>
            <w:vAlign w:val="center"/>
          </w:tcPr>
          <w:p w:rsidR="00C1094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100,0</w:t>
            </w:r>
          </w:p>
        </w:tc>
      </w:tr>
      <w:tr w:rsidR="000D03F6" w:rsidRPr="000D03F6" w:rsidTr="00F901B0">
        <w:tblPrEx>
          <w:tblLook w:val="04A0" w:firstRow="1" w:lastRow="0" w:firstColumn="1" w:lastColumn="0" w:noHBand="0" w:noVBand="1"/>
        </w:tblPrEx>
        <w:trPr>
          <w:trHeight w:val="765"/>
        </w:trPr>
        <w:tc>
          <w:tcPr>
            <w:tcW w:w="675" w:type="dxa"/>
          </w:tcPr>
          <w:p w:rsidR="00C1094F" w:rsidRPr="000D03F6" w:rsidRDefault="00C1094F" w:rsidP="00F901B0">
            <w:pPr>
              <w:autoSpaceDE/>
              <w:autoSpaceDN/>
              <w:adjustRightInd/>
              <w:spacing w:after="0" w:line="240" w:lineRule="auto"/>
              <w:jc w:val="center"/>
              <w:rPr>
                <w:rFonts w:ascii="Times New Roman" w:hAnsi="Times New Roman" w:cs="Times New Roman"/>
                <w:sz w:val="24"/>
                <w:szCs w:val="24"/>
              </w:rPr>
            </w:pPr>
            <w:r w:rsidRPr="000D03F6">
              <w:rPr>
                <w:rFonts w:ascii="Times New Roman" w:hAnsi="Times New Roman" w:cs="Times New Roman"/>
                <w:sz w:val="24"/>
                <w:szCs w:val="24"/>
              </w:rPr>
              <w:t>4</w:t>
            </w:r>
          </w:p>
        </w:tc>
        <w:tc>
          <w:tcPr>
            <w:tcW w:w="2835" w:type="dxa"/>
            <w:shd w:val="clear" w:color="auto" w:fill="auto"/>
            <w:vAlign w:val="center"/>
          </w:tcPr>
          <w:p w:rsidR="00C1094F" w:rsidRPr="000D03F6" w:rsidRDefault="00C1094F" w:rsidP="00BE59DF">
            <w:pPr>
              <w:spacing w:after="0" w:line="240" w:lineRule="auto"/>
              <w:rPr>
                <w:rFonts w:ascii="Times New Roman" w:hAnsi="Times New Roman" w:cs="Times New Roman"/>
                <w:sz w:val="24"/>
                <w:szCs w:val="24"/>
              </w:rPr>
            </w:pPr>
            <w:r w:rsidRPr="000D03F6">
              <w:rPr>
                <w:rFonts w:ascii="Times New Roman" w:hAnsi="Times New Roman" w:cs="Times New Roman"/>
                <w:sz w:val="24"/>
                <w:szCs w:val="24"/>
              </w:rPr>
              <w:t>«Комплексное и устойчивое развитие Крымского района в сфере строительства и архитектуры»</w:t>
            </w:r>
          </w:p>
        </w:tc>
        <w:tc>
          <w:tcPr>
            <w:tcW w:w="1701" w:type="dxa"/>
            <w:shd w:val="clear" w:color="auto" w:fill="auto"/>
            <w:vAlign w:val="center"/>
          </w:tcPr>
          <w:p w:rsidR="00C1094F" w:rsidRPr="000D03F6" w:rsidRDefault="00C1094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116 245,1</w:t>
            </w:r>
          </w:p>
        </w:tc>
        <w:tc>
          <w:tcPr>
            <w:tcW w:w="1701" w:type="dxa"/>
            <w:shd w:val="clear" w:color="auto" w:fill="auto"/>
            <w:noWrap/>
            <w:vAlign w:val="center"/>
          </w:tcPr>
          <w:p w:rsidR="00C1094F" w:rsidRPr="000D03F6" w:rsidRDefault="00C1094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90 205,1</w:t>
            </w:r>
          </w:p>
        </w:tc>
        <w:tc>
          <w:tcPr>
            <w:tcW w:w="1559" w:type="dxa"/>
            <w:shd w:val="clear" w:color="auto" w:fill="auto"/>
            <w:noWrap/>
            <w:vAlign w:val="center"/>
          </w:tcPr>
          <w:p w:rsidR="00C1094F" w:rsidRPr="000D03F6" w:rsidRDefault="00C1094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88 044,3</w:t>
            </w:r>
          </w:p>
        </w:tc>
        <w:tc>
          <w:tcPr>
            <w:tcW w:w="1134" w:type="dxa"/>
            <w:shd w:val="clear" w:color="auto" w:fill="auto"/>
            <w:noWrap/>
            <w:vAlign w:val="center"/>
          </w:tcPr>
          <w:p w:rsidR="00C1094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97,6</w:t>
            </w:r>
          </w:p>
        </w:tc>
      </w:tr>
      <w:tr w:rsidR="000D03F6" w:rsidRPr="000D03F6" w:rsidTr="00F901B0">
        <w:tblPrEx>
          <w:tblLook w:val="04A0" w:firstRow="1" w:lastRow="0" w:firstColumn="1" w:lastColumn="0" w:noHBand="0" w:noVBand="1"/>
        </w:tblPrEx>
        <w:trPr>
          <w:trHeight w:val="220"/>
        </w:trPr>
        <w:tc>
          <w:tcPr>
            <w:tcW w:w="675" w:type="dxa"/>
          </w:tcPr>
          <w:p w:rsidR="00C1094F" w:rsidRPr="000D03F6" w:rsidRDefault="00C1094F" w:rsidP="00F901B0">
            <w:pPr>
              <w:spacing w:after="0" w:line="240" w:lineRule="auto"/>
              <w:jc w:val="center"/>
              <w:rPr>
                <w:rFonts w:ascii="Times New Roman" w:hAnsi="Times New Roman" w:cs="Times New Roman"/>
                <w:sz w:val="24"/>
                <w:szCs w:val="24"/>
              </w:rPr>
            </w:pPr>
            <w:r w:rsidRPr="000D03F6">
              <w:rPr>
                <w:rFonts w:ascii="Times New Roman" w:hAnsi="Times New Roman" w:cs="Times New Roman"/>
                <w:sz w:val="24"/>
                <w:szCs w:val="24"/>
              </w:rPr>
              <w:t>5</w:t>
            </w:r>
          </w:p>
        </w:tc>
        <w:tc>
          <w:tcPr>
            <w:tcW w:w="2835" w:type="dxa"/>
            <w:shd w:val="clear" w:color="auto" w:fill="auto"/>
            <w:vAlign w:val="center"/>
          </w:tcPr>
          <w:p w:rsidR="00C1094F" w:rsidRPr="000D03F6" w:rsidRDefault="00C1094F" w:rsidP="00BE59DF">
            <w:pPr>
              <w:spacing w:after="0" w:line="240" w:lineRule="auto"/>
              <w:rPr>
                <w:rFonts w:ascii="Times New Roman" w:hAnsi="Times New Roman" w:cs="Times New Roman"/>
                <w:sz w:val="24"/>
                <w:szCs w:val="24"/>
              </w:rPr>
            </w:pPr>
            <w:r w:rsidRPr="000D03F6">
              <w:rPr>
                <w:rFonts w:ascii="Times New Roman" w:hAnsi="Times New Roman" w:cs="Times New Roman"/>
                <w:sz w:val="24"/>
                <w:szCs w:val="24"/>
              </w:rPr>
              <w:t>«Повышение безопасности дорожного движения на территории муниципального образования Крымский район»</w:t>
            </w:r>
          </w:p>
        </w:tc>
        <w:tc>
          <w:tcPr>
            <w:tcW w:w="1701" w:type="dxa"/>
            <w:shd w:val="clear" w:color="auto" w:fill="auto"/>
            <w:vAlign w:val="center"/>
          </w:tcPr>
          <w:p w:rsidR="00C1094F" w:rsidRPr="000D03F6" w:rsidRDefault="00C1094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56,2</w:t>
            </w:r>
          </w:p>
        </w:tc>
        <w:tc>
          <w:tcPr>
            <w:tcW w:w="1701" w:type="dxa"/>
            <w:shd w:val="clear" w:color="auto" w:fill="auto"/>
            <w:noWrap/>
            <w:vAlign w:val="center"/>
          </w:tcPr>
          <w:p w:rsidR="00C1094F" w:rsidRPr="000D03F6" w:rsidRDefault="00C1094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56,2</w:t>
            </w:r>
          </w:p>
        </w:tc>
        <w:tc>
          <w:tcPr>
            <w:tcW w:w="1559" w:type="dxa"/>
            <w:shd w:val="clear" w:color="auto" w:fill="auto"/>
            <w:noWrap/>
            <w:vAlign w:val="center"/>
          </w:tcPr>
          <w:p w:rsidR="00C1094F" w:rsidRPr="000D03F6" w:rsidRDefault="00C1094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56,2</w:t>
            </w:r>
          </w:p>
        </w:tc>
        <w:tc>
          <w:tcPr>
            <w:tcW w:w="1134" w:type="dxa"/>
            <w:shd w:val="clear" w:color="auto" w:fill="auto"/>
            <w:noWrap/>
            <w:vAlign w:val="center"/>
          </w:tcPr>
          <w:p w:rsidR="00C1094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100,0</w:t>
            </w:r>
          </w:p>
        </w:tc>
      </w:tr>
      <w:tr w:rsidR="000D03F6" w:rsidRPr="000D03F6" w:rsidTr="00F901B0">
        <w:tblPrEx>
          <w:tblLook w:val="04A0" w:firstRow="1" w:lastRow="0" w:firstColumn="1" w:lastColumn="0" w:noHBand="0" w:noVBand="1"/>
        </w:tblPrEx>
        <w:trPr>
          <w:trHeight w:val="393"/>
        </w:trPr>
        <w:tc>
          <w:tcPr>
            <w:tcW w:w="675" w:type="dxa"/>
          </w:tcPr>
          <w:p w:rsidR="00C1094F" w:rsidRPr="000D03F6" w:rsidRDefault="00C1094F" w:rsidP="00F901B0">
            <w:pPr>
              <w:spacing w:after="0" w:line="240" w:lineRule="auto"/>
              <w:jc w:val="center"/>
              <w:rPr>
                <w:rFonts w:ascii="Times New Roman" w:hAnsi="Times New Roman" w:cs="Times New Roman"/>
                <w:sz w:val="24"/>
                <w:szCs w:val="24"/>
              </w:rPr>
            </w:pPr>
            <w:r w:rsidRPr="000D03F6">
              <w:rPr>
                <w:rFonts w:ascii="Times New Roman" w:hAnsi="Times New Roman" w:cs="Times New Roman"/>
                <w:sz w:val="24"/>
                <w:szCs w:val="24"/>
              </w:rPr>
              <w:t>6</w:t>
            </w:r>
          </w:p>
        </w:tc>
        <w:tc>
          <w:tcPr>
            <w:tcW w:w="2835" w:type="dxa"/>
            <w:shd w:val="clear" w:color="auto" w:fill="auto"/>
            <w:vAlign w:val="center"/>
          </w:tcPr>
          <w:p w:rsidR="00C1094F" w:rsidRPr="000D03F6" w:rsidRDefault="00C1094F" w:rsidP="00BE59DF">
            <w:pPr>
              <w:spacing w:after="0" w:line="240" w:lineRule="auto"/>
              <w:rPr>
                <w:rFonts w:ascii="Times New Roman" w:hAnsi="Times New Roman" w:cs="Times New Roman"/>
                <w:sz w:val="24"/>
                <w:szCs w:val="24"/>
              </w:rPr>
            </w:pPr>
            <w:r w:rsidRPr="000D03F6">
              <w:rPr>
                <w:rFonts w:ascii="Times New Roman" w:hAnsi="Times New Roman" w:cs="Times New Roman"/>
                <w:sz w:val="24"/>
                <w:szCs w:val="24"/>
              </w:rPr>
              <w:t>«Капитальный ремонт и ремонт автомобильных дорог муниципального значения»</w:t>
            </w:r>
          </w:p>
        </w:tc>
        <w:tc>
          <w:tcPr>
            <w:tcW w:w="1701" w:type="dxa"/>
            <w:shd w:val="clear" w:color="auto" w:fill="auto"/>
            <w:vAlign w:val="center"/>
          </w:tcPr>
          <w:p w:rsidR="00C1094F" w:rsidRPr="000D03F6" w:rsidRDefault="00C1094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2 831,5</w:t>
            </w:r>
          </w:p>
        </w:tc>
        <w:tc>
          <w:tcPr>
            <w:tcW w:w="1701" w:type="dxa"/>
            <w:shd w:val="clear" w:color="auto" w:fill="auto"/>
            <w:noWrap/>
            <w:vAlign w:val="center"/>
          </w:tcPr>
          <w:p w:rsidR="00C1094F" w:rsidRPr="000D03F6" w:rsidRDefault="00C1094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2 094,0</w:t>
            </w:r>
          </w:p>
        </w:tc>
        <w:tc>
          <w:tcPr>
            <w:tcW w:w="1559" w:type="dxa"/>
            <w:shd w:val="clear" w:color="auto" w:fill="auto"/>
            <w:noWrap/>
            <w:vAlign w:val="center"/>
          </w:tcPr>
          <w:p w:rsidR="00C1094F" w:rsidRPr="000D03F6" w:rsidRDefault="00C1094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2 094,0</w:t>
            </w:r>
          </w:p>
        </w:tc>
        <w:tc>
          <w:tcPr>
            <w:tcW w:w="1134" w:type="dxa"/>
            <w:shd w:val="clear" w:color="auto" w:fill="auto"/>
            <w:noWrap/>
            <w:vAlign w:val="center"/>
          </w:tcPr>
          <w:p w:rsidR="00C1094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100,0</w:t>
            </w:r>
          </w:p>
        </w:tc>
      </w:tr>
      <w:tr w:rsidR="000D03F6" w:rsidRPr="000D03F6" w:rsidTr="00F901B0">
        <w:tblPrEx>
          <w:tblLook w:val="04A0" w:firstRow="1" w:lastRow="0" w:firstColumn="1" w:lastColumn="0" w:noHBand="0" w:noVBand="1"/>
        </w:tblPrEx>
        <w:trPr>
          <w:trHeight w:val="641"/>
        </w:trPr>
        <w:tc>
          <w:tcPr>
            <w:tcW w:w="675" w:type="dxa"/>
          </w:tcPr>
          <w:p w:rsidR="00BE59DF" w:rsidRPr="000D03F6" w:rsidRDefault="00BE59DF" w:rsidP="00F901B0">
            <w:pPr>
              <w:autoSpaceDE/>
              <w:autoSpaceDN/>
              <w:adjustRightInd/>
              <w:spacing w:after="0" w:line="240" w:lineRule="auto"/>
              <w:jc w:val="center"/>
              <w:rPr>
                <w:rFonts w:ascii="Times New Roman" w:hAnsi="Times New Roman" w:cs="Times New Roman"/>
                <w:sz w:val="24"/>
                <w:szCs w:val="24"/>
              </w:rPr>
            </w:pPr>
            <w:r w:rsidRPr="000D03F6">
              <w:rPr>
                <w:rFonts w:ascii="Times New Roman" w:hAnsi="Times New Roman" w:cs="Times New Roman"/>
                <w:sz w:val="24"/>
                <w:szCs w:val="24"/>
              </w:rPr>
              <w:t>7</w:t>
            </w:r>
          </w:p>
        </w:tc>
        <w:tc>
          <w:tcPr>
            <w:tcW w:w="2835" w:type="dxa"/>
            <w:shd w:val="clear" w:color="auto" w:fill="auto"/>
            <w:vAlign w:val="center"/>
          </w:tcPr>
          <w:p w:rsidR="00BE59DF" w:rsidRPr="000D03F6" w:rsidRDefault="00BE59DF" w:rsidP="00BE59DF">
            <w:pPr>
              <w:spacing w:after="0" w:line="240" w:lineRule="auto"/>
              <w:rPr>
                <w:rFonts w:ascii="Times New Roman" w:hAnsi="Times New Roman" w:cs="Times New Roman"/>
                <w:sz w:val="24"/>
                <w:szCs w:val="24"/>
              </w:rPr>
            </w:pPr>
            <w:r w:rsidRPr="000D03F6">
              <w:rPr>
                <w:rFonts w:ascii="Times New Roman" w:hAnsi="Times New Roman" w:cs="Times New Roman"/>
                <w:sz w:val="24"/>
                <w:szCs w:val="24"/>
              </w:rPr>
              <w:t>«Обеспечение безопасности населения»</w:t>
            </w:r>
          </w:p>
        </w:tc>
        <w:tc>
          <w:tcPr>
            <w:tcW w:w="1701" w:type="dxa"/>
            <w:shd w:val="clear" w:color="auto" w:fill="auto"/>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57 215,2</w:t>
            </w:r>
          </w:p>
        </w:tc>
        <w:tc>
          <w:tcPr>
            <w:tcW w:w="1701"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78 320,6</w:t>
            </w:r>
          </w:p>
        </w:tc>
        <w:tc>
          <w:tcPr>
            <w:tcW w:w="1559"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78 089,9</w:t>
            </w:r>
          </w:p>
        </w:tc>
        <w:tc>
          <w:tcPr>
            <w:tcW w:w="1134"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99,7</w:t>
            </w:r>
          </w:p>
        </w:tc>
      </w:tr>
      <w:tr w:rsidR="000D03F6" w:rsidRPr="000D03F6" w:rsidTr="00F901B0">
        <w:tblPrEx>
          <w:tblLook w:val="04A0" w:firstRow="1" w:lastRow="0" w:firstColumn="1" w:lastColumn="0" w:noHBand="0" w:noVBand="1"/>
        </w:tblPrEx>
        <w:trPr>
          <w:trHeight w:val="340"/>
        </w:trPr>
        <w:tc>
          <w:tcPr>
            <w:tcW w:w="675" w:type="dxa"/>
          </w:tcPr>
          <w:p w:rsidR="00BE59DF" w:rsidRPr="000D03F6" w:rsidRDefault="00BE59DF" w:rsidP="00F901B0">
            <w:pPr>
              <w:spacing w:after="0" w:line="240" w:lineRule="auto"/>
              <w:jc w:val="center"/>
              <w:rPr>
                <w:rFonts w:ascii="Times New Roman" w:hAnsi="Times New Roman" w:cs="Times New Roman"/>
                <w:sz w:val="24"/>
                <w:szCs w:val="24"/>
              </w:rPr>
            </w:pPr>
            <w:r w:rsidRPr="000D03F6">
              <w:rPr>
                <w:rFonts w:ascii="Times New Roman" w:hAnsi="Times New Roman" w:cs="Times New Roman"/>
                <w:sz w:val="24"/>
                <w:szCs w:val="24"/>
              </w:rPr>
              <w:t>8</w:t>
            </w:r>
          </w:p>
        </w:tc>
        <w:tc>
          <w:tcPr>
            <w:tcW w:w="2835" w:type="dxa"/>
            <w:shd w:val="clear" w:color="auto" w:fill="auto"/>
            <w:vAlign w:val="center"/>
          </w:tcPr>
          <w:p w:rsidR="00BE59DF" w:rsidRPr="000D03F6" w:rsidRDefault="00BE59DF" w:rsidP="00BE59DF">
            <w:pPr>
              <w:spacing w:after="0" w:line="240" w:lineRule="auto"/>
              <w:rPr>
                <w:rFonts w:ascii="Times New Roman" w:hAnsi="Times New Roman" w:cs="Times New Roman"/>
                <w:sz w:val="24"/>
                <w:szCs w:val="24"/>
              </w:rPr>
            </w:pPr>
            <w:r w:rsidRPr="000D03F6">
              <w:rPr>
                <w:rFonts w:ascii="Times New Roman" w:hAnsi="Times New Roman" w:cs="Times New Roman"/>
                <w:sz w:val="24"/>
                <w:szCs w:val="24"/>
              </w:rPr>
              <w:t>«Развитие культуры»</w:t>
            </w:r>
          </w:p>
        </w:tc>
        <w:tc>
          <w:tcPr>
            <w:tcW w:w="1701" w:type="dxa"/>
            <w:shd w:val="clear" w:color="auto" w:fill="auto"/>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157 565,1</w:t>
            </w:r>
          </w:p>
        </w:tc>
        <w:tc>
          <w:tcPr>
            <w:tcW w:w="1701"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201 165,0</w:t>
            </w:r>
          </w:p>
        </w:tc>
        <w:tc>
          <w:tcPr>
            <w:tcW w:w="1559"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201 165,0</w:t>
            </w:r>
          </w:p>
        </w:tc>
        <w:tc>
          <w:tcPr>
            <w:tcW w:w="1134"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100,0</w:t>
            </w:r>
          </w:p>
        </w:tc>
      </w:tr>
      <w:tr w:rsidR="000D03F6" w:rsidRPr="000D03F6" w:rsidTr="00F901B0">
        <w:tblPrEx>
          <w:tblLook w:val="04A0" w:firstRow="1" w:lastRow="0" w:firstColumn="1" w:lastColumn="0" w:noHBand="0" w:noVBand="1"/>
        </w:tblPrEx>
        <w:trPr>
          <w:trHeight w:val="217"/>
        </w:trPr>
        <w:tc>
          <w:tcPr>
            <w:tcW w:w="675" w:type="dxa"/>
          </w:tcPr>
          <w:p w:rsidR="00BE59DF" w:rsidRPr="000D03F6" w:rsidRDefault="00BE59DF" w:rsidP="00F901B0">
            <w:pPr>
              <w:spacing w:after="0" w:line="240" w:lineRule="auto"/>
              <w:jc w:val="center"/>
              <w:rPr>
                <w:rFonts w:ascii="Times New Roman" w:hAnsi="Times New Roman" w:cs="Times New Roman"/>
                <w:sz w:val="24"/>
                <w:szCs w:val="24"/>
              </w:rPr>
            </w:pPr>
            <w:r w:rsidRPr="000D03F6">
              <w:rPr>
                <w:rFonts w:ascii="Times New Roman" w:hAnsi="Times New Roman" w:cs="Times New Roman"/>
                <w:sz w:val="24"/>
                <w:szCs w:val="24"/>
              </w:rPr>
              <w:t>9</w:t>
            </w:r>
          </w:p>
        </w:tc>
        <w:tc>
          <w:tcPr>
            <w:tcW w:w="2835" w:type="dxa"/>
            <w:shd w:val="clear" w:color="auto" w:fill="auto"/>
            <w:vAlign w:val="center"/>
          </w:tcPr>
          <w:p w:rsidR="00BE59DF" w:rsidRPr="000D03F6" w:rsidRDefault="00BE59DF" w:rsidP="00BE59DF">
            <w:pPr>
              <w:spacing w:after="0" w:line="240" w:lineRule="auto"/>
              <w:rPr>
                <w:rFonts w:ascii="Times New Roman" w:hAnsi="Times New Roman" w:cs="Times New Roman"/>
                <w:sz w:val="24"/>
                <w:szCs w:val="24"/>
              </w:rPr>
            </w:pPr>
            <w:r w:rsidRPr="000D03F6">
              <w:rPr>
                <w:rFonts w:ascii="Times New Roman" w:hAnsi="Times New Roman" w:cs="Times New Roman"/>
                <w:sz w:val="24"/>
                <w:szCs w:val="24"/>
              </w:rPr>
              <w:t>«Организация экологического просвещения и формирование экологической культуры в области обращения с твердыми коммунальными отходами на территории муниципального образования Крымский район»</w:t>
            </w:r>
          </w:p>
        </w:tc>
        <w:tc>
          <w:tcPr>
            <w:tcW w:w="1701" w:type="dxa"/>
            <w:shd w:val="clear" w:color="auto" w:fill="auto"/>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50,0</w:t>
            </w:r>
          </w:p>
        </w:tc>
        <w:tc>
          <w:tcPr>
            <w:tcW w:w="1701"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0,0</w:t>
            </w:r>
          </w:p>
        </w:tc>
        <w:tc>
          <w:tcPr>
            <w:tcW w:w="1559"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0,0</w:t>
            </w:r>
          </w:p>
        </w:tc>
        <w:tc>
          <w:tcPr>
            <w:tcW w:w="1134"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w:t>
            </w:r>
          </w:p>
        </w:tc>
      </w:tr>
      <w:tr w:rsidR="000D03F6" w:rsidRPr="000D03F6" w:rsidTr="00F901B0">
        <w:tblPrEx>
          <w:tblLook w:val="04A0" w:firstRow="1" w:lastRow="0" w:firstColumn="1" w:lastColumn="0" w:noHBand="0" w:noVBand="1"/>
        </w:tblPrEx>
        <w:trPr>
          <w:trHeight w:val="414"/>
        </w:trPr>
        <w:tc>
          <w:tcPr>
            <w:tcW w:w="675" w:type="dxa"/>
          </w:tcPr>
          <w:p w:rsidR="00BE59DF" w:rsidRPr="000D03F6" w:rsidRDefault="00BE59DF" w:rsidP="00F901B0">
            <w:pPr>
              <w:autoSpaceDE/>
              <w:autoSpaceDN/>
              <w:adjustRightInd/>
              <w:spacing w:after="0" w:line="240" w:lineRule="auto"/>
              <w:jc w:val="center"/>
              <w:rPr>
                <w:rFonts w:ascii="Times New Roman" w:hAnsi="Times New Roman" w:cs="Times New Roman"/>
                <w:sz w:val="24"/>
                <w:szCs w:val="24"/>
              </w:rPr>
            </w:pPr>
            <w:r w:rsidRPr="000D03F6">
              <w:rPr>
                <w:rFonts w:ascii="Times New Roman" w:hAnsi="Times New Roman" w:cs="Times New Roman"/>
                <w:sz w:val="24"/>
                <w:szCs w:val="24"/>
              </w:rPr>
              <w:t>10</w:t>
            </w:r>
          </w:p>
        </w:tc>
        <w:tc>
          <w:tcPr>
            <w:tcW w:w="2835" w:type="dxa"/>
            <w:shd w:val="clear" w:color="auto" w:fill="auto"/>
            <w:vAlign w:val="center"/>
          </w:tcPr>
          <w:p w:rsidR="00BE59DF" w:rsidRPr="000D03F6" w:rsidRDefault="00BE59DF" w:rsidP="00BE59DF">
            <w:pPr>
              <w:spacing w:after="0" w:line="240" w:lineRule="auto"/>
              <w:rPr>
                <w:rFonts w:ascii="Times New Roman" w:hAnsi="Times New Roman" w:cs="Times New Roman"/>
                <w:sz w:val="24"/>
                <w:szCs w:val="24"/>
              </w:rPr>
            </w:pPr>
            <w:r w:rsidRPr="000D03F6">
              <w:rPr>
                <w:rFonts w:ascii="Times New Roman" w:hAnsi="Times New Roman" w:cs="Times New Roman"/>
                <w:sz w:val="24"/>
                <w:szCs w:val="24"/>
              </w:rPr>
              <w:t>«Развитие физической культуры и спорта»</w:t>
            </w:r>
          </w:p>
        </w:tc>
        <w:tc>
          <w:tcPr>
            <w:tcW w:w="1701" w:type="dxa"/>
            <w:shd w:val="clear" w:color="auto" w:fill="auto"/>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239 162,1</w:t>
            </w:r>
          </w:p>
        </w:tc>
        <w:tc>
          <w:tcPr>
            <w:tcW w:w="1701"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270 792,5</w:t>
            </w:r>
          </w:p>
        </w:tc>
        <w:tc>
          <w:tcPr>
            <w:tcW w:w="1559"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270 758,5</w:t>
            </w:r>
          </w:p>
        </w:tc>
        <w:tc>
          <w:tcPr>
            <w:tcW w:w="1134"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100,0</w:t>
            </w:r>
          </w:p>
        </w:tc>
      </w:tr>
      <w:tr w:rsidR="000D03F6" w:rsidRPr="000D03F6" w:rsidTr="00F901B0">
        <w:tblPrEx>
          <w:tblLook w:val="04A0" w:firstRow="1" w:lastRow="0" w:firstColumn="1" w:lastColumn="0" w:noHBand="0" w:noVBand="1"/>
        </w:tblPrEx>
        <w:trPr>
          <w:trHeight w:val="510"/>
        </w:trPr>
        <w:tc>
          <w:tcPr>
            <w:tcW w:w="675" w:type="dxa"/>
          </w:tcPr>
          <w:p w:rsidR="00BE59DF" w:rsidRPr="000D03F6" w:rsidRDefault="00BE59DF" w:rsidP="00F901B0">
            <w:pPr>
              <w:spacing w:after="0" w:line="240" w:lineRule="auto"/>
              <w:jc w:val="center"/>
              <w:rPr>
                <w:rFonts w:ascii="Times New Roman" w:hAnsi="Times New Roman" w:cs="Times New Roman"/>
                <w:sz w:val="24"/>
                <w:szCs w:val="24"/>
              </w:rPr>
            </w:pPr>
            <w:r w:rsidRPr="000D03F6">
              <w:rPr>
                <w:rFonts w:ascii="Times New Roman" w:hAnsi="Times New Roman" w:cs="Times New Roman"/>
                <w:sz w:val="24"/>
                <w:szCs w:val="24"/>
              </w:rPr>
              <w:t>11</w:t>
            </w:r>
          </w:p>
        </w:tc>
        <w:tc>
          <w:tcPr>
            <w:tcW w:w="2835" w:type="dxa"/>
            <w:shd w:val="clear" w:color="auto" w:fill="auto"/>
            <w:vAlign w:val="center"/>
          </w:tcPr>
          <w:p w:rsidR="00BE59DF" w:rsidRPr="000D03F6" w:rsidRDefault="00BE59DF" w:rsidP="00BE59DF">
            <w:pPr>
              <w:spacing w:after="0" w:line="240" w:lineRule="auto"/>
              <w:rPr>
                <w:rFonts w:ascii="Times New Roman" w:hAnsi="Times New Roman" w:cs="Times New Roman"/>
                <w:sz w:val="24"/>
                <w:szCs w:val="24"/>
              </w:rPr>
            </w:pPr>
            <w:r w:rsidRPr="000D03F6">
              <w:rPr>
                <w:rFonts w:ascii="Times New Roman" w:hAnsi="Times New Roman" w:cs="Times New Roman"/>
                <w:sz w:val="24"/>
                <w:szCs w:val="24"/>
              </w:rPr>
              <w:t>«Экономическое развитие и инновационная экономика»</w:t>
            </w:r>
          </w:p>
        </w:tc>
        <w:tc>
          <w:tcPr>
            <w:tcW w:w="1701" w:type="dxa"/>
            <w:shd w:val="clear" w:color="auto" w:fill="auto"/>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954,1</w:t>
            </w:r>
          </w:p>
        </w:tc>
        <w:tc>
          <w:tcPr>
            <w:tcW w:w="1701"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917,2</w:t>
            </w:r>
          </w:p>
        </w:tc>
        <w:tc>
          <w:tcPr>
            <w:tcW w:w="1559"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917,2</w:t>
            </w:r>
          </w:p>
        </w:tc>
        <w:tc>
          <w:tcPr>
            <w:tcW w:w="1134"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100,0</w:t>
            </w:r>
          </w:p>
        </w:tc>
      </w:tr>
      <w:tr w:rsidR="000D03F6" w:rsidRPr="000D03F6" w:rsidTr="00F901B0">
        <w:tblPrEx>
          <w:tblLook w:val="04A0" w:firstRow="1" w:lastRow="0" w:firstColumn="1" w:lastColumn="0" w:noHBand="0" w:noVBand="1"/>
        </w:tblPrEx>
        <w:trPr>
          <w:trHeight w:val="413"/>
        </w:trPr>
        <w:tc>
          <w:tcPr>
            <w:tcW w:w="675" w:type="dxa"/>
          </w:tcPr>
          <w:p w:rsidR="00BE59DF" w:rsidRPr="000D03F6" w:rsidRDefault="00BE59DF" w:rsidP="00F901B0">
            <w:pPr>
              <w:spacing w:after="0" w:line="240" w:lineRule="auto"/>
              <w:jc w:val="center"/>
              <w:rPr>
                <w:rFonts w:ascii="Times New Roman" w:hAnsi="Times New Roman" w:cs="Times New Roman"/>
                <w:sz w:val="24"/>
                <w:szCs w:val="24"/>
              </w:rPr>
            </w:pPr>
            <w:r w:rsidRPr="000D03F6">
              <w:rPr>
                <w:rFonts w:ascii="Times New Roman" w:hAnsi="Times New Roman" w:cs="Times New Roman"/>
                <w:sz w:val="24"/>
                <w:szCs w:val="24"/>
              </w:rPr>
              <w:t>12</w:t>
            </w:r>
          </w:p>
        </w:tc>
        <w:tc>
          <w:tcPr>
            <w:tcW w:w="2835" w:type="dxa"/>
            <w:shd w:val="clear" w:color="auto" w:fill="auto"/>
            <w:vAlign w:val="center"/>
          </w:tcPr>
          <w:p w:rsidR="00BE59DF" w:rsidRPr="000D03F6" w:rsidRDefault="00BE59DF" w:rsidP="00BE59DF">
            <w:pPr>
              <w:spacing w:after="0" w:line="240" w:lineRule="auto"/>
              <w:rPr>
                <w:rFonts w:ascii="Times New Roman" w:hAnsi="Times New Roman" w:cs="Times New Roman"/>
                <w:sz w:val="24"/>
                <w:szCs w:val="24"/>
              </w:rPr>
            </w:pPr>
            <w:r w:rsidRPr="000D03F6">
              <w:rPr>
                <w:rFonts w:ascii="Times New Roman" w:hAnsi="Times New Roman" w:cs="Times New Roman"/>
                <w:sz w:val="24"/>
                <w:szCs w:val="24"/>
              </w:rPr>
              <w:t>«Молодежь Крымского района»</w:t>
            </w:r>
          </w:p>
        </w:tc>
        <w:tc>
          <w:tcPr>
            <w:tcW w:w="1701" w:type="dxa"/>
            <w:shd w:val="clear" w:color="auto" w:fill="auto"/>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7 529,6</w:t>
            </w:r>
          </w:p>
        </w:tc>
        <w:tc>
          <w:tcPr>
            <w:tcW w:w="1701"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7 502,3</w:t>
            </w:r>
          </w:p>
        </w:tc>
        <w:tc>
          <w:tcPr>
            <w:tcW w:w="1559"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7 502,3</w:t>
            </w:r>
          </w:p>
        </w:tc>
        <w:tc>
          <w:tcPr>
            <w:tcW w:w="1134"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100,0</w:t>
            </w:r>
          </w:p>
        </w:tc>
      </w:tr>
      <w:tr w:rsidR="000D03F6" w:rsidRPr="000D03F6" w:rsidTr="00F901B0">
        <w:tblPrEx>
          <w:tblLook w:val="04A0" w:firstRow="1" w:lastRow="0" w:firstColumn="1" w:lastColumn="0" w:noHBand="0" w:noVBand="1"/>
        </w:tblPrEx>
        <w:trPr>
          <w:trHeight w:val="235"/>
        </w:trPr>
        <w:tc>
          <w:tcPr>
            <w:tcW w:w="675" w:type="dxa"/>
          </w:tcPr>
          <w:p w:rsidR="00BE59DF" w:rsidRPr="000D03F6" w:rsidRDefault="00BE59DF" w:rsidP="00F901B0">
            <w:pPr>
              <w:autoSpaceDE/>
              <w:autoSpaceDN/>
              <w:adjustRightInd/>
              <w:spacing w:after="0" w:line="240" w:lineRule="auto"/>
              <w:jc w:val="center"/>
              <w:rPr>
                <w:rFonts w:ascii="Times New Roman" w:hAnsi="Times New Roman" w:cs="Times New Roman"/>
                <w:sz w:val="24"/>
                <w:szCs w:val="24"/>
              </w:rPr>
            </w:pPr>
            <w:r w:rsidRPr="000D03F6">
              <w:rPr>
                <w:rFonts w:ascii="Times New Roman" w:hAnsi="Times New Roman" w:cs="Times New Roman"/>
                <w:sz w:val="24"/>
                <w:szCs w:val="24"/>
              </w:rPr>
              <w:t>10</w:t>
            </w:r>
          </w:p>
        </w:tc>
        <w:tc>
          <w:tcPr>
            <w:tcW w:w="2835" w:type="dxa"/>
            <w:shd w:val="clear" w:color="auto" w:fill="auto"/>
            <w:vAlign w:val="center"/>
          </w:tcPr>
          <w:p w:rsidR="00BE59DF" w:rsidRPr="000D03F6" w:rsidRDefault="00BE59DF" w:rsidP="00BE59DF">
            <w:pPr>
              <w:spacing w:after="0" w:line="240" w:lineRule="auto"/>
              <w:rPr>
                <w:rFonts w:ascii="Times New Roman" w:hAnsi="Times New Roman" w:cs="Times New Roman"/>
                <w:sz w:val="24"/>
                <w:szCs w:val="24"/>
              </w:rPr>
            </w:pPr>
            <w:r w:rsidRPr="000D03F6">
              <w:rPr>
                <w:rFonts w:ascii="Times New Roman" w:hAnsi="Times New Roman" w:cs="Times New Roman"/>
                <w:sz w:val="24"/>
                <w:szCs w:val="24"/>
              </w:rPr>
              <w:t>«Развитие физической культуры и спорта»</w:t>
            </w:r>
          </w:p>
        </w:tc>
        <w:tc>
          <w:tcPr>
            <w:tcW w:w="1701" w:type="dxa"/>
            <w:shd w:val="clear" w:color="auto" w:fill="auto"/>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239 162,1</w:t>
            </w:r>
          </w:p>
        </w:tc>
        <w:tc>
          <w:tcPr>
            <w:tcW w:w="1701"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270 792,5</w:t>
            </w:r>
          </w:p>
        </w:tc>
        <w:tc>
          <w:tcPr>
            <w:tcW w:w="1559"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270 758,5</w:t>
            </w:r>
          </w:p>
        </w:tc>
        <w:tc>
          <w:tcPr>
            <w:tcW w:w="1134"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100,0</w:t>
            </w:r>
          </w:p>
        </w:tc>
      </w:tr>
      <w:tr w:rsidR="000D03F6" w:rsidRPr="000D03F6" w:rsidTr="00F901B0">
        <w:tblPrEx>
          <w:tblLook w:val="04A0" w:firstRow="1" w:lastRow="0" w:firstColumn="1" w:lastColumn="0" w:noHBand="0" w:noVBand="1"/>
        </w:tblPrEx>
        <w:trPr>
          <w:trHeight w:val="693"/>
        </w:trPr>
        <w:tc>
          <w:tcPr>
            <w:tcW w:w="675" w:type="dxa"/>
          </w:tcPr>
          <w:p w:rsidR="00BE59DF" w:rsidRPr="000D03F6" w:rsidRDefault="00BE59DF" w:rsidP="00F901B0">
            <w:pPr>
              <w:autoSpaceDE/>
              <w:autoSpaceDN/>
              <w:adjustRightInd/>
              <w:spacing w:after="0" w:line="240" w:lineRule="auto"/>
              <w:jc w:val="center"/>
              <w:rPr>
                <w:rFonts w:ascii="Times New Roman" w:hAnsi="Times New Roman" w:cs="Times New Roman"/>
                <w:sz w:val="24"/>
                <w:szCs w:val="24"/>
              </w:rPr>
            </w:pPr>
            <w:r w:rsidRPr="000D03F6">
              <w:rPr>
                <w:rFonts w:ascii="Times New Roman" w:hAnsi="Times New Roman" w:cs="Times New Roman"/>
                <w:sz w:val="24"/>
                <w:szCs w:val="24"/>
              </w:rPr>
              <w:lastRenderedPageBreak/>
              <w:t>13</w:t>
            </w:r>
          </w:p>
        </w:tc>
        <w:tc>
          <w:tcPr>
            <w:tcW w:w="2835" w:type="dxa"/>
            <w:shd w:val="clear" w:color="auto" w:fill="auto"/>
            <w:vAlign w:val="center"/>
          </w:tcPr>
          <w:p w:rsidR="00BE59DF" w:rsidRPr="000D03F6" w:rsidRDefault="00BE59DF" w:rsidP="00BE59DF">
            <w:pPr>
              <w:spacing w:after="0" w:line="240" w:lineRule="auto"/>
              <w:rPr>
                <w:rFonts w:ascii="Times New Roman" w:hAnsi="Times New Roman" w:cs="Times New Roman"/>
                <w:sz w:val="24"/>
                <w:szCs w:val="24"/>
              </w:rPr>
            </w:pPr>
            <w:r w:rsidRPr="000D03F6">
              <w:rPr>
                <w:rFonts w:ascii="Times New Roman" w:hAnsi="Times New Roman" w:cs="Times New Roman"/>
                <w:sz w:val="24"/>
                <w:szCs w:val="24"/>
              </w:rPr>
              <w:t>«Муниципальная политика и развитие гражданского общества»</w:t>
            </w:r>
          </w:p>
        </w:tc>
        <w:tc>
          <w:tcPr>
            <w:tcW w:w="1701" w:type="dxa"/>
            <w:shd w:val="clear" w:color="auto" w:fill="auto"/>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430,7</w:t>
            </w:r>
          </w:p>
        </w:tc>
        <w:tc>
          <w:tcPr>
            <w:tcW w:w="1701"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27 724,5</w:t>
            </w:r>
          </w:p>
        </w:tc>
        <w:tc>
          <w:tcPr>
            <w:tcW w:w="1559"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27 724,5</w:t>
            </w:r>
          </w:p>
        </w:tc>
        <w:tc>
          <w:tcPr>
            <w:tcW w:w="1134"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100,0</w:t>
            </w:r>
          </w:p>
        </w:tc>
      </w:tr>
      <w:tr w:rsidR="000D03F6" w:rsidRPr="000D03F6" w:rsidTr="00F901B0">
        <w:tblPrEx>
          <w:tblLook w:val="04A0" w:firstRow="1" w:lastRow="0" w:firstColumn="1" w:lastColumn="0" w:noHBand="0" w:noVBand="1"/>
        </w:tblPrEx>
        <w:trPr>
          <w:trHeight w:val="278"/>
        </w:trPr>
        <w:tc>
          <w:tcPr>
            <w:tcW w:w="675" w:type="dxa"/>
          </w:tcPr>
          <w:p w:rsidR="00BE59DF" w:rsidRPr="000D03F6" w:rsidRDefault="00BE59DF" w:rsidP="00F901B0">
            <w:pPr>
              <w:spacing w:after="0" w:line="240" w:lineRule="auto"/>
              <w:jc w:val="center"/>
              <w:rPr>
                <w:rFonts w:ascii="Times New Roman" w:hAnsi="Times New Roman" w:cs="Times New Roman"/>
                <w:sz w:val="24"/>
                <w:szCs w:val="24"/>
              </w:rPr>
            </w:pPr>
            <w:r w:rsidRPr="000D03F6">
              <w:rPr>
                <w:rFonts w:ascii="Times New Roman" w:hAnsi="Times New Roman" w:cs="Times New Roman"/>
                <w:sz w:val="24"/>
                <w:szCs w:val="24"/>
              </w:rPr>
              <w:t>14</w:t>
            </w:r>
          </w:p>
        </w:tc>
        <w:tc>
          <w:tcPr>
            <w:tcW w:w="2835" w:type="dxa"/>
            <w:shd w:val="clear" w:color="auto" w:fill="auto"/>
            <w:vAlign w:val="center"/>
          </w:tcPr>
          <w:p w:rsidR="00BE59DF" w:rsidRPr="000D03F6" w:rsidRDefault="00BE59DF" w:rsidP="00BE59DF">
            <w:pPr>
              <w:spacing w:after="0" w:line="240" w:lineRule="auto"/>
              <w:rPr>
                <w:rFonts w:ascii="Times New Roman" w:hAnsi="Times New Roman" w:cs="Times New Roman"/>
                <w:sz w:val="24"/>
                <w:szCs w:val="24"/>
              </w:rPr>
            </w:pPr>
            <w:r w:rsidRPr="000D03F6">
              <w:rPr>
                <w:rFonts w:ascii="Times New Roman" w:hAnsi="Times New Roman" w:cs="Times New Roman"/>
                <w:sz w:val="24"/>
                <w:szCs w:val="24"/>
              </w:rPr>
              <w:t>«Казачество Крымского района»</w:t>
            </w:r>
          </w:p>
        </w:tc>
        <w:tc>
          <w:tcPr>
            <w:tcW w:w="1701" w:type="dxa"/>
            <w:shd w:val="clear" w:color="auto" w:fill="auto"/>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4 000,0</w:t>
            </w:r>
          </w:p>
        </w:tc>
        <w:tc>
          <w:tcPr>
            <w:tcW w:w="1701"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4 000,0</w:t>
            </w:r>
          </w:p>
        </w:tc>
        <w:tc>
          <w:tcPr>
            <w:tcW w:w="1559"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4 000,0</w:t>
            </w:r>
          </w:p>
        </w:tc>
        <w:tc>
          <w:tcPr>
            <w:tcW w:w="1134"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100,0</w:t>
            </w:r>
          </w:p>
        </w:tc>
      </w:tr>
      <w:tr w:rsidR="000D03F6" w:rsidRPr="000D03F6" w:rsidTr="00F901B0">
        <w:tblPrEx>
          <w:tblLook w:val="04A0" w:firstRow="1" w:lastRow="0" w:firstColumn="1" w:lastColumn="0" w:noHBand="0" w:noVBand="1"/>
        </w:tblPrEx>
        <w:trPr>
          <w:trHeight w:val="692"/>
        </w:trPr>
        <w:tc>
          <w:tcPr>
            <w:tcW w:w="675" w:type="dxa"/>
          </w:tcPr>
          <w:p w:rsidR="00BE59DF" w:rsidRPr="000D03F6" w:rsidRDefault="00BE59DF" w:rsidP="00F901B0">
            <w:pPr>
              <w:spacing w:after="0" w:line="240" w:lineRule="auto"/>
              <w:jc w:val="center"/>
              <w:rPr>
                <w:rFonts w:ascii="Times New Roman" w:hAnsi="Times New Roman" w:cs="Times New Roman"/>
                <w:sz w:val="24"/>
                <w:szCs w:val="24"/>
              </w:rPr>
            </w:pPr>
            <w:r w:rsidRPr="000D03F6">
              <w:rPr>
                <w:rFonts w:ascii="Times New Roman" w:hAnsi="Times New Roman" w:cs="Times New Roman"/>
                <w:sz w:val="24"/>
                <w:szCs w:val="24"/>
              </w:rPr>
              <w:t>15</w:t>
            </w:r>
          </w:p>
        </w:tc>
        <w:tc>
          <w:tcPr>
            <w:tcW w:w="2835" w:type="dxa"/>
            <w:shd w:val="clear" w:color="auto" w:fill="auto"/>
            <w:vAlign w:val="center"/>
          </w:tcPr>
          <w:p w:rsidR="00BE59DF" w:rsidRPr="000D03F6" w:rsidRDefault="00BE59DF" w:rsidP="00BE59DF">
            <w:pPr>
              <w:spacing w:after="0" w:line="240" w:lineRule="auto"/>
              <w:rPr>
                <w:rFonts w:ascii="Times New Roman" w:hAnsi="Times New Roman" w:cs="Times New Roman"/>
                <w:sz w:val="24"/>
                <w:szCs w:val="24"/>
              </w:rPr>
            </w:pPr>
            <w:r w:rsidRPr="000D03F6">
              <w:rPr>
                <w:rFonts w:ascii="Times New Roman" w:hAnsi="Times New Roman" w:cs="Times New Roman"/>
                <w:sz w:val="24"/>
                <w:szCs w:val="24"/>
              </w:rPr>
              <w:t>«Формирование условий для духовно-нравственного развития граждан»</w:t>
            </w:r>
          </w:p>
        </w:tc>
        <w:tc>
          <w:tcPr>
            <w:tcW w:w="1701" w:type="dxa"/>
            <w:shd w:val="clear" w:color="auto" w:fill="auto"/>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2 554,5</w:t>
            </w:r>
          </w:p>
        </w:tc>
        <w:tc>
          <w:tcPr>
            <w:tcW w:w="1701"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2 386,3</w:t>
            </w:r>
          </w:p>
        </w:tc>
        <w:tc>
          <w:tcPr>
            <w:tcW w:w="1559"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2 386,3</w:t>
            </w:r>
          </w:p>
        </w:tc>
        <w:tc>
          <w:tcPr>
            <w:tcW w:w="1134"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100,0</w:t>
            </w:r>
          </w:p>
        </w:tc>
      </w:tr>
      <w:tr w:rsidR="000D03F6" w:rsidRPr="000D03F6" w:rsidTr="00F901B0">
        <w:tblPrEx>
          <w:tblLook w:val="04A0" w:firstRow="1" w:lastRow="0" w:firstColumn="1" w:lastColumn="0" w:noHBand="0" w:noVBand="1"/>
        </w:tblPrEx>
        <w:trPr>
          <w:trHeight w:val="277"/>
        </w:trPr>
        <w:tc>
          <w:tcPr>
            <w:tcW w:w="675" w:type="dxa"/>
          </w:tcPr>
          <w:p w:rsidR="00BE59DF" w:rsidRPr="000D03F6" w:rsidRDefault="00BE59DF" w:rsidP="00F901B0">
            <w:pPr>
              <w:autoSpaceDE/>
              <w:autoSpaceDN/>
              <w:adjustRightInd/>
              <w:spacing w:after="0" w:line="240" w:lineRule="auto"/>
              <w:jc w:val="center"/>
              <w:rPr>
                <w:rFonts w:ascii="Times New Roman" w:hAnsi="Times New Roman" w:cs="Times New Roman"/>
                <w:sz w:val="24"/>
                <w:szCs w:val="24"/>
              </w:rPr>
            </w:pPr>
            <w:r w:rsidRPr="000D03F6">
              <w:rPr>
                <w:rFonts w:ascii="Times New Roman" w:hAnsi="Times New Roman" w:cs="Times New Roman"/>
                <w:sz w:val="24"/>
                <w:szCs w:val="24"/>
              </w:rPr>
              <w:t>16</w:t>
            </w:r>
          </w:p>
        </w:tc>
        <w:tc>
          <w:tcPr>
            <w:tcW w:w="2835" w:type="dxa"/>
            <w:shd w:val="clear" w:color="auto" w:fill="auto"/>
            <w:vAlign w:val="center"/>
          </w:tcPr>
          <w:p w:rsidR="00BE59DF" w:rsidRPr="000D03F6" w:rsidRDefault="00BE59DF" w:rsidP="00BE59DF">
            <w:pPr>
              <w:spacing w:after="0" w:line="240" w:lineRule="auto"/>
              <w:rPr>
                <w:rFonts w:ascii="Times New Roman" w:hAnsi="Times New Roman" w:cs="Times New Roman"/>
                <w:sz w:val="24"/>
                <w:szCs w:val="24"/>
              </w:rPr>
            </w:pPr>
            <w:r w:rsidRPr="000D03F6">
              <w:rPr>
                <w:rFonts w:ascii="Times New Roman" w:hAnsi="Times New Roman" w:cs="Times New Roman"/>
                <w:sz w:val="24"/>
                <w:szCs w:val="24"/>
              </w:rPr>
              <w:t>«Информационное обеспечение и информирование граждан о деятельности органов местного самоуправления муниципального образования Крымский район»</w:t>
            </w:r>
          </w:p>
        </w:tc>
        <w:tc>
          <w:tcPr>
            <w:tcW w:w="1701" w:type="dxa"/>
            <w:shd w:val="clear" w:color="auto" w:fill="auto"/>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4 890,0</w:t>
            </w:r>
          </w:p>
        </w:tc>
        <w:tc>
          <w:tcPr>
            <w:tcW w:w="1701"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6 550,5</w:t>
            </w:r>
          </w:p>
        </w:tc>
        <w:tc>
          <w:tcPr>
            <w:tcW w:w="1559"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6 550,5</w:t>
            </w:r>
          </w:p>
        </w:tc>
        <w:tc>
          <w:tcPr>
            <w:tcW w:w="1134"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100,0</w:t>
            </w:r>
          </w:p>
        </w:tc>
      </w:tr>
      <w:tr w:rsidR="000D03F6" w:rsidRPr="000D03F6" w:rsidTr="00F901B0">
        <w:tblPrEx>
          <w:tblLook w:val="04A0" w:firstRow="1" w:lastRow="0" w:firstColumn="1" w:lastColumn="0" w:noHBand="0" w:noVBand="1"/>
        </w:tblPrEx>
        <w:trPr>
          <w:trHeight w:val="423"/>
        </w:trPr>
        <w:tc>
          <w:tcPr>
            <w:tcW w:w="675" w:type="dxa"/>
          </w:tcPr>
          <w:p w:rsidR="00BE59DF" w:rsidRPr="000D03F6" w:rsidRDefault="00BE59DF" w:rsidP="00F901B0">
            <w:pPr>
              <w:spacing w:after="0" w:line="240" w:lineRule="auto"/>
              <w:jc w:val="center"/>
              <w:rPr>
                <w:rFonts w:ascii="Times New Roman" w:hAnsi="Times New Roman" w:cs="Times New Roman"/>
                <w:sz w:val="24"/>
                <w:szCs w:val="24"/>
              </w:rPr>
            </w:pPr>
            <w:r w:rsidRPr="000D03F6">
              <w:rPr>
                <w:rFonts w:ascii="Times New Roman" w:hAnsi="Times New Roman" w:cs="Times New Roman"/>
                <w:sz w:val="24"/>
                <w:szCs w:val="24"/>
              </w:rPr>
              <w:t>17</w:t>
            </w:r>
          </w:p>
        </w:tc>
        <w:tc>
          <w:tcPr>
            <w:tcW w:w="2835" w:type="dxa"/>
            <w:shd w:val="clear" w:color="auto" w:fill="auto"/>
            <w:vAlign w:val="center"/>
          </w:tcPr>
          <w:p w:rsidR="00BE59DF" w:rsidRPr="000D03F6" w:rsidRDefault="00BE59DF" w:rsidP="00BE59DF">
            <w:pPr>
              <w:spacing w:after="0" w:line="240" w:lineRule="auto"/>
              <w:rPr>
                <w:rFonts w:ascii="Times New Roman" w:hAnsi="Times New Roman" w:cs="Times New Roman"/>
                <w:sz w:val="24"/>
                <w:szCs w:val="24"/>
              </w:rPr>
            </w:pPr>
            <w:r w:rsidRPr="000D03F6">
              <w:rPr>
                <w:rFonts w:ascii="Times New Roman" w:hAnsi="Times New Roman" w:cs="Times New Roman"/>
                <w:sz w:val="24"/>
                <w:szCs w:val="24"/>
              </w:rPr>
              <w:t>«Информатизация муниципального образования Крымский район»</w:t>
            </w:r>
          </w:p>
        </w:tc>
        <w:tc>
          <w:tcPr>
            <w:tcW w:w="1701" w:type="dxa"/>
            <w:shd w:val="clear" w:color="auto" w:fill="auto"/>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4 124,3</w:t>
            </w:r>
          </w:p>
        </w:tc>
        <w:tc>
          <w:tcPr>
            <w:tcW w:w="1701"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4 849,8</w:t>
            </w:r>
          </w:p>
        </w:tc>
        <w:tc>
          <w:tcPr>
            <w:tcW w:w="1559"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4 843,6</w:t>
            </w:r>
          </w:p>
        </w:tc>
        <w:tc>
          <w:tcPr>
            <w:tcW w:w="1134"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99,9</w:t>
            </w:r>
          </w:p>
        </w:tc>
      </w:tr>
      <w:tr w:rsidR="000D03F6" w:rsidRPr="000D03F6" w:rsidTr="00F901B0">
        <w:tblPrEx>
          <w:tblLook w:val="04A0" w:firstRow="1" w:lastRow="0" w:firstColumn="1" w:lastColumn="0" w:noHBand="0" w:noVBand="1"/>
        </w:tblPrEx>
        <w:trPr>
          <w:trHeight w:val="360"/>
        </w:trPr>
        <w:tc>
          <w:tcPr>
            <w:tcW w:w="675" w:type="dxa"/>
          </w:tcPr>
          <w:p w:rsidR="00BE59DF" w:rsidRPr="000D03F6" w:rsidRDefault="00BE59DF" w:rsidP="00F901B0">
            <w:pPr>
              <w:spacing w:after="0" w:line="240" w:lineRule="auto"/>
              <w:jc w:val="center"/>
              <w:rPr>
                <w:rFonts w:ascii="Times New Roman" w:hAnsi="Times New Roman" w:cs="Times New Roman"/>
                <w:sz w:val="24"/>
                <w:szCs w:val="24"/>
              </w:rPr>
            </w:pPr>
            <w:r w:rsidRPr="000D03F6">
              <w:rPr>
                <w:rFonts w:ascii="Times New Roman" w:hAnsi="Times New Roman" w:cs="Times New Roman"/>
                <w:sz w:val="24"/>
                <w:szCs w:val="24"/>
              </w:rPr>
              <w:t>18</w:t>
            </w:r>
          </w:p>
        </w:tc>
        <w:tc>
          <w:tcPr>
            <w:tcW w:w="2835" w:type="dxa"/>
            <w:shd w:val="clear" w:color="auto" w:fill="auto"/>
            <w:vAlign w:val="center"/>
          </w:tcPr>
          <w:p w:rsidR="00BE59DF" w:rsidRPr="000D03F6" w:rsidRDefault="00BE59DF" w:rsidP="00BE59DF">
            <w:pPr>
              <w:spacing w:after="0" w:line="240" w:lineRule="auto"/>
              <w:rPr>
                <w:rFonts w:ascii="Times New Roman" w:hAnsi="Times New Roman" w:cs="Times New Roman"/>
                <w:sz w:val="24"/>
                <w:szCs w:val="24"/>
              </w:rPr>
            </w:pPr>
            <w:r w:rsidRPr="000D03F6">
              <w:rPr>
                <w:rFonts w:ascii="Times New Roman" w:hAnsi="Times New Roman" w:cs="Times New Roman"/>
                <w:sz w:val="24"/>
                <w:szCs w:val="24"/>
              </w:rPr>
              <w:t>«Развитие сельского хозяйства и регулирование рынков сельскохозяйственной продукции, сырья и продовольствия»</w:t>
            </w:r>
          </w:p>
        </w:tc>
        <w:tc>
          <w:tcPr>
            <w:tcW w:w="1701" w:type="dxa"/>
            <w:shd w:val="clear" w:color="auto" w:fill="auto"/>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14 298,2</w:t>
            </w:r>
          </w:p>
        </w:tc>
        <w:tc>
          <w:tcPr>
            <w:tcW w:w="1701"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8 522,7</w:t>
            </w:r>
          </w:p>
        </w:tc>
        <w:tc>
          <w:tcPr>
            <w:tcW w:w="1559"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8 508,6</w:t>
            </w:r>
          </w:p>
        </w:tc>
        <w:tc>
          <w:tcPr>
            <w:tcW w:w="1134"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99,8</w:t>
            </w:r>
          </w:p>
        </w:tc>
      </w:tr>
      <w:tr w:rsidR="000D03F6" w:rsidRPr="000D03F6" w:rsidTr="00F901B0">
        <w:tblPrEx>
          <w:tblLook w:val="04A0" w:firstRow="1" w:lastRow="0" w:firstColumn="1" w:lastColumn="0" w:noHBand="0" w:noVBand="1"/>
        </w:tblPrEx>
        <w:trPr>
          <w:trHeight w:val="858"/>
        </w:trPr>
        <w:tc>
          <w:tcPr>
            <w:tcW w:w="675" w:type="dxa"/>
          </w:tcPr>
          <w:p w:rsidR="00BE59DF" w:rsidRPr="000D03F6" w:rsidRDefault="00BE59DF" w:rsidP="00F901B0">
            <w:pPr>
              <w:autoSpaceDE/>
              <w:autoSpaceDN/>
              <w:adjustRightInd/>
              <w:spacing w:after="0" w:line="240" w:lineRule="auto"/>
              <w:jc w:val="center"/>
              <w:rPr>
                <w:rFonts w:ascii="Times New Roman" w:hAnsi="Times New Roman" w:cs="Times New Roman"/>
                <w:sz w:val="24"/>
                <w:szCs w:val="24"/>
              </w:rPr>
            </w:pPr>
            <w:r w:rsidRPr="000D03F6">
              <w:rPr>
                <w:rFonts w:ascii="Times New Roman" w:hAnsi="Times New Roman" w:cs="Times New Roman"/>
                <w:sz w:val="24"/>
                <w:szCs w:val="24"/>
              </w:rPr>
              <w:t>19</w:t>
            </w:r>
          </w:p>
        </w:tc>
        <w:tc>
          <w:tcPr>
            <w:tcW w:w="2835" w:type="dxa"/>
            <w:shd w:val="clear" w:color="auto" w:fill="auto"/>
            <w:vAlign w:val="center"/>
          </w:tcPr>
          <w:p w:rsidR="00BE59DF" w:rsidRPr="000D03F6" w:rsidRDefault="00BE59DF" w:rsidP="00BE59DF">
            <w:pPr>
              <w:spacing w:after="0" w:line="240" w:lineRule="auto"/>
              <w:rPr>
                <w:rFonts w:ascii="Times New Roman" w:hAnsi="Times New Roman" w:cs="Times New Roman"/>
                <w:sz w:val="24"/>
                <w:szCs w:val="24"/>
              </w:rPr>
            </w:pPr>
            <w:r w:rsidRPr="000D03F6">
              <w:rPr>
                <w:rFonts w:ascii="Times New Roman" w:hAnsi="Times New Roman" w:cs="Times New Roman"/>
                <w:sz w:val="24"/>
                <w:szCs w:val="24"/>
              </w:rPr>
              <w:t>«Развитие топливно-энергетического комплекса»</w:t>
            </w:r>
          </w:p>
        </w:tc>
        <w:tc>
          <w:tcPr>
            <w:tcW w:w="1701" w:type="dxa"/>
            <w:shd w:val="clear" w:color="auto" w:fill="auto"/>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209 498,4</w:t>
            </w:r>
          </w:p>
        </w:tc>
        <w:tc>
          <w:tcPr>
            <w:tcW w:w="1701"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7 768,1</w:t>
            </w:r>
          </w:p>
        </w:tc>
        <w:tc>
          <w:tcPr>
            <w:tcW w:w="1559"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7 768,1</w:t>
            </w:r>
          </w:p>
        </w:tc>
        <w:tc>
          <w:tcPr>
            <w:tcW w:w="1134"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100,0</w:t>
            </w:r>
          </w:p>
        </w:tc>
      </w:tr>
      <w:tr w:rsidR="000D03F6" w:rsidRPr="000D03F6" w:rsidTr="00F901B0">
        <w:tblPrEx>
          <w:tblLook w:val="04A0" w:firstRow="1" w:lastRow="0" w:firstColumn="1" w:lastColumn="0" w:noHBand="0" w:noVBand="1"/>
        </w:tblPrEx>
        <w:trPr>
          <w:trHeight w:val="510"/>
        </w:trPr>
        <w:tc>
          <w:tcPr>
            <w:tcW w:w="675" w:type="dxa"/>
          </w:tcPr>
          <w:p w:rsidR="00BE59DF" w:rsidRPr="000D03F6" w:rsidRDefault="00BE59DF" w:rsidP="00F901B0">
            <w:pPr>
              <w:spacing w:after="0" w:line="240" w:lineRule="auto"/>
              <w:jc w:val="center"/>
              <w:rPr>
                <w:rFonts w:ascii="Times New Roman" w:hAnsi="Times New Roman" w:cs="Times New Roman"/>
                <w:sz w:val="24"/>
                <w:szCs w:val="24"/>
              </w:rPr>
            </w:pPr>
            <w:r w:rsidRPr="000D03F6">
              <w:rPr>
                <w:rFonts w:ascii="Times New Roman" w:hAnsi="Times New Roman" w:cs="Times New Roman"/>
                <w:sz w:val="24"/>
                <w:szCs w:val="24"/>
              </w:rPr>
              <w:t>20</w:t>
            </w:r>
          </w:p>
        </w:tc>
        <w:tc>
          <w:tcPr>
            <w:tcW w:w="2835" w:type="dxa"/>
            <w:shd w:val="clear" w:color="auto" w:fill="auto"/>
            <w:vAlign w:val="center"/>
          </w:tcPr>
          <w:p w:rsidR="00BE59DF" w:rsidRPr="000D03F6" w:rsidRDefault="00BE59DF" w:rsidP="00BE59DF">
            <w:pPr>
              <w:spacing w:after="0" w:line="240" w:lineRule="auto"/>
              <w:rPr>
                <w:rFonts w:ascii="Times New Roman" w:hAnsi="Times New Roman" w:cs="Times New Roman"/>
                <w:sz w:val="24"/>
                <w:szCs w:val="24"/>
              </w:rPr>
            </w:pPr>
            <w:r w:rsidRPr="000D03F6">
              <w:rPr>
                <w:rFonts w:ascii="Times New Roman" w:hAnsi="Times New Roman" w:cs="Times New Roman"/>
                <w:sz w:val="24"/>
                <w:szCs w:val="24"/>
              </w:rPr>
              <w:t>«Противодействие коррупции в муниципальном образовании Крымский район»</w:t>
            </w:r>
          </w:p>
        </w:tc>
        <w:tc>
          <w:tcPr>
            <w:tcW w:w="1701" w:type="dxa"/>
            <w:shd w:val="clear" w:color="auto" w:fill="auto"/>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56,2</w:t>
            </w:r>
          </w:p>
        </w:tc>
        <w:tc>
          <w:tcPr>
            <w:tcW w:w="1701"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12,6</w:t>
            </w:r>
          </w:p>
        </w:tc>
        <w:tc>
          <w:tcPr>
            <w:tcW w:w="1559"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12,6</w:t>
            </w:r>
          </w:p>
        </w:tc>
        <w:tc>
          <w:tcPr>
            <w:tcW w:w="1134"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100,0</w:t>
            </w:r>
          </w:p>
        </w:tc>
      </w:tr>
      <w:tr w:rsidR="000D03F6" w:rsidRPr="000D03F6" w:rsidTr="00F901B0">
        <w:tblPrEx>
          <w:tblLook w:val="04A0" w:firstRow="1" w:lastRow="0" w:firstColumn="1" w:lastColumn="0" w:noHBand="0" w:noVBand="1"/>
        </w:tblPrEx>
        <w:trPr>
          <w:trHeight w:val="286"/>
        </w:trPr>
        <w:tc>
          <w:tcPr>
            <w:tcW w:w="675" w:type="dxa"/>
          </w:tcPr>
          <w:p w:rsidR="00BE59DF" w:rsidRPr="000D03F6" w:rsidRDefault="00BE59DF" w:rsidP="00F901B0">
            <w:pPr>
              <w:spacing w:after="0" w:line="240" w:lineRule="auto"/>
              <w:jc w:val="center"/>
              <w:rPr>
                <w:rFonts w:ascii="Times New Roman" w:hAnsi="Times New Roman" w:cs="Times New Roman"/>
                <w:sz w:val="24"/>
                <w:szCs w:val="24"/>
              </w:rPr>
            </w:pPr>
            <w:r w:rsidRPr="000D03F6">
              <w:rPr>
                <w:rFonts w:ascii="Times New Roman" w:hAnsi="Times New Roman" w:cs="Times New Roman"/>
                <w:sz w:val="24"/>
                <w:szCs w:val="24"/>
              </w:rPr>
              <w:t>21</w:t>
            </w:r>
          </w:p>
        </w:tc>
        <w:tc>
          <w:tcPr>
            <w:tcW w:w="2835" w:type="dxa"/>
            <w:shd w:val="clear" w:color="auto" w:fill="auto"/>
            <w:vAlign w:val="center"/>
          </w:tcPr>
          <w:p w:rsidR="00BE59DF" w:rsidRPr="000D03F6" w:rsidRDefault="00BE59DF" w:rsidP="00BE59DF">
            <w:pPr>
              <w:spacing w:after="0" w:line="240" w:lineRule="auto"/>
              <w:rPr>
                <w:rFonts w:ascii="Times New Roman" w:hAnsi="Times New Roman" w:cs="Times New Roman"/>
                <w:sz w:val="24"/>
                <w:szCs w:val="24"/>
              </w:rPr>
            </w:pPr>
            <w:r w:rsidRPr="000D03F6">
              <w:rPr>
                <w:rFonts w:ascii="Times New Roman" w:hAnsi="Times New Roman" w:cs="Times New Roman"/>
                <w:sz w:val="24"/>
                <w:szCs w:val="24"/>
              </w:rPr>
              <w:t>«Укрепление общественного здоровья»</w:t>
            </w:r>
          </w:p>
        </w:tc>
        <w:tc>
          <w:tcPr>
            <w:tcW w:w="1701" w:type="dxa"/>
            <w:shd w:val="clear" w:color="auto" w:fill="auto"/>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148,6</w:t>
            </w:r>
          </w:p>
        </w:tc>
        <w:tc>
          <w:tcPr>
            <w:tcW w:w="1701"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148,6</w:t>
            </w:r>
          </w:p>
        </w:tc>
        <w:tc>
          <w:tcPr>
            <w:tcW w:w="1559"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148,6</w:t>
            </w:r>
          </w:p>
        </w:tc>
        <w:tc>
          <w:tcPr>
            <w:tcW w:w="1134"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100,0</w:t>
            </w:r>
          </w:p>
        </w:tc>
      </w:tr>
      <w:tr w:rsidR="000D03F6" w:rsidRPr="000D03F6" w:rsidTr="00F901B0">
        <w:tblPrEx>
          <w:tblLook w:val="04A0" w:firstRow="1" w:lastRow="0" w:firstColumn="1" w:lastColumn="0" w:noHBand="0" w:noVBand="1"/>
        </w:tblPrEx>
        <w:trPr>
          <w:trHeight w:val="286"/>
        </w:trPr>
        <w:tc>
          <w:tcPr>
            <w:tcW w:w="675" w:type="dxa"/>
          </w:tcPr>
          <w:p w:rsidR="00BE59DF" w:rsidRPr="000D03F6" w:rsidRDefault="00BE59DF" w:rsidP="00F901B0">
            <w:pPr>
              <w:autoSpaceDE/>
              <w:autoSpaceDN/>
              <w:adjustRightInd/>
              <w:spacing w:after="0" w:line="240" w:lineRule="auto"/>
              <w:jc w:val="center"/>
              <w:rPr>
                <w:rFonts w:ascii="Times New Roman" w:hAnsi="Times New Roman" w:cs="Times New Roman"/>
                <w:sz w:val="24"/>
                <w:szCs w:val="24"/>
              </w:rPr>
            </w:pPr>
            <w:r w:rsidRPr="000D03F6">
              <w:rPr>
                <w:rFonts w:ascii="Times New Roman" w:hAnsi="Times New Roman" w:cs="Times New Roman"/>
                <w:sz w:val="24"/>
                <w:szCs w:val="24"/>
              </w:rPr>
              <w:t>22</w:t>
            </w:r>
          </w:p>
        </w:tc>
        <w:tc>
          <w:tcPr>
            <w:tcW w:w="2835" w:type="dxa"/>
            <w:shd w:val="clear" w:color="auto" w:fill="auto"/>
            <w:vAlign w:val="center"/>
          </w:tcPr>
          <w:p w:rsidR="00BE59DF" w:rsidRPr="000D03F6" w:rsidRDefault="00BE59DF" w:rsidP="00BE59DF">
            <w:pPr>
              <w:spacing w:after="0" w:line="240" w:lineRule="auto"/>
              <w:rPr>
                <w:rFonts w:ascii="Times New Roman" w:hAnsi="Times New Roman" w:cs="Times New Roman"/>
                <w:sz w:val="24"/>
                <w:szCs w:val="24"/>
              </w:rPr>
            </w:pPr>
            <w:r w:rsidRPr="000D03F6">
              <w:rPr>
                <w:rFonts w:ascii="Times New Roman" w:hAnsi="Times New Roman" w:cs="Times New Roman"/>
                <w:sz w:val="24"/>
                <w:szCs w:val="24"/>
              </w:rPr>
              <w:t xml:space="preserve">«Проведение мероприятий по рекультивации земельных </w:t>
            </w:r>
            <w:proofErr w:type="gramStart"/>
            <w:r w:rsidRPr="000D03F6">
              <w:rPr>
                <w:rFonts w:ascii="Times New Roman" w:hAnsi="Times New Roman" w:cs="Times New Roman"/>
                <w:sz w:val="24"/>
                <w:szCs w:val="24"/>
              </w:rPr>
              <w:t>участков-свалки</w:t>
            </w:r>
            <w:proofErr w:type="gramEnd"/>
            <w:r w:rsidRPr="000D03F6">
              <w:rPr>
                <w:rFonts w:ascii="Times New Roman" w:hAnsi="Times New Roman" w:cs="Times New Roman"/>
                <w:sz w:val="24"/>
                <w:szCs w:val="24"/>
              </w:rPr>
              <w:t xml:space="preserve"> твердых бытовых (коммунальных) отходов на открытой местности, граничащей с ЛПДС «Крымская»</w:t>
            </w:r>
          </w:p>
        </w:tc>
        <w:tc>
          <w:tcPr>
            <w:tcW w:w="1701" w:type="dxa"/>
            <w:shd w:val="clear" w:color="auto" w:fill="auto"/>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2 320,0</w:t>
            </w:r>
          </w:p>
        </w:tc>
        <w:tc>
          <w:tcPr>
            <w:tcW w:w="1701"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5 312,2</w:t>
            </w:r>
          </w:p>
        </w:tc>
        <w:tc>
          <w:tcPr>
            <w:tcW w:w="1559"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3 989,5</w:t>
            </w:r>
          </w:p>
        </w:tc>
        <w:tc>
          <w:tcPr>
            <w:tcW w:w="1134"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sz w:val="24"/>
                <w:szCs w:val="24"/>
              </w:rPr>
            </w:pPr>
            <w:r w:rsidRPr="000D03F6">
              <w:rPr>
                <w:rFonts w:ascii="Times New Roman" w:hAnsi="Times New Roman" w:cs="Times New Roman"/>
                <w:sz w:val="24"/>
                <w:szCs w:val="24"/>
              </w:rPr>
              <w:t>75,1</w:t>
            </w:r>
          </w:p>
        </w:tc>
      </w:tr>
      <w:tr w:rsidR="000D03F6" w:rsidRPr="000D03F6" w:rsidTr="00BE59DF">
        <w:tblPrEx>
          <w:tblLook w:val="04A0" w:firstRow="1" w:lastRow="0" w:firstColumn="1" w:lastColumn="0" w:noHBand="0" w:noVBand="1"/>
        </w:tblPrEx>
        <w:trPr>
          <w:trHeight w:val="286"/>
        </w:trPr>
        <w:tc>
          <w:tcPr>
            <w:tcW w:w="675" w:type="dxa"/>
          </w:tcPr>
          <w:p w:rsidR="00BE59DF" w:rsidRPr="000D03F6" w:rsidRDefault="00BE59DF" w:rsidP="00BE59DF">
            <w:pPr>
              <w:spacing w:after="0" w:line="240" w:lineRule="auto"/>
              <w:contextualSpacing/>
              <w:rPr>
                <w:rFonts w:ascii="Times New Roman" w:hAnsi="Times New Roman" w:cs="Times New Roman"/>
                <w:sz w:val="24"/>
                <w:szCs w:val="24"/>
              </w:rPr>
            </w:pPr>
          </w:p>
        </w:tc>
        <w:tc>
          <w:tcPr>
            <w:tcW w:w="2835" w:type="dxa"/>
            <w:shd w:val="clear" w:color="auto" w:fill="auto"/>
          </w:tcPr>
          <w:p w:rsidR="00BE59DF" w:rsidRPr="000D03F6" w:rsidRDefault="00BE59DF" w:rsidP="00BE59DF">
            <w:pPr>
              <w:spacing w:after="0" w:line="240" w:lineRule="auto"/>
              <w:contextualSpacing/>
              <w:rPr>
                <w:rFonts w:ascii="Times New Roman" w:hAnsi="Times New Roman" w:cs="Times New Roman"/>
                <w:sz w:val="24"/>
                <w:szCs w:val="24"/>
              </w:rPr>
            </w:pPr>
            <w:r w:rsidRPr="000D03F6">
              <w:rPr>
                <w:rFonts w:ascii="Times New Roman" w:hAnsi="Times New Roman" w:cs="Times New Roman"/>
                <w:sz w:val="24"/>
                <w:szCs w:val="24"/>
              </w:rPr>
              <w:t>Всего:</w:t>
            </w:r>
          </w:p>
        </w:tc>
        <w:tc>
          <w:tcPr>
            <w:tcW w:w="1701" w:type="dxa"/>
            <w:shd w:val="clear" w:color="auto" w:fill="auto"/>
            <w:vAlign w:val="center"/>
          </w:tcPr>
          <w:p w:rsidR="00BE59DF" w:rsidRPr="000D03F6" w:rsidRDefault="00BE59DF" w:rsidP="00BE59DF">
            <w:pPr>
              <w:autoSpaceDE/>
              <w:autoSpaceDN/>
              <w:adjustRightInd/>
              <w:spacing w:after="0" w:line="240" w:lineRule="auto"/>
              <w:jc w:val="right"/>
              <w:rPr>
                <w:rFonts w:ascii="Times New Roman" w:hAnsi="Times New Roman" w:cs="Times New Roman"/>
                <w:b/>
                <w:bCs/>
                <w:sz w:val="24"/>
                <w:szCs w:val="24"/>
              </w:rPr>
            </w:pPr>
            <w:r w:rsidRPr="000D03F6">
              <w:rPr>
                <w:rFonts w:ascii="Times New Roman" w:hAnsi="Times New Roman" w:cs="Times New Roman"/>
                <w:b/>
                <w:bCs/>
                <w:sz w:val="24"/>
                <w:szCs w:val="24"/>
              </w:rPr>
              <w:t>3 220 594,3</w:t>
            </w:r>
          </w:p>
        </w:tc>
        <w:tc>
          <w:tcPr>
            <w:tcW w:w="1701"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b/>
                <w:bCs/>
                <w:sz w:val="24"/>
                <w:szCs w:val="24"/>
              </w:rPr>
            </w:pPr>
            <w:r w:rsidRPr="000D03F6">
              <w:rPr>
                <w:rFonts w:ascii="Times New Roman" w:hAnsi="Times New Roman" w:cs="Times New Roman"/>
                <w:b/>
                <w:bCs/>
                <w:sz w:val="24"/>
                <w:szCs w:val="24"/>
              </w:rPr>
              <w:t>4 163 887,7</w:t>
            </w:r>
          </w:p>
        </w:tc>
        <w:tc>
          <w:tcPr>
            <w:tcW w:w="1559"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b/>
                <w:bCs/>
                <w:sz w:val="24"/>
                <w:szCs w:val="24"/>
              </w:rPr>
            </w:pPr>
            <w:r w:rsidRPr="000D03F6">
              <w:rPr>
                <w:rFonts w:ascii="Times New Roman" w:hAnsi="Times New Roman" w:cs="Times New Roman"/>
                <w:b/>
                <w:bCs/>
                <w:sz w:val="24"/>
                <w:szCs w:val="24"/>
              </w:rPr>
              <w:t>4 084 942,3</w:t>
            </w:r>
          </w:p>
        </w:tc>
        <w:tc>
          <w:tcPr>
            <w:tcW w:w="1134" w:type="dxa"/>
            <w:shd w:val="clear" w:color="auto" w:fill="auto"/>
            <w:noWrap/>
            <w:vAlign w:val="center"/>
          </w:tcPr>
          <w:p w:rsidR="00BE59DF" w:rsidRPr="000D03F6" w:rsidRDefault="00BE59DF" w:rsidP="00BE59DF">
            <w:pPr>
              <w:spacing w:after="0" w:line="240" w:lineRule="auto"/>
              <w:jc w:val="right"/>
              <w:rPr>
                <w:rFonts w:ascii="Times New Roman" w:hAnsi="Times New Roman" w:cs="Times New Roman"/>
                <w:b/>
                <w:bCs/>
                <w:sz w:val="24"/>
                <w:szCs w:val="24"/>
              </w:rPr>
            </w:pPr>
            <w:r w:rsidRPr="000D03F6">
              <w:rPr>
                <w:rFonts w:ascii="Times New Roman" w:hAnsi="Times New Roman" w:cs="Times New Roman"/>
                <w:b/>
                <w:bCs/>
                <w:sz w:val="24"/>
                <w:szCs w:val="24"/>
              </w:rPr>
              <w:t>98,1</w:t>
            </w:r>
          </w:p>
        </w:tc>
      </w:tr>
    </w:tbl>
    <w:p w:rsidR="000D03F6" w:rsidRPr="00F35196" w:rsidRDefault="000D03F6" w:rsidP="00621B11">
      <w:pPr>
        <w:spacing w:after="0" w:line="240" w:lineRule="auto"/>
        <w:ind w:firstLine="708"/>
        <w:contextualSpacing/>
        <w:jc w:val="both"/>
        <w:rPr>
          <w:rFonts w:ascii="Times New Roman" w:hAnsi="Times New Roman" w:cs="Times New Roman"/>
          <w:sz w:val="28"/>
          <w:szCs w:val="28"/>
        </w:rPr>
      </w:pPr>
    </w:p>
    <w:p w:rsidR="001B2DD2" w:rsidRPr="00F35196" w:rsidRDefault="00EA286E" w:rsidP="00621B11">
      <w:pPr>
        <w:spacing w:after="0" w:line="240" w:lineRule="auto"/>
        <w:ind w:firstLine="708"/>
        <w:contextualSpacing/>
        <w:jc w:val="both"/>
        <w:rPr>
          <w:rFonts w:ascii="Times New Roman" w:hAnsi="Times New Roman" w:cs="Times New Roman"/>
          <w:sz w:val="28"/>
          <w:szCs w:val="28"/>
        </w:rPr>
      </w:pPr>
      <w:r w:rsidRPr="00F35196">
        <w:rPr>
          <w:rFonts w:ascii="Times New Roman" w:hAnsi="Times New Roman" w:cs="Times New Roman"/>
          <w:sz w:val="28"/>
          <w:szCs w:val="28"/>
        </w:rPr>
        <w:lastRenderedPageBreak/>
        <w:t>В</w:t>
      </w:r>
      <w:r w:rsidR="00A92071" w:rsidRPr="00F35196">
        <w:rPr>
          <w:rFonts w:ascii="Times New Roman" w:hAnsi="Times New Roman" w:cs="Times New Roman"/>
          <w:sz w:val="28"/>
          <w:szCs w:val="28"/>
        </w:rPr>
        <w:t xml:space="preserve"> </w:t>
      </w:r>
      <w:r w:rsidR="00803870" w:rsidRPr="00F35196">
        <w:rPr>
          <w:rFonts w:ascii="Times New Roman" w:hAnsi="Times New Roman" w:cs="Times New Roman"/>
          <w:sz w:val="28"/>
          <w:szCs w:val="28"/>
        </w:rPr>
        <w:t>2024</w:t>
      </w:r>
      <w:r w:rsidR="007B4435" w:rsidRPr="00F35196">
        <w:rPr>
          <w:rFonts w:ascii="Times New Roman" w:hAnsi="Times New Roman" w:cs="Times New Roman"/>
          <w:sz w:val="28"/>
          <w:szCs w:val="28"/>
        </w:rPr>
        <w:t xml:space="preserve"> </w:t>
      </w:r>
      <w:r w:rsidRPr="00F35196">
        <w:rPr>
          <w:rFonts w:ascii="Times New Roman" w:hAnsi="Times New Roman" w:cs="Times New Roman"/>
          <w:sz w:val="28"/>
          <w:szCs w:val="28"/>
        </w:rPr>
        <w:t xml:space="preserve">году </w:t>
      </w:r>
      <w:r w:rsidR="009F0CB3" w:rsidRPr="00F35196">
        <w:rPr>
          <w:rFonts w:ascii="Times New Roman" w:hAnsi="Times New Roman" w:cs="Times New Roman"/>
          <w:sz w:val="28"/>
          <w:szCs w:val="28"/>
        </w:rPr>
        <w:t>из 21</w:t>
      </w:r>
      <w:r w:rsidR="000D52CE" w:rsidRPr="00F35196">
        <w:rPr>
          <w:rFonts w:ascii="Times New Roman" w:hAnsi="Times New Roman" w:cs="Times New Roman"/>
          <w:sz w:val="28"/>
          <w:szCs w:val="28"/>
        </w:rPr>
        <w:t xml:space="preserve"> муниципальных программ </w:t>
      </w:r>
      <w:r w:rsidR="00726985" w:rsidRPr="00F35196">
        <w:rPr>
          <w:rFonts w:ascii="Times New Roman" w:hAnsi="Times New Roman" w:cs="Times New Roman"/>
          <w:sz w:val="28"/>
          <w:szCs w:val="28"/>
        </w:rPr>
        <w:t xml:space="preserve">15 </w:t>
      </w:r>
      <w:r w:rsidR="00067D4F" w:rsidRPr="00F35196">
        <w:rPr>
          <w:rFonts w:ascii="Times New Roman" w:hAnsi="Times New Roman" w:cs="Times New Roman"/>
          <w:sz w:val="28"/>
          <w:szCs w:val="28"/>
        </w:rPr>
        <w:t xml:space="preserve">программ </w:t>
      </w:r>
      <w:proofErr w:type="gramStart"/>
      <w:r w:rsidR="00BC6245" w:rsidRPr="00F35196">
        <w:rPr>
          <w:rFonts w:ascii="Times New Roman" w:hAnsi="Times New Roman" w:cs="Times New Roman"/>
          <w:sz w:val="28"/>
          <w:szCs w:val="28"/>
        </w:rPr>
        <w:t>ис</w:t>
      </w:r>
      <w:r w:rsidRPr="00F35196">
        <w:rPr>
          <w:rFonts w:ascii="Times New Roman" w:hAnsi="Times New Roman" w:cs="Times New Roman"/>
          <w:sz w:val="28"/>
          <w:szCs w:val="28"/>
        </w:rPr>
        <w:t>полнены</w:t>
      </w:r>
      <w:proofErr w:type="gramEnd"/>
      <w:r w:rsidRPr="00F35196">
        <w:rPr>
          <w:rFonts w:ascii="Times New Roman" w:hAnsi="Times New Roman" w:cs="Times New Roman"/>
          <w:sz w:val="28"/>
          <w:szCs w:val="28"/>
        </w:rPr>
        <w:t xml:space="preserve"> </w:t>
      </w:r>
      <w:r w:rsidR="00AE414B" w:rsidRPr="00F35196">
        <w:rPr>
          <w:rFonts w:ascii="Times New Roman" w:hAnsi="Times New Roman" w:cs="Times New Roman"/>
          <w:sz w:val="28"/>
          <w:szCs w:val="28"/>
        </w:rPr>
        <w:t>в полном объеме</w:t>
      </w:r>
      <w:r w:rsidR="000D52CE" w:rsidRPr="00F35196">
        <w:rPr>
          <w:rFonts w:ascii="Times New Roman" w:hAnsi="Times New Roman" w:cs="Times New Roman"/>
          <w:sz w:val="28"/>
          <w:szCs w:val="28"/>
        </w:rPr>
        <w:t xml:space="preserve"> 100,0%</w:t>
      </w:r>
      <w:r w:rsidR="001B2DD2" w:rsidRPr="00F35196">
        <w:rPr>
          <w:rFonts w:ascii="Times New Roman" w:hAnsi="Times New Roman" w:cs="Times New Roman"/>
          <w:sz w:val="28"/>
          <w:szCs w:val="28"/>
        </w:rPr>
        <w:t xml:space="preserve">, выполнение </w:t>
      </w:r>
      <w:r w:rsidR="000D52CE" w:rsidRPr="00F35196">
        <w:rPr>
          <w:rFonts w:ascii="Times New Roman" w:hAnsi="Times New Roman" w:cs="Times New Roman"/>
          <w:sz w:val="28"/>
          <w:szCs w:val="28"/>
        </w:rPr>
        <w:t xml:space="preserve">в диапазоне от </w:t>
      </w:r>
      <w:r w:rsidR="009F0CB3" w:rsidRPr="00F35196">
        <w:rPr>
          <w:rFonts w:ascii="Times New Roman" w:hAnsi="Times New Roman" w:cs="Times New Roman"/>
          <w:sz w:val="28"/>
          <w:szCs w:val="28"/>
        </w:rPr>
        <w:t>75,1</w:t>
      </w:r>
      <w:r w:rsidR="000D52CE" w:rsidRPr="00F35196">
        <w:rPr>
          <w:rFonts w:ascii="Times New Roman" w:hAnsi="Times New Roman" w:cs="Times New Roman"/>
          <w:sz w:val="28"/>
          <w:szCs w:val="28"/>
        </w:rPr>
        <w:t xml:space="preserve">% до 99,9% - </w:t>
      </w:r>
      <w:r w:rsidR="001B2DD2" w:rsidRPr="00F35196">
        <w:rPr>
          <w:rFonts w:ascii="Times New Roman" w:hAnsi="Times New Roman" w:cs="Times New Roman"/>
          <w:sz w:val="28"/>
          <w:szCs w:val="28"/>
        </w:rPr>
        <w:t>по</w:t>
      </w:r>
      <w:r w:rsidR="00DE50B6" w:rsidRPr="00F35196">
        <w:rPr>
          <w:rFonts w:ascii="Times New Roman" w:hAnsi="Times New Roman" w:cs="Times New Roman"/>
          <w:sz w:val="28"/>
          <w:szCs w:val="28"/>
        </w:rPr>
        <w:t xml:space="preserve"> 7</w:t>
      </w:r>
      <w:r w:rsidR="001B2DD2" w:rsidRPr="00F35196">
        <w:rPr>
          <w:rFonts w:ascii="Times New Roman" w:hAnsi="Times New Roman" w:cs="Times New Roman"/>
          <w:sz w:val="28"/>
          <w:szCs w:val="28"/>
        </w:rPr>
        <w:t xml:space="preserve"> </w:t>
      </w:r>
      <w:r w:rsidR="000D52CE" w:rsidRPr="00F35196">
        <w:rPr>
          <w:rFonts w:ascii="Times New Roman" w:hAnsi="Times New Roman" w:cs="Times New Roman"/>
          <w:sz w:val="28"/>
          <w:szCs w:val="28"/>
        </w:rPr>
        <w:t xml:space="preserve">муниципальным </w:t>
      </w:r>
      <w:r w:rsidR="00E97728" w:rsidRPr="00F35196">
        <w:rPr>
          <w:rFonts w:ascii="Times New Roman" w:hAnsi="Times New Roman" w:cs="Times New Roman"/>
          <w:sz w:val="28"/>
          <w:szCs w:val="28"/>
        </w:rPr>
        <w:t>программ</w:t>
      </w:r>
      <w:r w:rsidR="000D52CE" w:rsidRPr="00F35196">
        <w:rPr>
          <w:rFonts w:ascii="Times New Roman" w:hAnsi="Times New Roman" w:cs="Times New Roman"/>
          <w:sz w:val="28"/>
          <w:szCs w:val="28"/>
        </w:rPr>
        <w:t>ам</w:t>
      </w:r>
      <w:r w:rsidR="00DE50B6" w:rsidRPr="00F35196">
        <w:rPr>
          <w:rFonts w:ascii="Times New Roman" w:hAnsi="Times New Roman" w:cs="Times New Roman"/>
          <w:sz w:val="28"/>
          <w:szCs w:val="28"/>
        </w:rPr>
        <w:t>.</w:t>
      </w:r>
    </w:p>
    <w:p w:rsidR="001B2DD2" w:rsidRPr="00F35196" w:rsidRDefault="002F576D" w:rsidP="00621B11">
      <w:pPr>
        <w:spacing w:after="0" w:line="240" w:lineRule="auto"/>
        <w:ind w:firstLine="708"/>
        <w:contextualSpacing/>
        <w:jc w:val="both"/>
        <w:rPr>
          <w:rFonts w:ascii="Times New Roman" w:hAnsi="Times New Roman" w:cs="Times New Roman"/>
          <w:sz w:val="28"/>
          <w:szCs w:val="28"/>
        </w:rPr>
      </w:pPr>
      <w:r w:rsidRPr="00F35196">
        <w:rPr>
          <w:rFonts w:ascii="Times New Roman" w:hAnsi="Times New Roman" w:cs="Times New Roman"/>
          <w:sz w:val="28"/>
          <w:szCs w:val="28"/>
        </w:rPr>
        <w:t>В течение 202</w:t>
      </w:r>
      <w:r w:rsidR="009F0CB3" w:rsidRPr="00F35196">
        <w:rPr>
          <w:rFonts w:ascii="Times New Roman" w:hAnsi="Times New Roman" w:cs="Times New Roman"/>
          <w:sz w:val="28"/>
          <w:szCs w:val="28"/>
        </w:rPr>
        <w:t>4</w:t>
      </w:r>
      <w:r w:rsidR="001B2DD2" w:rsidRPr="00F35196">
        <w:rPr>
          <w:rFonts w:ascii="Times New Roman" w:hAnsi="Times New Roman" w:cs="Times New Roman"/>
          <w:sz w:val="28"/>
          <w:szCs w:val="28"/>
        </w:rPr>
        <w:t xml:space="preserve"> года были снижены объемы финансирования к </w:t>
      </w:r>
      <w:r w:rsidR="009F0CB3" w:rsidRPr="00F35196">
        <w:rPr>
          <w:rFonts w:ascii="Times New Roman" w:hAnsi="Times New Roman" w:cs="Times New Roman"/>
          <w:sz w:val="28"/>
          <w:szCs w:val="28"/>
        </w:rPr>
        <w:t>первоначальным плановым</w:t>
      </w:r>
      <w:r w:rsidR="001B2DD2" w:rsidRPr="00F35196">
        <w:rPr>
          <w:rFonts w:ascii="Times New Roman" w:hAnsi="Times New Roman" w:cs="Times New Roman"/>
          <w:sz w:val="28"/>
          <w:szCs w:val="28"/>
        </w:rPr>
        <w:t xml:space="preserve"> показателям по</w:t>
      </w:r>
      <w:r w:rsidR="00856AD4" w:rsidRPr="00F35196">
        <w:rPr>
          <w:rFonts w:ascii="Times New Roman" w:hAnsi="Times New Roman" w:cs="Times New Roman"/>
          <w:sz w:val="28"/>
          <w:szCs w:val="28"/>
        </w:rPr>
        <w:t xml:space="preserve"> </w:t>
      </w:r>
      <w:r w:rsidR="009F0CB3" w:rsidRPr="00F35196">
        <w:rPr>
          <w:rFonts w:ascii="Times New Roman" w:hAnsi="Times New Roman" w:cs="Times New Roman"/>
          <w:sz w:val="28"/>
          <w:szCs w:val="28"/>
        </w:rPr>
        <w:t>9</w:t>
      </w:r>
      <w:r w:rsidR="001B2DD2" w:rsidRPr="00F35196">
        <w:rPr>
          <w:rFonts w:ascii="Times New Roman" w:hAnsi="Times New Roman" w:cs="Times New Roman"/>
          <w:sz w:val="28"/>
          <w:szCs w:val="28"/>
        </w:rPr>
        <w:t xml:space="preserve"> муниципальным программам</w:t>
      </w:r>
      <w:r w:rsidR="00B62551" w:rsidRPr="00F35196">
        <w:rPr>
          <w:rFonts w:ascii="Times New Roman" w:hAnsi="Times New Roman" w:cs="Times New Roman"/>
          <w:sz w:val="28"/>
          <w:szCs w:val="28"/>
        </w:rPr>
        <w:t xml:space="preserve"> на общую сумму 234 609,4 тыс.руб.,</w:t>
      </w:r>
      <w:r w:rsidR="00184731" w:rsidRPr="00F35196">
        <w:rPr>
          <w:rFonts w:ascii="Times New Roman" w:hAnsi="Times New Roman" w:cs="Times New Roman"/>
          <w:sz w:val="28"/>
          <w:szCs w:val="28"/>
        </w:rPr>
        <w:t xml:space="preserve"> в </w:t>
      </w:r>
      <w:r w:rsidR="00AD1AE7" w:rsidRPr="00F35196">
        <w:rPr>
          <w:rFonts w:ascii="Times New Roman" w:hAnsi="Times New Roman" w:cs="Times New Roman"/>
          <w:sz w:val="28"/>
          <w:szCs w:val="28"/>
        </w:rPr>
        <w:t>том числе</w:t>
      </w:r>
      <w:r w:rsidR="001B2DD2" w:rsidRPr="00F35196">
        <w:rPr>
          <w:rFonts w:ascii="Times New Roman" w:hAnsi="Times New Roman" w:cs="Times New Roman"/>
          <w:sz w:val="28"/>
          <w:szCs w:val="28"/>
        </w:rPr>
        <w:t>:</w:t>
      </w:r>
    </w:p>
    <w:p w:rsidR="009F0CB3" w:rsidRPr="00F35196" w:rsidRDefault="009F0CB3" w:rsidP="009F0CB3">
      <w:pPr>
        <w:spacing w:after="0" w:line="240" w:lineRule="auto"/>
        <w:ind w:firstLine="708"/>
        <w:contextualSpacing/>
        <w:jc w:val="both"/>
        <w:rPr>
          <w:rFonts w:ascii="Times New Roman" w:hAnsi="Times New Roman" w:cs="Times New Roman"/>
          <w:sz w:val="28"/>
          <w:szCs w:val="28"/>
        </w:rPr>
      </w:pPr>
      <w:r w:rsidRPr="00F35196">
        <w:rPr>
          <w:rFonts w:ascii="Times New Roman" w:hAnsi="Times New Roman" w:cs="Times New Roman"/>
          <w:sz w:val="28"/>
          <w:szCs w:val="28"/>
        </w:rPr>
        <w:t>- «Комплексное и устойчивое развитие Крымского района в сфере строительства, архитектуры и дорожного хозяйства» на 26 040,0 тыс.руб.;</w:t>
      </w:r>
    </w:p>
    <w:p w:rsidR="009F0CB3" w:rsidRPr="00F35196" w:rsidRDefault="009F0CB3" w:rsidP="009F0CB3">
      <w:pPr>
        <w:spacing w:after="0" w:line="240" w:lineRule="auto"/>
        <w:ind w:firstLine="708"/>
        <w:contextualSpacing/>
        <w:jc w:val="both"/>
        <w:rPr>
          <w:rFonts w:ascii="Times New Roman" w:hAnsi="Times New Roman" w:cs="Times New Roman"/>
          <w:sz w:val="28"/>
          <w:szCs w:val="28"/>
        </w:rPr>
      </w:pPr>
      <w:r w:rsidRPr="00F35196">
        <w:rPr>
          <w:rFonts w:ascii="Times New Roman" w:hAnsi="Times New Roman" w:cs="Times New Roman"/>
          <w:sz w:val="28"/>
          <w:szCs w:val="28"/>
        </w:rPr>
        <w:t>- «Капитальный ремонт и ремонт автомобильных дорог муниципального значения» на 737,5 тыс.руб.;</w:t>
      </w:r>
    </w:p>
    <w:p w:rsidR="009F0CB3" w:rsidRPr="00F35196" w:rsidRDefault="009F0CB3" w:rsidP="009F0CB3">
      <w:pPr>
        <w:spacing w:after="0" w:line="240" w:lineRule="auto"/>
        <w:ind w:firstLine="708"/>
        <w:contextualSpacing/>
        <w:jc w:val="both"/>
        <w:rPr>
          <w:rFonts w:ascii="Times New Roman" w:hAnsi="Times New Roman" w:cs="Times New Roman"/>
          <w:sz w:val="28"/>
          <w:szCs w:val="28"/>
        </w:rPr>
      </w:pPr>
      <w:r w:rsidRPr="00F35196">
        <w:rPr>
          <w:rFonts w:ascii="Times New Roman" w:hAnsi="Times New Roman" w:cs="Times New Roman"/>
          <w:sz w:val="28"/>
          <w:szCs w:val="28"/>
        </w:rPr>
        <w:t>- «Организация экологического просвещения и формирование экологической культуры в области обращения с твердыми коммунальными отходами на территории муниципального образования Крымский район» на 50,0 тыс.руб.;</w:t>
      </w:r>
    </w:p>
    <w:p w:rsidR="00BF5A87" w:rsidRPr="00F35196" w:rsidRDefault="00BF5A87" w:rsidP="00BF5A87">
      <w:pPr>
        <w:spacing w:after="0" w:line="240" w:lineRule="auto"/>
        <w:ind w:firstLine="708"/>
        <w:contextualSpacing/>
        <w:jc w:val="both"/>
        <w:rPr>
          <w:rFonts w:ascii="Times New Roman" w:hAnsi="Times New Roman" w:cs="Times New Roman"/>
          <w:sz w:val="28"/>
          <w:szCs w:val="28"/>
        </w:rPr>
      </w:pPr>
      <w:r w:rsidRPr="00F35196">
        <w:rPr>
          <w:rFonts w:ascii="Times New Roman" w:hAnsi="Times New Roman" w:cs="Times New Roman"/>
          <w:sz w:val="28"/>
          <w:szCs w:val="28"/>
        </w:rPr>
        <w:t>- «Экономическое развитие и инновационная экономика» на 36,9 тыс.руб;</w:t>
      </w:r>
    </w:p>
    <w:p w:rsidR="00CA58A0" w:rsidRPr="00F35196" w:rsidRDefault="00CA58A0" w:rsidP="00CA58A0">
      <w:pPr>
        <w:spacing w:after="0" w:line="240" w:lineRule="auto"/>
        <w:ind w:firstLine="708"/>
        <w:contextualSpacing/>
        <w:jc w:val="both"/>
        <w:rPr>
          <w:rFonts w:ascii="Times New Roman" w:hAnsi="Times New Roman" w:cs="Times New Roman"/>
          <w:sz w:val="28"/>
          <w:szCs w:val="28"/>
        </w:rPr>
      </w:pPr>
      <w:r w:rsidRPr="00F35196">
        <w:rPr>
          <w:rFonts w:ascii="Times New Roman" w:hAnsi="Times New Roman" w:cs="Times New Roman"/>
          <w:sz w:val="28"/>
          <w:szCs w:val="28"/>
        </w:rPr>
        <w:t>- «Молодежь Крымского района» на 27,3 тыс.руб.;</w:t>
      </w:r>
    </w:p>
    <w:p w:rsidR="00CA58A0" w:rsidRPr="00F35196" w:rsidRDefault="00CA58A0" w:rsidP="00CA58A0">
      <w:pPr>
        <w:spacing w:after="0" w:line="240" w:lineRule="auto"/>
        <w:ind w:firstLine="708"/>
        <w:contextualSpacing/>
        <w:jc w:val="both"/>
        <w:rPr>
          <w:rFonts w:ascii="Times New Roman" w:hAnsi="Times New Roman" w:cs="Times New Roman"/>
          <w:sz w:val="28"/>
          <w:szCs w:val="28"/>
        </w:rPr>
      </w:pPr>
      <w:r w:rsidRPr="00F35196">
        <w:rPr>
          <w:rFonts w:ascii="Times New Roman" w:hAnsi="Times New Roman" w:cs="Times New Roman"/>
          <w:sz w:val="28"/>
          <w:szCs w:val="28"/>
        </w:rPr>
        <w:t>- «Формирование условий для духовно-нравственного развития граждан» на 168,2 тыс.руб.;</w:t>
      </w:r>
    </w:p>
    <w:p w:rsidR="00A87742" w:rsidRPr="00F35196" w:rsidRDefault="00A87742" w:rsidP="00A87742">
      <w:pPr>
        <w:spacing w:after="0" w:line="240" w:lineRule="auto"/>
        <w:ind w:firstLine="708"/>
        <w:contextualSpacing/>
        <w:jc w:val="both"/>
        <w:rPr>
          <w:rFonts w:ascii="Times New Roman" w:hAnsi="Times New Roman" w:cs="Times New Roman"/>
          <w:sz w:val="28"/>
          <w:szCs w:val="28"/>
        </w:rPr>
      </w:pPr>
      <w:r w:rsidRPr="00F35196">
        <w:rPr>
          <w:rFonts w:ascii="Times New Roman" w:hAnsi="Times New Roman" w:cs="Times New Roman"/>
          <w:sz w:val="28"/>
          <w:szCs w:val="28"/>
        </w:rPr>
        <w:t>- «</w:t>
      </w:r>
      <w:r w:rsidR="00A17CFC" w:rsidRPr="00F35196">
        <w:rPr>
          <w:rFonts w:ascii="Times New Roman" w:hAnsi="Times New Roman" w:cs="Times New Roman"/>
          <w:sz w:val="28"/>
          <w:szCs w:val="28"/>
        </w:rPr>
        <w:t>Развитие сельского хозяйства и регулирование рынков сельскохозяйственной продукции, сырья и продовольствия</w:t>
      </w:r>
      <w:r w:rsidRPr="00F35196">
        <w:rPr>
          <w:rFonts w:ascii="Times New Roman" w:hAnsi="Times New Roman" w:cs="Times New Roman"/>
          <w:sz w:val="28"/>
          <w:szCs w:val="28"/>
        </w:rPr>
        <w:t>» на 5 775,5 тыс.руб.;</w:t>
      </w:r>
    </w:p>
    <w:p w:rsidR="00A87742" w:rsidRPr="00F35196" w:rsidRDefault="00A87742" w:rsidP="00A87742">
      <w:pPr>
        <w:spacing w:after="0" w:line="240" w:lineRule="auto"/>
        <w:ind w:firstLine="708"/>
        <w:contextualSpacing/>
        <w:jc w:val="both"/>
        <w:rPr>
          <w:rFonts w:ascii="Times New Roman" w:hAnsi="Times New Roman" w:cs="Times New Roman"/>
          <w:sz w:val="28"/>
          <w:szCs w:val="28"/>
        </w:rPr>
      </w:pPr>
      <w:r w:rsidRPr="00F35196">
        <w:rPr>
          <w:rFonts w:ascii="Times New Roman" w:hAnsi="Times New Roman" w:cs="Times New Roman"/>
          <w:sz w:val="28"/>
          <w:szCs w:val="28"/>
        </w:rPr>
        <w:t>- «Развитие топливно-энергетического комплекса</w:t>
      </w:r>
      <w:r w:rsidR="009C4C13" w:rsidRPr="00F35196">
        <w:rPr>
          <w:rFonts w:ascii="Times New Roman" w:hAnsi="Times New Roman" w:cs="Times New Roman"/>
          <w:sz w:val="28"/>
          <w:szCs w:val="28"/>
        </w:rPr>
        <w:t>»</w:t>
      </w:r>
      <w:r w:rsidRPr="00F35196">
        <w:rPr>
          <w:rFonts w:ascii="Times New Roman" w:hAnsi="Times New Roman" w:cs="Times New Roman"/>
          <w:sz w:val="28"/>
          <w:szCs w:val="28"/>
        </w:rPr>
        <w:t xml:space="preserve"> на 201 730,3 тыс.руб.; </w:t>
      </w:r>
    </w:p>
    <w:p w:rsidR="00CA58A0" w:rsidRPr="00F35196" w:rsidRDefault="00CA58A0" w:rsidP="00CA58A0">
      <w:pPr>
        <w:spacing w:after="0" w:line="240" w:lineRule="auto"/>
        <w:ind w:firstLine="708"/>
        <w:contextualSpacing/>
        <w:jc w:val="both"/>
        <w:rPr>
          <w:rFonts w:ascii="Times New Roman" w:hAnsi="Times New Roman" w:cs="Times New Roman"/>
          <w:sz w:val="28"/>
          <w:szCs w:val="28"/>
        </w:rPr>
      </w:pPr>
      <w:r w:rsidRPr="00F35196">
        <w:rPr>
          <w:rFonts w:ascii="Times New Roman" w:hAnsi="Times New Roman" w:cs="Times New Roman"/>
          <w:sz w:val="28"/>
          <w:szCs w:val="28"/>
        </w:rPr>
        <w:t>- «Противодействие коррупции в муниципальном образовании Крымский район» на 43,6 тыс.руб.</w:t>
      </w:r>
    </w:p>
    <w:p w:rsidR="00B62551" w:rsidRPr="00F35196" w:rsidRDefault="00B62551" w:rsidP="00B62551">
      <w:pPr>
        <w:spacing w:after="0" w:line="240" w:lineRule="auto"/>
        <w:ind w:firstLine="708"/>
        <w:contextualSpacing/>
        <w:jc w:val="both"/>
        <w:rPr>
          <w:rFonts w:ascii="Times New Roman" w:hAnsi="Times New Roman" w:cs="Times New Roman"/>
          <w:sz w:val="28"/>
          <w:szCs w:val="28"/>
        </w:rPr>
      </w:pPr>
      <w:r w:rsidRPr="00F35196">
        <w:rPr>
          <w:rFonts w:ascii="Times New Roman" w:hAnsi="Times New Roman" w:cs="Times New Roman"/>
          <w:sz w:val="28"/>
          <w:szCs w:val="28"/>
        </w:rPr>
        <w:t xml:space="preserve">Одновременно в течение 2024 года были дополнительно направлены средства на финансирование </w:t>
      </w:r>
      <w:r w:rsidR="007E78EB" w:rsidRPr="00F35196">
        <w:rPr>
          <w:rFonts w:ascii="Times New Roman" w:hAnsi="Times New Roman" w:cs="Times New Roman"/>
          <w:sz w:val="28"/>
          <w:szCs w:val="28"/>
        </w:rPr>
        <w:t>10</w:t>
      </w:r>
      <w:r w:rsidRPr="00F35196">
        <w:rPr>
          <w:rFonts w:ascii="Times New Roman" w:hAnsi="Times New Roman" w:cs="Times New Roman"/>
          <w:sz w:val="28"/>
          <w:szCs w:val="28"/>
        </w:rPr>
        <w:t xml:space="preserve"> муниципальных программ</w:t>
      </w:r>
      <w:r w:rsidR="00AD1AE7" w:rsidRPr="00F35196">
        <w:rPr>
          <w:rFonts w:ascii="Times New Roman" w:hAnsi="Times New Roman" w:cs="Times New Roman"/>
          <w:sz w:val="28"/>
          <w:szCs w:val="28"/>
        </w:rPr>
        <w:t xml:space="preserve"> на общую сумму 1 177 902,8 тыс.руб., в том числе</w:t>
      </w:r>
      <w:r w:rsidRPr="00F35196">
        <w:rPr>
          <w:rFonts w:ascii="Times New Roman" w:hAnsi="Times New Roman" w:cs="Times New Roman"/>
          <w:sz w:val="28"/>
          <w:szCs w:val="28"/>
        </w:rPr>
        <w:t>:</w:t>
      </w:r>
      <w:r w:rsidRPr="00F35196">
        <w:rPr>
          <w:sz w:val="28"/>
          <w:szCs w:val="28"/>
        </w:rPr>
        <w:t xml:space="preserve"> </w:t>
      </w:r>
    </w:p>
    <w:p w:rsidR="007E78EB" w:rsidRPr="00F35196" w:rsidRDefault="007E78EB" w:rsidP="007E78EB">
      <w:pPr>
        <w:spacing w:after="0" w:line="240" w:lineRule="auto"/>
        <w:ind w:firstLine="708"/>
        <w:contextualSpacing/>
        <w:jc w:val="both"/>
        <w:rPr>
          <w:rFonts w:ascii="Times New Roman" w:hAnsi="Times New Roman" w:cs="Times New Roman"/>
          <w:sz w:val="28"/>
          <w:szCs w:val="28"/>
        </w:rPr>
      </w:pPr>
      <w:r w:rsidRPr="00F35196">
        <w:rPr>
          <w:rFonts w:ascii="Times New Roman" w:hAnsi="Times New Roman" w:cs="Times New Roman"/>
          <w:sz w:val="28"/>
          <w:szCs w:val="28"/>
        </w:rPr>
        <w:t>- «Развитие образования» на 1 023 290,4 тыс.руб.;</w:t>
      </w:r>
    </w:p>
    <w:p w:rsidR="007E78EB" w:rsidRPr="00F35196" w:rsidRDefault="007E78EB" w:rsidP="007E78EB">
      <w:pPr>
        <w:spacing w:after="0" w:line="240" w:lineRule="auto"/>
        <w:ind w:firstLine="708"/>
        <w:contextualSpacing/>
        <w:jc w:val="both"/>
        <w:rPr>
          <w:rFonts w:ascii="Times New Roman" w:hAnsi="Times New Roman" w:cs="Times New Roman"/>
          <w:sz w:val="28"/>
          <w:szCs w:val="28"/>
        </w:rPr>
      </w:pPr>
      <w:r w:rsidRPr="00F35196">
        <w:rPr>
          <w:rFonts w:ascii="Times New Roman" w:hAnsi="Times New Roman" w:cs="Times New Roman"/>
          <w:sz w:val="28"/>
          <w:szCs w:val="28"/>
        </w:rPr>
        <w:t>- «Доступная среда» на 49,5 тыс.руб.;</w:t>
      </w:r>
    </w:p>
    <w:p w:rsidR="007E78EB" w:rsidRPr="00F35196" w:rsidRDefault="007E78EB" w:rsidP="007E78EB">
      <w:pPr>
        <w:spacing w:after="0" w:line="240" w:lineRule="auto"/>
        <w:ind w:firstLine="708"/>
        <w:contextualSpacing/>
        <w:jc w:val="both"/>
        <w:rPr>
          <w:rFonts w:ascii="Times New Roman" w:hAnsi="Times New Roman" w:cs="Times New Roman"/>
          <w:sz w:val="28"/>
          <w:szCs w:val="28"/>
        </w:rPr>
      </w:pPr>
      <w:r w:rsidRPr="00F35196">
        <w:rPr>
          <w:rFonts w:ascii="Times New Roman" w:hAnsi="Times New Roman" w:cs="Times New Roman"/>
          <w:sz w:val="28"/>
          <w:szCs w:val="28"/>
        </w:rPr>
        <w:t>- «Дети Крымского района» на</w:t>
      </w:r>
      <w:r w:rsidRPr="00F35196">
        <w:rPr>
          <w:sz w:val="28"/>
          <w:szCs w:val="28"/>
        </w:rPr>
        <w:t xml:space="preserve"> </w:t>
      </w:r>
      <w:r w:rsidRPr="00F35196">
        <w:rPr>
          <w:rFonts w:ascii="Times New Roman" w:hAnsi="Times New Roman" w:cs="Times New Roman"/>
          <w:sz w:val="28"/>
          <w:szCs w:val="28"/>
        </w:rPr>
        <w:t>25 555,2 тыс.руб.;</w:t>
      </w:r>
    </w:p>
    <w:p w:rsidR="006F0EB4" w:rsidRPr="00F35196" w:rsidRDefault="006F0EB4" w:rsidP="006F0EB4">
      <w:pPr>
        <w:spacing w:after="0" w:line="240" w:lineRule="auto"/>
        <w:ind w:firstLine="708"/>
        <w:contextualSpacing/>
        <w:jc w:val="both"/>
        <w:rPr>
          <w:rFonts w:ascii="Times New Roman" w:hAnsi="Times New Roman" w:cs="Times New Roman"/>
          <w:sz w:val="28"/>
          <w:szCs w:val="28"/>
        </w:rPr>
      </w:pPr>
      <w:r w:rsidRPr="00F35196">
        <w:rPr>
          <w:rFonts w:ascii="Times New Roman" w:hAnsi="Times New Roman" w:cs="Times New Roman"/>
          <w:sz w:val="28"/>
          <w:szCs w:val="28"/>
        </w:rPr>
        <w:t>- «Обеспечение безопасности населения» на 21 105,4 тыс.руб.;</w:t>
      </w:r>
    </w:p>
    <w:p w:rsidR="009F0CB3" w:rsidRPr="00F35196" w:rsidRDefault="009F0CB3" w:rsidP="009F0CB3">
      <w:pPr>
        <w:spacing w:after="0" w:line="240" w:lineRule="auto"/>
        <w:ind w:firstLine="708"/>
        <w:contextualSpacing/>
        <w:jc w:val="both"/>
        <w:rPr>
          <w:rFonts w:ascii="Times New Roman" w:hAnsi="Times New Roman" w:cs="Times New Roman"/>
          <w:sz w:val="28"/>
          <w:szCs w:val="28"/>
        </w:rPr>
      </w:pPr>
      <w:r w:rsidRPr="00F35196">
        <w:rPr>
          <w:rFonts w:ascii="Times New Roman" w:hAnsi="Times New Roman" w:cs="Times New Roman"/>
          <w:sz w:val="28"/>
          <w:szCs w:val="28"/>
        </w:rPr>
        <w:t xml:space="preserve">- «Развитие культуры» на </w:t>
      </w:r>
      <w:r w:rsidR="002E2EA5" w:rsidRPr="00F35196">
        <w:rPr>
          <w:rFonts w:ascii="Times New Roman" w:hAnsi="Times New Roman" w:cs="Times New Roman"/>
          <w:sz w:val="28"/>
          <w:szCs w:val="28"/>
        </w:rPr>
        <w:t>43 599,9</w:t>
      </w:r>
      <w:r w:rsidRPr="00F35196">
        <w:rPr>
          <w:rFonts w:ascii="Times New Roman" w:hAnsi="Times New Roman" w:cs="Times New Roman"/>
          <w:sz w:val="28"/>
          <w:szCs w:val="28"/>
        </w:rPr>
        <w:t xml:space="preserve"> тыс.руб.;</w:t>
      </w:r>
    </w:p>
    <w:p w:rsidR="002E2EA5" w:rsidRPr="00F35196" w:rsidRDefault="002E2EA5" w:rsidP="002E2EA5">
      <w:pPr>
        <w:spacing w:after="0" w:line="240" w:lineRule="auto"/>
        <w:ind w:firstLine="708"/>
        <w:contextualSpacing/>
        <w:jc w:val="both"/>
        <w:rPr>
          <w:rFonts w:ascii="Times New Roman" w:hAnsi="Times New Roman" w:cs="Times New Roman"/>
          <w:sz w:val="28"/>
          <w:szCs w:val="28"/>
        </w:rPr>
      </w:pPr>
      <w:r w:rsidRPr="00F35196">
        <w:rPr>
          <w:rFonts w:ascii="Times New Roman" w:hAnsi="Times New Roman" w:cs="Times New Roman"/>
          <w:sz w:val="28"/>
          <w:szCs w:val="28"/>
        </w:rPr>
        <w:t>- «Развитие физической культуры и спорта» на</w:t>
      </w:r>
      <w:r w:rsidRPr="00F35196">
        <w:rPr>
          <w:sz w:val="28"/>
          <w:szCs w:val="28"/>
        </w:rPr>
        <w:t xml:space="preserve"> </w:t>
      </w:r>
      <w:r w:rsidRPr="00F35196">
        <w:rPr>
          <w:rFonts w:ascii="Times New Roman" w:hAnsi="Times New Roman" w:cs="Times New Roman"/>
          <w:sz w:val="28"/>
          <w:szCs w:val="28"/>
        </w:rPr>
        <w:t>31 630,4 тыс.руб.;</w:t>
      </w:r>
    </w:p>
    <w:p w:rsidR="0075083A" w:rsidRPr="00F35196" w:rsidRDefault="0075083A" w:rsidP="0075083A">
      <w:pPr>
        <w:spacing w:after="0" w:line="240" w:lineRule="auto"/>
        <w:ind w:firstLine="708"/>
        <w:contextualSpacing/>
        <w:jc w:val="both"/>
        <w:rPr>
          <w:rFonts w:ascii="Times New Roman" w:hAnsi="Times New Roman" w:cs="Times New Roman"/>
          <w:sz w:val="28"/>
          <w:szCs w:val="28"/>
        </w:rPr>
      </w:pPr>
      <w:r w:rsidRPr="00F35196">
        <w:rPr>
          <w:rFonts w:ascii="Times New Roman" w:hAnsi="Times New Roman" w:cs="Times New Roman"/>
          <w:sz w:val="28"/>
          <w:szCs w:val="28"/>
        </w:rPr>
        <w:t>- «Муниципальная политика и развитие гражданского общества» на 27 293,8 тыс.руб.;</w:t>
      </w:r>
    </w:p>
    <w:p w:rsidR="009A49F3" w:rsidRPr="00F35196" w:rsidRDefault="009A49F3" w:rsidP="009A49F3">
      <w:pPr>
        <w:spacing w:after="0" w:line="240" w:lineRule="auto"/>
        <w:ind w:firstLine="708"/>
        <w:contextualSpacing/>
        <w:jc w:val="both"/>
        <w:rPr>
          <w:rFonts w:ascii="Times New Roman" w:hAnsi="Times New Roman" w:cs="Times New Roman"/>
          <w:sz w:val="28"/>
          <w:szCs w:val="28"/>
        </w:rPr>
      </w:pPr>
      <w:r w:rsidRPr="00F35196">
        <w:rPr>
          <w:rFonts w:ascii="Times New Roman" w:hAnsi="Times New Roman" w:cs="Times New Roman"/>
          <w:sz w:val="28"/>
          <w:szCs w:val="28"/>
        </w:rPr>
        <w:t>- «Информационное обеспечение и информирование граждан о деятельности органов местного самоуправления муниципального образования Крымский район» на 1 660,5 тыс.руб.;</w:t>
      </w:r>
    </w:p>
    <w:p w:rsidR="009A49F3" w:rsidRPr="00F35196" w:rsidRDefault="009A49F3" w:rsidP="009A49F3">
      <w:pPr>
        <w:spacing w:after="0" w:line="240" w:lineRule="auto"/>
        <w:ind w:firstLine="708"/>
        <w:contextualSpacing/>
        <w:jc w:val="both"/>
        <w:rPr>
          <w:rFonts w:ascii="Times New Roman" w:hAnsi="Times New Roman" w:cs="Times New Roman"/>
          <w:sz w:val="28"/>
          <w:szCs w:val="28"/>
        </w:rPr>
      </w:pPr>
      <w:r w:rsidRPr="00F35196">
        <w:rPr>
          <w:rFonts w:ascii="Times New Roman" w:hAnsi="Times New Roman" w:cs="Times New Roman"/>
          <w:sz w:val="28"/>
          <w:szCs w:val="28"/>
        </w:rPr>
        <w:t>- «Информатизация муниципального образования" на 725,5 тыс.руб.;</w:t>
      </w:r>
    </w:p>
    <w:p w:rsidR="009F0CB3" w:rsidRPr="00F35196" w:rsidRDefault="009A49F3" w:rsidP="009F0CB3">
      <w:pPr>
        <w:spacing w:after="0" w:line="240" w:lineRule="auto"/>
        <w:ind w:firstLine="708"/>
        <w:contextualSpacing/>
        <w:jc w:val="both"/>
        <w:rPr>
          <w:rFonts w:ascii="Times New Roman" w:hAnsi="Times New Roman" w:cs="Times New Roman"/>
          <w:sz w:val="28"/>
          <w:szCs w:val="28"/>
        </w:rPr>
      </w:pPr>
      <w:r w:rsidRPr="00F35196">
        <w:rPr>
          <w:rFonts w:ascii="Times New Roman" w:hAnsi="Times New Roman" w:cs="Times New Roman"/>
          <w:sz w:val="28"/>
          <w:szCs w:val="28"/>
        </w:rPr>
        <w:t xml:space="preserve">- «Проведение мероприятий по рекультивации земельных </w:t>
      </w:r>
      <w:proofErr w:type="gramStart"/>
      <w:r w:rsidRPr="00F35196">
        <w:rPr>
          <w:rFonts w:ascii="Times New Roman" w:hAnsi="Times New Roman" w:cs="Times New Roman"/>
          <w:sz w:val="28"/>
          <w:szCs w:val="28"/>
        </w:rPr>
        <w:t>участков-свалки</w:t>
      </w:r>
      <w:proofErr w:type="gramEnd"/>
      <w:r w:rsidRPr="00F35196">
        <w:rPr>
          <w:rFonts w:ascii="Times New Roman" w:hAnsi="Times New Roman" w:cs="Times New Roman"/>
          <w:sz w:val="28"/>
          <w:szCs w:val="28"/>
        </w:rPr>
        <w:t xml:space="preserve"> твердых бытовых (коммунальных) отходов на открытой местности, граничащей с ЛПДС «Крымская» на 2 992,2 тыс.руб.</w:t>
      </w:r>
    </w:p>
    <w:p w:rsidR="00B757A9" w:rsidRPr="00F35196" w:rsidRDefault="00B757A9" w:rsidP="00621B11">
      <w:pPr>
        <w:spacing w:after="0" w:line="240" w:lineRule="auto"/>
        <w:ind w:firstLine="708"/>
        <w:contextualSpacing/>
        <w:jc w:val="both"/>
        <w:rPr>
          <w:rFonts w:ascii="Times New Roman" w:hAnsi="Times New Roman" w:cs="Times New Roman"/>
          <w:b/>
          <w:bCs/>
          <w:sz w:val="28"/>
          <w:szCs w:val="28"/>
        </w:rPr>
      </w:pPr>
      <w:r w:rsidRPr="00F35196">
        <w:rPr>
          <w:rFonts w:ascii="Times New Roman" w:hAnsi="Times New Roman" w:cs="Times New Roman"/>
          <w:b/>
          <w:bCs/>
          <w:sz w:val="28"/>
          <w:szCs w:val="28"/>
        </w:rPr>
        <w:t>Из общей суммы программных расходов:</w:t>
      </w:r>
    </w:p>
    <w:p w:rsidR="00B757A9" w:rsidRPr="00F35196" w:rsidRDefault="0090258D" w:rsidP="00621B11">
      <w:pPr>
        <w:spacing w:after="0" w:line="240" w:lineRule="auto"/>
        <w:ind w:firstLine="709"/>
        <w:contextualSpacing/>
        <w:jc w:val="both"/>
        <w:rPr>
          <w:rFonts w:ascii="Times New Roman" w:hAnsi="Times New Roman" w:cs="Times New Roman"/>
          <w:sz w:val="28"/>
          <w:szCs w:val="28"/>
        </w:rPr>
      </w:pPr>
      <w:r w:rsidRPr="00F35196">
        <w:rPr>
          <w:rFonts w:ascii="Times New Roman" w:hAnsi="Times New Roman" w:cs="Times New Roman"/>
          <w:sz w:val="28"/>
          <w:szCs w:val="28"/>
        </w:rPr>
        <w:t xml:space="preserve">- </w:t>
      </w:r>
      <w:r w:rsidR="00165BBA" w:rsidRPr="00F35196">
        <w:rPr>
          <w:rFonts w:ascii="Times New Roman" w:hAnsi="Times New Roman" w:cs="Times New Roman"/>
          <w:sz w:val="28"/>
          <w:szCs w:val="28"/>
        </w:rPr>
        <w:t>79,2 </w:t>
      </w:r>
      <w:r w:rsidR="00B757A9" w:rsidRPr="00F35196">
        <w:rPr>
          <w:rFonts w:ascii="Times New Roman" w:hAnsi="Times New Roman" w:cs="Times New Roman"/>
          <w:sz w:val="28"/>
          <w:szCs w:val="28"/>
        </w:rPr>
        <w:t xml:space="preserve">% объема </w:t>
      </w:r>
      <w:r w:rsidR="0084103E" w:rsidRPr="00F35196">
        <w:rPr>
          <w:rFonts w:ascii="Times New Roman" w:hAnsi="Times New Roman" w:cs="Times New Roman"/>
          <w:sz w:val="28"/>
          <w:szCs w:val="28"/>
        </w:rPr>
        <w:t xml:space="preserve">расходов </w:t>
      </w:r>
      <w:r w:rsidR="00B757A9" w:rsidRPr="00F35196">
        <w:rPr>
          <w:rFonts w:ascii="Times New Roman" w:hAnsi="Times New Roman" w:cs="Times New Roman"/>
          <w:sz w:val="28"/>
          <w:szCs w:val="28"/>
        </w:rPr>
        <w:t xml:space="preserve">приходится на </w:t>
      </w:r>
      <w:r w:rsidR="0084103E" w:rsidRPr="00F35196">
        <w:rPr>
          <w:rFonts w:ascii="Times New Roman" w:hAnsi="Times New Roman" w:cs="Times New Roman"/>
          <w:sz w:val="28"/>
          <w:szCs w:val="28"/>
        </w:rPr>
        <w:t xml:space="preserve">муниципальную программу </w:t>
      </w:r>
      <w:r w:rsidR="00374F11" w:rsidRPr="00F35196">
        <w:rPr>
          <w:rFonts w:ascii="Times New Roman" w:hAnsi="Times New Roman" w:cs="Times New Roman"/>
          <w:sz w:val="28"/>
          <w:szCs w:val="28"/>
        </w:rPr>
        <w:t>«</w:t>
      </w:r>
      <w:r w:rsidR="00B757A9" w:rsidRPr="00F35196">
        <w:rPr>
          <w:rFonts w:ascii="Times New Roman" w:hAnsi="Times New Roman" w:cs="Times New Roman"/>
          <w:sz w:val="28"/>
          <w:szCs w:val="28"/>
        </w:rPr>
        <w:t>Развитие образования</w:t>
      </w:r>
      <w:r w:rsidR="00374F11" w:rsidRPr="00F35196">
        <w:rPr>
          <w:rFonts w:ascii="Times New Roman" w:hAnsi="Times New Roman" w:cs="Times New Roman"/>
          <w:sz w:val="28"/>
          <w:szCs w:val="28"/>
        </w:rPr>
        <w:t>»</w:t>
      </w:r>
      <w:r w:rsidR="00B757A9" w:rsidRPr="00F35196">
        <w:rPr>
          <w:rFonts w:ascii="Times New Roman" w:hAnsi="Times New Roman" w:cs="Times New Roman"/>
          <w:sz w:val="28"/>
          <w:szCs w:val="28"/>
        </w:rPr>
        <w:t xml:space="preserve">; </w:t>
      </w:r>
    </w:p>
    <w:p w:rsidR="00165BBA" w:rsidRPr="00F35196" w:rsidRDefault="00165BBA" w:rsidP="00165BBA">
      <w:pPr>
        <w:spacing w:after="0" w:line="240" w:lineRule="auto"/>
        <w:ind w:firstLine="709"/>
        <w:contextualSpacing/>
        <w:jc w:val="both"/>
        <w:rPr>
          <w:rFonts w:ascii="Times New Roman" w:hAnsi="Times New Roman" w:cs="Times New Roman"/>
          <w:sz w:val="28"/>
          <w:szCs w:val="28"/>
        </w:rPr>
      </w:pPr>
      <w:r w:rsidRPr="00F35196">
        <w:rPr>
          <w:rFonts w:ascii="Times New Roman" w:hAnsi="Times New Roman" w:cs="Times New Roman"/>
          <w:sz w:val="28"/>
          <w:szCs w:val="28"/>
        </w:rPr>
        <w:lastRenderedPageBreak/>
        <w:t>- 6,6 % объема расходов на муниципальную программу «Развитие физической культуры и спорта»;</w:t>
      </w:r>
    </w:p>
    <w:p w:rsidR="00165BBA" w:rsidRPr="00F35196" w:rsidRDefault="00165BBA" w:rsidP="00165BBA">
      <w:pPr>
        <w:spacing w:after="0" w:line="240" w:lineRule="auto"/>
        <w:ind w:firstLine="709"/>
        <w:contextualSpacing/>
        <w:jc w:val="both"/>
        <w:rPr>
          <w:rFonts w:ascii="Times New Roman" w:hAnsi="Times New Roman" w:cs="Times New Roman"/>
          <w:sz w:val="28"/>
          <w:szCs w:val="28"/>
        </w:rPr>
      </w:pPr>
      <w:r w:rsidRPr="00F35196">
        <w:rPr>
          <w:rFonts w:ascii="Times New Roman" w:hAnsi="Times New Roman" w:cs="Times New Roman"/>
          <w:sz w:val="28"/>
          <w:szCs w:val="28"/>
        </w:rPr>
        <w:t>- 4,9 % объема расходов на муниципальную программу «Развитие культуры»;</w:t>
      </w:r>
    </w:p>
    <w:p w:rsidR="00165BBA" w:rsidRPr="00F35196" w:rsidRDefault="00165BBA" w:rsidP="00165BBA">
      <w:pPr>
        <w:spacing w:after="0" w:line="240" w:lineRule="auto"/>
        <w:ind w:firstLine="709"/>
        <w:contextualSpacing/>
        <w:jc w:val="both"/>
        <w:rPr>
          <w:rFonts w:ascii="Times New Roman" w:hAnsi="Times New Roman" w:cs="Times New Roman"/>
          <w:sz w:val="28"/>
          <w:szCs w:val="28"/>
        </w:rPr>
      </w:pPr>
      <w:r w:rsidRPr="00F35196">
        <w:rPr>
          <w:rFonts w:ascii="Times New Roman" w:hAnsi="Times New Roman" w:cs="Times New Roman"/>
          <w:sz w:val="28"/>
          <w:szCs w:val="28"/>
        </w:rPr>
        <w:t>- 3,3 % объема расходов на муниципальную программу «Дети Крымского района»;</w:t>
      </w:r>
    </w:p>
    <w:p w:rsidR="00165BBA" w:rsidRPr="00F35196" w:rsidRDefault="00165BBA" w:rsidP="00165BBA">
      <w:pPr>
        <w:spacing w:after="0" w:line="240" w:lineRule="auto"/>
        <w:ind w:firstLine="709"/>
        <w:contextualSpacing/>
        <w:jc w:val="both"/>
        <w:rPr>
          <w:rFonts w:ascii="Times New Roman" w:hAnsi="Times New Roman" w:cs="Times New Roman"/>
          <w:sz w:val="28"/>
          <w:szCs w:val="28"/>
        </w:rPr>
      </w:pPr>
      <w:r w:rsidRPr="00F35196">
        <w:rPr>
          <w:rFonts w:ascii="Times New Roman" w:hAnsi="Times New Roman" w:cs="Times New Roman"/>
          <w:sz w:val="28"/>
          <w:szCs w:val="28"/>
        </w:rPr>
        <w:t>- 2,2 % объема расходов на муниципальную программу "Комплексное и устойчивое развитие Крымского района в сфере строительства, архитектуры и дорожного хозяйства»;</w:t>
      </w:r>
    </w:p>
    <w:p w:rsidR="00165BBA" w:rsidRPr="00F35196" w:rsidRDefault="00165BBA" w:rsidP="00621B11">
      <w:pPr>
        <w:spacing w:after="0" w:line="240" w:lineRule="auto"/>
        <w:ind w:firstLine="709"/>
        <w:contextualSpacing/>
        <w:jc w:val="both"/>
        <w:rPr>
          <w:rFonts w:ascii="Times New Roman" w:hAnsi="Times New Roman" w:cs="Times New Roman"/>
          <w:sz w:val="28"/>
          <w:szCs w:val="28"/>
        </w:rPr>
      </w:pPr>
      <w:r w:rsidRPr="00F35196">
        <w:rPr>
          <w:rFonts w:ascii="Times New Roman" w:hAnsi="Times New Roman" w:cs="Times New Roman"/>
          <w:sz w:val="28"/>
          <w:szCs w:val="28"/>
        </w:rPr>
        <w:t>- 1,9 % объема расходов на муниципальную программу «Обеспечение безопасности населения».</w:t>
      </w:r>
    </w:p>
    <w:p w:rsidR="00B757A9" w:rsidRPr="00F35196" w:rsidRDefault="00B757A9" w:rsidP="00621B11">
      <w:pPr>
        <w:spacing w:after="0" w:line="240" w:lineRule="auto"/>
        <w:ind w:firstLine="709"/>
        <w:contextualSpacing/>
        <w:jc w:val="both"/>
        <w:rPr>
          <w:rFonts w:ascii="Times New Roman" w:hAnsi="Times New Roman" w:cs="Times New Roman"/>
          <w:sz w:val="28"/>
          <w:szCs w:val="28"/>
        </w:rPr>
      </w:pPr>
      <w:r w:rsidRPr="00F35196">
        <w:rPr>
          <w:rFonts w:ascii="Times New Roman" w:hAnsi="Times New Roman" w:cs="Times New Roman"/>
          <w:sz w:val="28"/>
          <w:szCs w:val="28"/>
        </w:rPr>
        <w:t xml:space="preserve">Объем расходов </w:t>
      </w:r>
      <w:r w:rsidR="001C266A" w:rsidRPr="00F35196">
        <w:rPr>
          <w:rFonts w:ascii="Times New Roman" w:hAnsi="Times New Roman" w:cs="Times New Roman"/>
          <w:sz w:val="28"/>
          <w:szCs w:val="28"/>
        </w:rPr>
        <w:t xml:space="preserve">по </w:t>
      </w:r>
      <w:r w:rsidR="00DA7D9C" w:rsidRPr="00F35196">
        <w:rPr>
          <w:rFonts w:ascii="Times New Roman" w:hAnsi="Times New Roman" w:cs="Times New Roman"/>
          <w:sz w:val="28"/>
          <w:szCs w:val="28"/>
        </w:rPr>
        <w:t>остальным муниципальным</w:t>
      </w:r>
      <w:r w:rsidR="00821625" w:rsidRPr="00F35196">
        <w:rPr>
          <w:rFonts w:ascii="Times New Roman" w:hAnsi="Times New Roman" w:cs="Times New Roman"/>
          <w:sz w:val="28"/>
          <w:szCs w:val="28"/>
        </w:rPr>
        <w:t xml:space="preserve"> </w:t>
      </w:r>
      <w:r w:rsidRPr="00F35196">
        <w:rPr>
          <w:rFonts w:ascii="Times New Roman" w:hAnsi="Times New Roman" w:cs="Times New Roman"/>
          <w:sz w:val="28"/>
          <w:szCs w:val="28"/>
        </w:rPr>
        <w:t>программ</w:t>
      </w:r>
      <w:r w:rsidR="001C266A" w:rsidRPr="00F35196">
        <w:rPr>
          <w:rFonts w:ascii="Times New Roman" w:hAnsi="Times New Roman" w:cs="Times New Roman"/>
          <w:sz w:val="28"/>
          <w:szCs w:val="28"/>
        </w:rPr>
        <w:t>ам</w:t>
      </w:r>
      <w:r w:rsidRPr="00F35196">
        <w:rPr>
          <w:rFonts w:ascii="Times New Roman" w:hAnsi="Times New Roman" w:cs="Times New Roman"/>
          <w:sz w:val="28"/>
          <w:szCs w:val="28"/>
        </w:rPr>
        <w:t xml:space="preserve"> </w:t>
      </w:r>
      <w:r w:rsidR="00821625" w:rsidRPr="00F35196">
        <w:rPr>
          <w:rFonts w:ascii="Times New Roman" w:hAnsi="Times New Roman" w:cs="Times New Roman"/>
          <w:sz w:val="28"/>
          <w:szCs w:val="28"/>
        </w:rPr>
        <w:t>не превышает 1%.</w:t>
      </w:r>
    </w:p>
    <w:p w:rsidR="00DD2C8B" w:rsidRPr="00F35196" w:rsidRDefault="00DD2C8B" w:rsidP="00621B11">
      <w:pPr>
        <w:autoSpaceDE/>
        <w:autoSpaceDN/>
        <w:adjustRightInd/>
        <w:spacing w:after="0" w:line="240" w:lineRule="auto"/>
        <w:contextualSpacing/>
        <w:jc w:val="both"/>
        <w:rPr>
          <w:rFonts w:ascii="Times New Roman" w:hAnsi="Times New Roman" w:cs="Times New Roman"/>
          <w:sz w:val="28"/>
          <w:szCs w:val="28"/>
        </w:rPr>
      </w:pPr>
    </w:p>
    <w:p w:rsidR="00190F60" w:rsidRPr="00F35196" w:rsidRDefault="00C542F5" w:rsidP="00621B11">
      <w:pPr>
        <w:spacing w:after="0" w:line="240" w:lineRule="auto"/>
        <w:ind w:left="2160" w:firstLine="720"/>
        <w:contextualSpacing/>
        <w:jc w:val="both"/>
        <w:rPr>
          <w:rFonts w:ascii="Times New Roman" w:hAnsi="Times New Roman" w:cs="Times New Roman"/>
          <w:b/>
          <w:bCs/>
          <w:sz w:val="28"/>
          <w:szCs w:val="28"/>
        </w:rPr>
      </w:pPr>
      <w:r w:rsidRPr="00F35196">
        <w:rPr>
          <w:rFonts w:ascii="Times New Roman" w:hAnsi="Times New Roman" w:cs="Times New Roman"/>
          <w:b/>
          <w:bCs/>
          <w:sz w:val="28"/>
          <w:szCs w:val="28"/>
        </w:rPr>
        <w:t>Непрограммные расходы</w:t>
      </w:r>
    </w:p>
    <w:p w:rsidR="00C542F5" w:rsidRPr="00F35196" w:rsidRDefault="00C542F5" w:rsidP="00621B11">
      <w:pPr>
        <w:spacing w:after="0" w:line="240" w:lineRule="auto"/>
        <w:ind w:left="2160" w:firstLine="720"/>
        <w:contextualSpacing/>
        <w:jc w:val="both"/>
        <w:rPr>
          <w:rFonts w:ascii="Times New Roman" w:hAnsi="Times New Roman" w:cs="Times New Roman"/>
          <w:b/>
          <w:bCs/>
          <w:sz w:val="28"/>
          <w:szCs w:val="28"/>
        </w:rPr>
      </w:pPr>
    </w:p>
    <w:p w:rsidR="009D5DB1" w:rsidRPr="00F35196" w:rsidRDefault="009D5DB1" w:rsidP="009D5DB1">
      <w:pPr>
        <w:spacing w:after="0" w:line="240" w:lineRule="auto"/>
        <w:ind w:firstLine="709"/>
        <w:contextualSpacing/>
        <w:jc w:val="both"/>
        <w:rPr>
          <w:rFonts w:ascii="Times New Roman" w:hAnsi="Times New Roman" w:cs="Times New Roman"/>
          <w:sz w:val="28"/>
          <w:szCs w:val="28"/>
        </w:rPr>
      </w:pPr>
      <w:r w:rsidRPr="00F35196">
        <w:rPr>
          <w:rFonts w:ascii="Times New Roman" w:hAnsi="Times New Roman" w:cs="Times New Roman"/>
          <w:sz w:val="28"/>
          <w:szCs w:val="28"/>
        </w:rPr>
        <w:t xml:space="preserve">Расходы на финансирование непрограммных мероприятий </w:t>
      </w:r>
      <w:r w:rsidR="00A678CF" w:rsidRPr="00F35196">
        <w:rPr>
          <w:rFonts w:ascii="Times New Roman" w:hAnsi="Times New Roman" w:cs="Times New Roman"/>
          <w:sz w:val="28"/>
          <w:szCs w:val="28"/>
        </w:rPr>
        <w:t xml:space="preserve">в </w:t>
      </w:r>
      <w:r w:rsidR="00803870" w:rsidRPr="00F35196">
        <w:rPr>
          <w:rFonts w:ascii="Times New Roman" w:hAnsi="Times New Roman" w:cs="Times New Roman"/>
          <w:sz w:val="28"/>
          <w:szCs w:val="28"/>
        </w:rPr>
        <w:t>2024</w:t>
      </w:r>
      <w:r w:rsidR="00A678CF" w:rsidRPr="00F35196">
        <w:rPr>
          <w:rFonts w:ascii="Times New Roman" w:hAnsi="Times New Roman" w:cs="Times New Roman"/>
          <w:sz w:val="28"/>
          <w:szCs w:val="28"/>
        </w:rPr>
        <w:t xml:space="preserve"> году </w:t>
      </w:r>
      <w:r w:rsidRPr="00F35196">
        <w:rPr>
          <w:rFonts w:ascii="Times New Roman" w:hAnsi="Times New Roman" w:cs="Times New Roman"/>
          <w:sz w:val="28"/>
          <w:szCs w:val="28"/>
        </w:rPr>
        <w:t xml:space="preserve">исполнены в сумме </w:t>
      </w:r>
      <w:r w:rsidR="009B471F" w:rsidRPr="00F35196">
        <w:rPr>
          <w:rFonts w:ascii="Times New Roman" w:hAnsi="Times New Roman" w:cs="Times New Roman"/>
          <w:sz w:val="28"/>
          <w:szCs w:val="28"/>
        </w:rPr>
        <w:t>715 607,1</w:t>
      </w:r>
      <w:r w:rsidR="00A678CF" w:rsidRPr="00F35196">
        <w:rPr>
          <w:rFonts w:ascii="Times New Roman" w:hAnsi="Times New Roman" w:cs="Times New Roman"/>
          <w:sz w:val="28"/>
          <w:szCs w:val="28"/>
        </w:rPr>
        <w:t xml:space="preserve"> </w:t>
      </w:r>
      <w:r w:rsidRPr="00F35196">
        <w:rPr>
          <w:rFonts w:ascii="Times New Roman" w:hAnsi="Times New Roman" w:cs="Times New Roman"/>
          <w:sz w:val="28"/>
          <w:szCs w:val="28"/>
        </w:rPr>
        <w:t>тыс</w:t>
      </w:r>
      <w:r w:rsidR="00F25194" w:rsidRPr="00F35196">
        <w:rPr>
          <w:rFonts w:ascii="Times New Roman" w:hAnsi="Times New Roman" w:cs="Times New Roman"/>
          <w:sz w:val="28"/>
          <w:szCs w:val="28"/>
        </w:rPr>
        <w:t>.</w:t>
      </w:r>
      <w:r w:rsidRPr="00F35196">
        <w:rPr>
          <w:rFonts w:ascii="Times New Roman" w:hAnsi="Times New Roman" w:cs="Times New Roman"/>
          <w:sz w:val="28"/>
          <w:szCs w:val="28"/>
        </w:rPr>
        <w:t>руб</w:t>
      </w:r>
      <w:r w:rsidR="00F25194" w:rsidRPr="00F35196">
        <w:rPr>
          <w:rFonts w:ascii="Times New Roman" w:hAnsi="Times New Roman" w:cs="Times New Roman"/>
          <w:sz w:val="28"/>
          <w:szCs w:val="28"/>
        </w:rPr>
        <w:t>.</w:t>
      </w:r>
      <w:r w:rsidRPr="00F35196">
        <w:rPr>
          <w:rFonts w:ascii="Times New Roman" w:hAnsi="Times New Roman" w:cs="Times New Roman"/>
          <w:sz w:val="28"/>
          <w:szCs w:val="28"/>
        </w:rPr>
        <w:t xml:space="preserve"> или </w:t>
      </w:r>
      <w:r w:rsidR="009B471F" w:rsidRPr="00F35196">
        <w:rPr>
          <w:rFonts w:ascii="Times New Roman" w:hAnsi="Times New Roman" w:cs="Times New Roman"/>
          <w:sz w:val="28"/>
          <w:szCs w:val="28"/>
        </w:rPr>
        <w:t>14,9 </w:t>
      </w:r>
      <w:r w:rsidRPr="00F35196">
        <w:rPr>
          <w:rFonts w:ascii="Times New Roman" w:hAnsi="Times New Roman" w:cs="Times New Roman"/>
          <w:sz w:val="28"/>
          <w:szCs w:val="28"/>
        </w:rPr>
        <w:t>% от общего объема произведенных расходов</w:t>
      </w:r>
      <w:r w:rsidR="009B471F" w:rsidRPr="00F35196">
        <w:rPr>
          <w:rFonts w:ascii="Times New Roman" w:hAnsi="Times New Roman" w:cs="Times New Roman"/>
          <w:sz w:val="28"/>
          <w:szCs w:val="28"/>
        </w:rPr>
        <w:t>,</w:t>
      </w:r>
      <w:r w:rsidRPr="00F35196">
        <w:rPr>
          <w:rFonts w:ascii="Times New Roman" w:hAnsi="Times New Roman" w:cs="Times New Roman"/>
          <w:sz w:val="28"/>
          <w:szCs w:val="28"/>
        </w:rPr>
        <w:t xml:space="preserve"> в том числе:</w:t>
      </w:r>
    </w:p>
    <w:p w:rsidR="00A678CF" w:rsidRPr="000D03F6" w:rsidRDefault="00A678CF" w:rsidP="009D5DB1">
      <w:pPr>
        <w:spacing w:after="0" w:line="240" w:lineRule="auto"/>
        <w:ind w:firstLine="709"/>
        <w:contextualSpacing/>
        <w:jc w:val="right"/>
        <w:rPr>
          <w:rFonts w:ascii="Times New Roman" w:hAnsi="Times New Roman" w:cs="Times New Roman"/>
          <w:sz w:val="24"/>
          <w:szCs w:val="24"/>
        </w:rPr>
      </w:pPr>
      <w:r w:rsidRPr="000D03F6">
        <w:rPr>
          <w:rFonts w:ascii="Times New Roman" w:hAnsi="Times New Roman" w:cs="Times New Roman"/>
          <w:sz w:val="24"/>
          <w:szCs w:val="24"/>
        </w:rPr>
        <w:t>Таблица №6</w:t>
      </w:r>
    </w:p>
    <w:p w:rsidR="009D5DB1" w:rsidRPr="000D03F6" w:rsidRDefault="009D5DB1" w:rsidP="009D5DB1">
      <w:pPr>
        <w:spacing w:after="0" w:line="240" w:lineRule="auto"/>
        <w:ind w:firstLine="709"/>
        <w:contextualSpacing/>
        <w:jc w:val="right"/>
        <w:rPr>
          <w:rFonts w:ascii="Times New Roman" w:hAnsi="Times New Roman" w:cs="Times New Roman"/>
          <w:sz w:val="24"/>
          <w:szCs w:val="24"/>
        </w:rPr>
      </w:pPr>
      <w:r w:rsidRPr="000D03F6">
        <w:rPr>
          <w:rFonts w:ascii="Times New Roman" w:hAnsi="Times New Roman" w:cs="Times New Roman"/>
          <w:sz w:val="24"/>
          <w:szCs w:val="24"/>
        </w:rPr>
        <w:t xml:space="preserve"> (тыс.руб.)</w:t>
      </w:r>
    </w:p>
    <w:tbl>
      <w:tblPr>
        <w:tblW w:w="9497" w:type="dxa"/>
        <w:tblInd w:w="170" w:type="dxa"/>
        <w:tblBorders>
          <w:top w:val="single" w:sz="4" w:space="0" w:color="auto"/>
          <w:left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5103"/>
        <w:gridCol w:w="1134"/>
        <w:gridCol w:w="1134"/>
        <w:gridCol w:w="1134"/>
        <w:gridCol w:w="992"/>
      </w:tblGrid>
      <w:tr w:rsidR="000D03F6" w:rsidRPr="000D03F6" w:rsidTr="000C4649">
        <w:tc>
          <w:tcPr>
            <w:tcW w:w="5103" w:type="dxa"/>
            <w:vMerge w:val="restart"/>
            <w:shd w:val="clear" w:color="auto" w:fill="auto"/>
          </w:tcPr>
          <w:p w:rsidR="007301C4" w:rsidRPr="000D03F6" w:rsidRDefault="007301C4" w:rsidP="00A678CF">
            <w:pPr>
              <w:widowControl w:val="0"/>
              <w:autoSpaceDE/>
              <w:autoSpaceDN/>
              <w:adjustRightInd/>
              <w:spacing w:after="0" w:line="240" w:lineRule="auto"/>
              <w:jc w:val="center"/>
              <w:rPr>
                <w:rFonts w:ascii="Times New Roman" w:hAnsi="Times New Roman" w:cs="Times New Roman"/>
                <w:sz w:val="20"/>
                <w:szCs w:val="20"/>
              </w:rPr>
            </w:pPr>
            <w:r w:rsidRPr="000D03F6">
              <w:rPr>
                <w:rFonts w:ascii="Times New Roman" w:hAnsi="Times New Roman" w:cs="Times New Roman"/>
                <w:sz w:val="20"/>
                <w:szCs w:val="20"/>
              </w:rPr>
              <w:t xml:space="preserve">Наименование показателя </w:t>
            </w:r>
          </w:p>
          <w:p w:rsidR="007301C4" w:rsidRPr="000D03F6" w:rsidRDefault="007301C4" w:rsidP="00A678CF">
            <w:pPr>
              <w:widowControl w:val="0"/>
              <w:autoSpaceDE/>
              <w:autoSpaceDN/>
              <w:adjustRightInd/>
              <w:spacing w:after="0" w:line="240" w:lineRule="auto"/>
              <w:jc w:val="center"/>
              <w:rPr>
                <w:rFonts w:ascii="Times New Roman" w:hAnsi="Times New Roman" w:cs="Times New Roman"/>
                <w:sz w:val="20"/>
                <w:szCs w:val="20"/>
              </w:rPr>
            </w:pPr>
            <w:r w:rsidRPr="000D03F6">
              <w:rPr>
                <w:rFonts w:ascii="Times New Roman" w:hAnsi="Times New Roman" w:cs="Times New Roman"/>
                <w:sz w:val="20"/>
                <w:szCs w:val="20"/>
              </w:rPr>
              <w:t>(раздел, подраздел)</w:t>
            </w:r>
          </w:p>
        </w:tc>
        <w:tc>
          <w:tcPr>
            <w:tcW w:w="2268" w:type="dxa"/>
            <w:gridSpan w:val="2"/>
            <w:shd w:val="clear" w:color="auto" w:fill="auto"/>
          </w:tcPr>
          <w:p w:rsidR="007301C4" w:rsidRPr="000D03F6" w:rsidRDefault="007301C4" w:rsidP="00A678CF">
            <w:pPr>
              <w:widowControl w:val="0"/>
              <w:autoSpaceDE/>
              <w:autoSpaceDN/>
              <w:adjustRightInd/>
              <w:spacing w:after="0" w:line="240" w:lineRule="auto"/>
              <w:jc w:val="center"/>
              <w:rPr>
                <w:rFonts w:ascii="Times New Roman" w:hAnsi="Times New Roman" w:cs="Times New Roman"/>
                <w:sz w:val="20"/>
                <w:szCs w:val="20"/>
              </w:rPr>
            </w:pPr>
            <w:r w:rsidRPr="000D03F6">
              <w:rPr>
                <w:rFonts w:ascii="Times New Roman" w:hAnsi="Times New Roman" w:cs="Times New Roman"/>
                <w:sz w:val="20"/>
                <w:szCs w:val="20"/>
              </w:rPr>
              <w:t>2024 год</w:t>
            </w:r>
          </w:p>
        </w:tc>
        <w:tc>
          <w:tcPr>
            <w:tcW w:w="1134" w:type="dxa"/>
            <w:vMerge w:val="restart"/>
          </w:tcPr>
          <w:p w:rsidR="007301C4" w:rsidRPr="000D03F6" w:rsidRDefault="007301C4" w:rsidP="00A678CF">
            <w:pPr>
              <w:widowControl w:val="0"/>
              <w:autoSpaceDE/>
              <w:autoSpaceDN/>
              <w:adjustRightInd/>
              <w:spacing w:after="0" w:line="240" w:lineRule="auto"/>
              <w:jc w:val="center"/>
              <w:rPr>
                <w:rFonts w:ascii="Times New Roman" w:hAnsi="Times New Roman" w:cs="Times New Roman"/>
                <w:sz w:val="20"/>
                <w:szCs w:val="20"/>
              </w:rPr>
            </w:pPr>
            <w:r w:rsidRPr="000D03F6">
              <w:rPr>
                <w:rFonts w:ascii="Times New Roman" w:hAnsi="Times New Roman" w:cs="Times New Roman"/>
                <w:sz w:val="20"/>
                <w:szCs w:val="20"/>
              </w:rPr>
              <w:t>исполнено к плану%</w:t>
            </w:r>
          </w:p>
        </w:tc>
        <w:tc>
          <w:tcPr>
            <w:tcW w:w="992" w:type="dxa"/>
            <w:vMerge w:val="restart"/>
          </w:tcPr>
          <w:p w:rsidR="007301C4" w:rsidRPr="000D03F6" w:rsidRDefault="007301C4" w:rsidP="009B471F">
            <w:pPr>
              <w:widowControl w:val="0"/>
              <w:autoSpaceDE/>
              <w:autoSpaceDN/>
              <w:adjustRightInd/>
              <w:spacing w:after="0" w:line="240" w:lineRule="auto"/>
              <w:jc w:val="center"/>
              <w:rPr>
                <w:rFonts w:ascii="Times New Roman" w:hAnsi="Times New Roman" w:cs="Times New Roman"/>
                <w:sz w:val="20"/>
                <w:szCs w:val="20"/>
              </w:rPr>
            </w:pPr>
            <w:r w:rsidRPr="000D03F6">
              <w:rPr>
                <w:rFonts w:ascii="Times New Roman" w:hAnsi="Times New Roman" w:cs="Times New Roman"/>
                <w:sz w:val="20"/>
                <w:szCs w:val="20"/>
              </w:rPr>
              <w:t>исполнено к 2023 г.%</w:t>
            </w:r>
          </w:p>
        </w:tc>
      </w:tr>
      <w:tr w:rsidR="000D03F6" w:rsidRPr="000D03F6" w:rsidTr="000C4649">
        <w:tc>
          <w:tcPr>
            <w:tcW w:w="5103" w:type="dxa"/>
            <w:vMerge/>
            <w:shd w:val="clear" w:color="auto" w:fill="auto"/>
          </w:tcPr>
          <w:p w:rsidR="007301C4" w:rsidRPr="000D03F6" w:rsidRDefault="007301C4" w:rsidP="00A678CF">
            <w:pPr>
              <w:widowControl w:val="0"/>
              <w:autoSpaceDE/>
              <w:autoSpaceDN/>
              <w:adjustRightInd/>
              <w:spacing w:after="0" w:line="240" w:lineRule="auto"/>
              <w:ind w:firstLine="709"/>
              <w:jc w:val="center"/>
              <w:rPr>
                <w:rFonts w:ascii="Times New Roman" w:hAnsi="Times New Roman" w:cs="Times New Roman"/>
                <w:sz w:val="20"/>
                <w:szCs w:val="20"/>
              </w:rPr>
            </w:pPr>
          </w:p>
        </w:tc>
        <w:tc>
          <w:tcPr>
            <w:tcW w:w="1134" w:type="dxa"/>
            <w:shd w:val="clear" w:color="auto" w:fill="auto"/>
          </w:tcPr>
          <w:p w:rsidR="007301C4" w:rsidRPr="000D03F6" w:rsidRDefault="007301C4" w:rsidP="00A678CF">
            <w:pPr>
              <w:widowControl w:val="0"/>
              <w:spacing w:after="0" w:line="240" w:lineRule="auto"/>
              <w:jc w:val="center"/>
              <w:rPr>
                <w:rFonts w:ascii="Times New Roman" w:hAnsi="Times New Roman" w:cs="Times New Roman"/>
                <w:sz w:val="20"/>
                <w:szCs w:val="20"/>
              </w:rPr>
            </w:pPr>
            <w:r w:rsidRPr="000D03F6">
              <w:rPr>
                <w:rFonts w:ascii="Times New Roman" w:hAnsi="Times New Roman" w:cs="Times New Roman"/>
                <w:sz w:val="20"/>
                <w:szCs w:val="20"/>
              </w:rPr>
              <w:t>план</w:t>
            </w:r>
          </w:p>
        </w:tc>
        <w:tc>
          <w:tcPr>
            <w:tcW w:w="1134" w:type="dxa"/>
            <w:shd w:val="clear" w:color="auto" w:fill="auto"/>
          </w:tcPr>
          <w:p w:rsidR="007301C4" w:rsidRPr="000D03F6" w:rsidRDefault="007301C4" w:rsidP="00A678CF">
            <w:pPr>
              <w:widowControl w:val="0"/>
              <w:spacing w:after="0" w:line="240" w:lineRule="auto"/>
              <w:jc w:val="center"/>
              <w:rPr>
                <w:rFonts w:ascii="Times New Roman" w:hAnsi="Times New Roman" w:cs="Times New Roman"/>
                <w:sz w:val="20"/>
                <w:szCs w:val="20"/>
              </w:rPr>
            </w:pPr>
            <w:r w:rsidRPr="000D03F6">
              <w:rPr>
                <w:rFonts w:ascii="Times New Roman" w:hAnsi="Times New Roman" w:cs="Times New Roman"/>
                <w:sz w:val="20"/>
                <w:szCs w:val="20"/>
              </w:rPr>
              <w:t>исполнение</w:t>
            </w:r>
          </w:p>
        </w:tc>
        <w:tc>
          <w:tcPr>
            <w:tcW w:w="1134" w:type="dxa"/>
            <w:vMerge/>
          </w:tcPr>
          <w:p w:rsidR="007301C4" w:rsidRPr="000D03F6" w:rsidRDefault="007301C4" w:rsidP="00A678CF">
            <w:pPr>
              <w:widowControl w:val="0"/>
              <w:spacing w:after="0" w:line="240" w:lineRule="auto"/>
              <w:jc w:val="both"/>
              <w:rPr>
                <w:rFonts w:ascii="Times New Roman" w:hAnsi="Times New Roman" w:cs="Times New Roman"/>
                <w:sz w:val="20"/>
                <w:szCs w:val="20"/>
              </w:rPr>
            </w:pPr>
          </w:p>
        </w:tc>
        <w:tc>
          <w:tcPr>
            <w:tcW w:w="992" w:type="dxa"/>
            <w:vMerge/>
          </w:tcPr>
          <w:p w:rsidR="007301C4" w:rsidRPr="000D03F6" w:rsidRDefault="007301C4" w:rsidP="00A678CF">
            <w:pPr>
              <w:widowControl w:val="0"/>
              <w:spacing w:after="0" w:line="240" w:lineRule="auto"/>
              <w:jc w:val="both"/>
              <w:rPr>
                <w:rFonts w:ascii="Times New Roman" w:hAnsi="Times New Roman" w:cs="Times New Roman"/>
                <w:sz w:val="20"/>
                <w:szCs w:val="20"/>
              </w:rPr>
            </w:pPr>
          </w:p>
        </w:tc>
      </w:tr>
      <w:tr w:rsidR="000D03F6" w:rsidRPr="000D03F6" w:rsidTr="000C4649">
        <w:tblPrEx>
          <w:tblBorders>
            <w:top w:val="none" w:sz="0" w:space="0" w:color="auto"/>
            <w:left w:val="none" w:sz="0" w:space="0" w:color="auto"/>
            <w:right w:val="none" w:sz="0" w:space="0" w:color="auto"/>
            <w:insideH w:val="none" w:sz="0" w:space="0" w:color="auto"/>
            <w:insideV w:val="none" w:sz="0" w:space="0" w:color="auto"/>
          </w:tblBorders>
        </w:tblPrEx>
        <w:tc>
          <w:tcPr>
            <w:tcW w:w="5103" w:type="dxa"/>
            <w:tcBorders>
              <w:top w:val="nil"/>
              <w:left w:val="single" w:sz="4" w:space="0" w:color="auto"/>
              <w:bottom w:val="single" w:sz="4" w:space="0" w:color="auto"/>
              <w:right w:val="single" w:sz="4" w:space="0" w:color="auto"/>
            </w:tcBorders>
            <w:shd w:val="clear" w:color="auto" w:fill="auto"/>
          </w:tcPr>
          <w:p w:rsidR="000E6ED4" w:rsidRPr="000D03F6" w:rsidRDefault="000E6ED4" w:rsidP="000E6ED4">
            <w:pPr>
              <w:widowControl w:val="0"/>
              <w:autoSpaceDE/>
              <w:autoSpaceDN/>
              <w:adjustRightInd/>
              <w:spacing w:after="0" w:line="240" w:lineRule="auto"/>
              <w:ind w:firstLine="709"/>
              <w:jc w:val="center"/>
              <w:rPr>
                <w:rFonts w:ascii="Times New Roman" w:hAnsi="Times New Roman" w:cs="Times New Roman"/>
                <w:bCs/>
                <w:sz w:val="20"/>
                <w:szCs w:val="20"/>
              </w:rPr>
            </w:pPr>
            <w:r w:rsidRPr="000D03F6">
              <w:rPr>
                <w:rFonts w:ascii="Times New Roman" w:hAnsi="Times New Roman" w:cs="Times New Roman"/>
                <w:bCs/>
                <w:sz w:val="20"/>
                <w:szCs w:val="20"/>
              </w:rPr>
              <w:t>Всего расходов,</w:t>
            </w:r>
          </w:p>
          <w:p w:rsidR="000E6ED4" w:rsidRPr="000D03F6" w:rsidRDefault="000E6ED4" w:rsidP="000E6ED4">
            <w:pPr>
              <w:widowControl w:val="0"/>
              <w:autoSpaceDE/>
              <w:autoSpaceDN/>
              <w:adjustRightInd/>
              <w:spacing w:after="0" w:line="240" w:lineRule="auto"/>
              <w:ind w:firstLine="709"/>
              <w:jc w:val="center"/>
              <w:rPr>
                <w:rFonts w:ascii="Times New Roman" w:hAnsi="Times New Roman" w:cs="Times New Roman"/>
                <w:bCs/>
                <w:sz w:val="20"/>
                <w:szCs w:val="20"/>
              </w:rPr>
            </w:pPr>
            <w:r w:rsidRPr="000D03F6">
              <w:rPr>
                <w:rFonts w:ascii="Times New Roman" w:hAnsi="Times New Roman" w:cs="Times New Roman"/>
                <w:sz w:val="20"/>
                <w:szCs w:val="20"/>
              </w:rPr>
              <w:t>в том числе</w:t>
            </w:r>
            <w:r w:rsidR="009A1347" w:rsidRPr="000D03F6">
              <w:rPr>
                <w:rFonts w:ascii="Times New Roman" w:hAnsi="Times New Roman" w:cs="Times New Roman"/>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spacing w:after="0" w:line="240" w:lineRule="auto"/>
              <w:jc w:val="right"/>
              <w:rPr>
                <w:rFonts w:ascii="Times New Roman" w:hAnsi="Times New Roman" w:cs="Times New Roman"/>
                <w:b/>
                <w:sz w:val="20"/>
                <w:szCs w:val="20"/>
              </w:rPr>
            </w:pPr>
            <w:r w:rsidRPr="000D03F6">
              <w:rPr>
                <w:rFonts w:ascii="Times New Roman" w:hAnsi="Times New Roman" w:cs="Times New Roman"/>
                <w:b/>
                <w:sz w:val="20"/>
                <w:szCs w:val="20"/>
              </w:rPr>
              <w:t>731 917,6</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spacing w:after="0" w:line="240" w:lineRule="auto"/>
              <w:jc w:val="right"/>
              <w:rPr>
                <w:rFonts w:ascii="Times New Roman" w:hAnsi="Times New Roman" w:cs="Times New Roman"/>
                <w:b/>
                <w:sz w:val="20"/>
                <w:szCs w:val="20"/>
              </w:rPr>
            </w:pPr>
            <w:r w:rsidRPr="000D03F6">
              <w:rPr>
                <w:rFonts w:ascii="Times New Roman" w:hAnsi="Times New Roman" w:cs="Times New Roman"/>
                <w:b/>
                <w:sz w:val="20"/>
                <w:szCs w:val="20"/>
              </w:rPr>
              <w:t>715 607,0</w:t>
            </w:r>
          </w:p>
        </w:tc>
        <w:tc>
          <w:tcPr>
            <w:tcW w:w="1134"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b/>
                <w:sz w:val="20"/>
                <w:szCs w:val="20"/>
              </w:rPr>
            </w:pPr>
            <w:r w:rsidRPr="000D03F6">
              <w:rPr>
                <w:rFonts w:ascii="Times New Roman" w:hAnsi="Times New Roman" w:cs="Times New Roman"/>
                <w:b/>
                <w:sz w:val="20"/>
                <w:szCs w:val="20"/>
              </w:rPr>
              <w:t>97,8</w:t>
            </w:r>
          </w:p>
        </w:tc>
        <w:tc>
          <w:tcPr>
            <w:tcW w:w="992"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b/>
                <w:sz w:val="20"/>
                <w:szCs w:val="20"/>
              </w:rPr>
            </w:pPr>
            <w:r w:rsidRPr="000D03F6">
              <w:rPr>
                <w:rFonts w:ascii="Times New Roman" w:hAnsi="Times New Roman" w:cs="Times New Roman"/>
                <w:b/>
                <w:sz w:val="20"/>
                <w:szCs w:val="20"/>
              </w:rPr>
              <w:t>139,6</w:t>
            </w:r>
          </w:p>
        </w:tc>
      </w:tr>
      <w:tr w:rsidR="000D03F6" w:rsidRPr="000D03F6" w:rsidTr="000C4649">
        <w:tblPrEx>
          <w:tblBorders>
            <w:top w:val="none" w:sz="0" w:space="0" w:color="auto"/>
            <w:left w:val="none" w:sz="0" w:space="0" w:color="auto"/>
            <w:right w:val="none" w:sz="0" w:space="0" w:color="auto"/>
            <w:insideH w:val="none" w:sz="0" w:space="0" w:color="auto"/>
            <w:insideV w:val="none" w:sz="0" w:space="0" w:color="auto"/>
          </w:tblBorders>
        </w:tblPrEx>
        <w:tc>
          <w:tcPr>
            <w:tcW w:w="5103" w:type="dxa"/>
            <w:tcBorders>
              <w:top w:val="nil"/>
              <w:left w:val="single" w:sz="4" w:space="0" w:color="auto"/>
              <w:bottom w:val="single" w:sz="4" w:space="0" w:color="auto"/>
              <w:right w:val="single" w:sz="4" w:space="0" w:color="auto"/>
            </w:tcBorders>
            <w:shd w:val="clear" w:color="auto" w:fill="auto"/>
            <w:vAlign w:val="center"/>
          </w:tcPr>
          <w:p w:rsidR="000E6ED4" w:rsidRPr="000D03F6" w:rsidRDefault="000E6ED4" w:rsidP="000E6ED4">
            <w:pPr>
              <w:widowControl w:val="0"/>
              <w:autoSpaceDE/>
              <w:autoSpaceDN/>
              <w:adjustRightInd/>
              <w:spacing w:after="0" w:line="240" w:lineRule="auto"/>
              <w:rPr>
                <w:rFonts w:ascii="Times New Roman" w:hAnsi="Times New Roman" w:cs="Times New Roman"/>
                <w:b/>
                <w:bCs/>
                <w:sz w:val="20"/>
                <w:szCs w:val="20"/>
              </w:rPr>
            </w:pPr>
            <w:r w:rsidRPr="000D03F6">
              <w:rPr>
                <w:rFonts w:ascii="Times New Roman" w:hAnsi="Times New Roman" w:cs="Times New Roman"/>
                <w:b/>
                <w:bCs/>
                <w:sz w:val="20"/>
                <w:szCs w:val="20"/>
              </w:rPr>
              <w:t>Общегосударственные вопросы</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spacing w:after="0" w:line="240" w:lineRule="auto"/>
              <w:jc w:val="right"/>
              <w:rPr>
                <w:rFonts w:ascii="Times New Roman" w:hAnsi="Times New Roman" w:cs="Times New Roman"/>
                <w:b/>
                <w:bCs/>
                <w:i/>
                <w:sz w:val="20"/>
                <w:szCs w:val="20"/>
              </w:rPr>
            </w:pPr>
            <w:r w:rsidRPr="000D03F6">
              <w:rPr>
                <w:rFonts w:ascii="Times New Roman" w:hAnsi="Times New Roman" w:cs="Times New Roman"/>
                <w:b/>
                <w:bCs/>
                <w:i/>
                <w:sz w:val="20"/>
                <w:szCs w:val="20"/>
              </w:rPr>
              <w:t>392 034,5</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spacing w:after="0" w:line="240" w:lineRule="auto"/>
              <w:jc w:val="right"/>
              <w:rPr>
                <w:rFonts w:ascii="Times New Roman" w:hAnsi="Times New Roman" w:cs="Times New Roman"/>
                <w:b/>
                <w:bCs/>
                <w:i/>
                <w:sz w:val="20"/>
                <w:szCs w:val="20"/>
              </w:rPr>
            </w:pPr>
            <w:r w:rsidRPr="000D03F6">
              <w:rPr>
                <w:rFonts w:ascii="Times New Roman" w:hAnsi="Times New Roman" w:cs="Times New Roman"/>
                <w:b/>
                <w:bCs/>
                <w:i/>
                <w:sz w:val="20"/>
                <w:szCs w:val="20"/>
              </w:rPr>
              <w:t>381 237,2</w:t>
            </w:r>
          </w:p>
        </w:tc>
        <w:tc>
          <w:tcPr>
            <w:tcW w:w="1134"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b/>
                <w:i/>
                <w:sz w:val="20"/>
                <w:szCs w:val="20"/>
              </w:rPr>
            </w:pPr>
            <w:r w:rsidRPr="000D03F6">
              <w:rPr>
                <w:rFonts w:ascii="Times New Roman" w:hAnsi="Times New Roman" w:cs="Times New Roman"/>
                <w:b/>
                <w:i/>
                <w:sz w:val="20"/>
                <w:szCs w:val="20"/>
              </w:rPr>
              <w:t>97,0</w:t>
            </w:r>
          </w:p>
        </w:tc>
        <w:tc>
          <w:tcPr>
            <w:tcW w:w="992"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b/>
                <w:i/>
                <w:sz w:val="20"/>
                <w:szCs w:val="20"/>
              </w:rPr>
            </w:pPr>
            <w:r w:rsidRPr="000D03F6">
              <w:rPr>
                <w:rFonts w:ascii="Times New Roman" w:hAnsi="Times New Roman" w:cs="Times New Roman"/>
                <w:b/>
                <w:i/>
                <w:sz w:val="20"/>
                <w:szCs w:val="20"/>
              </w:rPr>
              <w:t>111,3</w:t>
            </w:r>
          </w:p>
        </w:tc>
      </w:tr>
      <w:tr w:rsidR="000D03F6" w:rsidRPr="000D03F6" w:rsidTr="000C4649">
        <w:tblPrEx>
          <w:tblBorders>
            <w:top w:val="none" w:sz="0" w:space="0" w:color="auto"/>
            <w:left w:val="none" w:sz="0" w:space="0" w:color="auto"/>
            <w:right w:val="none" w:sz="0" w:space="0" w:color="auto"/>
            <w:insideH w:val="none" w:sz="0" w:space="0" w:color="auto"/>
            <w:insideV w:val="none" w:sz="0" w:space="0" w:color="auto"/>
          </w:tblBorders>
        </w:tblPrEx>
        <w:tc>
          <w:tcPr>
            <w:tcW w:w="5103" w:type="dxa"/>
            <w:tcBorders>
              <w:top w:val="nil"/>
              <w:left w:val="single" w:sz="4" w:space="0" w:color="auto"/>
              <w:bottom w:val="single" w:sz="4" w:space="0" w:color="auto"/>
              <w:right w:val="single" w:sz="4" w:space="0" w:color="auto"/>
            </w:tcBorders>
            <w:shd w:val="clear" w:color="auto" w:fill="auto"/>
          </w:tcPr>
          <w:p w:rsidR="000E6ED4" w:rsidRPr="000D03F6" w:rsidRDefault="000E6ED4" w:rsidP="000E6ED4">
            <w:pPr>
              <w:widowControl w:val="0"/>
              <w:autoSpaceDE/>
              <w:autoSpaceDN/>
              <w:adjustRightInd/>
              <w:spacing w:after="0" w:line="240" w:lineRule="auto"/>
              <w:rPr>
                <w:rFonts w:ascii="Times New Roman" w:hAnsi="Times New Roman" w:cs="Times New Roman"/>
                <w:sz w:val="20"/>
                <w:szCs w:val="20"/>
              </w:rPr>
            </w:pPr>
            <w:r w:rsidRPr="000D03F6">
              <w:rPr>
                <w:rFonts w:ascii="Times New Roman" w:hAnsi="Times New Roman" w:cs="Times New Roman"/>
                <w:sz w:val="20"/>
                <w:szCs w:val="20"/>
              </w:rPr>
              <w:t>Функционирование высшего должностного лица субъекта Российской Федерации и муниципального образования</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2 332,4</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2 212,7</w:t>
            </w:r>
          </w:p>
        </w:tc>
        <w:tc>
          <w:tcPr>
            <w:tcW w:w="1134"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94,9</w:t>
            </w:r>
          </w:p>
        </w:tc>
        <w:tc>
          <w:tcPr>
            <w:tcW w:w="992"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121,8</w:t>
            </w:r>
          </w:p>
        </w:tc>
      </w:tr>
      <w:tr w:rsidR="000D03F6" w:rsidRPr="000D03F6" w:rsidTr="000C4649">
        <w:tblPrEx>
          <w:tblBorders>
            <w:top w:val="none" w:sz="0" w:space="0" w:color="auto"/>
            <w:left w:val="none" w:sz="0" w:space="0" w:color="auto"/>
            <w:right w:val="none" w:sz="0" w:space="0" w:color="auto"/>
            <w:insideH w:val="none" w:sz="0" w:space="0" w:color="auto"/>
            <w:insideV w:val="none" w:sz="0" w:space="0" w:color="auto"/>
          </w:tblBorders>
        </w:tblPrEx>
        <w:tc>
          <w:tcPr>
            <w:tcW w:w="5103" w:type="dxa"/>
            <w:tcBorders>
              <w:top w:val="nil"/>
              <w:left w:val="single" w:sz="4" w:space="0" w:color="auto"/>
              <w:bottom w:val="single" w:sz="4" w:space="0" w:color="auto"/>
              <w:right w:val="single" w:sz="4" w:space="0" w:color="auto"/>
            </w:tcBorders>
            <w:shd w:val="clear" w:color="auto" w:fill="auto"/>
          </w:tcPr>
          <w:p w:rsidR="000E6ED4" w:rsidRPr="000D03F6" w:rsidRDefault="000E6ED4" w:rsidP="000E6ED4">
            <w:pPr>
              <w:widowControl w:val="0"/>
              <w:autoSpaceDE/>
              <w:autoSpaceDN/>
              <w:adjustRightInd/>
              <w:spacing w:after="0" w:line="240" w:lineRule="auto"/>
              <w:rPr>
                <w:rFonts w:ascii="Times New Roman" w:hAnsi="Times New Roman" w:cs="Times New Roman"/>
                <w:sz w:val="20"/>
                <w:szCs w:val="20"/>
              </w:rPr>
            </w:pPr>
            <w:r w:rsidRPr="000D03F6">
              <w:rPr>
                <w:rFonts w:ascii="Times New Roman" w:hAnsi="Times New Roman" w:cs="Times New Roman"/>
                <w:iCs/>
                <w:sz w:val="20"/>
                <w:szCs w:val="20"/>
              </w:rPr>
              <w:t>Функционирование представительных органов муниципальных образований</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6 126,1</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6 124,0</w:t>
            </w:r>
          </w:p>
        </w:tc>
        <w:tc>
          <w:tcPr>
            <w:tcW w:w="1134"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99,9</w:t>
            </w:r>
          </w:p>
        </w:tc>
        <w:tc>
          <w:tcPr>
            <w:tcW w:w="992"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116,2</w:t>
            </w:r>
          </w:p>
        </w:tc>
      </w:tr>
      <w:tr w:rsidR="000D03F6" w:rsidRPr="000D03F6" w:rsidTr="000C4649">
        <w:tblPrEx>
          <w:tblBorders>
            <w:top w:val="none" w:sz="0" w:space="0" w:color="auto"/>
            <w:left w:val="none" w:sz="0" w:space="0" w:color="auto"/>
            <w:right w:val="none" w:sz="0" w:space="0" w:color="auto"/>
            <w:insideH w:val="none" w:sz="0" w:space="0" w:color="auto"/>
            <w:insideV w:val="none" w:sz="0" w:space="0" w:color="auto"/>
          </w:tblBorders>
        </w:tblPrEx>
        <w:trPr>
          <w:trHeight w:val="194"/>
        </w:trPr>
        <w:tc>
          <w:tcPr>
            <w:tcW w:w="5103" w:type="dxa"/>
            <w:tcBorders>
              <w:top w:val="nil"/>
              <w:left w:val="single" w:sz="4" w:space="0" w:color="auto"/>
              <w:bottom w:val="single" w:sz="4" w:space="0" w:color="auto"/>
              <w:right w:val="single" w:sz="4" w:space="0" w:color="auto"/>
            </w:tcBorders>
            <w:shd w:val="clear" w:color="auto" w:fill="auto"/>
          </w:tcPr>
          <w:p w:rsidR="000E6ED4" w:rsidRPr="000D03F6" w:rsidRDefault="000E6ED4" w:rsidP="000E6ED4">
            <w:pPr>
              <w:widowControl w:val="0"/>
              <w:autoSpaceDE/>
              <w:autoSpaceDN/>
              <w:adjustRightInd/>
              <w:spacing w:after="0" w:line="240" w:lineRule="auto"/>
              <w:rPr>
                <w:rFonts w:ascii="Times New Roman" w:hAnsi="Times New Roman" w:cs="Times New Roman"/>
                <w:sz w:val="20"/>
                <w:szCs w:val="20"/>
              </w:rPr>
            </w:pPr>
            <w:r w:rsidRPr="000D03F6">
              <w:rPr>
                <w:rFonts w:ascii="Times New Roman" w:hAnsi="Times New Roman" w:cs="Times New Roman"/>
                <w:sz w:val="20"/>
                <w:szCs w:val="20"/>
              </w:rPr>
              <w:t>Функционирование высших органов исполнительной власти местных администраций</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165 108,9</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155 677,4</w:t>
            </w:r>
          </w:p>
        </w:tc>
        <w:tc>
          <w:tcPr>
            <w:tcW w:w="1134"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94,3</w:t>
            </w:r>
          </w:p>
        </w:tc>
        <w:tc>
          <w:tcPr>
            <w:tcW w:w="992"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111,5</w:t>
            </w:r>
          </w:p>
        </w:tc>
      </w:tr>
      <w:tr w:rsidR="000D03F6" w:rsidRPr="000D03F6" w:rsidTr="000C4649">
        <w:tblPrEx>
          <w:tblBorders>
            <w:top w:val="none" w:sz="0" w:space="0" w:color="auto"/>
            <w:left w:val="none" w:sz="0" w:space="0" w:color="auto"/>
            <w:right w:val="none" w:sz="0" w:space="0" w:color="auto"/>
            <w:insideH w:val="none" w:sz="0" w:space="0" w:color="auto"/>
            <w:insideV w:val="none" w:sz="0" w:space="0" w:color="auto"/>
          </w:tblBorders>
        </w:tblPrEx>
        <w:trPr>
          <w:trHeight w:val="194"/>
        </w:trPr>
        <w:tc>
          <w:tcPr>
            <w:tcW w:w="5103" w:type="dxa"/>
            <w:tcBorders>
              <w:top w:val="nil"/>
              <w:left w:val="single" w:sz="4" w:space="0" w:color="auto"/>
              <w:bottom w:val="single" w:sz="4" w:space="0" w:color="auto"/>
              <w:right w:val="single" w:sz="4" w:space="0" w:color="auto"/>
            </w:tcBorders>
            <w:shd w:val="clear" w:color="auto" w:fill="auto"/>
          </w:tcPr>
          <w:p w:rsidR="000E6ED4" w:rsidRPr="000D03F6" w:rsidRDefault="000E6ED4" w:rsidP="000E6ED4">
            <w:pPr>
              <w:widowControl w:val="0"/>
              <w:autoSpaceDE/>
              <w:autoSpaceDN/>
              <w:adjustRightInd/>
              <w:spacing w:after="0" w:line="240" w:lineRule="auto"/>
              <w:rPr>
                <w:rFonts w:ascii="Times New Roman" w:hAnsi="Times New Roman" w:cs="Times New Roman"/>
                <w:sz w:val="20"/>
                <w:szCs w:val="20"/>
              </w:rPr>
            </w:pPr>
            <w:r w:rsidRPr="000D03F6">
              <w:rPr>
                <w:rFonts w:ascii="Times New Roman" w:hAnsi="Times New Roman" w:cs="Times New Roman"/>
                <w:sz w:val="20"/>
                <w:szCs w:val="20"/>
              </w:rPr>
              <w:t>Судебная система</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11,1</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spacing w:after="0" w:line="240" w:lineRule="auto"/>
              <w:ind w:firstLine="255"/>
              <w:jc w:val="right"/>
              <w:rPr>
                <w:rFonts w:ascii="Times New Roman" w:hAnsi="Times New Roman" w:cs="Times New Roman"/>
                <w:sz w:val="20"/>
                <w:szCs w:val="20"/>
              </w:rPr>
            </w:pPr>
            <w:r w:rsidRPr="000D03F6">
              <w:rPr>
                <w:rFonts w:ascii="Times New Roman" w:hAnsi="Times New Roman" w:cs="Times New Roman"/>
                <w:sz w:val="20"/>
                <w:szCs w:val="20"/>
              </w:rPr>
              <w:t>9,4</w:t>
            </w:r>
          </w:p>
        </w:tc>
        <w:tc>
          <w:tcPr>
            <w:tcW w:w="1134"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84,3</w:t>
            </w:r>
          </w:p>
        </w:tc>
        <w:tc>
          <w:tcPr>
            <w:tcW w:w="992"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56,5</w:t>
            </w:r>
          </w:p>
        </w:tc>
      </w:tr>
      <w:tr w:rsidR="000D03F6" w:rsidRPr="000D03F6" w:rsidTr="000C4649">
        <w:tblPrEx>
          <w:tblBorders>
            <w:top w:val="none" w:sz="0" w:space="0" w:color="auto"/>
            <w:left w:val="none" w:sz="0" w:space="0" w:color="auto"/>
            <w:right w:val="none" w:sz="0" w:space="0" w:color="auto"/>
            <w:insideH w:val="none" w:sz="0" w:space="0" w:color="auto"/>
            <w:insideV w:val="none" w:sz="0" w:space="0" w:color="auto"/>
          </w:tblBorders>
        </w:tblPrEx>
        <w:tc>
          <w:tcPr>
            <w:tcW w:w="5103" w:type="dxa"/>
            <w:tcBorders>
              <w:top w:val="nil"/>
              <w:left w:val="single" w:sz="4" w:space="0" w:color="auto"/>
              <w:bottom w:val="single" w:sz="4" w:space="0" w:color="auto"/>
              <w:right w:val="single" w:sz="4" w:space="0" w:color="auto"/>
            </w:tcBorders>
            <w:shd w:val="clear" w:color="auto" w:fill="auto"/>
          </w:tcPr>
          <w:p w:rsidR="000E6ED4" w:rsidRPr="000D03F6" w:rsidRDefault="000E6ED4" w:rsidP="000E6ED4">
            <w:pPr>
              <w:widowControl w:val="0"/>
              <w:autoSpaceDE/>
              <w:autoSpaceDN/>
              <w:adjustRightInd/>
              <w:spacing w:after="0" w:line="240" w:lineRule="auto"/>
              <w:rPr>
                <w:rFonts w:ascii="Times New Roman" w:hAnsi="Times New Roman" w:cs="Times New Roman"/>
                <w:sz w:val="20"/>
                <w:szCs w:val="20"/>
              </w:rPr>
            </w:pPr>
            <w:r w:rsidRPr="000D03F6">
              <w:rPr>
                <w:rFonts w:ascii="Times New Roman" w:hAnsi="Times New Roman" w:cs="Times New Roman"/>
                <w:sz w:val="20"/>
                <w:szCs w:val="20"/>
              </w:rPr>
              <w:t>Обеспечение деятельности финансовых, налоговых и таможенных органов и органов финансового (финансово-бюджетного) надзора ФУ и КСП</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spacing w:after="0" w:line="240" w:lineRule="auto"/>
              <w:jc w:val="right"/>
              <w:rPr>
                <w:rFonts w:ascii="Times New Roman" w:hAnsi="Times New Roman" w:cs="Times New Roman"/>
                <w:sz w:val="20"/>
                <w:szCs w:val="20"/>
              </w:rPr>
            </w:pPr>
          </w:p>
          <w:p w:rsidR="000E6ED4" w:rsidRPr="000D03F6" w:rsidRDefault="000E6ED4" w:rsidP="000E6ED4">
            <w:pPr>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43 572,0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43 526,0</w:t>
            </w:r>
          </w:p>
        </w:tc>
        <w:tc>
          <w:tcPr>
            <w:tcW w:w="1134"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spacing w:after="0" w:line="240" w:lineRule="auto"/>
              <w:jc w:val="right"/>
              <w:rPr>
                <w:rFonts w:ascii="Times New Roman" w:hAnsi="Times New Roman" w:cs="Times New Roman"/>
                <w:sz w:val="20"/>
                <w:szCs w:val="20"/>
              </w:rPr>
            </w:pPr>
          </w:p>
          <w:p w:rsidR="000E6ED4" w:rsidRPr="000D03F6" w:rsidRDefault="000E6ED4" w:rsidP="000E6ED4">
            <w:pPr>
              <w:spacing w:after="0" w:line="240" w:lineRule="auto"/>
              <w:ind w:hanging="28"/>
              <w:jc w:val="right"/>
              <w:rPr>
                <w:rFonts w:ascii="Times New Roman" w:hAnsi="Times New Roman" w:cs="Times New Roman"/>
                <w:sz w:val="20"/>
                <w:szCs w:val="20"/>
              </w:rPr>
            </w:pPr>
            <w:r w:rsidRPr="000D03F6">
              <w:rPr>
                <w:rFonts w:ascii="Times New Roman" w:hAnsi="Times New Roman" w:cs="Times New Roman"/>
                <w:sz w:val="20"/>
                <w:szCs w:val="20"/>
              </w:rPr>
              <w:t>99,9</w:t>
            </w:r>
          </w:p>
        </w:tc>
        <w:tc>
          <w:tcPr>
            <w:tcW w:w="992"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112,4</w:t>
            </w:r>
          </w:p>
        </w:tc>
      </w:tr>
      <w:tr w:rsidR="000D03F6" w:rsidRPr="000D03F6" w:rsidTr="000C4649">
        <w:tblPrEx>
          <w:tblBorders>
            <w:top w:val="none" w:sz="0" w:space="0" w:color="auto"/>
            <w:left w:val="none" w:sz="0" w:space="0" w:color="auto"/>
            <w:right w:val="none" w:sz="0" w:space="0" w:color="auto"/>
            <w:insideH w:val="none" w:sz="0" w:space="0" w:color="auto"/>
            <w:insideV w:val="none" w:sz="0" w:space="0" w:color="auto"/>
          </w:tblBorders>
        </w:tblPrEx>
        <w:tc>
          <w:tcPr>
            <w:tcW w:w="5103" w:type="dxa"/>
            <w:tcBorders>
              <w:top w:val="nil"/>
              <w:left w:val="single" w:sz="4" w:space="0" w:color="auto"/>
              <w:bottom w:val="single" w:sz="4" w:space="0" w:color="auto"/>
              <w:right w:val="single" w:sz="4" w:space="0" w:color="auto"/>
            </w:tcBorders>
            <w:shd w:val="clear" w:color="auto" w:fill="auto"/>
          </w:tcPr>
          <w:p w:rsidR="000E6ED4" w:rsidRPr="000D03F6" w:rsidRDefault="000E6ED4" w:rsidP="000E6ED4">
            <w:pPr>
              <w:widowControl w:val="0"/>
              <w:autoSpaceDE/>
              <w:autoSpaceDN/>
              <w:adjustRightInd/>
              <w:spacing w:after="0" w:line="240" w:lineRule="auto"/>
              <w:rPr>
                <w:rFonts w:ascii="Times New Roman" w:hAnsi="Times New Roman" w:cs="Times New Roman"/>
                <w:sz w:val="20"/>
                <w:szCs w:val="20"/>
              </w:rPr>
            </w:pPr>
            <w:r w:rsidRPr="000D03F6">
              <w:rPr>
                <w:rFonts w:ascii="Times New Roman" w:hAnsi="Times New Roman" w:cs="Times New Roman"/>
                <w:sz w:val="20"/>
                <w:szCs w:val="20"/>
              </w:rPr>
              <w:t>Другие общегосударственные вопросы</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widowControl w:val="0"/>
              <w:spacing w:after="0" w:line="240" w:lineRule="auto"/>
              <w:ind w:hanging="28"/>
              <w:jc w:val="right"/>
              <w:rPr>
                <w:rFonts w:ascii="Times New Roman" w:hAnsi="Times New Roman" w:cs="Times New Roman"/>
                <w:sz w:val="20"/>
                <w:szCs w:val="20"/>
              </w:rPr>
            </w:pPr>
            <w:r w:rsidRPr="000D03F6">
              <w:rPr>
                <w:rFonts w:ascii="Times New Roman" w:eastAsia="Calibri" w:hAnsi="Times New Roman" w:cs="Times New Roman"/>
                <w:sz w:val="20"/>
                <w:szCs w:val="20"/>
              </w:rPr>
              <w:t>174 884,0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eastAsia="Calibri" w:hAnsi="Times New Roman" w:cs="Times New Roman"/>
                <w:sz w:val="20"/>
                <w:szCs w:val="20"/>
              </w:rPr>
              <w:t>173 687,7</w:t>
            </w:r>
          </w:p>
        </w:tc>
        <w:tc>
          <w:tcPr>
            <w:tcW w:w="1134"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99,3</w:t>
            </w:r>
          </w:p>
        </w:tc>
        <w:tc>
          <w:tcPr>
            <w:tcW w:w="992"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110,7</w:t>
            </w:r>
          </w:p>
        </w:tc>
      </w:tr>
      <w:tr w:rsidR="000D03F6" w:rsidRPr="000D03F6" w:rsidTr="000C4649">
        <w:tblPrEx>
          <w:tblBorders>
            <w:top w:val="none" w:sz="0" w:space="0" w:color="auto"/>
            <w:left w:val="none" w:sz="0" w:space="0" w:color="auto"/>
            <w:right w:val="none" w:sz="0" w:space="0" w:color="auto"/>
            <w:insideH w:val="none" w:sz="0" w:space="0" w:color="auto"/>
            <w:insideV w:val="none" w:sz="0" w:space="0" w:color="auto"/>
          </w:tblBorders>
        </w:tblPrEx>
        <w:trPr>
          <w:trHeight w:val="260"/>
        </w:trPr>
        <w:tc>
          <w:tcPr>
            <w:tcW w:w="5103" w:type="dxa"/>
            <w:tcBorders>
              <w:top w:val="nil"/>
              <w:left w:val="single" w:sz="4" w:space="0" w:color="auto"/>
              <w:bottom w:val="single" w:sz="4" w:space="0" w:color="auto"/>
              <w:right w:val="single" w:sz="4" w:space="0" w:color="auto"/>
            </w:tcBorders>
            <w:shd w:val="clear" w:color="auto" w:fill="auto"/>
          </w:tcPr>
          <w:p w:rsidR="000E6ED4" w:rsidRPr="000D03F6" w:rsidRDefault="000E6ED4" w:rsidP="000E6ED4">
            <w:pPr>
              <w:widowControl w:val="0"/>
              <w:autoSpaceDE/>
              <w:autoSpaceDN/>
              <w:adjustRightInd/>
              <w:spacing w:after="0" w:line="240" w:lineRule="auto"/>
              <w:rPr>
                <w:rFonts w:ascii="Times New Roman" w:hAnsi="Times New Roman" w:cs="Times New Roman"/>
                <w:b/>
                <w:bCs/>
                <w:sz w:val="20"/>
                <w:szCs w:val="20"/>
              </w:rPr>
            </w:pPr>
            <w:r w:rsidRPr="000D03F6">
              <w:rPr>
                <w:rFonts w:ascii="Times New Roman" w:hAnsi="Times New Roman" w:cs="Times New Roman"/>
                <w:b/>
                <w:bCs/>
                <w:sz w:val="20"/>
                <w:szCs w:val="20"/>
              </w:rPr>
              <w:t>Национальная оборона</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0E6ED4" w:rsidRPr="000D03F6" w:rsidRDefault="000E6ED4" w:rsidP="000E6ED4">
            <w:pPr>
              <w:widowControl w:val="0"/>
              <w:spacing w:after="0" w:line="240" w:lineRule="auto"/>
              <w:ind w:hanging="28"/>
              <w:jc w:val="right"/>
              <w:rPr>
                <w:rFonts w:ascii="Times New Roman" w:hAnsi="Times New Roman" w:cs="Times New Roman"/>
                <w:b/>
                <w:i/>
                <w:sz w:val="20"/>
                <w:szCs w:val="20"/>
              </w:rPr>
            </w:pPr>
            <w:r w:rsidRPr="000D03F6">
              <w:rPr>
                <w:rFonts w:ascii="Times New Roman" w:hAnsi="Times New Roman" w:cs="Times New Roman"/>
                <w:b/>
                <w:i/>
                <w:sz w:val="20"/>
                <w:szCs w:val="20"/>
              </w:rPr>
              <w:t>124,5</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0E6ED4" w:rsidRPr="000D03F6" w:rsidRDefault="000E6ED4" w:rsidP="000E6ED4">
            <w:pPr>
              <w:widowControl w:val="0"/>
              <w:spacing w:after="0" w:line="240" w:lineRule="auto"/>
              <w:jc w:val="right"/>
              <w:rPr>
                <w:rFonts w:ascii="Times New Roman" w:hAnsi="Times New Roman" w:cs="Times New Roman"/>
                <w:b/>
                <w:i/>
                <w:sz w:val="20"/>
                <w:szCs w:val="20"/>
              </w:rPr>
            </w:pPr>
            <w:r w:rsidRPr="000D03F6">
              <w:rPr>
                <w:rFonts w:ascii="Times New Roman" w:hAnsi="Times New Roman" w:cs="Times New Roman"/>
                <w:b/>
                <w:i/>
                <w:sz w:val="20"/>
                <w:szCs w:val="20"/>
              </w:rPr>
              <w:t>124,5</w:t>
            </w:r>
          </w:p>
        </w:tc>
        <w:tc>
          <w:tcPr>
            <w:tcW w:w="1134" w:type="dxa"/>
            <w:tcBorders>
              <w:top w:val="single" w:sz="4" w:space="0" w:color="auto"/>
              <w:left w:val="single" w:sz="4" w:space="0" w:color="auto"/>
              <w:bottom w:val="single" w:sz="4" w:space="0" w:color="auto"/>
              <w:right w:val="single" w:sz="4" w:space="0" w:color="auto"/>
            </w:tcBorders>
          </w:tcPr>
          <w:p w:rsidR="000E6ED4" w:rsidRPr="000D03F6" w:rsidRDefault="000E6ED4" w:rsidP="000E6ED4">
            <w:pPr>
              <w:widowControl w:val="0"/>
              <w:spacing w:after="0" w:line="240" w:lineRule="auto"/>
              <w:jc w:val="right"/>
              <w:rPr>
                <w:rFonts w:ascii="Times New Roman" w:hAnsi="Times New Roman" w:cs="Times New Roman"/>
                <w:b/>
                <w:i/>
                <w:sz w:val="20"/>
                <w:szCs w:val="20"/>
              </w:rPr>
            </w:pPr>
            <w:r w:rsidRPr="000D03F6">
              <w:rPr>
                <w:rFonts w:ascii="Times New Roman" w:hAnsi="Times New Roman" w:cs="Times New Roman"/>
                <w:b/>
                <w:i/>
                <w:sz w:val="20"/>
                <w:szCs w:val="20"/>
              </w:rPr>
              <w:t>100,0</w:t>
            </w:r>
          </w:p>
        </w:tc>
        <w:tc>
          <w:tcPr>
            <w:tcW w:w="992"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b/>
                <w:i/>
                <w:sz w:val="20"/>
                <w:szCs w:val="20"/>
              </w:rPr>
            </w:pPr>
            <w:r w:rsidRPr="000D03F6">
              <w:rPr>
                <w:rFonts w:ascii="Times New Roman" w:hAnsi="Times New Roman" w:cs="Times New Roman"/>
                <w:b/>
                <w:i/>
                <w:sz w:val="20"/>
                <w:szCs w:val="20"/>
              </w:rPr>
              <w:t>37,0</w:t>
            </w:r>
          </w:p>
        </w:tc>
      </w:tr>
      <w:tr w:rsidR="000D03F6" w:rsidRPr="000D03F6" w:rsidTr="000C4649">
        <w:tblPrEx>
          <w:tblBorders>
            <w:top w:val="none" w:sz="0" w:space="0" w:color="auto"/>
            <w:left w:val="none" w:sz="0" w:space="0" w:color="auto"/>
            <w:right w:val="none" w:sz="0" w:space="0" w:color="auto"/>
            <w:insideH w:val="none" w:sz="0" w:space="0" w:color="auto"/>
            <w:insideV w:val="none" w:sz="0" w:space="0" w:color="auto"/>
          </w:tblBorders>
        </w:tblPrEx>
        <w:tc>
          <w:tcPr>
            <w:tcW w:w="5103" w:type="dxa"/>
            <w:tcBorders>
              <w:top w:val="nil"/>
              <w:left w:val="single" w:sz="4" w:space="0" w:color="auto"/>
              <w:bottom w:val="single" w:sz="4" w:space="0" w:color="auto"/>
              <w:right w:val="single" w:sz="4" w:space="0" w:color="auto"/>
            </w:tcBorders>
            <w:shd w:val="clear" w:color="auto" w:fill="auto"/>
          </w:tcPr>
          <w:p w:rsidR="000E6ED4" w:rsidRPr="000D03F6" w:rsidRDefault="000E6ED4" w:rsidP="000E6ED4">
            <w:pPr>
              <w:widowControl w:val="0"/>
              <w:autoSpaceDE/>
              <w:autoSpaceDN/>
              <w:adjustRightInd/>
              <w:spacing w:after="0" w:line="240" w:lineRule="auto"/>
              <w:rPr>
                <w:rFonts w:ascii="Times New Roman" w:hAnsi="Times New Roman" w:cs="Times New Roman"/>
                <w:sz w:val="20"/>
                <w:szCs w:val="20"/>
              </w:rPr>
            </w:pPr>
            <w:r w:rsidRPr="000D03F6">
              <w:rPr>
                <w:rFonts w:ascii="Times New Roman" w:hAnsi="Times New Roman" w:cs="Times New Roman"/>
                <w:sz w:val="20"/>
                <w:szCs w:val="20"/>
              </w:rPr>
              <w:t>Мобилизационная подготовка экономики</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124,5</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124,5</w:t>
            </w:r>
          </w:p>
        </w:tc>
        <w:tc>
          <w:tcPr>
            <w:tcW w:w="1134" w:type="dxa"/>
            <w:tcBorders>
              <w:top w:val="single" w:sz="4" w:space="0" w:color="auto"/>
              <w:left w:val="single" w:sz="4" w:space="0" w:color="auto"/>
              <w:bottom w:val="single" w:sz="4" w:space="0" w:color="auto"/>
              <w:right w:val="single" w:sz="4" w:space="0" w:color="auto"/>
            </w:tcBorders>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100,0</w:t>
            </w:r>
          </w:p>
        </w:tc>
        <w:tc>
          <w:tcPr>
            <w:tcW w:w="992"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37,0</w:t>
            </w:r>
          </w:p>
        </w:tc>
      </w:tr>
      <w:tr w:rsidR="000D03F6" w:rsidRPr="000D03F6" w:rsidTr="000C4649">
        <w:tblPrEx>
          <w:tblBorders>
            <w:top w:val="none" w:sz="0" w:space="0" w:color="auto"/>
            <w:left w:val="none" w:sz="0" w:space="0" w:color="auto"/>
            <w:right w:val="none" w:sz="0" w:space="0" w:color="auto"/>
            <w:insideH w:val="none" w:sz="0" w:space="0" w:color="auto"/>
            <w:insideV w:val="none" w:sz="0" w:space="0" w:color="auto"/>
          </w:tblBorders>
        </w:tblPrEx>
        <w:tc>
          <w:tcPr>
            <w:tcW w:w="5103" w:type="dxa"/>
            <w:tcBorders>
              <w:top w:val="nil"/>
              <w:left w:val="single" w:sz="4" w:space="0" w:color="auto"/>
              <w:bottom w:val="single" w:sz="4" w:space="0" w:color="auto"/>
              <w:right w:val="single" w:sz="4" w:space="0" w:color="auto"/>
            </w:tcBorders>
            <w:shd w:val="clear" w:color="auto" w:fill="auto"/>
          </w:tcPr>
          <w:p w:rsidR="000E6ED4" w:rsidRPr="000D03F6" w:rsidRDefault="000E6ED4" w:rsidP="000E6ED4">
            <w:pPr>
              <w:widowControl w:val="0"/>
              <w:autoSpaceDE/>
              <w:autoSpaceDN/>
              <w:adjustRightInd/>
              <w:spacing w:after="0" w:line="240" w:lineRule="auto"/>
              <w:rPr>
                <w:rFonts w:ascii="Times New Roman" w:hAnsi="Times New Roman" w:cs="Times New Roman"/>
                <w:b/>
                <w:sz w:val="20"/>
                <w:szCs w:val="20"/>
              </w:rPr>
            </w:pPr>
            <w:r w:rsidRPr="000D03F6">
              <w:rPr>
                <w:rFonts w:ascii="Times New Roman" w:hAnsi="Times New Roman" w:cs="Times New Roman"/>
                <w:b/>
                <w:sz w:val="20"/>
                <w:szCs w:val="20"/>
              </w:rPr>
              <w:t>Национальная экономика</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widowControl w:val="0"/>
              <w:spacing w:after="0" w:line="240" w:lineRule="auto"/>
              <w:jc w:val="right"/>
              <w:rPr>
                <w:rFonts w:ascii="Times New Roman" w:hAnsi="Times New Roman" w:cs="Times New Roman"/>
                <w:b/>
                <w:i/>
                <w:sz w:val="20"/>
                <w:szCs w:val="20"/>
              </w:rPr>
            </w:pPr>
            <w:r w:rsidRPr="000D03F6">
              <w:rPr>
                <w:rFonts w:ascii="Times New Roman" w:hAnsi="Times New Roman" w:cs="Times New Roman"/>
                <w:b/>
                <w:i/>
                <w:sz w:val="20"/>
                <w:szCs w:val="20"/>
              </w:rPr>
              <w:t>6 850,0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widowControl w:val="0"/>
              <w:spacing w:after="0" w:line="240" w:lineRule="auto"/>
              <w:jc w:val="right"/>
              <w:rPr>
                <w:rFonts w:ascii="Times New Roman" w:hAnsi="Times New Roman" w:cs="Times New Roman"/>
                <w:b/>
                <w:i/>
                <w:sz w:val="20"/>
                <w:szCs w:val="20"/>
              </w:rPr>
            </w:pPr>
            <w:r w:rsidRPr="000D03F6">
              <w:rPr>
                <w:rFonts w:ascii="Times New Roman" w:hAnsi="Times New Roman" w:cs="Times New Roman"/>
                <w:b/>
                <w:i/>
                <w:sz w:val="20"/>
                <w:szCs w:val="20"/>
              </w:rPr>
              <w:t>6 536,3</w:t>
            </w:r>
          </w:p>
        </w:tc>
        <w:tc>
          <w:tcPr>
            <w:tcW w:w="1134"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b/>
                <w:i/>
                <w:sz w:val="20"/>
                <w:szCs w:val="20"/>
              </w:rPr>
            </w:pPr>
            <w:r w:rsidRPr="000D03F6">
              <w:rPr>
                <w:rFonts w:ascii="Times New Roman" w:hAnsi="Times New Roman" w:cs="Times New Roman"/>
                <w:b/>
                <w:i/>
                <w:sz w:val="20"/>
                <w:szCs w:val="20"/>
              </w:rPr>
              <w:t>95,4</w:t>
            </w:r>
          </w:p>
        </w:tc>
        <w:tc>
          <w:tcPr>
            <w:tcW w:w="992"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b/>
                <w:i/>
                <w:sz w:val="20"/>
                <w:szCs w:val="20"/>
              </w:rPr>
            </w:pPr>
            <w:r w:rsidRPr="000D03F6">
              <w:rPr>
                <w:rFonts w:ascii="Times New Roman" w:hAnsi="Times New Roman" w:cs="Times New Roman"/>
                <w:b/>
                <w:i/>
                <w:sz w:val="20"/>
                <w:szCs w:val="20"/>
              </w:rPr>
              <w:t>133,6</w:t>
            </w:r>
          </w:p>
        </w:tc>
      </w:tr>
      <w:tr w:rsidR="000D03F6" w:rsidRPr="000D03F6" w:rsidTr="000C4649">
        <w:tblPrEx>
          <w:tblBorders>
            <w:top w:val="none" w:sz="0" w:space="0" w:color="auto"/>
            <w:left w:val="none" w:sz="0" w:space="0" w:color="auto"/>
            <w:right w:val="none" w:sz="0" w:space="0" w:color="auto"/>
            <w:insideH w:val="none" w:sz="0" w:space="0" w:color="auto"/>
            <w:insideV w:val="none" w:sz="0" w:space="0" w:color="auto"/>
          </w:tblBorders>
        </w:tblPrEx>
        <w:tc>
          <w:tcPr>
            <w:tcW w:w="5103" w:type="dxa"/>
            <w:tcBorders>
              <w:top w:val="nil"/>
              <w:left w:val="single" w:sz="4" w:space="0" w:color="auto"/>
              <w:bottom w:val="single" w:sz="4" w:space="0" w:color="auto"/>
              <w:right w:val="single" w:sz="4" w:space="0" w:color="auto"/>
            </w:tcBorders>
            <w:shd w:val="clear" w:color="auto" w:fill="auto"/>
          </w:tcPr>
          <w:p w:rsidR="000E6ED4" w:rsidRPr="000D03F6" w:rsidRDefault="000E6ED4" w:rsidP="000E6ED4">
            <w:pPr>
              <w:widowControl w:val="0"/>
              <w:autoSpaceDE/>
              <w:autoSpaceDN/>
              <w:adjustRightInd/>
              <w:spacing w:after="0" w:line="240" w:lineRule="auto"/>
              <w:rPr>
                <w:rFonts w:ascii="Times New Roman" w:hAnsi="Times New Roman" w:cs="Times New Roman"/>
                <w:sz w:val="20"/>
                <w:szCs w:val="20"/>
              </w:rPr>
            </w:pPr>
            <w:r w:rsidRPr="000D03F6">
              <w:rPr>
                <w:rFonts w:ascii="Times New Roman" w:hAnsi="Times New Roman" w:cs="Times New Roman"/>
                <w:sz w:val="20"/>
                <w:szCs w:val="20"/>
              </w:rPr>
              <w:t>Другие вопросы в области национальной экономики</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6 850,0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6 536,3</w:t>
            </w:r>
          </w:p>
        </w:tc>
        <w:tc>
          <w:tcPr>
            <w:tcW w:w="1134"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95,4</w:t>
            </w:r>
          </w:p>
        </w:tc>
        <w:tc>
          <w:tcPr>
            <w:tcW w:w="992"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133,6</w:t>
            </w:r>
          </w:p>
        </w:tc>
      </w:tr>
      <w:tr w:rsidR="000D03F6" w:rsidRPr="000D03F6" w:rsidTr="000C4649">
        <w:tblPrEx>
          <w:tblBorders>
            <w:top w:val="none" w:sz="0" w:space="0" w:color="auto"/>
            <w:left w:val="none" w:sz="0" w:space="0" w:color="auto"/>
            <w:right w:val="none" w:sz="0" w:space="0" w:color="auto"/>
            <w:insideH w:val="none" w:sz="0" w:space="0" w:color="auto"/>
            <w:insideV w:val="none" w:sz="0" w:space="0" w:color="auto"/>
          </w:tblBorders>
        </w:tblPrEx>
        <w:tc>
          <w:tcPr>
            <w:tcW w:w="5103" w:type="dxa"/>
            <w:tcBorders>
              <w:top w:val="nil"/>
              <w:left w:val="single" w:sz="4" w:space="0" w:color="auto"/>
              <w:bottom w:val="single" w:sz="4" w:space="0" w:color="auto"/>
              <w:right w:val="single" w:sz="4" w:space="0" w:color="auto"/>
            </w:tcBorders>
            <w:shd w:val="clear" w:color="auto" w:fill="auto"/>
          </w:tcPr>
          <w:p w:rsidR="000E6ED4" w:rsidRPr="000D03F6" w:rsidRDefault="000E6ED4" w:rsidP="000E6ED4">
            <w:pPr>
              <w:widowControl w:val="0"/>
              <w:autoSpaceDE/>
              <w:autoSpaceDN/>
              <w:adjustRightInd/>
              <w:spacing w:after="0" w:line="240" w:lineRule="auto"/>
              <w:rPr>
                <w:rFonts w:ascii="Times New Roman" w:hAnsi="Times New Roman" w:cs="Times New Roman"/>
                <w:b/>
                <w:sz w:val="20"/>
                <w:szCs w:val="20"/>
              </w:rPr>
            </w:pPr>
            <w:r w:rsidRPr="000D03F6">
              <w:rPr>
                <w:rFonts w:ascii="Times New Roman" w:hAnsi="Times New Roman" w:cs="Times New Roman"/>
                <w:b/>
                <w:sz w:val="20"/>
                <w:szCs w:val="20"/>
              </w:rPr>
              <w:t>Жилищно-коммунальное хозяйство</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widowControl w:val="0"/>
              <w:spacing w:after="0" w:line="240" w:lineRule="auto"/>
              <w:ind w:hanging="28"/>
              <w:jc w:val="right"/>
              <w:rPr>
                <w:rFonts w:ascii="Times New Roman" w:hAnsi="Times New Roman" w:cs="Times New Roman"/>
                <w:b/>
                <w:i/>
                <w:sz w:val="20"/>
                <w:szCs w:val="20"/>
              </w:rPr>
            </w:pPr>
            <w:r w:rsidRPr="000D03F6">
              <w:rPr>
                <w:rFonts w:ascii="Times New Roman" w:hAnsi="Times New Roman" w:cs="Times New Roman"/>
                <w:b/>
                <w:i/>
                <w:sz w:val="20"/>
                <w:szCs w:val="20"/>
              </w:rPr>
              <w:t>165 955,5</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widowControl w:val="0"/>
              <w:spacing w:after="0" w:line="240" w:lineRule="auto"/>
              <w:jc w:val="right"/>
              <w:rPr>
                <w:rFonts w:ascii="Times New Roman" w:hAnsi="Times New Roman" w:cs="Times New Roman"/>
                <w:b/>
                <w:i/>
                <w:sz w:val="20"/>
                <w:szCs w:val="20"/>
              </w:rPr>
            </w:pPr>
            <w:r w:rsidRPr="000D03F6">
              <w:rPr>
                <w:rFonts w:ascii="Times New Roman" w:hAnsi="Times New Roman" w:cs="Times New Roman"/>
                <w:b/>
                <w:i/>
                <w:sz w:val="20"/>
                <w:szCs w:val="20"/>
              </w:rPr>
              <w:t>165 955,5</w:t>
            </w:r>
          </w:p>
        </w:tc>
        <w:tc>
          <w:tcPr>
            <w:tcW w:w="1134"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b/>
                <w:i/>
                <w:sz w:val="20"/>
                <w:szCs w:val="20"/>
              </w:rPr>
            </w:pPr>
            <w:r w:rsidRPr="000D03F6">
              <w:rPr>
                <w:rFonts w:ascii="Times New Roman" w:hAnsi="Times New Roman" w:cs="Times New Roman"/>
                <w:b/>
                <w:i/>
                <w:sz w:val="20"/>
                <w:szCs w:val="20"/>
              </w:rPr>
              <w:t>100,0</w:t>
            </w:r>
          </w:p>
        </w:tc>
        <w:tc>
          <w:tcPr>
            <w:tcW w:w="992"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b/>
                <w:i/>
                <w:sz w:val="20"/>
                <w:szCs w:val="20"/>
              </w:rPr>
            </w:pPr>
            <w:r w:rsidRPr="000D03F6">
              <w:rPr>
                <w:rFonts w:ascii="Times New Roman" w:hAnsi="Times New Roman" w:cs="Times New Roman"/>
                <w:b/>
                <w:i/>
                <w:sz w:val="20"/>
                <w:szCs w:val="20"/>
              </w:rPr>
              <w:t>656,0</w:t>
            </w:r>
          </w:p>
        </w:tc>
      </w:tr>
      <w:tr w:rsidR="000D03F6" w:rsidRPr="000D03F6" w:rsidTr="000C4649">
        <w:tblPrEx>
          <w:tblBorders>
            <w:top w:val="none" w:sz="0" w:space="0" w:color="auto"/>
            <w:left w:val="none" w:sz="0" w:space="0" w:color="auto"/>
            <w:right w:val="none" w:sz="0" w:space="0" w:color="auto"/>
            <w:insideH w:val="none" w:sz="0" w:space="0" w:color="auto"/>
            <w:insideV w:val="none" w:sz="0" w:space="0" w:color="auto"/>
          </w:tblBorders>
        </w:tblPrEx>
        <w:tc>
          <w:tcPr>
            <w:tcW w:w="5103" w:type="dxa"/>
            <w:tcBorders>
              <w:top w:val="nil"/>
              <w:left w:val="single" w:sz="4" w:space="0" w:color="auto"/>
              <w:bottom w:val="single" w:sz="4" w:space="0" w:color="auto"/>
              <w:right w:val="single" w:sz="4" w:space="0" w:color="auto"/>
            </w:tcBorders>
            <w:shd w:val="clear" w:color="auto" w:fill="auto"/>
          </w:tcPr>
          <w:p w:rsidR="000E6ED4" w:rsidRPr="000D03F6" w:rsidRDefault="000E6ED4" w:rsidP="000E6ED4">
            <w:pPr>
              <w:widowControl w:val="0"/>
              <w:autoSpaceDE/>
              <w:autoSpaceDN/>
              <w:adjustRightInd/>
              <w:spacing w:after="0" w:line="240" w:lineRule="auto"/>
              <w:rPr>
                <w:rFonts w:ascii="Times New Roman" w:hAnsi="Times New Roman" w:cs="Times New Roman"/>
                <w:sz w:val="20"/>
                <w:szCs w:val="20"/>
              </w:rPr>
            </w:pPr>
            <w:r w:rsidRPr="000D03F6">
              <w:rPr>
                <w:rFonts w:ascii="Times New Roman" w:hAnsi="Times New Roman" w:cs="Times New Roman"/>
                <w:sz w:val="20"/>
                <w:szCs w:val="20"/>
              </w:rPr>
              <w:t>Коммунальное хозяйство</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103 255,5</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103 255,5</w:t>
            </w:r>
          </w:p>
        </w:tc>
        <w:tc>
          <w:tcPr>
            <w:tcW w:w="1134"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100,0</w:t>
            </w:r>
          </w:p>
        </w:tc>
        <w:tc>
          <w:tcPr>
            <w:tcW w:w="992"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516,3</w:t>
            </w:r>
          </w:p>
        </w:tc>
      </w:tr>
      <w:tr w:rsidR="000D03F6" w:rsidRPr="000D03F6" w:rsidTr="000C4649">
        <w:tblPrEx>
          <w:tblBorders>
            <w:top w:val="none" w:sz="0" w:space="0" w:color="auto"/>
            <w:left w:val="none" w:sz="0" w:space="0" w:color="auto"/>
            <w:right w:val="none" w:sz="0" w:space="0" w:color="auto"/>
            <w:insideH w:val="none" w:sz="0" w:space="0" w:color="auto"/>
            <w:insideV w:val="none" w:sz="0" w:space="0" w:color="auto"/>
          </w:tblBorders>
        </w:tblPrEx>
        <w:tc>
          <w:tcPr>
            <w:tcW w:w="5103" w:type="dxa"/>
            <w:tcBorders>
              <w:top w:val="nil"/>
              <w:left w:val="single" w:sz="4" w:space="0" w:color="auto"/>
              <w:bottom w:val="single" w:sz="4" w:space="0" w:color="auto"/>
              <w:right w:val="single" w:sz="4" w:space="0" w:color="auto"/>
            </w:tcBorders>
            <w:shd w:val="clear" w:color="auto" w:fill="auto"/>
          </w:tcPr>
          <w:p w:rsidR="000E6ED4" w:rsidRPr="000D03F6" w:rsidRDefault="000E6ED4" w:rsidP="000E6ED4">
            <w:pPr>
              <w:widowControl w:val="0"/>
              <w:autoSpaceDE/>
              <w:autoSpaceDN/>
              <w:adjustRightInd/>
              <w:spacing w:after="0" w:line="240" w:lineRule="auto"/>
              <w:rPr>
                <w:rFonts w:ascii="Times New Roman" w:hAnsi="Times New Roman" w:cs="Times New Roman"/>
                <w:sz w:val="20"/>
                <w:szCs w:val="20"/>
              </w:rPr>
            </w:pPr>
            <w:r w:rsidRPr="000D03F6">
              <w:rPr>
                <w:rFonts w:ascii="Times New Roman" w:hAnsi="Times New Roman" w:cs="Times New Roman"/>
                <w:sz w:val="20"/>
                <w:szCs w:val="20"/>
              </w:rPr>
              <w:t>Другие вопросы в области жилищно-коммунального хозяйства</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62 700,0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62 700,0</w:t>
            </w:r>
          </w:p>
        </w:tc>
        <w:tc>
          <w:tcPr>
            <w:tcW w:w="1134"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100,0</w:t>
            </w:r>
          </w:p>
        </w:tc>
        <w:tc>
          <w:tcPr>
            <w:tcW w:w="992"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1 183,0</w:t>
            </w:r>
          </w:p>
        </w:tc>
      </w:tr>
      <w:tr w:rsidR="000D03F6" w:rsidRPr="000D03F6" w:rsidTr="000C4649">
        <w:tblPrEx>
          <w:tblBorders>
            <w:top w:val="none" w:sz="0" w:space="0" w:color="auto"/>
            <w:left w:val="none" w:sz="0" w:space="0" w:color="auto"/>
            <w:right w:val="none" w:sz="0" w:space="0" w:color="auto"/>
            <w:insideH w:val="none" w:sz="0" w:space="0" w:color="auto"/>
            <w:insideV w:val="none" w:sz="0" w:space="0" w:color="auto"/>
          </w:tblBorders>
        </w:tblPrEx>
        <w:tc>
          <w:tcPr>
            <w:tcW w:w="5103" w:type="dxa"/>
            <w:tcBorders>
              <w:top w:val="nil"/>
              <w:left w:val="single" w:sz="4" w:space="0" w:color="auto"/>
              <w:bottom w:val="single" w:sz="4" w:space="0" w:color="auto"/>
              <w:right w:val="single" w:sz="4" w:space="0" w:color="auto"/>
            </w:tcBorders>
            <w:shd w:val="clear" w:color="auto" w:fill="auto"/>
          </w:tcPr>
          <w:p w:rsidR="000E6ED4" w:rsidRPr="000D03F6" w:rsidRDefault="000E6ED4" w:rsidP="000E6ED4">
            <w:pPr>
              <w:widowControl w:val="0"/>
              <w:autoSpaceDE/>
              <w:autoSpaceDN/>
              <w:adjustRightInd/>
              <w:spacing w:after="0" w:line="240" w:lineRule="auto"/>
              <w:rPr>
                <w:rFonts w:ascii="Times New Roman" w:hAnsi="Times New Roman" w:cs="Times New Roman"/>
                <w:b/>
                <w:bCs/>
                <w:sz w:val="20"/>
                <w:szCs w:val="20"/>
              </w:rPr>
            </w:pPr>
            <w:r w:rsidRPr="000D03F6">
              <w:rPr>
                <w:rFonts w:ascii="Times New Roman" w:hAnsi="Times New Roman" w:cs="Times New Roman"/>
                <w:b/>
                <w:bCs/>
                <w:sz w:val="20"/>
                <w:szCs w:val="20"/>
              </w:rPr>
              <w:t>Образование</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widowControl w:val="0"/>
              <w:spacing w:after="0" w:line="240" w:lineRule="auto"/>
              <w:jc w:val="right"/>
              <w:rPr>
                <w:rFonts w:ascii="Times New Roman" w:hAnsi="Times New Roman" w:cs="Times New Roman"/>
                <w:b/>
                <w:i/>
                <w:sz w:val="20"/>
                <w:szCs w:val="20"/>
              </w:rPr>
            </w:pPr>
            <w:r w:rsidRPr="000D03F6">
              <w:rPr>
                <w:rFonts w:ascii="Times New Roman" w:hAnsi="Times New Roman" w:cs="Times New Roman"/>
                <w:b/>
                <w:i/>
                <w:sz w:val="20"/>
                <w:szCs w:val="20"/>
              </w:rPr>
              <w:t>12 681,1</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widowControl w:val="0"/>
              <w:spacing w:after="0" w:line="240" w:lineRule="auto"/>
              <w:jc w:val="right"/>
              <w:rPr>
                <w:rFonts w:ascii="Times New Roman" w:hAnsi="Times New Roman" w:cs="Times New Roman"/>
                <w:b/>
                <w:i/>
                <w:sz w:val="20"/>
                <w:szCs w:val="20"/>
              </w:rPr>
            </w:pPr>
            <w:r w:rsidRPr="000D03F6">
              <w:rPr>
                <w:rFonts w:ascii="Times New Roman" w:hAnsi="Times New Roman" w:cs="Times New Roman"/>
                <w:b/>
                <w:i/>
                <w:sz w:val="20"/>
                <w:szCs w:val="20"/>
              </w:rPr>
              <w:t>11 979,3</w:t>
            </w:r>
          </w:p>
        </w:tc>
        <w:tc>
          <w:tcPr>
            <w:tcW w:w="1134"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b/>
                <w:i/>
                <w:sz w:val="20"/>
                <w:szCs w:val="20"/>
              </w:rPr>
            </w:pPr>
            <w:r w:rsidRPr="000D03F6">
              <w:rPr>
                <w:rFonts w:ascii="Times New Roman" w:hAnsi="Times New Roman" w:cs="Times New Roman"/>
                <w:b/>
                <w:i/>
                <w:sz w:val="20"/>
                <w:szCs w:val="20"/>
              </w:rPr>
              <w:t>94,4</w:t>
            </w:r>
          </w:p>
        </w:tc>
        <w:tc>
          <w:tcPr>
            <w:tcW w:w="992"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b/>
                <w:i/>
                <w:sz w:val="20"/>
                <w:szCs w:val="20"/>
              </w:rPr>
            </w:pPr>
            <w:r w:rsidRPr="000D03F6">
              <w:rPr>
                <w:rFonts w:ascii="Times New Roman" w:hAnsi="Times New Roman" w:cs="Times New Roman"/>
                <w:b/>
                <w:i/>
                <w:sz w:val="20"/>
                <w:szCs w:val="20"/>
              </w:rPr>
              <w:t>103,0</w:t>
            </w:r>
          </w:p>
        </w:tc>
      </w:tr>
      <w:tr w:rsidR="000D03F6" w:rsidRPr="000D03F6" w:rsidTr="000C4649">
        <w:tblPrEx>
          <w:tblBorders>
            <w:top w:val="none" w:sz="0" w:space="0" w:color="auto"/>
            <w:left w:val="none" w:sz="0" w:space="0" w:color="auto"/>
            <w:right w:val="none" w:sz="0" w:space="0" w:color="auto"/>
            <w:insideH w:val="none" w:sz="0" w:space="0" w:color="auto"/>
            <w:insideV w:val="none" w:sz="0" w:space="0" w:color="auto"/>
          </w:tblBorders>
        </w:tblPrEx>
        <w:tc>
          <w:tcPr>
            <w:tcW w:w="5103" w:type="dxa"/>
            <w:tcBorders>
              <w:top w:val="nil"/>
              <w:left w:val="single" w:sz="4" w:space="0" w:color="auto"/>
              <w:bottom w:val="single" w:sz="4" w:space="0" w:color="auto"/>
              <w:right w:val="single" w:sz="4" w:space="0" w:color="auto"/>
            </w:tcBorders>
            <w:shd w:val="clear" w:color="auto" w:fill="auto"/>
          </w:tcPr>
          <w:p w:rsidR="000E6ED4" w:rsidRPr="000D03F6" w:rsidRDefault="000E6ED4" w:rsidP="000E6ED4">
            <w:pPr>
              <w:widowControl w:val="0"/>
              <w:autoSpaceDE/>
              <w:autoSpaceDN/>
              <w:adjustRightInd/>
              <w:spacing w:after="0" w:line="240" w:lineRule="auto"/>
              <w:rPr>
                <w:rFonts w:ascii="Times New Roman" w:hAnsi="Times New Roman" w:cs="Times New Roman"/>
                <w:sz w:val="20"/>
                <w:szCs w:val="20"/>
              </w:rPr>
            </w:pPr>
            <w:r w:rsidRPr="000D03F6">
              <w:rPr>
                <w:rFonts w:ascii="Times New Roman" w:hAnsi="Times New Roman" w:cs="Times New Roman"/>
                <w:sz w:val="20"/>
                <w:szCs w:val="20"/>
              </w:rPr>
              <w:t>Другие вопросы в области образования</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12 681,1</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11 979,3</w:t>
            </w:r>
          </w:p>
        </w:tc>
        <w:tc>
          <w:tcPr>
            <w:tcW w:w="1134"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94,4</w:t>
            </w:r>
          </w:p>
        </w:tc>
        <w:tc>
          <w:tcPr>
            <w:tcW w:w="992"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103,0</w:t>
            </w:r>
          </w:p>
        </w:tc>
      </w:tr>
      <w:tr w:rsidR="000D03F6" w:rsidRPr="000D03F6" w:rsidTr="000C4649">
        <w:tblPrEx>
          <w:tblBorders>
            <w:top w:val="none" w:sz="0" w:space="0" w:color="auto"/>
            <w:left w:val="none" w:sz="0" w:space="0" w:color="auto"/>
            <w:right w:val="none" w:sz="0" w:space="0" w:color="auto"/>
            <w:insideH w:val="none" w:sz="0" w:space="0" w:color="auto"/>
            <w:insideV w:val="none" w:sz="0" w:space="0" w:color="auto"/>
          </w:tblBorders>
        </w:tblPrEx>
        <w:tc>
          <w:tcPr>
            <w:tcW w:w="5103" w:type="dxa"/>
            <w:tcBorders>
              <w:top w:val="nil"/>
              <w:left w:val="single" w:sz="4" w:space="0" w:color="auto"/>
              <w:bottom w:val="single" w:sz="4" w:space="0" w:color="auto"/>
              <w:right w:val="single" w:sz="4" w:space="0" w:color="auto"/>
            </w:tcBorders>
            <w:shd w:val="clear" w:color="auto" w:fill="auto"/>
          </w:tcPr>
          <w:p w:rsidR="000E6ED4" w:rsidRPr="000D03F6" w:rsidRDefault="000E6ED4" w:rsidP="000E6ED4">
            <w:pPr>
              <w:widowControl w:val="0"/>
              <w:autoSpaceDE/>
              <w:autoSpaceDN/>
              <w:adjustRightInd/>
              <w:spacing w:after="0" w:line="240" w:lineRule="auto"/>
              <w:rPr>
                <w:rFonts w:ascii="Times New Roman" w:hAnsi="Times New Roman" w:cs="Times New Roman"/>
                <w:b/>
                <w:bCs/>
                <w:sz w:val="20"/>
                <w:szCs w:val="20"/>
              </w:rPr>
            </w:pPr>
            <w:r w:rsidRPr="000D03F6">
              <w:rPr>
                <w:rFonts w:ascii="Times New Roman" w:hAnsi="Times New Roman" w:cs="Times New Roman"/>
                <w:b/>
                <w:bCs/>
                <w:sz w:val="20"/>
                <w:szCs w:val="20"/>
              </w:rPr>
              <w:t>Культура, кинематография</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widowControl w:val="0"/>
              <w:spacing w:after="0" w:line="240" w:lineRule="auto"/>
              <w:jc w:val="right"/>
              <w:rPr>
                <w:rFonts w:ascii="Times New Roman" w:hAnsi="Times New Roman" w:cs="Times New Roman"/>
                <w:b/>
                <w:i/>
                <w:sz w:val="20"/>
                <w:szCs w:val="20"/>
              </w:rPr>
            </w:pPr>
            <w:r w:rsidRPr="000D03F6">
              <w:rPr>
                <w:rFonts w:ascii="Times New Roman" w:hAnsi="Times New Roman" w:cs="Times New Roman"/>
                <w:b/>
                <w:i/>
                <w:sz w:val="20"/>
                <w:szCs w:val="20"/>
              </w:rPr>
              <w:t>4 312,4</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widowControl w:val="0"/>
              <w:spacing w:after="0" w:line="240" w:lineRule="auto"/>
              <w:jc w:val="right"/>
              <w:rPr>
                <w:rFonts w:ascii="Times New Roman" w:hAnsi="Times New Roman" w:cs="Times New Roman"/>
                <w:b/>
                <w:i/>
                <w:sz w:val="20"/>
                <w:szCs w:val="20"/>
              </w:rPr>
            </w:pPr>
            <w:r w:rsidRPr="000D03F6">
              <w:rPr>
                <w:rFonts w:ascii="Times New Roman" w:hAnsi="Times New Roman" w:cs="Times New Roman"/>
                <w:b/>
                <w:i/>
                <w:sz w:val="20"/>
                <w:szCs w:val="20"/>
              </w:rPr>
              <w:t>4 058,4</w:t>
            </w:r>
          </w:p>
        </w:tc>
        <w:tc>
          <w:tcPr>
            <w:tcW w:w="1134"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b/>
                <w:i/>
                <w:sz w:val="20"/>
                <w:szCs w:val="20"/>
              </w:rPr>
            </w:pPr>
            <w:r w:rsidRPr="000D03F6">
              <w:rPr>
                <w:rFonts w:ascii="Times New Roman" w:hAnsi="Times New Roman" w:cs="Times New Roman"/>
                <w:b/>
                <w:i/>
                <w:sz w:val="20"/>
                <w:szCs w:val="20"/>
              </w:rPr>
              <w:t>94,1</w:t>
            </w:r>
          </w:p>
        </w:tc>
        <w:tc>
          <w:tcPr>
            <w:tcW w:w="992"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b/>
                <w:i/>
                <w:sz w:val="20"/>
                <w:szCs w:val="20"/>
              </w:rPr>
            </w:pPr>
            <w:r w:rsidRPr="000D03F6">
              <w:rPr>
                <w:rFonts w:ascii="Times New Roman" w:hAnsi="Times New Roman" w:cs="Times New Roman"/>
                <w:b/>
                <w:i/>
                <w:sz w:val="20"/>
                <w:szCs w:val="20"/>
              </w:rPr>
              <w:t>136,1</w:t>
            </w:r>
          </w:p>
        </w:tc>
      </w:tr>
      <w:tr w:rsidR="000D03F6" w:rsidRPr="000D03F6" w:rsidTr="000C4649">
        <w:tblPrEx>
          <w:tblBorders>
            <w:top w:val="none" w:sz="0" w:space="0" w:color="auto"/>
            <w:left w:val="none" w:sz="0" w:space="0" w:color="auto"/>
            <w:right w:val="none" w:sz="0" w:space="0" w:color="auto"/>
            <w:insideH w:val="none" w:sz="0" w:space="0" w:color="auto"/>
            <w:insideV w:val="none" w:sz="0" w:space="0" w:color="auto"/>
          </w:tblBorders>
        </w:tblPrEx>
        <w:tc>
          <w:tcPr>
            <w:tcW w:w="5103" w:type="dxa"/>
            <w:tcBorders>
              <w:top w:val="single" w:sz="4" w:space="0" w:color="auto"/>
              <w:left w:val="single" w:sz="4" w:space="0" w:color="auto"/>
              <w:bottom w:val="single" w:sz="4" w:space="0" w:color="auto"/>
              <w:right w:val="single" w:sz="4" w:space="0" w:color="auto"/>
            </w:tcBorders>
            <w:shd w:val="clear" w:color="auto" w:fill="auto"/>
          </w:tcPr>
          <w:p w:rsidR="000E6ED4" w:rsidRPr="000D03F6" w:rsidRDefault="000E6ED4" w:rsidP="000E6ED4">
            <w:pPr>
              <w:widowControl w:val="0"/>
              <w:autoSpaceDE/>
              <w:autoSpaceDN/>
              <w:adjustRightInd/>
              <w:spacing w:after="0" w:line="240" w:lineRule="auto"/>
              <w:rPr>
                <w:rFonts w:ascii="Times New Roman" w:hAnsi="Times New Roman" w:cs="Times New Roman"/>
                <w:sz w:val="20"/>
                <w:szCs w:val="20"/>
              </w:rPr>
            </w:pPr>
            <w:r w:rsidRPr="000D03F6">
              <w:rPr>
                <w:rFonts w:ascii="Times New Roman" w:hAnsi="Times New Roman" w:cs="Times New Roman"/>
                <w:sz w:val="20"/>
                <w:szCs w:val="20"/>
              </w:rPr>
              <w:t>Другие вопросы в области культуры, кинематографии</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widowControl w:val="0"/>
              <w:spacing w:after="0" w:line="240" w:lineRule="auto"/>
              <w:ind w:hanging="28"/>
              <w:jc w:val="right"/>
              <w:rPr>
                <w:rFonts w:ascii="Times New Roman" w:hAnsi="Times New Roman" w:cs="Times New Roman"/>
                <w:sz w:val="20"/>
                <w:szCs w:val="20"/>
              </w:rPr>
            </w:pPr>
            <w:r w:rsidRPr="000D03F6">
              <w:rPr>
                <w:rFonts w:ascii="Times New Roman" w:hAnsi="Times New Roman" w:cs="Times New Roman"/>
                <w:sz w:val="20"/>
                <w:szCs w:val="20"/>
              </w:rPr>
              <w:t>4 312,4</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4 058,4</w:t>
            </w:r>
          </w:p>
        </w:tc>
        <w:tc>
          <w:tcPr>
            <w:tcW w:w="1134"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94,1</w:t>
            </w:r>
          </w:p>
        </w:tc>
        <w:tc>
          <w:tcPr>
            <w:tcW w:w="992"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136,1</w:t>
            </w:r>
          </w:p>
        </w:tc>
      </w:tr>
      <w:tr w:rsidR="000D03F6" w:rsidRPr="000D03F6" w:rsidTr="000C4649">
        <w:tblPrEx>
          <w:tblBorders>
            <w:top w:val="none" w:sz="0" w:space="0" w:color="auto"/>
            <w:left w:val="none" w:sz="0" w:space="0" w:color="auto"/>
            <w:right w:val="none" w:sz="0" w:space="0" w:color="auto"/>
            <w:insideH w:val="none" w:sz="0" w:space="0" w:color="auto"/>
            <w:insideV w:val="none" w:sz="0" w:space="0" w:color="auto"/>
          </w:tblBorders>
        </w:tblPrEx>
        <w:tc>
          <w:tcPr>
            <w:tcW w:w="5103" w:type="dxa"/>
            <w:tcBorders>
              <w:top w:val="single" w:sz="4" w:space="0" w:color="auto"/>
              <w:left w:val="single" w:sz="4" w:space="0" w:color="auto"/>
              <w:bottom w:val="single" w:sz="4" w:space="0" w:color="auto"/>
              <w:right w:val="single" w:sz="4" w:space="0" w:color="auto"/>
            </w:tcBorders>
            <w:shd w:val="clear" w:color="auto" w:fill="auto"/>
          </w:tcPr>
          <w:p w:rsidR="000E6ED4" w:rsidRPr="000D03F6" w:rsidRDefault="000E6ED4" w:rsidP="000E6ED4">
            <w:pPr>
              <w:widowControl w:val="0"/>
              <w:autoSpaceDE/>
              <w:autoSpaceDN/>
              <w:adjustRightInd/>
              <w:spacing w:after="0" w:line="240" w:lineRule="auto"/>
              <w:rPr>
                <w:rFonts w:ascii="Times New Roman" w:hAnsi="Times New Roman" w:cs="Times New Roman"/>
                <w:b/>
                <w:sz w:val="20"/>
                <w:szCs w:val="20"/>
              </w:rPr>
            </w:pPr>
            <w:r w:rsidRPr="000D03F6">
              <w:rPr>
                <w:rFonts w:ascii="Times New Roman" w:hAnsi="Times New Roman" w:cs="Times New Roman"/>
                <w:b/>
                <w:sz w:val="20"/>
                <w:szCs w:val="20"/>
              </w:rPr>
              <w:t>Социальная политика</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0E6ED4" w:rsidRPr="000D03F6" w:rsidRDefault="000E6ED4" w:rsidP="000E6ED4">
            <w:pPr>
              <w:widowControl w:val="0"/>
              <w:spacing w:after="0" w:line="240" w:lineRule="auto"/>
              <w:ind w:hanging="28"/>
              <w:jc w:val="right"/>
              <w:rPr>
                <w:rFonts w:ascii="Times New Roman" w:hAnsi="Times New Roman" w:cs="Times New Roman"/>
                <w:b/>
                <w:i/>
                <w:sz w:val="20"/>
                <w:szCs w:val="20"/>
              </w:rPr>
            </w:pPr>
            <w:r w:rsidRPr="000D03F6">
              <w:rPr>
                <w:rFonts w:ascii="Times New Roman" w:hAnsi="Times New Roman" w:cs="Times New Roman"/>
                <w:b/>
                <w:i/>
                <w:sz w:val="20"/>
                <w:szCs w:val="20"/>
              </w:rPr>
              <w:t>124 251,1</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0E6ED4" w:rsidRPr="000D03F6" w:rsidRDefault="000E6ED4" w:rsidP="000E6ED4">
            <w:pPr>
              <w:widowControl w:val="0"/>
              <w:spacing w:after="0" w:line="240" w:lineRule="auto"/>
              <w:jc w:val="right"/>
              <w:rPr>
                <w:rFonts w:ascii="Times New Roman" w:hAnsi="Times New Roman" w:cs="Times New Roman"/>
                <w:b/>
                <w:i/>
                <w:sz w:val="20"/>
                <w:szCs w:val="20"/>
              </w:rPr>
            </w:pPr>
            <w:r w:rsidRPr="000D03F6">
              <w:rPr>
                <w:rFonts w:ascii="Times New Roman" w:hAnsi="Times New Roman" w:cs="Times New Roman"/>
                <w:b/>
                <w:i/>
                <w:sz w:val="20"/>
                <w:szCs w:val="20"/>
              </w:rPr>
              <w:t>120 337,8</w:t>
            </w:r>
          </w:p>
        </w:tc>
        <w:tc>
          <w:tcPr>
            <w:tcW w:w="1134" w:type="dxa"/>
            <w:tcBorders>
              <w:top w:val="single" w:sz="4" w:space="0" w:color="auto"/>
              <w:left w:val="single" w:sz="4" w:space="0" w:color="auto"/>
              <w:bottom w:val="single" w:sz="4" w:space="0" w:color="auto"/>
              <w:right w:val="single" w:sz="4" w:space="0" w:color="auto"/>
            </w:tcBorders>
          </w:tcPr>
          <w:p w:rsidR="000E6ED4" w:rsidRPr="000D03F6" w:rsidRDefault="000E6ED4" w:rsidP="000E6ED4">
            <w:pPr>
              <w:widowControl w:val="0"/>
              <w:spacing w:after="0" w:line="240" w:lineRule="auto"/>
              <w:jc w:val="right"/>
              <w:rPr>
                <w:rFonts w:ascii="Times New Roman" w:hAnsi="Times New Roman" w:cs="Times New Roman"/>
                <w:b/>
                <w:i/>
                <w:sz w:val="20"/>
                <w:szCs w:val="20"/>
              </w:rPr>
            </w:pPr>
            <w:r w:rsidRPr="000D03F6">
              <w:rPr>
                <w:rFonts w:ascii="Times New Roman" w:hAnsi="Times New Roman" w:cs="Times New Roman"/>
                <w:b/>
                <w:i/>
                <w:sz w:val="20"/>
                <w:szCs w:val="20"/>
              </w:rPr>
              <w:t>96,8</w:t>
            </w:r>
          </w:p>
        </w:tc>
        <w:tc>
          <w:tcPr>
            <w:tcW w:w="992"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b/>
                <w:i/>
                <w:sz w:val="20"/>
                <w:szCs w:val="20"/>
              </w:rPr>
            </w:pPr>
            <w:r w:rsidRPr="000D03F6">
              <w:rPr>
                <w:rFonts w:ascii="Times New Roman" w:hAnsi="Times New Roman" w:cs="Times New Roman"/>
                <w:b/>
                <w:i/>
                <w:sz w:val="20"/>
                <w:szCs w:val="20"/>
              </w:rPr>
              <w:t>100,0</w:t>
            </w:r>
          </w:p>
        </w:tc>
      </w:tr>
      <w:tr w:rsidR="000D03F6" w:rsidRPr="000D03F6" w:rsidTr="000C4649">
        <w:tblPrEx>
          <w:tblBorders>
            <w:top w:val="none" w:sz="0" w:space="0" w:color="auto"/>
            <w:left w:val="none" w:sz="0" w:space="0" w:color="auto"/>
            <w:right w:val="none" w:sz="0" w:space="0" w:color="auto"/>
            <w:insideH w:val="none" w:sz="0" w:space="0" w:color="auto"/>
            <w:insideV w:val="none" w:sz="0" w:space="0" w:color="auto"/>
          </w:tblBorders>
        </w:tblPrEx>
        <w:tc>
          <w:tcPr>
            <w:tcW w:w="5103" w:type="dxa"/>
            <w:tcBorders>
              <w:top w:val="nil"/>
              <w:left w:val="single" w:sz="4" w:space="0" w:color="auto"/>
              <w:bottom w:val="single" w:sz="4" w:space="0" w:color="auto"/>
              <w:right w:val="single" w:sz="4" w:space="0" w:color="auto"/>
            </w:tcBorders>
            <w:shd w:val="clear" w:color="auto" w:fill="auto"/>
          </w:tcPr>
          <w:p w:rsidR="000E6ED4" w:rsidRPr="000D03F6" w:rsidRDefault="000E6ED4" w:rsidP="000E6ED4">
            <w:pPr>
              <w:widowControl w:val="0"/>
              <w:autoSpaceDE/>
              <w:autoSpaceDN/>
              <w:adjustRightInd/>
              <w:spacing w:after="0" w:line="240" w:lineRule="auto"/>
              <w:rPr>
                <w:rFonts w:ascii="Times New Roman" w:hAnsi="Times New Roman" w:cs="Times New Roman"/>
                <w:sz w:val="20"/>
                <w:szCs w:val="20"/>
              </w:rPr>
            </w:pPr>
            <w:r w:rsidRPr="000D03F6">
              <w:rPr>
                <w:rFonts w:ascii="Times New Roman" w:hAnsi="Times New Roman" w:cs="Times New Roman"/>
                <w:sz w:val="20"/>
                <w:szCs w:val="20"/>
              </w:rPr>
              <w:t>Охрана семьи и детства</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124 251,1</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120 337,8</w:t>
            </w:r>
          </w:p>
        </w:tc>
        <w:tc>
          <w:tcPr>
            <w:tcW w:w="1134" w:type="dxa"/>
            <w:tcBorders>
              <w:top w:val="single" w:sz="4" w:space="0" w:color="auto"/>
              <w:left w:val="single" w:sz="4" w:space="0" w:color="auto"/>
              <w:bottom w:val="single" w:sz="4" w:space="0" w:color="auto"/>
              <w:right w:val="single" w:sz="4" w:space="0" w:color="auto"/>
            </w:tcBorders>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96,8</w:t>
            </w:r>
          </w:p>
        </w:tc>
        <w:tc>
          <w:tcPr>
            <w:tcW w:w="992"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100,0</w:t>
            </w:r>
          </w:p>
        </w:tc>
      </w:tr>
      <w:tr w:rsidR="000D03F6" w:rsidRPr="000D03F6" w:rsidTr="000C4649">
        <w:tblPrEx>
          <w:tblBorders>
            <w:top w:val="none" w:sz="0" w:space="0" w:color="auto"/>
            <w:left w:val="none" w:sz="0" w:space="0" w:color="auto"/>
            <w:right w:val="none" w:sz="0" w:space="0" w:color="auto"/>
            <w:insideH w:val="none" w:sz="0" w:space="0" w:color="auto"/>
            <w:insideV w:val="none" w:sz="0" w:space="0" w:color="auto"/>
          </w:tblBorders>
        </w:tblPrEx>
        <w:tc>
          <w:tcPr>
            <w:tcW w:w="5103" w:type="dxa"/>
            <w:tcBorders>
              <w:top w:val="single" w:sz="4" w:space="0" w:color="auto"/>
              <w:left w:val="single" w:sz="4" w:space="0" w:color="auto"/>
              <w:bottom w:val="single" w:sz="4" w:space="0" w:color="auto"/>
              <w:right w:val="single" w:sz="4" w:space="0" w:color="auto"/>
            </w:tcBorders>
            <w:shd w:val="clear" w:color="auto" w:fill="auto"/>
          </w:tcPr>
          <w:p w:rsidR="000E6ED4" w:rsidRPr="000D03F6" w:rsidRDefault="000E6ED4" w:rsidP="000E6ED4">
            <w:pPr>
              <w:widowControl w:val="0"/>
              <w:autoSpaceDE/>
              <w:autoSpaceDN/>
              <w:adjustRightInd/>
              <w:spacing w:after="0" w:line="240" w:lineRule="auto"/>
              <w:rPr>
                <w:rFonts w:ascii="Times New Roman" w:hAnsi="Times New Roman" w:cs="Times New Roman"/>
                <w:b/>
                <w:bCs/>
                <w:sz w:val="20"/>
                <w:szCs w:val="20"/>
              </w:rPr>
            </w:pPr>
            <w:r w:rsidRPr="000D03F6">
              <w:rPr>
                <w:rFonts w:ascii="Times New Roman" w:hAnsi="Times New Roman" w:cs="Times New Roman"/>
                <w:b/>
                <w:bCs/>
                <w:sz w:val="20"/>
                <w:szCs w:val="20"/>
              </w:rPr>
              <w:t>Физическая культура и спорт</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widowControl w:val="0"/>
              <w:spacing w:after="0" w:line="240" w:lineRule="auto"/>
              <w:ind w:hanging="28"/>
              <w:jc w:val="right"/>
              <w:rPr>
                <w:rFonts w:ascii="Times New Roman" w:hAnsi="Times New Roman" w:cs="Times New Roman"/>
                <w:b/>
                <w:i/>
                <w:sz w:val="20"/>
                <w:szCs w:val="20"/>
              </w:rPr>
            </w:pPr>
            <w:r w:rsidRPr="000D03F6">
              <w:rPr>
                <w:rFonts w:ascii="Times New Roman" w:hAnsi="Times New Roman" w:cs="Times New Roman"/>
                <w:b/>
                <w:i/>
                <w:sz w:val="20"/>
                <w:szCs w:val="20"/>
              </w:rPr>
              <w:t>6 002,8</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widowControl w:val="0"/>
              <w:spacing w:after="0" w:line="240" w:lineRule="auto"/>
              <w:jc w:val="right"/>
              <w:rPr>
                <w:rFonts w:ascii="Times New Roman" w:hAnsi="Times New Roman" w:cs="Times New Roman"/>
                <w:b/>
                <w:i/>
                <w:sz w:val="20"/>
                <w:szCs w:val="20"/>
              </w:rPr>
            </w:pPr>
            <w:r w:rsidRPr="000D03F6">
              <w:rPr>
                <w:rFonts w:ascii="Times New Roman" w:hAnsi="Times New Roman" w:cs="Times New Roman"/>
                <w:b/>
                <w:i/>
                <w:sz w:val="20"/>
                <w:szCs w:val="20"/>
              </w:rPr>
              <w:t>5 672,4</w:t>
            </w:r>
          </w:p>
        </w:tc>
        <w:tc>
          <w:tcPr>
            <w:tcW w:w="1134"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b/>
                <w:i/>
                <w:sz w:val="20"/>
                <w:szCs w:val="20"/>
              </w:rPr>
            </w:pPr>
            <w:r w:rsidRPr="000D03F6">
              <w:rPr>
                <w:rFonts w:ascii="Times New Roman" w:hAnsi="Times New Roman" w:cs="Times New Roman"/>
                <w:b/>
                <w:i/>
                <w:sz w:val="20"/>
                <w:szCs w:val="20"/>
              </w:rPr>
              <w:t>94,5</w:t>
            </w:r>
          </w:p>
        </w:tc>
        <w:tc>
          <w:tcPr>
            <w:tcW w:w="992"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b/>
                <w:i/>
                <w:sz w:val="20"/>
                <w:szCs w:val="20"/>
              </w:rPr>
            </w:pPr>
            <w:r w:rsidRPr="000D03F6">
              <w:rPr>
                <w:rFonts w:ascii="Times New Roman" w:hAnsi="Times New Roman" w:cs="Times New Roman"/>
                <w:b/>
                <w:i/>
                <w:sz w:val="20"/>
                <w:szCs w:val="20"/>
              </w:rPr>
              <w:t>113,0</w:t>
            </w:r>
          </w:p>
        </w:tc>
      </w:tr>
      <w:tr w:rsidR="000D03F6" w:rsidRPr="000D03F6" w:rsidTr="000C4649">
        <w:tblPrEx>
          <w:tblBorders>
            <w:top w:val="none" w:sz="0" w:space="0" w:color="auto"/>
            <w:left w:val="none" w:sz="0" w:space="0" w:color="auto"/>
            <w:right w:val="none" w:sz="0" w:space="0" w:color="auto"/>
            <w:insideH w:val="none" w:sz="0" w:space="0" w:color="auto"/>
            <w:insideV w:val="none" w:sz="0" w:space="0" w:color="auto"/>
          </w:tblBorders>
        </w:tblPrEx>
        <w:tc>
          <w:tcPr>
            <w:tcW w:w="5103" w:type="dxa"/>
            <w:tcBorders>
              <w:top w:val="nil"/>
              <w:left w:val="single" w:sz="4" w:space="0" w:color="auto"/>
              <w:bottom w:val="single" w:sz="4" w:space="0" w:color="auto"/>
              <w:right w:val="single" w:sz="4" w:space="0" w:color="auto"/>
            </w:tcBorders>
            <w:shd w:val="clear" w:color="auto" w:fill="auto"/>
          </w:tcPr>
          <w:p w:rsidR="000E6ED4" w:rsidRPr="000D03F6" w:rsidRDefault="000E6ED4" w:rsidP="000E6ED4">
            <w:pPr>
              <w:widowControl w:val="0"/>
              <w:autoSpaceDE/>
              <w:autoSpaceDN/>
              <w:adjustRightInd/>
              <w:spacing w:after="0" w:line="240" w:lineRule="auto"/>
              <w:rPr>
                <w:rFonts w:ascii="Times New Roman" w:hAnsi="Times New Roman" w:cs="Times New Roman"/>
                <w:sz w:val="20"/>
                <w:szCs w:val="20"/>
              </w:rPr>
            </w:pPr>
            <w:r w:rsidRPr="000D03F6">
              <w:rPr>
                <w:rFonts w:ascii="Times New Roman" w:hAnsi="Times New Roman" w:cs="Times New Roman"/>
                <w:sz w:val="20"/>
                <w:szCs w:val="20"/>
              </w:rPr>
              <w:t>Другие вопросы в области физической культуры и спорта</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6 002,8</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5 672,4</w:t>
            </w:r>
          </w:p>
        </w:tc>
        <w:tc>
          <w:tcPr>
            <w:tcW w:w="1134"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94,5</w:t>
            </w:r>
          </w:p>
        </w:tc>
        <w:tc>
          <w:tcPr>
            <w:tcW w:w="992" w:type="dxa"/>
            <w:tcBorders>
              <w:top w:val="single" w:sz="4" w:space="0" w:color="auto"/>
              <w:left w:val="single" w:sz="4" w:space="0" w:color="auto"/>
              <w:bottom w:val="single" w:sz="4" w:space="0" w:color="auto"/>
              <w:right w:val="single" w:sz="4" w:space="0" w:color="auto"/>
            </w:tcBorders>
            <w:vAlign w:val="bottom"/>
          </w:tcPr>
          <w:p w:rsidR="000E6ED4" w:rsidRPr="000D03F6" w:rsidRDefault="000E6ED4" w:rsidP="000E6ED4">
            <w:pPr>
              <w:widowControl w:val="0"/>
              <w:spacing w:after="0" w:line="240" w:lineRule="auto"/>
              <w:jc w:val="right"/>
              <w:rPr>
                <w:rFonts w:ascii="Times New Roman" w:hAnsi="Times New Roman" w:cs="Times New Roman"/>
                <w:sz w:val="20"/>
                <w:szCs w:val="20"/>
              </w:rPr>
            </w:pPr>
            <w:r w:rsidRPr="000D03F6">
              <w:rPr>
                <w:rFonts w:ascii="Times New Roman" w:hAnsi="Times New Roman" w:cs="Times New Roman"/>
                <w:sz w:val="20"/>
                <w:szCs w:val="20"/>
              </w:rPr>
              <w:t>113,0</w:t>
            </w:r>
          </w:p>
        </w:tc>
      </w:tr>
    </w:tbl>
    <w:p w:rsidR="00B757A9" w:rsidRPr="0021477B" w:rsidRDefault="00546B33" w:rsidP="009D5DB1">
      <w:pPr>
        <w:widowControl w:val="0"/>
        <w:spacing w:after="0" w:line="240" w:lineRule="auto"/>
        <w:ind w:left="540" w:hanging="540"/>
        <w:contextualSpacing/>
        <w:jc w:val="center"/>
        <w:rPr>
          <w:rFonts w:ascii="Times New Roman" w:hAnsi="Times New Roman" w:cs="Times New Roman"/>
          <w:b/>
          <w:bCs/>
          <w:sz w:val="28"/>
          <w:szCs w:val="28"/>
        </w:rPr>
      </w:pPr>
      <w:r w:rsidRPr="0021477B">
        <w:rPr>
          <w:rFonts w:ascii="Times New Roman" w:hAnsi="Times New Roman" w:cs="Times New Roman"/>
          <w:b/>
          <w:bCs/>
          <w:sz w:val="28"/>
          <w:szCs w:val="28"/>
        </w:rPr>
        <w:lastRenderedPageBreak/>
        <w:t>6</w:t>
      </w:r>
      <w:r w:rsidR="00B757A9" w:rsidRPr="0021477B">
        <w:rPr>
          <w:rFonts w:ascii="Times New Roman" w:hAnsi="Times New Roman" w:cs="Times New Roman"/>
          <w:b/>
          <w:bCs/>
          <w:sz w:val="28"/>
          <w:szCs w:val="28"/>
        </w:rPr>
        <w:t>. Использование средств резервного фонда.</w:t>
      </w:r>
    </w:p>
    <w:p w:rsidR="003B4177" w:rsidRPr="0021477B" w:rsidRDefault="003B4177" w:rsidP="00621B11">
      <w:pPr>
        <w:widowControl w:val="0"/>
        <w:spacing w:after="0" w:line="240" w:lineRule="auto"/>
        <w:ind w:left="540" w:hanging="540"/>
        <w:contextualSpacing/>
        <w:jc w:val="center"/>
        <w:rPr>
          <w:rFonts w:ascii="Times New Roman" w:hAnsi="Times New Roman" w:cs="Times New Roman"/>
          <w:b/>
          <w:bCs/>
          <w:sz w:val="28"/>
          <w:szCs w:val="28"/>
        </w:rPr>
      </w:pPr>
    </w:p>
    <w:p w:rsidR="00184C96" w:rsidRPr="0021477B" w:rsidRDefault="00184C96" w:rsidP="00F172F7">
      <w:pPr>
        <w:pStyle w:val="a7"/>
        <w:spacing w:after="0" w:line="240" w:lineRule="auto"/>
        <w:ind w:firstLine="709"/>
        <w:jc w:val="both"/>
        <w:rPr>
          <w:rFonts w:ascii="Times New Roman" w:hAnsi="Times New Roman"/>
          <w:sz w:val="28"/>
          <w:szCs w:val="28"/>
        </w:rPr>
      </w:pPr>
      <w:proofErr w:type="gramStart"/>
      <w:r w:rsidRPr="0021477B">
        <w:rPr>
          <w:rFonts w:ascii="Times New Roman" w:hAnsi="Times New Roman"/>
          <w:sz w:val="28"/>
          <w:szCs w:val="28"/>
        </w:rPr>
        <w:t>Решением Совета муниципального образования Крымский район от 2</w:t>
      </w:r>
      <w:r w:rsidR="00C53AF5" w:rsidRPr="0021477B">
        <w:rPr>
          <w:rFonts w:ascii="Times New Roman" w:hAnsi="Times New Roman"/>
          <w:sz w:val="28"/>
          <w:szCs w:val="28"/>
        </w:rPr>
        <w:t>0</w:t>
      </w:r>
      <w:r w:rsidRPr="0021477B">
        <w:rPr>
          <w:rFonts w:ascii="Times New Roman" w:hAnsi="Times New Roman"/>
          <w:sz w:val="28"/>
          <w:szCs w:val="28"/>
        </w:rPr>
        <w:t>.12.202</w:t>
      </w:r>
      <w:r w:rsidR="00C53AF5" w:rsidRPr="0021477B">
        <w:rPr>
          <w:rFonts w:ascii="Times New Roman" w:hAnsi="Times New Roman"/>
          <w:sz w:val="28"/>
          <w:szCs w:val="28"/>
        </w:rPr>
        <w:t>3</w:t>
      </w:r>
      <w:r w:rsidRPr="0021477B">
        <w:rPr>
          <w:rFonts w:ascii="Times New Roman" w:hAnsi="Times New Roman"/>
          <w:sz w:val="28"/>
          <w:szCs w:val="28"/>
        </w:rPr>
        <w:t xml:space="preserve"> №</w:t>
      </w:r>
      <w:r w:rsidR="0021477B">
        <w:rPr>
          <w:rFonts w:ascii="Times New Roman" w:hAnsi="Times New Roman"/>
          <w:sz w:val="28"/>
          <w:szCs w:val="28"/>
        </w:rPr>
        <w:t xml:space="preserve"> </w:t>
      </w:r>
      <w:r w:rsidR="00C53AF5" w:rsidRPr="0021477B">
        <w:rPr>
          <w:rFonts w:ascii="Times New Roman" w:hAnsi="Times New Roman"/>
          <w:sz w:val="28"/>
          <w:szCs w:val="28"/>
        </w:rPr>
        <w:t>393</w:t>
      </w:r>
      <w:r w:rsidRPr="0021477B">
        <w:rPr>
          <w:rFonts w:ascii="Times New Roman" w:hAnsi="Times New Roman"/>
          <w:sz w:val="28"/>
          <w:szCs w:val="28"/>
        </w:rPr>
        <w:t xml:space="preserve"> «О бюджете муниципального образования Крымский район на </w:t>
      </w:r>
      <w:r w:rsidR="00803870" w:rsidRPr="0021477B">
        <w:rPr>
          <w:rFonts w:ascii="Times New Roman" w:hAnsi="Times New Roman"/>
          <w:sz w:val="28"/>
          <w:szCs w:val="28"/>
        </w:rPr>
        <w:t>2024</w:t>
      </w:r>
      <w:r w:rsidRPr="0021477B">
        <w:rPr>
          <w:rFonts w:ascii="Times New Roman" w:hAnsi="Times New Roman"/>
          <w:sz w:val="28"/>
          <w:szCs w:val="28"/>
        </w:rPr>
        <w:t xml:space="preserve"> год и плановый период </w:t>
      </w:r>
      <w:r w:rsidR="00803870" w:rsidRPr="0021477B">
        <w:rPr>
          <w:rFonts w:ascii="Times New Roman" w:hAnsi="Times New Roman"/>
          <w:sz w:val="28"/>
          <w:szCs w:val="28"/>
        </w:rPr>
        <w:t>2025</w:t>
      </w:r>
      <w:r w:rsidRPr="0021477B">
        <w:rPr>
          <w:rFonts w:ascii="Times New Roman" w:hAnsi="Times New Roman"/>
          <w:sz w:val="28"/>
          <w:szCs w:val="28"/>
        </w:rPr>
        <w:t xml:space="preserve"> и </w:t>
      </w:r>
      <w:r w:rsidR="00803870" w:rsidRPr="0021477B">
        <w:rPr>
          <w:rFonts w:ascii="Times New Roman" w:hAnsi="Times New Roman"/>
          <w:sz w:val="28"/>
          <w:szCs w:val="28"/>
        </w:rPr>
        <w:t>2026</w:t>
      </w:r>
      <w:r w:rsidRPr="0021477B">
        <w:rPr>
          <w:rFonts w:ascii="Times New Roman" w:hAnsi="Times New Roman"/>
          <w:sz w:val="28"/>
          <w:szCs w:val="28"/>
        </w:rPr>
        <w:t xml:space="preserve"> годов» был утвержден в составе ведомственной структуры расходов бюджета муниципального образования Крымский район на </w:t>
      </w:r>
      <w:r w:rsidR="00803870" w:rsidRPr="0021477B">
        <w:rPr>
          <w:rFonts w:ascii="Times New Roman" w:hAnsi="Times New Roman"/>
          <w:sz w:val="28"/>
          <w:szCs w:val="28"/>
        </w:rPr>
        <w:t>2024</w:t>
      </w:r>
      <w:r w:rsidRPr="0021477B">
        <w:rPr>
          <w:rFonts w:ascii="Times New Roman" w:hAnsi="Times New Roman"/>
          <w:sz w:val="28"/>
          <w:szCs w:val="28"/>
        </w:rPr>
        <w:t xml:space="preserve"> год резервный фонд администрации муниципального образования Крымский район в сумме 2 000,0 тыс.руб</w:t>
      </w:r>
      <w:r w:rsidR="00A96CBA" w:rsidRPr="0021477B">
        <w:rPr>
          <w:rFonts w:ascii="Times New Roman" w:hAnsi="Times New Roman"/>
          <w:sz w:val="28"/>
          <w:szCs w:val="28"/>
        </w:rPr>
        <w:t>.</w:t>
      </w:r>
      <w:r w:rsidRPr="0021477B">
        <w:rPr>
          <w:rFonts w:ascii="Times New Roman" w:hAnsi="Times New Roman"/>
          <w:sz w:val="28"/>
          <w:szCs w:val="28"/>
        </w:rPr>
        <w:t xml:space="preserve"> </w:t>
      </w:r>
      <w:proofErr w:type="gramEnd"/>
    </w:p>
    <w:p w:rsidR="00A96CBA" w:rsidRPr="0021477B" w:rsidRDefault="00184C96" w:rsidP="00F172F7">
      <w:pPr>
        <w:spacing w:after="0" w:line="240" w:lineRule="auto"/>
        <w:ind w:firstLine="709"/>
        <w:contextualSpacing/>
        <w:jc w:val="both"/>
        <w:rPr>
          <w:rFonts w:ascii="Times New Roman" w:hAnsi="Times New Roman" w:cs="Times New Roman"/>
          <w:sz w:val="28"/>
          <w:szCs w:val="28"/>
        </w:rPr>
      </w:pPr>
      <w:r w:rsidRPr="0021477B">
        <w:rPr>
          <w:rFonts w:ascii="Times New Roman" w:hAnsi="Times New Roman" w:cs="Times New Roman"/>
          <w:sz w:val="28"/>
          <w:szCs w:val="28"/>
        </w:rPr>
        <w:t>В течение года расходы из резервного фонда не осуществлялись и решением Совета муниципального образования Крымский район от 2</w:t>
      </w:r>
      <w:r w:rsidR="00C53AF5" w:rsidRPr="0021477B">
        <w:rPr>
          <w:rFonts w:ascii="Times New Roman" w:hAnsi="Times New Roman" w:cs="Times New Roman"/>
          <w:sz w:val="28"/>
          <w:szCs w:val="28"/>
        </w:rPr>
        <w:t>5</w:t>
      </w:r>
      <w:r w:rsidRPr="0021477B">
        <w:rPr>
          <w:rFonts w:ascii="Times New Roman" w:hAnsi="Times New Roman" w:cs="Times New Roman"/>
          <w:sz w:val="28"/>
          <w:szCs w:val="28"/>
        </w:rPr>
        <w:t>.12.</w:t>
      </w:r>
      <w:r w:rsidR="00803870" w:rsidRPr="0021477B">
        <w:rPr>
          <w:rFonts w:ascii="Times New Roman" w:hAnsi="Times New Roman" w:cs="Times New Roman"/>
          <w:sz w:val="28"/>
          <w:szCs w:val="28"/>
        </w:rPr>
        <w:t>2024</w:t>
      </w:r>
      <w:r w:rsidRPr="0021477B">
        <w:rPr>
          <w:rFonts w:ascii="Times New Roman" w:hAnsi="Times New Roman" w:cs="Times New Roman"/>
          <w:sz w:val="28"/>
          <w:szCs w:val="28"/>
        </w:rPr>
        <w:t xml:space="preserve"> №</w:t>
      </w:r>
      <w:r w:rsidR="0021477B">
        <w:rPr>
          <w:rFonts w:ascii="Times New Roman" w:hAnsi="Times New Roman" w:cs="Times New Roman"/>
          <w:sz w:val="28"/>
          <w:szCs w:val="28"/>
        </w:rPr>
        <w:t xml:space="preserve"> </w:t>
      </w:r>
      <w:r w:rsidR="00C53AF5" w:rsidRPr="0021477B">
        <w:rPr>
          <w:rFonts w:ascii="Times New Roman" w:hAnsi="Times New Roman" w:cs="Times New Roman"/>
          <w:sz w:val="28"/>
          <w:szCs w:val="28"/>
        </w:rPr>
        <w:t>542</w:t>
      </w:r>
      <w:r w:rsidRPr="0021477B">
        <w:rPr>
          <w:rFonts w:ascii="Times New Roman" w:hAnsi="Times New Roman" w:cs="Times New Roman"/>
          <w:sz w:val="28"/>
          <w:szCs w:val="28"/>
        </w:rPr>
        <w:t xml:space="preserve"> лимиты, утвержденные на начало года в сумме 2 000,0 тыс.руб. были перераспределены на другие разделы расходов муниципального образования. </w:t>
      </w:r>
    </w:p>
    <w:p w:rsidR="00B757A9" w:rsidRPr="0021477B" w:rsidRDefault="00B757A9" w:rsidP="00621B11">
      <w:pPr>
        <w:widowControl w:val="0"/>
        <w:spacing w:after="0" w:line="240" w:lineRule="auto"/>
        <w:contextualSpacing/>
        <w:jc w:val="both"/>
        <w:rPr>
          <w:rFonts w:ascii="Times New Roman" w:hAnsi="Times New Roman" w:cs="Times New Roman"/>
          <w:sz w:val="28"/>
          <w:szCs w:val="28"/>
        </w:rPr>
      </w:pPr>
    </w:p>
    <w:p w:rsidR="00B757A9" w:rsidRPr="0021477B" w:rsidRDefault="00A24C1F" w:rsidP="00621B11">
      <w:pPr>
        <w:widowControl w:val="0"/>
        <w:shd w:val="clear" w:color="auto" w:fill="FFFFFF"/>
        <w:spacing w:after="0" w:line="240" w:lineRule="auto"/>
        <w:ind w:firstLine="709"/>
        <w:contextualSpacing/>
        <w:jc w:val="center"/>
        <w:rPr>
          <w:rFonts w:ascii="Times New Roman" w:hAnsi="Times New Roman" w:cs="Times New Roman"/>
          <w:b/>
          <w:bCs/>
          <w:spacing w:val="-1"/>
          <w:sz w:val="28"/>
          <w:szCs w:val="28"/>
        </w:rPr>
      </w:pPr>
      <w:r w:rsidRPr="0021477B">
        <w:rPr>
          <w:rFonts w:ascii="Times New Roman" w:hAnsi="Times New Roman" w:cs="Times New Roman"/>
          <w:b/>
          <w:bCs/>
          <w:spacing w:val="-1"/>
          <w:sz w:val="28"/>
          <w:szCs w:val="28"/>
        </w:rPr>
        <w:t>7</w:t>
      </w:r>
      <w:r w:rsidR="00B757A9" w:rsidRPr="0021477B">
        <w:rPr>
          <w:rFonts w:ascii="Times New Roman" w:hAnsi="Times New Roman" w:cs="Times New Roman"/>
          <w:b/>
          <w:bCs/>
          <w:spacing w:val="-1"/>
          <w:sz w:val="28"/>
          <w:szCs w:val="28"/>
        </w:rPr>
        <w:t>. Дефицит бюджета</w:t>
      </w:r>
      <w:r w:rsidR="00B757A9" w:rsidRPr="0021477B">
        <w:rPr>
          <w:rFonts w:ascii="Times New Roman" w:hAnsi="Times New Roman" w:cs="Times New Roman"/>
          <w:sz w:val="28"/>
          <w:szCs w:val="28"/>
        </w:rPr>
        <w:t xml:space="preserve"> </w:t>
      </w:r>
      <w:r w:rsidR="00B757A9" w:rsidRPr="0021477B">
        <w:rPr>
          <w:rFonts w:ascii="Times New Roman" w:hAnsi="Times New Roman" w:cs="Times New Roman"/>
          <w:b/>
          <w:bCs/>
          <w:spacing w:val="-1"/>
          <w:sz w:val="28"/>
          <w:szCs w:val="28"/>
        </w:rPr>
        <w:t>и источники финансирования дефицита бюджета</w:t>
      </w:r>
    </w:p>
    <w:p w:rsidR="00C82BDF" w:rsidRPr="0021477B" w:rsidRDefault="00C82BDF" w:rsidP="00621B11">
      <w:pPr>
        <w:widowControl w:val="0"/>
        <w:shd w:val="clear" w:color="auto" w:fill="FFFFFF"/>
        <w:spacing w:after="0" w:line="240" w:lineRule="auto"/>
        <w:ind w:firstLine="709"/>
        <w:contextualSpacing/>
        <w:jc w:val="center"/>
        <w:rPr>
          <w:rFonts w:ascii="Times New Roman" w:hAnsi="Times New Roman" w:cs="Times New Roman"/>
          <w:b/>
          <w:bCs/>
          <w:spacing w:val="-1"/>
          <w:sz w:val="28"/>
          <w:szCs w:val="28"/>
        </w:rPr>
      </w:pPr>
    </w:p>
    <w:p w:rsidR="00E64A26" w:rsidRPr="0021477B" w:rsidRDefault="003025AD" w:rsidP="00621B11">
      <w:pPr>
        <w:widowControl w:val="0"/>
        <w:spacing w:after="0" w:line="240" w:lineRule="auto"/>
        <w:ind w:firstLine="709"/>
        <w:contextualSpacing/>
        <w:jc w:val="both"/>
        <w:rPr>
          <w:rFonts w:ascii="Times New Roman" w:hAnsi="Times New Roman" w:cs="Times New Roman"/>
          <w:sz w:val="28"/>
          <w:szCs w:val="28"/>
        </w:rPr>
      </w:pPr>
      <w:r w:rsidRPr="0021477B">
        <w:rPr>
          <w:rFonts w:ascii="Times New Roman" w:hAnsi="Times New Roman" w:cs="Times New Roman"/>
          <w:sz w:val="28"/>
          <w:szCs w:val="28"/>
        </w:rPr>
        <w:t xml:space="preserve">С учетом всех изменений районный бюджет планировался с дефицитом в сумме </w:t>
      </w:r>
      <w:r w:rsidR="00C53AF5" w:rsidRPr="0021477B">
        <w:rPr>
          <w:rFonts w:ascii="Times New Roman" w:hAnsi="Times New Roman" w:cs="Times New Roman"/>
          <w:sz w:val="28"/>
          <w:szCs w:val="28"/>
        </w:rPr>
        <w:t>141 412,2</w:t>
      </w:r>
      <w:r w:rsidRPr="0021477B">
        <w:rPr>
          <w:rFonts w:ascii="Times New Roman" w:hAnsi="Times New Roman" w:cs="Times New Roman"/>
          <w:sz w:val="28"/>
          <w:szCs w:val="28"/>
        </w:rPr>
        <w:t xml:space="preserve"> </w:t>
      </w:r>
      <w:r w:rsidR="005F6D50" w:rsidRPr="0021477B">
        <w:rPr>
          <w:rFonts w:ascii="Times New Roman" w:hAnsi="Times New Roman" w:cs="Times New Roman"/>
          <w:sz w:val="28"/>
          <w:szCs w:val="28"/>
        </w:rPr>
        <w:t>тыс.руб.</w:t>
      </w:r>
      <w:r w:rsidR="00221471" w:rsidRPr="0021477B">
        <w:rPr>
          <w:rFonts w:ascii="Times New Roman" w:hAnsi="Times New Roman" w:cs="Times New Roman"/>
          <w:sz w:val="28"/>
          <w:szCs w:val="28"/>
        </w:rPr>
        <w:t xml:space="preserve"> </w:t>
      </w:r>
      <w:r w:rsidR="00E64A26" w:rsidRPr="0021477B">
        <w:rPr>
          <w:rFonts w:ascii="Times New Roman" w:hAnsi="Times New Roman" w:cs="Times New Roman"/>
          <w:sz w:val="28"/>
          <w:szCs w:val="28"/>
        </w:rPr>
        <w:t>Источниками финансирования дефицита являлись источники внутреннего финансирования бюджета в сумме 111 600,0 тыс.руб. и изменение остатков сре</w:t>
      </w:r>
      <w:proofErr w:type="gramStart"/>
      <w:r w:rsidR="00E64A26" w:rsidRPr="0021477B">
        <w:rPr>
          <w:rFonts w:ascii="Times New Roman" w:hAnsi="Times New Roman" w:cs="Times New Roman"/>
          <w:sz w:val="28"/>
          <w:szCs w:val="28"/>
        </w:rPr>
        <w:t>дств в с</w:t>
      </w:r>
      <w:proofErr w:type="gramEnd"/>
      <w:r w:rsidR="00E64A26" w:rsidRPr="0021477B">
        <w:rPr>
          <w:rFonts w:ascii="Times New Roman" w:hAnsi="Times New Roman" w:cs="Times New Roman"/>
          <w:sz w:val="28"/>
          <w:szCs w:val="28"/>
        </w:rPr>
        <w:t>умме 29 812,2 тыс.руб.</w:t>
      </w:r>
    </w:p>
    <w:p w:rsidR="003025AD" w:rsidRPr="0021477B" w:rsidRDefault="00221471" w:rsidP="00621B11">
      <w:pPr>
        <w:widowControl w:val="0"/>
        <w:spacing w:after="0" w:line="240" w:lineRule="auto"/>
        <w:ind w:firstLine="709"/>
        <w:contextualSpacing/>
        <w:jc w:val="both"/>
        <w:rPr>
          <w:rFonts w:ascii="Times New Roman" w:hAnsi="Times New Roman" w:cs="Times New Roman"/>
          <w:sz w:val="28"/>
          <w:szCs w:val="28"/>
        </w:rPr>
      </w:pPr>
      <w:r w:rsidRPr="0021477B">
        <w:rPr>
          <w:rFonts w:ascii="Times New Roman" w:hAnsi="Times New Roman" w:cs="Times New Roman"/>
          <w:sz w:val="28"/>
          <w:szCs w:val="28"/>
        </w:rPr>
        <w:t xml:space="preserve">Фактически по итогам </w:t>
      </w:r>
      <w:r w:rsidR="00803870" w:rsidRPr="0021477B">
        <w:rPr>
          <w:rFonts w:ascii="Times New Roman" w:hAnsi="Times New Roman" w:cs="Times New Roman"/>
          <w:sz w:val="28"/>
          <w:szCs w:val="28"/>
        </w:rPr>
        <w:t>2024</w:t>
      </w:r>
      <w:r w:rsidR="003025AD" w:rsidRPr="0021477B">
        <w:rPr>
          <w:rFonts w:ascii="Times New Roman" w:hAnsi="Times New Roman" w:cs="Times New Roman"/>
          <w:sz w:val="28"/>
          <w:szCs w:val="28"/>
        </w:rPr>
        <w:t xml:space="preserve"> года сложился </w:t>
      </w:r>
      <w:r w:rsidR="00C53AF5" w:rsidRPr="0021477B">
        <w:rPr>
          <w:rFonts w:ascii="Times New Roman" w:hAnsi="Times New Roman" w:cs="Times New Roman"/>
          <w:sz w:val="28"/>
          <w:szCs w:val="28"/>
        </w:rPr>
        <w:t>де</w:t>
      </w:r>
      <w:r w:rsidR="00CF5597" w:rsidRPr="0021477B">
        <w:rPr>
          <w:rFonts w:ascii="Times New Roman" w:hAnsi="Times New Roman" w:cs="Times New Roman"/>
          <w:sz w:val="28"/>
          <w:szCs w:val="28"/>
        </w:rPr>
        <w:t xml:space="preserve">фицит </w:t>
      </w:r>
      <w:r w:rsidR="003025AD" w:rsidRPr="0021477B">
        <w:rPr>
          <w:rFonts w:ascii="Times New Roman" w:hAnsi="Times New Roman" w:cs="Times New Roman"/>
          <w:sz w:val="28"/>
          <w:szCs w:val="28"/>
        </w:rPr>
        <w:t xml:space="preserve">бюджета </w:t>
      </w:r>
      <w:r w:rsidR="00FA6D1A" w:rsidRPr="0021477B">
        <w:rPr>
          <w:rFonts w:ascii="Times New Roman" w:hAnsi="Times New Roman" w:cs="Times New Roman"/>
          <w:sz w:val="28"/>
          <w:szCs w:val="28"/>
        </w:rPr>
        <w:t xml:space="preserve">в размере </w:t>
      </w:r>
      <w:r w:rsidR="00C53AF5" w:rsidRPr="0021477B">
        <w:rPr>
          <w:rFonts w:ascii="Times New Roman" w:hAnsi="Times New Roman" w:cs="Times New Roman"/>
          <w:sz w:val="28"/>
          <w:szCs w:val="28"/>
        </w:rPr>
        <w:t>76 </w:t>
      </w:r>
      <w:r w:rsidR="00E46FDB" w:rsidRPr="0021477B">
        <w:rPr>
          <w:rFonts w:ascii="Times New Roman" w:hAnsi="Times New Roman" w:cs="Times New Roman"/>
          <w:sz w:val="28"/>
          <w:szCs w:val="28"/>
        </w:rPr>
        <w:t>2</w:t>
      </w:r>
      <w:r w:rsidR="00C53AF5" w:rsidRPr="0021477B">
        <w:rPr>
          <w:rFonts w:ascii="Times New Roman" w:hAnsi="Times New Roman" w:cs="Times New Roman"/>
          <w:sz w:val="28"/>
          <w:szCs w:val="28"/>
        </w:rPr>
        <w:t>83,1</w:t>
      </w:r>
      <w:r w:rsidR="003025AD" w:rsidRPr="0021477B">
        <w:rPr>
          <w:rFonts w:ascii="Times New Roman" w:hAnsi="Times New Roman" w:cs="Times New Roman"/>
          <w:sz w:val="28"/>
          <w:szCs w:val="28"/>
        </w:rPr>
        <w:t xml:space="preserve"> </w:t>
      </w:r>
      <w:r w:rsidR="005F6D50" w:rsidRPr="0021477B">
        <w:rPr>
          <w:rFonts w:ascii="Times New Roman" w:hAnsi="Times New Roman" w:cs="Times New Roman"/>
          <w:sz w:val="28"/>
          <w:szCs w:val="28"/>
        </w:rPr>
        <w:t>тыс.руб.</w:t>
      </w:r>
      <w:r w:rsidR="003025AD" w:rsidRPr="0021477B">
        <w:rPr>
          <w:rFonts w:ascii="Times New Roman" w:hAnsi="Times New Roman" w:cs="Times New Roman"/>
          <w:sz w:val="28"/>
          <w:szCs w:val="28"/>
        </w:rPr>
        <w:t>, источниками финансирования которого является изменение остатков средств на счетах бюджета.</w:t>
      </w:r>
    </w:p>
    <w:p w:rsidR="00B757A9" w:rsidRPr="0021477B" w:rsidRDefault="00B757A9" w:rsidP="00621B11">
      <w:pPr>
        <w:widowControl w:val="0"/>
        <w:shd w:val="clear" w:color="auto" w:fill="FFFFFF"/>
        <w:spacing w:after="0" w:line="240" w:lineRule="auto"/>
        <w:contextualSpacing/>
        <w:jc w:val="both"/>
        <w:rPr>
          <w:rFonts w:ascii="Times New Roman" w:hAnsi="Times New Roman" w:cs="Times New Roman"/>
          <w:sz w:val="28"/>
          <w:szCs w:val="28"/>
        </w:rPr>
      </w:pPr>
    </w:p>
    <w:p w:rsidR="00B757A9" w:rsidRPr="0021477B" w:rsidRDefault="00A24C1F" w:rsidP="00621B11">
      <w:pPr>
        <w:widowControl w:val="0"/>
        <w:shd w:val="clear" w:color="auto" w:fill="FFFFFF"/>
        <w:spacing w:after="0" w:line="240" w:lineRule="auto"/>
        <w:contextualSpacing/>
        <w:jc w:val="center"/>
        <w:rPr>
          <w:rFonts w:ascii="Times New Roman" w:hAnsi="Times New Roman" w:cs="Times New Roman"/>
          <w:b/>
          <w:bCs/>
          <w:spacing w:val="-1"/>
          <w:sz w:val="28"/>
          <w:szCs w:val="28"/>
        </w:rPr>
      </w:pPr>
      <w:r w:rsidRPr="0021477B">
        <w:rPr>
          <w:rFonts w:ascii="Times New Roman" w:hAnsi="Times New Roman" w:cs="Times New Roman"/>
          <w:b/>
          <w:bCs/>
          <w:spacing w:val="-1"/>
          <w:sz w:val="28"/>
          <w:szCs w:val="28"/>
        </w:rPr>
        <w:t>8</w:t>
      </w:r>
      <w:r w:rsidR="00B757A9" w:rsidRPr="0021477B">
        <w:rPr>
          <w:rFonts w:ascii="Times New Roman" w:hAnsi="Times New Roman" w:cs="Times New Roman"/>
          <w:b/>
          <w:bCs/>
          <w:spacing w:val="-1"/>
          <w:sz w:val="28"/>
          <w:szCs w:val="28"/>
        </w:rPr>
        <w:t>. Муниципальный долг. Обслуживание муниципального долга.</w:t>
      </w:r>
    </w:p>
    <w:p w:rsidR="00105858" w:rsidRPr="0021477B" w:rsidRDefault="00105858" w:rsidP="00621B11">
      <w:pPr>
        <w:widowControl w:val="0"/>
        <w:shd w:val="clear" w:color="auto" w:fill="FFFFFF"/>
        <w:spacing w:after="0" w:line="240" w:lineRule="auto"/>
        <w:contextualSpacing/>
        <w:jc w:val="center"/>
        <w:rPr>
          <w:rFonts w:ascii="Times New Roman" w:hAnsi="Times New Roman" w:cs="Times New Roman"/>
          <w:b/>
          <w:bCs/>
          <w:spacing w:val="-1"/>
          <w:sz w:val="28"/>
          <w:szCs w:val="28"/>
        </w:rPr>
      </w:pPr>
    </w:p>
    <w:p w:rsidR="00C53AF5" w:rsidRPr="0021477B" w:rsidRDefault="008D59B1" w:rsidP="00D363ED">
      <w:pPr>
        <w:autoSpaceDE/>
        <w:autoSpaceDN/>
        <w:adjustRightInd/>
        <w:spacing w:after="0" w:line="240" w:lineRule="auto"/>
        <w:ind w:firstLine="851"/>
        <w:contextualSpacing/>
        <w:jc w:val="both"/>
        <w:rPr>
          <w:rFonts w:ascii="Times New Roman" w:hAnsi="Times New Roman" w:cs="Times New Roman"/>
          <w:bCs/>
          <w:sz w:val="28"/>
          <w:szCs w:val="28"/>
        </w:rPr>
      </w:pPr>
      <w:r w:rsidRPr="0021477B">
        <w:rPr>
          <w:rFonts w:ascii="Times New Roman" w:hAnsi="Times New Roman" w:cs="Times New Roman"/>
          <w:sz w:val="28"/>
          <w:szCs w:val="28"/>
        </w:rPr>
        <w:t>Муниципальный долг муниципального образования Крымский район на 01.01.</w:t>
      </w:r>
      <w:r w:rsidR="00803870" w:rsidRPr="0021477B">
        <w:rPr>
          <w:rFonts w:ascii="Times New Roman" w:hAnsi="Times New Roman" w:cs="Times New Roman"/>
          <w:sz w:val="28"/>
          <w:szCs w:val="28"/>
        </w:rPr>
        <w:t>2025</w:t>
      </w:r>
      <w:r w:rsidRPr="0021477B">
        <w:rPr>
          <w:rFonts w:ascii="Times New Roman" w:hAnsi="Times New Roman" w:cs="Times New Roman"/>
          <w:sz w:val="28"/>
          <w:szCs w:val="28"/>
        </w:rPr>
        <w:t xml:space="preserve"> года составил </w:t>
      </w:r>
      <w:r w:rsidR="00C53AF5" w:rsidRPr="0021477B">
        <w:rPr>
          <w:rFonts w:ascii="Times New Roman" w:hAnsi="Times New Roman" w:cs="Times New Roman"/>
          <w:sz w:val="28"/>
          <w:szCs w:val="28"/>
        </w:rPr>
        <w:t>19 300</w:t>
      </w:r>
      <w:r w:rsidRPr="0021477B">
        <w:rPr>
          <w:rFonts w:ascii="Times New Roman" w:hAnsi="Times New Roman" w:cs="Times New Roman"/>
          <w:sz w:val="28"/>
          <w:szCs w:val="28"/>
        </w:rPr>
        <w:t>,</w:t>
      </w:r>
      <w:r w:rsidR="008A7319" w:rsidRPr="0021477B">
        <w:rPr>
          <w:rFonts w:ascii="Times New Roman" w:hAnsi="Times New Roman" w:cs="Times New Roman"/>
          <w:sz w:val="28"/>
          <w:szCs w:val="28"/>
        </w:rPr>
        <w:t>0</w:t>
      </w:r>
      <w:r w:rsidR="005F6D50" w:rsidRPr="0021477B">
        <w:rPr>
          <w:rFonts w:ascii="Times New Roman" w:hAnsi="Times New Roman" w:cs="Times New Roman"/>
          <w:sz w:val="28"/>
          <w:szCs w:val="28"/>
        </w:rPr>
        <w:t xml:space="preserve"> тыс.руб.</w:t>
      </w:r>
      <w:r w:rsidRPr="0021477B">
        <w:rPr>
          <w:rFonts w:ascii="Times New Roman" w:hAnsi="Times New Roman" w:cs="Times New Roman"/>
          <w:bCs/>
          <w:sz w:val="28"/>
          <w:szCs w:val="28"/>
        </w:rPr>
        <w:t xml:space="preserve"> или </w:t>
      </w:r>
      <w:r w:rsidR="00C53AF5" w:rsidRPr="0021477B">
        <w:rPr>
          <w:rFonts w:ascii="Times New Roman" w:hAnsi="Times New Roman" w:cs="Times New Roman"/>
          <w:bCs/>
          <w:sz w:val="28"/>
          <w:szCs w:val="28"/>
        </w:rPr>
        <w:t xml:space="preserve">13,0 </w:t>
      </w:r>
      <w:r w:rsidRPr="0021477B">
        <w:rPr>
          <w:rFonts w:ascii="Times New Roman" w:hAnsi="Times New Roman" w:cs="Times New Roman"/>
          <w:bCs/>
          <w:sz w:val="28"/>
          <w:szCs w:val="28"/>
        </w:rPr>
        <w:t xml:space="preserve">% к уровню </w:t>
      </w:r>
      <w:r w:rsidR="00C82BDF" w:rsidRPr="0021477B">
        <w:rPr>
          <w:rFonts w:ascii="Times New Roman" w:hAnsi="Times New Roman" w:cs="Times New Roman"/>
          <w:bCs/>
          <w:sz w:val="28"/>
          <w:szCs w:val="28"/>
        </w:rPr>
        <w:t>на 01.01.</w:t>
      </w:r>
      <w:r w:rsidR="00803870" w:rsidRPr="0021477B">
        <w:rPr>
          <w:rFonts w:ascii="Times New Roman" w:hAnsi="Times New Roman" w:cs="Times New Roman"/>
          <w:bCs/>
          <w:sz w:val="28"/>
          <w:szCs w:val="28"/>
        </w:rPr>
        <w:t>2024</w:t>
      </w:r>
      <w:r w:rsidRPr="0021477B">
        <w:rPr>
          <w:rFonts w:ascii="Times New Roman" w:hAnsi="Times New Roman" w:cs="Times New Roman"/>
          <w:bCs/>
          <w:sz w:val="28"/>
          <w:szCs w:val="28"/>
        </w:rPr>
        <w:t xml:space="preserve"> года</w:t>
      </w:r>
      <w:r w:rsidR="00C53AF5" w:rsidRPr="0021477B">
        <w:rPr>
          <w:rFonts w:ascii="Times New Roman" w:hAnsi="Times New Roman" w:cs="Times New Roman"/>
          <w:bCs/>
          <w:sz w:val="28"/>
          <w:szCs w:val="28"/>
        </w:rPr>
        <w:t>.</w:t>
      </w:r>
    </w:p>
    <w:p w:rsidR="00C53AF5" w:rsidRPr="0021477B" w:rsidRDefault="00C53AF5" w:rsidP="00C53AF5">
      <w:pPr>
        <w:autoSpaceDE/>
        <w:autoSpaceDN/>
        <w:adjustRightInd/>
        <w:spacing w:after="0" w:line="240" w:lineRule="auto"/>
        <w:ind w:firstLine="851"/>
        <w:contextualSpacing/>
        <w:jc w:val="both"/>
        <w:rPr>
          <w:rFonts w:ascii="Times New Roman" w:hAnsi="Times New Roman" w:cs="Times New Roman"/>
          <w:sz w:val="28"/>
          <w:szCs w:val="28"/>
        </w:rPr>
      </w:pPr>
      <w:r w:rsidRPr="0021477B">
        <w:rPr>
          <w:rFonts w:ascii="Times New Roman" w:hAnsi="Times New Roman" w:cs="Times New Roman"/>
          <w:sz w:val="28"/>
          <w:szCs w:val="28"/>
        </w:rPr>
        <w:t xml:space="preserve">В 2024 году </w:t>
      </w:r>
      <w:r w:rsidR="0021477B" w:rsidRPr="0021477B">
        <w:rPr>
          <w:rFonts w:ascii="Times New Roman" w:hAnsi="Times New Roman" w:cs="Times New Roman"/>
          <w:sz w:val="28"/>
          <w:szCs w:val="28"/>
        </w:rPr>
        <w:t xml:space="preserve">администрацией муниципального образования Крымский район </w:t>
      </w:r>
      <w:r w:rsidRPr="0021477B">
        <w:rPr>
          <w:rFonts w:ascii="Times New Roman" w:hAnsi="Times New Roman" w:cs="Times New Roman"/>
          <w:sz w:val="28"/>
          <w:szCs w:val="28"/>
        </w:rPr>
        <w:t>погашено бюджетных кредитов в сумме 7 400,0 тыс.руб.</w:t>
      </w:r>
    </w:p>
    <w:p w:rsidR="00C53AF5" w:rsidRPr="0021477B" w:rsidRDefault="00C53AF5" w:rsidP="00C53AF5">
      <w:pPr>
        <w:autoSpaceDE/>
        <w:autoSpaceDN/>
        <w:adjustRightInd/>
        <w:spacing w:after="0" w:line="240" w:lineRule="auto"/>
        <w:ind w:firstLine="851"/>
        <w:contextualSpacing/>
        <w:jc w:val="both"/>
        <w:rPr>
          <w:rFonts w:ascii="Times New Roman" w:hAnsi="Times New Roman" w:cs="Times New Roman"/>
          <w:sz w:val="28"/>
          <w:szCs w:val="28"/>
        </w:rPr>
      </w:pPr>
      <w:r w:rsidRPr="0021477B">
        <w:rPr>
          <w:rFonts w:ascii="Times New Roman" w:hAnsi="Times New Roman" w:cs="Times New Roman"/>
          <w:sz w:val="28"/>
          <w:szCs w:val="28"/>
        </w:rPr>
        <w:t>Привлечено в 2024 году бюджетных кредитов на сумму 119 000,0 тыс.руб.</w:t>
      </w:r>
    </w:p>
    <w:p w:rsidR="00D363ED" w:rsidRPr="0021477B" w:rsidRDefault="00C53AF5" w:rsidP="00C53AF5">
      <w:pPr>
        <w:autoSpaceDE/>
        <w:autoSpaceDN/>
        <w:adjustRightInd/>
        <w:spacing w:after="0" w:line="240" w:lineRule="auto"/>
        <w:ind w:firstLine="851"/>
        <w:contextualSpacing/>
        <w:jc w:val="both"/>
        <w:rPr>
          <w:rFonts w:ascii="Times New Roman" w:hAnsi="Times New Roman" w:cs="Times New Roman"/>
          <w:sz w:val="28"/>
          <w:szCs w:val="28"/>
        </w:rPr>
      </w:pPr>
      <w:r w:rsidRPr="0021477B">
        <w:rPr>
          <w:rFonts w:ascii="Times New Roman" w:hAnsi="Times New Roman" w:cs="Times New Roman"/>
          <w:sz w:val="28"/>
          <w:szCs w:val="28"/>
        </w:rPr>
        <w:t xml:space="preserve">Списание бюджетных кредитов в 2024 году было произведено на сумму 240 300,0 тыс.руб. </w:t>
      </w:r>
    </w:p>
    <w:p w:rsidR="00B757A9" w:rsidRPr="0021477B" w:rsidRDefault="00BB2C2C" w:rsidP="006D603C">
      <w:pPr>
        <w:autoSpaceDE/>
        <w:autoSpaceDN/>
        <w:adjustRightInd/>
        <w:spacing w:after="0" w:line="240" w:lineRule="auto"/>
        <w:ind w:firstLine="708"/>
        <w:contextualSpacing/>
        <w:jc w:val="both"/>
        <w:rPr>
          <w:rFonts w:ascii="Times New Roman" w:hAnsi="Times New Roman" w:cs="Times New Roman"/>
          <w:sz w:val="28"/>
          <w:szCs w:val="28"/>
        </w:rPr>
      </w:pPr>
      <w:r w:rsidRPr="0021477B">
        <w:rPr>
          <w:rFonts w:ascii="Times New Roman" w:hAnsi="Times New Roman" w:cs="Times New Roman"/>
          <w:sz w:val="28"/>
          <w:szCs w:val="28"/>
        </w:rPr>
        <w:t>Размер муниципального долга не превышает установленных ограничений, предусмотренных п</w:t>
      </w:r>
      <w:r w:rsidR="0021477B">
        <w:rPr>
          <w:rFonts w:ascii="Times New Roman" w:hAnsi="Times New Roman" w:cs="Times New Roman"/>
          <w:sz w:val="28"/>
          <w:szCs w:val="28"/>
        </w:rPr>
        <w:t xml:space="preserve">унктом </w:t>
      </w:r>
      <w:r w:rsidR="00544749" w:rsidRPr="0021477B">
        <w:rPr>
          <w:rFonts w:ascii="Times New Roman" w:hAnsi="Times New Roman" w:cs="Times New Roman"/>
          <w:sz w:val="28"/>
          <w:szCs w:val="28"/>
        </w:rPr>
        <w:t>5</w:t>
      </w:r>
      <w:r w:rsidRPr="0021477B">
        <w:rPr>
          <w:rFonts w:ascii="Times New Roman" w:hAnsi="Times New Roman" w:cs="Times New Roman"/>
          <w:sz w:val="28"/>
          <w:szCs w:val="28"/>
        </w:rPr>
        <w:t xml:space="preserve"> ст</w:t>
      </w:r>
      <w:r w:rsidR="0021477B">
        <w:rPr>
          <w:rFonts w:ascii="Times New Roman" w:hAnsi="Times New Roman" w:cs="Times New Roman"/>
          <w:sz w:val="28"/>
          <w:szCs w:val="28"/>
        </w:rPr>
        <w:t xml:space="preserve">атьи </w:t>
      </w:r>
      <w:r w:rsidRPr="0021477B">
        <w:rPr>
          <w:rFonts w:ascii="Times New Roman" w:hAnsi="Times New Roman" w:cs="Times New Roman"/>
          <w:sz w:val="28"/>
          <w:szCs w:val="28"/>
        </w:rPr>
        <w:t>107 БК РФ</w:t>
      </w:r>
      <w:r w:rsidR="006D603C" w:rsidRPr="0021477B">
        <w:rPr>
          <w:rFonts w:ascii="Times New Roman" w:hAnsi="Times New Roman" w:cs="Times New Roman"/>
          <w:sz w:val="28"/>
          <w:szCs w:val="28"/>
        </w:rPr>
        <w:t>.</w:t>
      </w:r>
      <w:r w:rsidRPr="0021477B">
        <w:rPr>
          <w:rFonts w:ascii="Times New Roman" w:hAnsi="Times New Roman" w:cs="Times New Roman"/>
          <w:sz w:val="28"/>
          <w:szCs w:val="28"/>
        </w:rPr>
        <w:t xml:space="preserve"> </w:t>
      </w:r>
    </w:p>
    <w:p w:rsidR="00FF72B0" w:rsidRPr="0021477B" w:rsidRDefault="00FF72B0" w:rsidP="00FF72B0">
      <w:pPr>
        <w:autoSpaceDE/>
        <w:autoSpaceDN/>
        <w:adjustRightInd/>
        <w:spacing w:after="0" w:line="240" w:lineRule="auto"/>
        <w:ind w:firstLine="708"/>
        <w:contextualSpacing/>
        <w:jc w:val="both"/>
        <w:rPr>
          <w:rFonts w:ascii="Times New Roman" w:hAnsi="Times New Roman" w:cs="Times New Roman"/>
          <w:sz w:val="28"/>
          <w:szCs w:val="28"/>
        </w:rPr>
      </w:pPr>
      <w:r w:rsidRPr="0021477B">
        <w:rPr>
          <w:rFonts w:ascii="Times New Roman" w:hAnsi="Times New Roman" w:cs="Times New Roman"/>
          <w:sz w:val="28"/>
          <w:szCs w:val="28"/>
        </w:rPr>
        <w:t xml:space="preserve">Фактические расходы на обслуживание муниципального долга в </w:t>
      </w:r>
      <w:r w:rsidR="00803870" w:rsidRPr="0021477B">
        <w:rPr>
          <w:rFonts w:ascii="Times New Roman" w:hAnsi="Times New Roman" w:cs="Times New Roman"/>
          <w:sz w:val="28"/>
          <w:szCs w:val="28"/>
        </w:rPr>
        <w:t>2024</w:t>
      </w:r>
      <w:r w:rsidRPr="0021477B">
        <w:rPr>
          <w:rFonts w:ascii="Times New Roman" w:hAnsi="Times New Roman" w:cs="Times New Roman"/>
          <w:sz w:val="28"/>
          <w:szCs w:val="28"/>
        </w:rPr>
        <w:t xml:space="preserve"> году составили – </w:t>
      </w:r>
      <w:r w:rsidR="00C53AF5" w:rsidRPr="0021477B">
        <w:rPr>
          <w:rFonts w:ascii="Times New Roman" w:hAnsi="Times New Roman" w:cs="Times New Roman"/>
          <w:sz w:val="28"/>
          <w:szCs w:val="28"/>
        </w:rPr>
        <w:t>109,7</w:t>
      </w:r>
      <w:r w:rsidRPr="0021477B">
        <w:rPr>
          <w:rFonts w:ascii="Times New Roman" w:hAnsi="Times New Roman" w:cs="Times New Roman"/>
          <w:sz w:val="28"/>
          <w:szCs w:val="28"/>
        </w:rPr>
        <w:t xml:space="preserve"> тыс.руб. В соответствии со ст</w:t>
      </w:r>
      <w:r w:rsidR="00A9743E">
        <w:rPr>
          <w:rFonts w:ascii="Times New Roman" w:hAnsi="Times New Roman" w:cs="Times New Roman"/>
          <w:sz w:val="28"/>
          <w:szCs w:val="28"/>
        </w:rPr>
        <w:t xml:space="preserve">атьей </w:t>
      </w:r>
      <w:r w:rsidRPr="0021477B">
        <w:rPr>
          <w:rFonts w:ascii="Times New Roman" w:hAnsi="Times New Roman" w:cs="Times New Roman"/>
          <w:sz w:val="28"/>
          <w:szCs w:val="28"/>
        </w:rPr>
        <w:t xml:space="preserve">111 БК РФ предельный объем расходов на обслуживание муниципального долга не превышает 15 процентов объема расходов местного бюджета, за исключением объема расходов, которые осуществляются за счет субвенций, предоставляемых из бюджетов бюджетной системы РФ. </w:t>
      </w:r>
    </w:p>
    <w:p w:rsidR="00FF72B0" w:rsidRDefault="00FF72B0" w:rsidP="006D603C">
      <w:pPr>
        <w:autoSpaceDE/>
        <w:autoSpaceDN/>
        <w:adjustRightInd/>
        <w:spacing w:after="0" w:line="240" w:lineRule="auto"/>
        <w:ind w:firstLine="708"/>
        <w:contextualSpacing/>
        <w:jc w:val="both"/>
        <w:rPr>
          <w:rFonts w:ascii="Times New Roman" w:hAnsi="Times New Roman" w:cs="Times New Roman"/>
          <w:bCs/>
          <w:sz w:val="28"/>
          <w:szCs w:val="28"/>
        </w:rPr>
      </w:pPr>
    </w:p>
    <w:p w:rsidR="00A9743E" w:rsidRPr="0021477B" w:rsidRDefault="00A9743E" w:rsidP="006D603C">
      <w:pPr>
        <w:autoSpaceDE/>
        <w:autoSpaceDN/>
        <w:adjustRightInd/>
        <w:spacing w:after="0" w:line="240" w:lineRule="auto"/>
        <w:ind w:firstLine="708"/>
        <w:contextualSpacing/>
        <w:jc w:val="both"/>
        <w:rPr>
          <w:rFonts w:ascii="Times New Roman" w:hAnsi="Times New Roman" w:cs="Times New Roman"/>
          <w:bCs/>
          <w:sz w:val="28"/>
          <w:szCs w:val="28"/>
        </w:rPr>
      </w:pPr>
    </w:p>
    <w:p w:rsidR="00B757A9" w:rsidRPr="0021477B" w:rsidRDefault="00A24C1F" w:rsidP="00621B11">
      <w:pPr>
        <w:widowControl w:val="0"/>
        <w:shd w:val="clear" w:color="auto" w:fill="FFFFFF"/>
        <w:spacing w:after="0" w:line="240" w:lineRule="auto"/>
        <w:ind w:left="2831" w:firstLine="709"/>
        <w:contextualSpacing/>
        <w:jc w:val="both"/>
        <w:rPr>
          <w:rFonts w:ascii="Times New Roman" w:hAnsi="Times New Roman" w:cs="Times New Roman"/>
          <w:b/>
          <w:bCs/>
          <w:spacing w:val="-3"/>
          <w:sz w:val="28"/>
          <w:szCs w:val="28"/>
        </w:rPr>
      </w:pPr>
      <w:r w:rsidRPr="0021477B">
        <w:rPr>
          <w:rFonts w:ascii="Times New Roman" w:hAnsi="Times New Roman" w:cs="Times New Roman"/>
          <w:b/>
          <w:bCs/>
          <w:sz w:val="28"/>
          <w:szCs w:val="28"/>
        </w:rPr>
        <w:lastRenderedPageBreak/>
        <w:t>9</w:t>
      </w:r>
      <w:r w:rsidR="00B757A9" w:rsidRPr="0021477B">
        <w:rPr>
          <w:rFonts w:ascii="Times New Roman" w:hAnsi="Times New Roman" w:cs="Times New Roman"/>
          <w:b/>
          <w:bCs/>
          <w:sz w:val="28"/>
          <w:szCs w:val="28"/>
        </w:rPr>
        <w:t xml:space="preserve">. </w:t>
      </w:r>
      <w:r w:rsidR="00B757A9" w:rsidRPr="0021477B">
        <w:rPr>
          <w:rFonts w:ascii="Times New Roman" w:hAnsi="Times New Roman" w:cs="Times New Roman"/>
          <w:b/>
          <w:bCs/>
          <w:spacing w:val="-3"/>
          <w:sz w:val="28"/>
          <w:szCs w:val="28"/>
        </w:rPr>
        <w:t>Выводы.</w:t>
      </w:r>
    </w:p>
    <w:p w:rsidR="00652205" w:rsidRPr="0021477B" w:rsidRDefault="00652205" w:rsidP="00621B11">
      <w:pPr>
        <w:widowControl w:val="0"/>
        <w:shd w:val="clear" w:color="auto" w:fill="FFFFFF"/>
        <w:spacing w:after="0" w:line="240" w:lineRule="auto"/>
        <w:ind w:left="2831" w:firstLine="709"/>
        <w:contextualSpacing/>
        <w:jc w:val="both"/>
        <w:rPr>
          <w:rFonts w:ascii="Times New Roman" w:hAnsi="Times New Roman" w:cs="Times New Roman"/>
          <w:b/>
          <w:bCs/>
          <w:spacing w:val="-3"/>
          <w:sz w:val="28"/>
          <w:szCs w:val="28"/>
        </w:rPr>
      </w:pPr>
    </w:p>
    <w:p w:rsidR="00B757A9" w:rsidRPr="0021477B" w:rsidRDefault="00E3390F" w:rsidP="00621B11">
      <w:pPr>
        <w:widowControl w:val="0"/>
        <w:shd w:val="clear" w:color="auto" w:fill="FFFFFF"/>
        <w:spacing w:after="0" w:line="240" w:lineRule="auto"/>
        <w:ind w:firstLine="720"/>
        <w:contextualSpacing/>
        <w:jc w:val="both"/>
        <w:rPr>
          <w:rFonts w:ascii="Times New Roman" w:hAnsi="Times New Roman" w:cs="Times New Roman"/>
          <w:sz w:val="28"/>
          <w:szCs w:val="28"/>
        </w:rPr>
      </w:pPr>
      <w:r w:rsidRPr="0021477B">
        <w:rPr>
          <w:rFonts w:ascii="Times New Roman" w:hAnsi="Times New Roman" w:cs="Times New Roman"/>
          <w:sz w:val="28"/>
          <w:szCs w:val="28"/>
        </w:rPr>
        <w:t>1</w:t>
      </w:r>
      <w:r w:rsidR="00B757A9" w:rsidRPr="0021477B">
        <w:rPr>
          <w:rFonts w:ascii="Times New Roman" w:hAnsi="Times New Roman" w:cs="Times New Roman"/>
          <w:sz w:val="28"/>
          <w:szCs w:val="28"/>
        </w:rPr>
        <w:t>. Годовой отчет об исполнении бюджета муниципального об</w:t>
      </w:r>
      <w:r w:rsidR="00652205" w:rsidRPr="0021477B">
        <w:rPr>
          <w:rFonts w:ascii="Times New Roman" w:hAnsi="Times New Roman" w:cs="Times New Roman"/>
          <w:sz w:val="28"/>
          <w:szCs w:val="28"/>
        </w:rPr>
        <w:t xml:space="preserve">разования Крымский район за </w:t>
      </w:r>
      <w:r w:rsidR="00803870" w:rsidRPr="0021477B">
        <w:rPr>
          <w:rFonts w:ascii="Times New Roman" w:hAnsi="Times New Roman" w:cs="Times New Roman"/>
          <w:sz w:val="28"/>
          <w:szCs w:val="28"/>
        </w:rPr>
        <w:t>2024</w:t>
      </w:r>
      <w:r w:rsidR="00B757A9" w:rsidRPr="0021477B">
        <w:rPr>
          <w:rFonts w:ascii="Times New Roman" w:hAnsi="Times New Roman" w:cs="Times New Roman"/>
          <w:sz w:val="28"/>
          <w:szCs w:val="28"/>
        </w:rPr>
        <w:t xml:space="preserve"> год представлен в контрольно-счетную палату муниципального образования Крымский район </w:t>
      </w:r>
      <w:r w:rsidR="00071B8E" w:rsidRPr="0021477B">
        <w:rPr>
          <w:rFonts w:ascii="Times New Roman" w:hAnsi="Times New Roman" w:cs="Times New Roman"/>
          <w:sz w:val="28"/>
          <w:szCs w:val="28"/>
        </w:rPr>
        <w:t>с соблюдением сроков, установленных</w:t>
      </w:r>
      <w:r w:rsidR="00B757A9" w:rsidRPr="0021477B">
        <w:rPr>
          <w:rFonts w:ascii="Times New Roman" w:hAnsi="Times New Roman" w:cs="Times New Roman"/>
          <w:sz w:val="28"/>
          <w:szCs w:val="28"/>
        </w:rPr>
        <w:t xml:space="preserve"> статьей 264</w:t>
      </w:r>
      <w:r w:rsidR="00296897" w:rsidRPr="0021477B">
        <w:rPr>
          <w:rFonts w:ascii="Times New Roman" w:hAnsi="Times New Roman" w:cs="Times New Roman"/>
          <w:sz w:val="28"/>
          <w:szCs w:val="28"/>
        </w:rPr>
        <w:t>.4 Б</w:t>
      </w:r>
      <w:r w:rsidR="0021239A" w:rsidRPr="0021477B">
        <w:rPr>
          <w:rFonts w:ascii="Times New Roman" w:hAnsi="Times New Roman" w:cs="Times New Roman"/>
          <w:sz w:val="28"/>
          <w:szCs w:val="28"/>
        </w:rPr>
        <w:t>К</w:t>
      </w:r>
      <w:r w:rsidR="00296897" w:rsidRPr="0021477B">
        <w:rPr>
          <w:rFonts w:ascii="Times New Roman" w:hAnsi="Times New Roman" w:cs="Times New Roman"/>
          <w:sz w:val="28"/>
          <w:szCs w:val="28"/>
        </w:rPr>
        <w:t xml:space="preserve"> РФ.</w:t>
      </w:r>
    </w:p>
    <w:p w:rsidR="00DE7F2C" w:rsidRPr="0021477B" w:rsidRDefault="00B757A9" w:rsidP="00071B8E">
      <w:pPr>
        <w:widowControl w:val="0"/>
        <w:shd w:val="clear" w:color="auto" w:fill="FFFFFF"/>
        <w:spacing w:after="0" w:line="240" w:lineRule="auto"/>
        <w:ind w:left="14" w:firstLine="695"/>
        <w:contextualSpacing/>
        <w:jc w:val="both"/>
        <w:rPr>
          <w:rFonts w:ascii="Times New Roman" w:hAnsi="Times New Roman" w:cs="Times New Roman"/>
          <w:sz w:val="28"/>
          <w:szCs w:val="28"/>
        </w:rPr>
      </w:pPr>
      <w:r w:rsidRPr="0021477B">
        <w:rPr>
          <w:rFonts w:ascii="Times New Roman" w:hAnsi="Times New Roman" w:cs="Times New Roman"/>
          <w:sz w:val="28"/>
          <w:szCs w:val="28"/>
        </w:rPr>
        <w:t xml:space="preserve">2. </w:t>
      </w:r>
      <w:r w:rsidR="001A78A5" w:rsidRPr="0021477B">
        <w:rPr>
          <w:rFonts w:ascii="Times New Roman" w:hAnsi="Times New Roman" w:cs="Times New Roman"/>
          <w:sz w:val="28"/>
          <w:szCs w:val="28"/>
        </w:rPr>
        <w:t xml:space="preserve">В соответствии </w:t>
      </w:r>
      <w:r w:rsidR="00DE7F2C" w:rsidRPr="0021477B">
        <w:rPr>
          <w:rFonts w:ascii="Times New Roman" w:hAnsi="Times New Roman" w:cs="Times New Roman"/>
          <w:sz w:val="28"/>
          <w:szCs w:val="28"/>
        </w:rPr>
        <w:t>с требованиями</w:t>
      </w:r>
      <w:r w:rsidR="00F67CF3" w:rsidRPr="0021477B">
        <w:rPr>
          <w:rFonts w:ascii="Times New Roman" w:hAnsi="Times New Roman" w:cs="Times New Roman"/>
          <w:sz w:val="28"/>
          <w:szCs w:val="28"/>
        </w:rPr>
        <w:t xml:space="preserve"> </w:t>
      </w:r>
      <w:r w:rsidR="005C5723" w:rsidRPr="0021477B">
        <w:rPr>
          <w:rFonts w:ascii="Times New Roman" w:hAnsi="Times New Roman" w:cs="Times New Roman"/>
          <w:sz w:val="28"/>
          <w:szCs w:val="28"/>
        </w:rPr>
        <w:t>статьи 264.4 БК</w:t>
      </w:r>
      <w:r w:rsidR="00F67CF3" w:rsidRPr="0021477B">
        <w:rPr>
          <w:rFonts w:ascii="Times New Roman" w:hAnsi="Times New Roman" w:cs="Times New Roman"/>
          <w:sz w:val="28"/>
          <w:szCs w:val="28"/>
        </w:rPr>
        <w:t xml:space="preserve"> РФ </w:t>
      </w:r>
      <w:r w:rsidR="00071B8E" w:rsidRPr="0021477B">
        <w:rPr>
          <w:rFonts w:ascii="Times New Roman" w:hAnsi="Times New Roman" w:cs="Times New Roman"/>
          <w:sz w:val="28"/>
          <w:szCs w:val="28"/>
        </w:rPr>
        <w:t>в муниципальном образовании Крымский район</w:t>
      </w:r>
      <w:r w:rsidR="00255E3E" w:rsidRPr="0021477B">
        <w:rPr>
          <w:rFonts w:ascii="Times New Roman" w:hAnsi="Times New Roman" w:cs="Times New Roman"/>
          <w:sz w:val="28"/>
          <w:szCs w:val="28"/>
        </w:rPr>
        <w:t xml:space="preserve"> </w:t>
      </w:r>
      <w:r w:rsidR="00F67CF3" w:rsidRPr="0021477B">
        <w:rPr>
          <w:rFonts w:ascii="Times New Roman" w:hAnsi="Times New Roman" w:cs="Times New Roman"/>
          <w:sz w:val="28"/>
          <w:szCs w:val="28"/>
        </w:rPr>
        <w:t xml:space="preserve">в рамках </w:t>
      </w:r>
      <w:r w:rsidR="008A7080" w:rsidRPr="0021477B">
        <w:rPr>
          <w:rFonts w:ascii="Times New Roman" w:hAnsi="Times New Roman" w:cs="Times New Roman"/>
          <w:sz w:val="28"/>
          <w:szCs w:val="28"/>
        </w:rPr>
        <w:t>подготовки заключения на отчет об исполнении бюджета</w:t>
      </w:r>
      <w:r w:rsidR="00652205" w:rsidRPr="0021477B">
        <w:rPr>
          <w:rFonts w:ascii="Times New Roman" w:hAnsi="Times New Roman" w:cs="Times New Roman"/>
          <w:sz w:val="28"/>
          <w:szCs w:val="28"/>
        </w:rPr>
        <w:t xml:space="preserve"> за </w:t>
      </w:r>
      <w:r w:rsidR="00803870" w:rsidRPr="0021477B">
        <w:rPr>
          <w:rFonts w:ascii="Times New Roman" w:hAnsi="Times New Roman" w:cs="Times New Roman"/>
          <w:sz w:val="28"/>
          <w:szCs w:val="28"/>
        </w:rPr>
        <w:t>2024</w:t>
      </w:r>
      <w:r w:rsidR="00DE7F2C" w:rsidRPr="0021477B">
        <w:rPr>
          <w:rFonts w:ascii="Times New Roman" w:hAnsi="Times New Roman" w:cs="Times New Roman"/>
          <w:sz w:val="28"/>
          <w:szCs w:val="28"/>
        </w:rPr>
        <w:t xml:space="preserve"> год</w:t>
      </w:r>
      <w:r w:rsidR="008A7080" w:rsidRPr="0021477B">
        <w:rPr>
          <w:rFonts w:ascii="Times New Roman" w:hAnsi="Times New Roman" w:cs="Times New Roman"/>
          <w:sz w:val="28"/>
          <w:szCs w:val="28"/>
        </w:rPr>
        <w:t xml:space="preserve">, </w:t>
      </w:r>
      <w:r w:rsidR="00DE7F2C" w:rsidRPr="0021477B">
        <w:rPr>
          <w:rFonts w:ascii="Times New Roman" w:hAnsi="Times New Roman" w:cs="Times New Roman"/>
          <w:sz w:val="28"/>
          <w:szCs w:val="28"/>
        </w:rPr>
        <w:t xml:space="preserve">была </w:t>
      </w:r>
      <w:r w:rsidR="008A7080" w:rsidRPr="0021477B">
        <w:rPr>
          <w:rFonts w:ascii="Times New Roman" w:hAnsi="Times New Roman" w:cs="Times New Roman"/>
          <w:sz w:val="28"/>
          <w:szCs w:val="28"/>
        </w:rPr>
        <w:t>проведена п</w:t>
      </w:r>
      <w:r w:rsidR="00DE7F2C" w:rsidRPr="0021477B">
        <w:rPr>
          <w:rFonts w:ascii="Times New Roman" w:hAnsi="Times New Roman" w:cs="Times New Roman"/>
          <w:sz w:val="28"/>
          <w:szCs w:val="28"/>
        </w:rPr>
        <w:t>роверка достоверности, полноты</w:t>
      </w:r>
      <w:r w:rsidR="008A7080" w:rsidRPr="0021477B">
        <w:rPr>
          <w:rFonts w:ascii="Times New Roman" w:hAnsi="Times New Roman" w:cs="Times New Roman"/>
          <w:sz w:val="28"/>
          <w:szCs w:val="28"/>
        </w:rPr>
        <w:t xml:space="preserve"> соответствия и представления бюджетной </w:t>
      </w:r>
      <w:proofErr w:type="gramStart"/>
      <w:r w:rsidR="008A7080" w:rsidRPr="0021477B">
        <w:rPr>
          <w:rFonts w:ascii="Times New Roman" w:hAnsi="Times New Roman" w:cs="Times New Roman"/>
          <w:sz w:val="28"/>
          <w:szCs w:val="28"/>
        </w:rPr>
        <w:t xml:space="preserve">отчетности главных администраторов средств бюджета </w:t>
      </w:r>
      <w:r w:rsidR="00071B8E" w:rsidRPr="0021477B">
        <w:rPr>
          <w:rFonts w:ascii="Times New Roman" w:hAnsi="Times New Roman" w:cs="Times New Roman"/>
          <w:sz w:val="28"/>
          <w:szCs w:val="28"/>
        </w:rPr>
        <w:t>муниципального образования</w:t>
      </w:r>
      <w:proofErr w:type="gramEnd"/>
      <w:r w:rsidR="00071B8E" w:rsidRPr="0021477B">
        <w:rPr>
          <w:rFonts w:ascii="Times New Roman" w:hAnsi="Times New Roman" w:cs="Times New Roman"/>
          <w:sz w:val="28"/>
          <w:szCs w:val="28"/>
        </w:rPr>
        <w:t xml:space="preserve"> </w:t>
      </w:r>
      <w:r w:rsidR="008A7080" w:rsidRPr="0021477B">
        <w:rPr>
          <w:rFonts w:ascii="Times New Roman" w:hAnsi="Times New Roman" w:cs="Times New Roman"/>
          <w:sz w:val="28"/>
          <w:szCs w:val="28"/>
        </w:rPr>
        <w:t xml:space="preserve">Крымский район. </w:t>
      </w:r>
    </w:p>
    <w:p w:rsidR="00B757A9" w:rsidRPr="0021477B" w:rsidRDefault="00B757A9" w:rsidP="00621B11">
      <w:pPr>
        <w:widowControl w:val="0"/>
        <w:shd w:val="clear" w:color="auto" w:fill="FFFFFF"/>
        <w:spacing w:after="0" w:line="240" w:lineRule="auto"/>
        <w:ind w:left="14" w:firstLine="821"/>
        <w:contextualSpacing/>
        <w:jc w:val="both"/>
        <w:rPr>
          <w:rFonts w:ascii="Times New Roman" w:hAnsi="Times New Roman" w:cs="Times New Roman"/>
          <w:sz w:val="28"/>
          <w:szCs w:val="28"/>
        </w:rPr>
      </w:pPr>
      <w:r w:rsidRPr="0021477B">
        <w:rPr>
          <w:rFonts w:ascii="Times New Roman" w:hAnsi="Times New Roman" w:cs="Times New Roman"/>
          <w:sz w:val="28"/>
          <w:szCs w:val="28"/>
        </w:rPr>
        <w:t>Внешней проверкой сводной годовой бюджетной отчетности</w:t>
      </w:r>
      <w:r w:rsidR="008A7080" w:rsidRPr="0021477B">
        <w:rPr>
          <w:rFonts w:ascii="Times New Roman" w:hAnsi="Times New Roman" w:cs="Times New Roman"/>
          <w:sz w:val="28"/>
          <w:szCs w:val="28"/>
        </w:rPr>
        <w:t xml:space="preserve"> по </w:t>
      </w:r>
      <w:r w:rsidR="005C5723" w:rsidRPr="0021477B">
        <w:rPr>
          <w:rFonts w:ascii="Times New Roman" w:hAnsi="Times New Roman" w:cs="Times New Roman"/>
          <w:sz w:val="28"/>
          <w:szCs w:val="28"/>
        </w:rPr>
        <w:t>10</w:t>
      </w:r>
      <w:r w:rsidR="004B2C55" w:rsidRPr="0021477B">
        <w:rPr>
          <w:rFonts w:ascii="Times New Roman" w:hAnsi="Times New Roman" w:cs="Times New Roman"/>
          <w:sz w:val="28"/>
          <w:szCs w:val="28"/>
        </w:rPr>
        <w:t>-</w:t>
      </w:r>
      <w:r w:rsidR="005C5723" w:rsidRPr="0021477B">
        <w:rPr>
          <w:rFonts w:ascii="Times New Roman" w:hAnsi="Times New Roman" w:cs="Times New Roman"/>
          <w:sz w:val="28"/>
          <w:szCs w:val="28"/>
        </w:rPr>
        <w:t>т</w:t>
      </w:r>
      <w:r w:rsidR="004B2C55" w:rsidRPr="0021477B">
        <w:rPr>
          <w:rFonts w:ascii="Times New Roman" w:hAnsi="Times New Roman" w:cs="Times New Roman"/>
          <w:sz w:val="28"/>
          <w:szCs w:val="28"/>
        </w:rPr>
        <w:t xml:space="preserve">и </w:t>
      </w:r>
      <w:r w:rsidR="008A7080" w:rsidRPr="0021477B">
        <w:rPr>
          <w:rFonts w:ascii="Times New Roman" w:hAnsi="Times New Roman" w:cs="Times New Roman"/>
          <w:sz w:val="28"/>
          <w:szCs w:val="28"/>
        </w:rPr>
        <w:t>главным администраторам</w:t>
      </w:r>
      <w:r w:rsidRPr="0021477B">
        <w:rPr>
          <w:rFonts w:ascii="Times New Roman" w:hAnsi="Times New Roman" w:cs="Times New Roman"/>
          <w:sz w:val="28"/>
          <w:szCs w:val="28"/>
        </w:rPr>
        <w:t xml:space="preserve"> бюджетных средств муниципального об</w:t>
      </w:r>
      <w:r w:rsidR="00C95FAC" w:rsidRPr="0021477B">
        <w:rPr>
          <w:rFonts w:ascii="Times New Roman" w:hAnsi="Times New Roman" w:cs="Times New Roman"/>
          <w:sz w:val="28"/>
          <w:szCs w:val="28"/>
        </w:rPr>
        <w:t xml:space="preserve">разования Крымский район за </w:t>
      </w:r>
      <w:r w:rsidR="00803870" w:rsidRPr="0021477B">
        <w:rPr>
          <w:rFonts w:ascii="Times New Roman" w:hAnsi="Times New Roman" w:cs="Times New Roman"/>
          <w:sz w:val="28"/>
          <w:szCs w:val="28"/>
        </w:rPr>
        <w:t>2024</w:t>
      </w:r>
      <w:r w:rsidRPr="0021477B">
        <w:rPr>
          <w:rFonts w:ascii="Times New Roman" w:hAnsi="Times New Roman" w:cs="Times New Roman"/>
          <w:sz w:val="28"/>
          <w:szCs w:val="28"/>
        </w:rPr>
        <w:t xml:space="preserve"> год установлено, что годовая бюджетная отчетность, представленная в контрольно-счетную палату, составлена в соответствии с требованиями Инструкци</w:t>
      </w:r>
      <w:r w:rsidR="00296897" w:rsidRPr="0021477B">
        <w:rPr>
          <w:rFonts w:ascii="Times New Roman" w:hAnsi="Times New Roman" w:cs="Times New Roman"/>
          <w:sz w:val="28"/>
          <w:szCs w:val="28"/>
        </w:rPr>
        <w:t>и №191н и является достоверной.</w:t>
      </w:r>
    </w:p>
    <w:p w:rsidR="00B757A9" w:rsidRPr="0021477B" w:rsidRDefault="008763C5" w:rsidP="00621B11">
      <w:pPr>
        <w:widowControl w:val="0"/>
        <w:shd w:val="clear" w:color="auto" w:fill="FFFFFF"/>
        <w:spacing w:after="0" w:line="240" w:lineRule="auto"/>
        <w:ind w:firstLine="720"/>
        <w:contextualSpacing/>
        <w:jc w:val="both"/>
        <w:rPr>
          <w:rFonts w:ascii="Times New Roman" w:hAnsi="Times New Roman" w:cs="Times New Roman"/>
          <w:sz w:val="28"/>
          <w:szCs w:val="28"/>
        </w:rPr>
      </w:pPr>
      <w:r w:rsidRPr="0021477B">
        <w:rPr>
          <w:rFonts w:ascii="Times New Roman" w:hAnsi="Times New Roman" w:cs="Times New Roman"/>
          <w:sz w:val="28"/>
          <w:szCs w:val="28"/>
        </w:rPr>
        <w:t>3.</w:t>
      </w:r>
      <w:r w:rsidR="00923BF4" w:rsidRPr="0021477B">
        <w:rPr>
          <w:rFonts w:ascii="Times New Roman" w:hAnsi="Times New Roman" w:cs="Times New Roman"/>
          <w:sz w:val="28"/>
          <w:szCs w:val="28"/>
        </w:rPr>
        <w:t xml:space="preserve"> </w:t>
      </w:r>
      <w:r w:rsidR="006241D9" w:rsidRPr="0021477B">
        <w:rPr>
          <w:rFonts w:ascii="Times New Roman" w:hAnsi="Times New Roman" w:cs="Times New Roman"/>
          <w:sz w:val="28"/>
          <w:szCs w:val="28"/>
        </w:rPr>
        <w:t>И</w:t>
      </w:r>
      <w:r w:rsidR="00B757A9" w:rsidRPr="0021477B">
        <w:rPr>
          <w:rFonts w:ascii="Times New Roman" w:hAnsi="Times New Roman" w:cs="Times New Roman"/>
          <w:sz w:val="28"/>
          <w:szCs w:val="28"/>
        </w:rPr>
        <w:t>сполнение доходов и расходов бюджета главными администраторами бюджетных средств муниципального образо</w:t>
      </w:r>
      <w:r w:rsidR="006241D9" w:rsidRPr="0021477B">
        <w:rPr>
          <w:rFonts w:ascii="Times New Roman" w:hAnsi="Times New Roman" w:cs="Times New Roman"/>
          <w:sz w:val="28"/>
          <w:szCs w:val="28"/>
        </w:rPr>
        <w:t>вания Крымский район, отраженное</w:t>
      </w:r>
      <w:r w:rsidR="00B757A9" w:rsidRPr="0021477B">
        <w:rPr>
          <w:rFonts w:ascii="Times New Roman" w:hAnsi="Times New Roman" w:cs="Times New Roman"/>
          <w:sz w:val="28"/>
          <w:szCs w:val="28"/>
        </w:rPr>
        <w:t xml:space="preserve"> в Отчетах об и</w:t>
      </w:r>
      <w:r w:rsidR="006241D9" w:rsidRPr="0021477B">
        <w:rPr>
          <w:rFonts w:ascii="Times New Roman" w:hAnsi="Times New Roman" w:cs="Times New Roman"/>
          <w:sz w:val="28"/>
          <w:szCs w:val="28"/>
        </w:rPr>
        <w:t>сполнении бюджета (ф.0503127</w:t>
      </w:r>
      <w:r w:rsidR="00296897" w:rsidRPr="0021477B">
        <w:rPr>
          <w:rFonts w:ascii="Times New Roman" w:hAnsi="Times New Roman" w:cs="Times New Roman"/>
          <w:sz w:val="28"/>
          <w:szCs w:val="28"/>
        </w:rPr>
        <w:t>) соответствует</w:t>
      </w:r>
      <w:r w:rsidR="00B757A9" w:rsidRPr="0021477B">
        <w:rPr>
          <w:rFonts w:ascii="Times New Roman" w:hAnsi="Times New Roman" w:cs="Times New Roman"/>
          <w:sz w:val="28"/>
          <w:szCs w:val="28"/>
        </w:rPr>
        <w:t xml:space="preserve"> данным</w:t>
      </w:r>
      <w:r w:rsidR="006241D9" w:rsidRPr="0021477B">
        <w:rPr>
          <w:rFonts w:ascii="Times New Roman" w:hAnsi="Times New Roman" w:cs="Times New Roman"/>
          <w:sz w:val="28"/>
          <w:szCs w:val="28"/>
        </w:rPr>
        <w:t xml:space="preserve"> по доходам и расходам, отраженным </w:t>
      </w:r>
      <w:r w:rsidR="00296897" w:rsidRPr="0021477B">
        <w:rPr>
          <w:rFonts w:ascii="Times New Roman" w:hAnsi="Times New Roman" w:cs="Times New Roman"/>
          <w:sz w:val="28"/>
          <w:szCs w:val="28"/>
        </w:rPr>
        <w:t xml:space="preserve">в </w:t>
      </w:r>
      <w:r w:rsidR="00374F11" w:rsidRPr="0021477B">
        <w:rPr>
          <w:rFonts w:ascii="Times New Roman" w:hAnsi="Times New Roman" w:cs="Times New Roman"/>
          <w:sz w:val="28"/>
          <w:szCs w:val="28"/>
        </w:rPr>
        <w:t>«</w:t>
      </w:r>
      <w:r w:rsidR="006241D9" w:rsidRPr="0021477B">
        <w:rPr>
          <w:rFonts w:ascii="Times New Roman" w:hAnsi="Times New Roman" w:cs="Times New Roman"/>
          <w:sz w:val="28"/>
          <w:szCs w:val="28"/>
        </w:rPr>
        <w:t>Отчете</w:t>
      </w:r>
      <w:r w:rsidR="00B757A9" w:rsidRPr="0021477B">
        <w:rPr>
          <w:rFonts w:ascii="Times New Roman" w:hAnsi="Times New Roman" w:cs="Times New Roman"/>
          <w:sz w:val="28"/>
          <w:szCs w:val="28"/>
        </w:rPr>
        <w:t xml:space="preserve"> по</w:t>
      </w:r>
      <w:r w:rsidR="006241D9" w:rsidRPr="0021477B">
        <w:rPr>
          <w:rFonts w:ascii="Times New Roman" w:hAnsi="Times New Roman" w:cs="Times New Roman"/>
          <w:sz w:val="28"/>
          <w:szCs w:val="28"/>
        </w:rPr>
        <w:t xml:space="preserve"> поступлениям и </w:t>
      </w:r>
      <w:r w:rsidR="00C95FAC" w:rsidRPr="0021477B">
        <w:rPr>
          <w:rFonts w:ascii="Times New Roman" w:hAnsi="Times New Roman" w:cs="Times New Roman"/>
          <w:sz w:val="28"/>
          <w:szCs w:val="28"/>
        </w:rPr>
        <w:t>выбытиям</w:t>
      </w:r>
      <w:r w:rsidR="000C06B4" w:rsidRPr="0021477B">
        <w:rPr>
          <w:rFonts w:ascii="Times New Roman" w:hAnsi="Times New Roman" w:cs="Times New Roman"/>
          <w:sz w:val="28"/>
          <w:szCs w:val="28"/>
        </w:rPr>
        <w:t>»</w:t>
      </w:r>
      <w:r w:rsidR="00C95FAC" w:rsidRPr="0021477B">
        <w:rPr>
          <w:rFonts w:ascii="Times New Roman" w:hAnsi="Times New Roman" w:cs="Times New Roman"/>
          <w:sz w:val="28"/>
          <w:szCs w:val="28"/>
        </w:rPr>
        <w:t xml:space="preserve"> за </w:t>
      </w:r>
      <w:r w:rsidR="00803870" w:rsidRPr="0021477B">
        <w:rPr>
          <w:rFonts w:ascii="Times New Roman" w:hAnsi="Times New Roman" w:cs="Times New Roman"/>
          <w:sz w:val="28"/>
          <w:szCs w:val="28"/>
        </w:rPr>
        <w:t>2024</w:t>
      </w:r>
      <w:r w:rsidR="00B757A9" w:rsidRPr="0021477B">
        <w:rPr>
          <w:rFonts w:ascii="Times New Roman" w:hAnsi="Times New Roman" w:cs="Times New Roman"/>
          <w:sz w:val="28"/>
          <w:szCs w:val="28"/>
        </w:rPr>
        <w:t xml:space="preserve"> год (ф.0503151) Управления Федерального казначейства по Краснодар</w:t>
      </w:r>
      <w:r w:rsidR="00296897" w:rsidRPr="0021477B">
        <w:rPr>
          <w:rFonts w:ascii="Times New Roman" w:hAnsi="Times New Roman" w:cs="Times New Roman"/>
          <w:sz w:val="28"/>
          <w:szCs w:val="28"/>
        </w:rPr>
        <w:t>скому краю.</w:t>
      </w:r>
    </w:p>
    <w:p w:rsidR="00B6617E" w:rsidRPr="0021477B" w:rsidRDefault="00F8361A" w:rsidP="00621B11">
      <w:pPr>
        <w:widowControl w:val="0"/>
        <w:shd w:val="clear" w:color="auto" w:fill="FFFFFF"/>
        <w:spacing w:after="0" w:line="240" w:lineRule="auto"/>
        <w:ind w:firstLine="720"/>
        <w:contextualSpacing/>
        <w:jc w:val="both"/>
        <w:rPr>
          <w:rFonts w:ascii="Times New Roman" w:hAnsi="Times New Roman" w:cs="Times New Roman"/>
          <w:sz w:val="28"/>
          <w:szCs w:val="28"/>
        </w:rPr>
      </w:pPr>
      <w:r w:rsidRPr="0021477B">
        <w:rPr>
          <w:rFonts w:ascii="Times New Roman" w:hAnsi="Times New Roman" w:cs="Times New Roman"/>
          <w:sz w:val="28"/>
          <w:szCs w:val="28"/>
        </w:rPr>
        <w:t>4</w:t>
      </w:r>
      <w:r w:rsidR="00AF0132" w:rsidRPr="0021477B">
        <w:rPr>
          <w:rFonts w:ascii="Times New Roman" w:hAnsi="Times New Roman" w:cs="Times New Roman"/>
          <w:sz w:val="28"/>
          <w:szCs w:val="28"/>
        </w:rPr>
        <w:t>.</w:t>
      </w:r>
      <w:r w:rsidR="0070000B" w:rsidRPr="0021477B">
        <w:rPr>
          <w:rFonts w:ascii="Times New Roman" w:hAnsi="Times New Roman" w:cs="Times New Roman"/>
          <w:sz w:val="28"/>
          <w:szCs w:val="28"/>
        </w:rPr>
        <w:t xml:space="preserve"> </w:t>
      </w:r>
      <w:r w:rsidR="0026227D" w:rsidRPr="0021477B">
        <w:rPr>
          <w:rFonts w:ascii="Times New Roman" w:hAnsi="Times New Roman" w:cs="Times New Roman"/>
          <w:sz w:val="28"/>
          <w:szCs w:val="28"/>
        </w:rPr>
        <w:t>Согласн</w:t>
      </w:r>
      <w:r w:rsidR="00B25DBC" w:rsidRPr="0021477B">
        <w:rPr>
          <w:rFonts w:ascii="Times New Roman" w:hAnsi="Times New Roman" w:cs="Times New Roman"/>
          <w:sz w:val="28"/>
          <w:szCs w:val="28"/>
        </w:rPr>
        <w:t xml:space="preserve">о </w:t>
      </w:r>
      <w:r w:rsidR="00633DF7" w:rsidRPr="0021477B">
        <w:rPr>
          <w:rFonts w:ascii="Times New Roman" w:hAnsi="Times New Roman" w:cs="Times New Roman"/>
          <w:sz w:val="28"/>
          <w:szCs w:val="28"/>
        </w:rPr>
        <w:t xml:space="preserve">проекту </w:t>
      </w:r>
      <w:r w:rsidR="0070000B" w:rsidRPr="0021477B">
        <w:rPr>
          <w:rFonts w:ascii="Times New Roman" w:hAnsi="Times New Roman" w:cs="Times New Roman"/>
          <w:sz w:val="28"/>
          <w:szCs w:val="28"/>
        </w:rPr>
        <w:t xml:space="preserve">решения Совета муниципального образования Крымский район </w:t>
      </w:r>
      <w:r w:rsidR="00633DF7" w:rsidRPr="0021477B">
        <w:rPr>
          <w:rFonts w:ascii="Times New Roman" w:hAnsi="Times New Roman" w:cs="Times New Roman"/>
          <w:sz w:val="28"/>
          <w:szCs w:val="28"/>
        </w:rPr>
        <w:t xml:space="preserve">«Об исполнении бюджета муниципального образования Крымский район за </w:t>
      </w:r>
      <w:r w:rsidR="00803870" w:rsidRPr="0021477B">
        <w:rPr>
          <w:rFonts w:ascii="Times New Roman" w:hAnsi="Times New Roman" w:cs="Times New Roman"/>
          <w:sz w:val="28"/>
          <w:szCs w:val="28"/>
        </w:rPr>
        <w:t>2024</w:t>
      </w:r>
      <w:r w:rsidR="00633DF7" w:rsidRPr="0021477B">
        <w:rPr>
          <w:rFonts w:ascii="Times New Roman" w:hAnsi="Times New Roman" w:cs="Times New Roman"/>
          <w:sz w:val="28"/>
          <w:szCs w:val="28"/>
        </w:rPr>
        <w:t xml:space="preserve"> год»</w:t>
      </w:r>
      <w:r w:rsidR="00B25DBC" w:rsidRPr="0021477B">
        <w:rPr>
          <w:rFonts w:ascii="Times New Roman" w:hAnsi="Times New Roman" w:cs="Times New Roman"/>
          <w:sz w:val="28"/>
          <w:szCs w:val="28"/>
        </w:rPr>
        <w:t xml:space="preserve"> </w:t>
      </w:r>
      <w:r w:rsidR="00633DF7" w:rsidRPr="0021477B">
        <w:rPr>
          <w:rFonts w:ascii="Times New Roman" w:hAnsi="Times New Roman" w:cs="Times New Roman"/>
          <w:bCs/>
          <w:sz w:val="28"/>
          <w:szCs w:val="28"/>
        </w:rPr>
        <w:t>доходы бюджета</w:t>
      </w:r>
      <w:r w:rsidR="00903644" w:rsidRPr="0021477B">
        <w:rPr>
          <w:rFonts w:ascii="Times New Roman" w:hAnsi="Times New Roman" w:cs="Times New Roman"/>
          <w:sz w:val="28"/>
          <w:szCs w:val="28"/>
        </w:rPr>
        <w:t xml:space="preserve"> </w:t>
      </w:r>
      <w:r w:rsidR="005C2058" w:rsidRPr="0021477B">
        <w:rPr>
          <w:rFonts w:ascii="Times New Roman" w:hAnsi="Times New Roman" w:cs="Times New Roman"/>
          <w:bCs/>
          <w:sz w:val="28"/>
          <w:szCs w:val="28"/>
        </w:rPr>
        <w:t>исполнены на сумму</w:t>
      </w:r>
      <w:r w:rsidR="00374F11" w:rsidRPr="0021477B">
        <w:rPr>
          <w:rFonts w:ascii="Times New Roman" w:hAnsi="Times New Roman" w:cs="Times New Roman"/>
          <w:bCs/>
          <w:sz w:val="28"/>
          <w:szCs w:val="28"/>
        </w:rPr>
        <w:t xml:space="preserve"> </w:t>
      </w:r>
      <w:r w:rsidR="00C53AF5" w:rsidRPr="0021477B">
        <w:rPr>
          <w:rFonts w:ascii="Times New Roman" w:hAnsi="Times New Roman" w:cs="Times New Roman"/>
          <w:bCs/>
          <w:sz w:val="28"/>
          <w:szCs w:val="28"/>
        </w:rPr>
        <w:t>4 724 266,2</w:t>
      </w:r>
      <w:r w:rsidR="003C4741" w:rsidRPr="0021477B">
        <w:rPr>
          <w:rFonts w:ascii="Times New Roman" w:hAnsi="Times New Roman" w:cs="Times New Roman"/>
          <w:bCs/>
          <w:sz w:val="28"/>
          <w:szCs w:val="28"/>
        </w:rPr>
        <w:t> </w:t>
      </w:r>
      <w:r w:rsidR="005F6D50" w:rsidRPr="0021477B">
        <w:rPr>
          <w:rFonts w:ascii="Times New Roman" w:hAnsi="Times New Roman" w:cs="Times New Roman"/>
          <w:bCs/>
          <w:sz w:val="28"/>
          <w:szCs w:val="28"/>
        </w:rPr>
        <w:t>тыс.руб.</w:t>
      </w:r>
      <w:r w:rsidR="00652205" w:rsidRPr="0021477B">
        <w:rPr>
          <w:rFonts w:ascii="Times New Roman" w:hAnsi="Times New Roman" w:cs="Times New Roman"/>
          <w:bCs/>
          <w:sz w:val="28"/>
          <w:szCs w:val="28"/>
        </w:rPr>
        <w:t>,</w:t>
      </w:r>
      <w:r w:rsidR="00903644" w:rsidRPr="0021477B">
        <w:rPr>
          <w:rFonts w:ascii="Times New Roman" w:hAnsi="Times New Roman" w:cs="Times New Roman"/>
          <w:sz w:val="28"/>
          <w:szCs w:val="28"/>
        </w:rPr>
        <w:t xml:space="preserve"> </w:t>
      </w:r>
      <w:r w:rsidR="008D59B1" w:rsidRPr="0021477B">
        <w:rPr>
          <w:rFonts w:ascii="Times New Roman" w:hAnsi="Times New Roman" w:cs="Times New Roman"/>
          <w:sz w:val="28"/>
          <w:szCs w:val="28"/>
        </w:rPr>
        <w:t xml:space="preserve">или исполнены на </w:t>
      </w:r>
      <w:r w:rsidR="00C53AF5" w:rsidRPr="0021477B">
        <w:rPr>
          <w:rFonts w:ascii="Times New Roman" w:hAnsi="Times New Roman" w:cs="Times New Roman"/>
          <w:sz w:val="28"/>
          <w:szCs w:val="28"/>
        </w:rPr>
        <w:t>102,9</w:t>
      </w:r>
      <w:r w:rsidR="00903644" w:rsidRPr="0021477B">
        <w:rPr>
          <w:rFonts w:ascii="Times New Roman" w:hAnsi="Times New Roman" w:cs="Times New Roman"/>
          <w:sz w:val="28"/>
          <w:szCs w:val="28"/>
        </w:rPr>
        <w:t xml:space="preserve">% к уточненным бюджетным </w:t>
      </w:r>
      <w:r w:rsidR="005A280A" w:rsidRPr="0021477B">
        <w:rPr>
          <w:rFonts w:ascii="Times New Roman" w:hAnsi="Times New Roman" w:cs="Times New Roman"/>
          <w:sz w:val="28"/>
          <w:szCs w:val="28"/>
        </w:rPr>
        <w:t>назначениям;</w:t>
      </w:r>
      <w:r w:rsidR="005A280A" w:rsidRPr="0021477B">
        <w:rPr>
          <w:rFonts w:ascii="Times New Roman" w:hAnsi="Times New Roman" w:cs="Times New Roman"/>
          <w:bCs/>
          <w:sz w:val="28"/>
          <w:szCs w:val="28"/>
        </w:rPr>
        <w:t xml:space="preserve"> расходы бюджета</w:t>
      </w:r>
      <w:r w:rsidR="008D59B1" w:rsidRPr="0021477B">
        <w:rPr>
          <w:rFonts w:ascii="Times New Roman" w:hAnsi="Times New Roman" w:cs="Times New Roman"/>
          <w:bCs/>
          <w:sz w:val="28"/>
          <w:szCs w:val="28"/>
        </w:rPr>
        <w:t xml:space="preserve"> </w:t>
      </w:r>
      <w:r w:rsidR="0070000B" w:rsidRPr="0021477B">
        <w:rPr>
          <w:rFonts w:ascii="Times New Roman" w:hAnsi="Times New Roman" w:cs="Times New Roman"/>
          <w:bCs/>
          <w:sz w:val="28"/>
          <w:szCs w:val="28"/>
        </w:rPr>
        <w:t>–</w:t>
      </w:r>
      <w:r w:rsidR="008D59B1" w:rsidRPr="0021477B">
        <w:rPr>
          <w:rFonts w:ascii="Times New Roman" w:hAnsi="Times New Roman" w:cs="Times New Roman"/>
          <w:bCs/>
          <w:sz w:val="28"/>
          <w:szCs w:val="28"/>
        </w:rPr>
        <w:t xml:space="preserve"> </w:t>
      </w:r>
      <w:r w:rsidR="00C53AF5" w:rsidRPr="0021477B">
        <w:rPr>
          <w:rFonts w:ascii="Times New Roman" w:hAnsi="Times New Roman" w:cs="Times New Roman"/>
          <w:bCs/>
          <w:sz w:val="28"/>
          <w:szCs w:val="28"/>
        </w:rPr>
        <w:t>4 800 549,3</w:t>
      </w:r>
      <w:r w:rsidRPr="0021477B">
        <w:rPr>
          <w:rFonts w:ascii="Times New Roman" w:hAnsi="Times New Roman" w:cs="Times New Roman"/>
          <w:bCs/>
          <w:sz w:val="28"/>
          <w:szCs w:val="28"/>
        </w:rPr>
        <w:t xml:space="preserve"> </w:t>
      </w:r>
      <w:r w:rsidR="005F6D50" w:rsidRPr="0021477B">
        <w:rPr>
          <w:rFonts w:ascii="Times New Roman" w:hAnsi="Times New Roman" w:cs="Times New Roman"/>
          <w:bCs/>
          <w:sz w:val="28"/>
          <w:szCs w:val="28"/>
        </w:rPr>
        <w:t>тыс.руб.</w:t>
      </w:r>
      <w:r w:rsidR="005A280A" w:rsidRPr="0021477B">
        <w:rPr>
          <w:rFonts w:ascii="Times New Roman" w:hAnsi="Times New Roman" w:cs="Times New Roman"/>
          <w:sz w:val="28"/>
          <w:szCs w:val="28"/>
        </w:rPr>
        <w:t xml:space="preserve"> или исполнены</w:t>
      </w:r>
      <w:r w:rsidR="008D59B1" w:rsidRPr="0021477B">
        <w:rPr>
          <w:rFonts w:ascii="Times New Roman" w:hAnsi="Times New Roman" w:cs="Times New Roman"/>
          <w:sz w:val="28"/>
          <w:szCs w:val="28"/>
        </w:rPr>
        <w:t xml:space="preserve"> на </w:t>
      </w:r>
      <w:r w:rsidR="00C53AF5" w:rsidRPr="0021477B">
        <w:rPr>
          <w:rFonts w:ascii="Times New Roman" w:hAnsi="Times New Roman" w:cs="Times New Roman"/>
          <w:sz w:val="28"/>
          <w:szCs w:val="28"/>
        </w:rPr>
        <w:t>98,1 </w:t>
      </w:r>
      <w:r w:rsidR="00903644" w:rsidRPr="0021477B">
        <w:rPr>
          <w:rFonts w:ascii="Times New Roman" w:hAnsi="Times New Roman" w:cs="Times New Roman"/>
          <w:sz w:val="28"/>
          <w:szCs w:val="28"/>
        </w:rPr>
        <w:t>% к у</w:t>
      </w:r>
      <w:r w:rsidR="00B6617E" w:rsidRPr="0021477B">
        <w:rPr>
          <w:rFonts w:ascii="Times New Roman" w:hAnsi="Times New Roman" w:cs="Times New Roman"/>
          <w:sz w:val="28"/>
          <w:szCs w:val="28"/>
        </w:rPr>
        <w:t xml:space="preserve">точненным бюджетным назначениям, что подтверждается данными  «Отчета об исполнении бюджета» </w:t>
      </w:r>
      <w:r w:rsidR="008D59B1" w:rsidRPr="0021477B">
        <w:rPr>
          <w:rFonts w:ascii="Times New Roman" w:hAnsi="Times New Roman" w:cs="Times New Roman"/>
          <w:sz w:val="28"/>
          <w:szCs w:val="28"/>
        </w:rPr>
        <w:t xml:space="preserve">на 01 января </w:t>
      </w:r>
      <w:r w:rsidR="00803870" w:rsidRPr="0021477B">
        <w:rPr>
          <w:rFonts w:ascii="Times New Roman" w:hAnsi="Times New Roman" w:cs="Times New Roman"/>
          <w:sz w:val="28"/>
          <w:szCs w:val="28"/>
        </w:rPr>
        <w:t>2025</w:t>
      </w:r>
      <w:r w:rsidR="005C2058" w:rsidRPr="0021477B">
        <w:rPr>
          <w:rFonts w:ascii="Times New Roman" w:hAnsi="Times New Roman" w:cs="Times New Roman"/>
          <w:sz w:val="28"/>
          <w:szCs w:val="28"/>
        </w:rPr>
        <w:t xml:space="preserve"> </w:t>
      </w:r>
      <w:r w:rsidR="002B2D5F" w:rsidRPr="0021477B">
        <w:rPr>
          <w:rFonts w:ascii="Times New Roman" w:hAnsi="Times New Roman" w:cs="Times New Roman"/>
          <w:sz w:val="28"/>
          <w:szCs w:val="28"/>
        </w:rPr>
        <w:t xml:space="preserve">(ф. 0503117) </w:t>
      </w:r>
      <w:r w:rsidR="00B6617E" w:rsidRPr="0021477B">
        <w:rPr>
          <w:rFonts w:ascii="Times New Roman" w:hAnsi="Times New Roman" w:cs="Times New Roman"/>
          <w:sz w:val="28"/>
          <w:szCs w:val="28"/>
        </w:rPr>
        <w:t>и «Отчета по</w:t>
      </w:r>
      <w:r w:rsidR="008D59B1" w:rsidRPr="0021477B">
        <w:rPr>
          <w:rFonts w:ascii="Times New Roman" w:hAnsi="Times New Roman" w:cs="Times New Roman"/>
          <w:sz w:val="28"/>
          <w:szCs w:val="28"/>
        </w:rPr>
        <w:t xml:space="preserve"> поступлениям и выбытиям за </w:t>
      </w:r>
      <w:r w:rsidR="00803870" w:rsidRPr="0021477B">
        <w:rPr>
          <w:rFonts w:ascii="Times New Roman" w:hAnsi="Times New Roman" w:cs="Times New Roman"/>
          <w:sz w:val="28"/>
          <w:szCs w:val="28"/>
        </w:rPr>
        <w:t>2024</w:t>
      </w:r>
      <w:r w:rsidR="00B6617E" w:rsidRPr="0021477B">
        <w:rPr>
          <w:rFonts w:ascii="Times New Roman" w:hAnsi="Times New Roman" w:cs="Times New Roman"/>
          <w:sz w:val="28"/>
          <w:szCs w:val="28"/>
        </w:rPr>
        <w:t xml:space="preserve"> год» (ф.0503151) Управления Федерального казначейства по Краснодарскому краю.</w:t>
      </w:r>
    </w:p>
    <w:p w:rsidR="00903644" w:rsidRPr="0021477B" w:rsidRDefault="00903644" w:rsidP="00621B11">
      <w:pPr>
        <w:widowControl w:val="0"/>
        <w:shd w:val="clear" w:color="auto" w:fill="FFFFFF"/>
        <w:spacing w:after="0" w:line="240" w:lineRule="auto"/>
        <w:ind w:firstLine="720"/>
        <w:contextualSpacing/>
        <w:jc w:val="both"/>
        <w:rPr>
          <w:rFonts w:ascii="Times New Roman" w:hAnsi="Times New Roman" w:cs="Times New Roman"/>
          <w:sz w:val="28"/>
          <w:szCs w:val="28"/>
        </w:rPr>
      </w:pPr>
      <w:r w:rsidRPr="0021477B">
        <w:rPr>
          <w:rFonts w:ascii="Times New Roman" w:hAnsi="Times New Roman" w:cs="Times New Roman"/>
          <w:sz w:val="28"/>
          <w:szCs w:val="28"/>
        </w:rPr>
        <w:t>Источники финансирования дефицита бюджета составили в сумме</w:t>
      </w:r>
      <w:r w:rsidR="00AA2728" w:rsidRPr="0021477B">
        <w:rPr>
          <w:rFonts w:ascii="Times New Roman" w:hAnsi="Times New Roman" w:cs="Times New Roman"/>
          <w:sz w:val="28"/>
          <w:szCs w:val="28"/>
        </w:rPr>
        <w:t xml:space="preserve"> «минус»</w:t>
      </w:r>
      <w:r w:rsidRPr="0021477B">
        <w:rPr>
          <w:rFonts w:ascii="Times New Roman" w:hAnsi="Times New Roman" w:cs="Times New Roman"/>
          <w:sz w:val="28"/>
          <w:szCs w:val="28"/>
        </w:rPr>
        <w:t xml:space="preserve"> </w:t>
      </w:r>
      <w:r w:rsidR="00AA2728" w:rsidRPr="0021477B">
        <w:rPr>
          <w:rFonts w:ascii="Times New Roman" w:hAnsi="Times New Roman" w:cs="Times New Roman"/>
          <w:sz w:val="28"/>
          <w:szCs w:val="28"/>
        </w:rPr>
        <w:t xml:space="preserve">76 283,1 </w:t>
      </w:r>
      <w:r w:rsidR="005F6D50" w:rsidRPr="0021477B">
        <w:rPr>
          <w:rFonts w:ascii="Times New Roman" w:hAnsi="Times New Roman" w:cs="Times New Roman"/>
          <w:bCs/>
          <w:sz w:val="28"/>
          <w:szCs w:val="28"/>
        </w:rPr>
        <w:t>тыс.руб.</w:t>
      </w:r>
      <w:r w:rsidRPr="0021477B">
        <w:rPr>
          <w:rFonts w:ascii="Times New Roman" w:hAnsi="Times New Roman" w:cs="Times New Roman"/>
          <w:b/>
          <w:bCs/>
          <w:sz w:val="28"/>
          <w:szCs w:val="28"/>
        </w:rPr>
        <w:t xml:space="preserve"> </w:t>
      </w:r>
      <w:r w:rsidR="00633DF7" w:rsidRPr="0021477B">
        <w:rPr>
          <w:rFonts w:ascii="Times New Roman" w:hAnsi="Times New Roman" w:cs="Times New Roman"/>
          <w:bCs/>
          <w:sz w:val="28"/>
          <w:szCs w:val="28"/>
        </w:rPr>
        <w:t>(</w:t>
      </w:r>
      <w:r w:rsidR="00AA2728" w:rsidRPr="0021477B">
        <w:rPr>
          <w:rFonts w:ascii="Times New Roman" w:hAnsi="Times New Roman" w:cs="Times New Roman"/>
          <w:bCs/>
          <w:sz w:val="28"/>
          <w:szCs w:val="28"/>
        </w:rPr>
        <w:t>де</w:t>
      </w:r>
      <w:r w:rsidR="00F8361A" w:rsidRPr="0021477B">
        <w:rPr>
          <w:rFonts w:ascii="Times New Roman" w:hAnsi="Times New Roman" w:cs="Times New Roman"/>
          <w:bCs/>
          <w:sz w:val="28"/>
          <w:szCs w:val="28"/>
        </w:rPr>
        <w:t>фицит</w:t>
      </w:r>
      <w:r w:rsidR="00633DF7" w:rsidRPr="0021477B">
        <w:rPr>
          <w:rFonts w:ascii="Times New Roman" w:hAnsi="Times New Roman" w:cs="Times New Roman"/>
          <w:bCs/>
          <w:sz w:val="28"/>
          <w:szCs w:val="28"/>
        </w:rPr>
        <w:t>).</w:t>
      </w:r>
    </w:p>
    <w:p w:rsidR="00B757A9" w:rsidRPr="0021477B" w:rsidRDefault="00F8361A" w:rsidP="00621B11">
      <w:pPr>
        <w:widowControl w:val="0"/>
        <w:shd w:val="clear" w:color="auto" w:fill="FFFFFF"/>
        <w:spacing w:after="0" w:line="240" w:lineRule="auto"/>
        <w:ind w:firstLine="720"/>
        <w:contextualSpacing/>
        <w:jc w:val="both"/>
        <w:rPr>
          <w:rFonts w:ascii="Times New Roman" w:hAnsi="Times New Roman" w:cs="Times New Roman"/>
          <w:sz w:val="28"/>
          <w:szCs w:val="28"/>
        </w:rPr>
      </w:pPr>
      <w:r w:rsidRPr="0021477B">
        <w:rPr>
          <w:rFonts w:ascii="Times New Roman" w:hAnsi="Times New Roman" w:cs="Times New Roman"/>
          <w:sz w:val="28"/>
          <w:szCs w:val="28"/>
        </w:rPr>
        <w:t>5</w:t>
      </w:r>
      <w:r w:rsidR="00B757A9" w:rsidRPr="0021477B">
        <w:rPr>
          <w:rFonts w:ascii="Times New Roman" w:hAnsi="Times New Roman" w:cs="Times New Roman"/>
          <w:sz w:val="28"/>
          <w:szCs w:val="28"/>
        </w:rPr>
        <w:t>.</w:t>
      </w:r>
      <w:r w:rsidR="00812BD3" w:rsidRPr="0021477B">
        <w:rPr>
          <w:rFonts w:ascii="Times New Roman" w:hAnsi="Times New Roman" w:cs="Times New Roman"/>
          <w:sz w:val="28"/>
          <w:szCs w:val="28"/>
        </w:rPr>
        <w:t xml:space="preserve"> </w:t>
      </w:r>
      <w:r w:rsidR="009A193C" w:rsidRPr="0021477B">
        <w:rPr>
          <w:rFonts w:ascii="Times New Roman" w:hAnsi="Times New Roman" w:cs="Times New Roman"/>
          <w:sz w:val="28"/>
          <w:szCs w:val="28"/>
        </w:rPr>
        <w:t xml:space="preserve">Бюджет муниципального образования Крымский район за </w:t>
      </w:r>
      <w:r w:rsidR="00803870" w:rsidRPr="0021477B">
        <w:rPr>
          <w:rFonts w:ascii="Times New Roman" w:hAnsi="Times New Roman" w:cs="Times New Roman"/>
          <w:sz w:val="28"/>
          <w:szCs w:val="28"/>
        </w:rPr>
        <w:t>2024</w:t>
      </w:r>
      <w:r w:rsidR="009A193C" w:rsidRPr="0021477B">
        <w:rPr>
          <w:rFonts w:ascii="Times New Roman" w:hAnsi="Times New Roman" w:cs="Times New Roman"/>
          <w:sz w:val="28"/>
          <w:szCs w:val="28"/>
        </w:rPr>
        <w:t xml:space="preserve"> год по собственным доходам (налоговым и неналоговым) исполнен на </w:t>
      </w:r>
      <w:r w:rsidR="00BD2524" w:rsidRPr="0021477B">
        <w:rPr>
          <w:rFonts w:ascii="Times New Roman" w:hAnsi="Times New Roman" w:cs="Times New Roman"/>
          <w:sz w:val="28"/>
          <w:szCs w:val="28"/>
        </w:rPr>
        <w:t>102,9 </w:t>
      </w:r>
      <w:r w:rsidR="009A193C" w:rsidRPr="0021477B">
        <w:rPr>
          <w:rFonts w:ascii="Times New Roman" w:hAnsi="Times New Roman" w:cs="Times New Roman"/>
          <w:sz w:val="28"/>
          <w:szCs w:val="28"/>
        </w:rPr>
        <w:t xml:space="preserve">%, при плане </w:t>
      </w:r>
      <w:r w:rsidR="00BD2524" w:rsidRPr="0021477B">
        <w:rPr>
          <w:rFonts w:ascii="Times New Roman" w:hAnsi="Times New Roman" w:cs="Times New Roman"/>
          <w:sz w:val="28"/>
          <w:szCs w:val="28"/>
        </w:rPr>
        <w:t>1 322 583,0</w:t>
      </w:r>
      <w:r w:rsidRPr="0021477B">
        <w:rPr>
          <w:rFonts w:ascii="Times New Roman" w:hAnsi="Times New Roman" w:cs="Times New Roman"/>
          <w:sz w:val="28"/>
          <w:szCs w:val="28"/>
        </w:rPr>
        <w:t xml:space="preserve"> </w:t>
      </w:r>
      <w:r w:rsidR="009A193C" w:rsidRPr="0021477B">
        <w:rPr>
          <w:rFonts w:ascii="Times New Roman" w:hAnsi="Times New Roman" w:cs="Times New Roman"/>
          <w:sz w:val="28"/>
          <w:szCs w:val="28"/>
        </w:rPr>
        <w:t xml:space="preserve">тыс.руб., фактически поступило </w:t>
      </w:r>
      <w:r w:rsidR="00BD2524" w:rsidRPr="0021477B">
        <w:rPr>
          <w:rFonts w:ascii="Times New Roman" w:hAnsi="Times New Roman" w:cs="Times New Roman"/>
          <w:sz w:val="28"/>
          <w:szCs w:val="28"/>
        </w:rPr>
        <w:t>1 362 646,4</w:t>
      </w:r>
      <w:r w:rsidRPr="0021477B">
        <w:rPr>
          <w:rFonts w:ascii="Times New Roman" w:hAnsi="Times New Roman" w:cs="Times New Roman"/>
          <w:sz w:val="28"/>
          <w:szCs w:val="28"/>
        </w:rPr>
        <w:t xml:space="preserve"> </w:t>
      </w:r>
      <w:r w:rsidR="009A193C" w:rsidRPr="0021477B">
        <w:rPr>
          <w:rFonts w:ascii="Times New Roman" w:hAnsi="Times New Roman" w:cs="Times New Roman"/>
          <w:sz w:val="28"/>
          <w:szCs w:val="28"/>
        </w:rPr>
        <w:t xml:space="preserve">тыс.руб. </w:t>
      </w:r>
    </w:p>
    <w:p w:rsidR="00E8324D" w:rsidRPr="0021477B" w:rsidRDefault="004840CA" w:rsidP="00520E86">
      <w:pPr>
        <w:spacing w:after="0" w:line="240" w:lineRule="auto"/>
        <w:ind w:firstLine="851"/>
        <w:contextualSpacing/>
        <w:jc w:val="both"/>
        <w:rPr>
          <w:rFonts w:ascii="Times New Roman" w:hAnsi="Times New Roman" w:cs="Times New Roman"/>
          <w:sz w:val="28"/>
          <w:szCs w:val="28"/>
        </w:rPr>
      </w:pPr>
      <w:r w:rsidRPr="0021477B">
        <w:rPr>
          <w:rFonts w:ascii="Times New Roman" w:hAnsi="Times New Roman" w:cs="Times New Roman"/>
          <w:sz w:val="28"/>
          <w:szCs w:val="28"/>
        </w:rPr>
        <w:t>6</w:t>
      </w:r>
      <w:r w:rsidR="00702E83" w:rsidRPr="0021477B">
        <w:rPr>
          <w:rFonts w:ascii="Times New Roman" w:hAnsi="Times New Roman" w:cs="Times New Roman"/>
          <w:sz w:val="28"/>
          <w:szCs w:val="28"/>
        </w:rPr>
        <w:t>.</w:t>
      </w:r>
      <w:r w:rsidR="00702E83" w:rsidRPr="0021477B">
        <w:rPr>
          <w:rFonts w:ascii="Times New Roman" w:hAnsi="Times New Roman" w:cs="Times New Roman"/>
          <w:b/>
          <w:bCs/>
          <w:sz w:val="28"/>
          <w:szCs w:val="28"/>
        </w:rPr>
        <w:t xml:space="preserve"> </w:t>
      </w:r>
      <w:r w:rsidR="00702E83" w:rsidRPr="0021477B">
        <w:rPr>
          <w:rFonts w:ascii="Times New Roman" w:hAnsi="Times New Roman" w:cs="Times New Roman"/>
          <w:sz w:val="28"/>
          <w:szCs w:val="28"/>
        </w:rPr>
        <w:t>По отдельным доходным источникам</w:t>
      </w:r>
      <w:r w:rsidR="00702E83" w:rsidRPr="0021477B">
        <w:rPr>
          <w:sz w:val="28"/>
          <w:szCs w:val="28"/>
        </w:rPr>
        <w:t xml:space="preserve"> </w:t>
      </w:r>
      <w:r w:rsidR="00702E83" w:rsidRPr="0021477B">
        <w:rPr>
          <w:rFonts w:ascii="Times New Roman" w:hAnsi="Times New Roman" w:cs="Times New Roman"/>
          <w:sz w:val="28"/>
          <w:szCs w:val="28"/>
        </w:rPr>
        <w:t xml:space="preserve">формирования бюджета произошло снижение </w:t>
      </w:r>
      <w:r w:rsidR="00C05E4E" w:rsidRPr="0021477B">
        <w:rPr>
          <w:rFonts w:ascii="Times New Roman" w:hAnsi="Times New Roman" w:cs="Times New Roman"/>
          <w:sz w:val="28"/>
          <w:szCs w:val="28"/>
        </w:rPr>
        <w:t>поступлений по</w:t>
      </w:r>
      <w:r w:rsidR="00E8324D" w:rsidRPr="0021477B">
        <w:rPr>
          <w:rFonts w:ascii="Times New Roman" w:hAnsi="Times New Roman" w:cs="Times New Roman"/>
          <w:sz w:val="28"/>
          <w:szCs w:val="28"/>
        </w:rPr>
        <w:t xml:space="preserve"> сравнению с предыдущим периодом</w:t>
      </w:r>
      <w:r w:rsidR="00702E83" w:rsidRPr="0021477B">
        <w:rPr>
          <w:rFonts w:ascii="Times New Roman" w:hAnsi="Times New Roman" w:cs="Times New Roman"/>
          <w:sz w:val="28"/>
          <w:szCs w:val="28"/>
        </w:rPr>
        <w:t>. Так, снизились поступления к уровню 202</w:t>
      </w:r>
      <w:r w:rsidR="00C05E4E" w:rsidRPr="0021477B">
        <w:rPr>
          <w:rFonts w:ascii="Times New Roman" w:hAnsi="Times New Roman" w:cs="Times New Roman"/>
          <w:sz w:val="28"/>
          <w:szCs w:val="28"/>
        </w:rPr>
        <w:t>3</w:t>
      </w:r>
      <w:r w:rsidR="00702E83" w:rsidRPr="0021477B">
        <w:rPr>
          <w:rFonts w:ascii="Times New Roman" w:hAnsi="Times New Roman" w:cs="Times New Roman"/>
          <w:sz w:val="28"/>
          <w:szCs w:val="28"/>
        </w:rPr>
        <w:t xml:space="preserve"> года по </w:t>
      </w:r>
      <w:r w:rsidR="00C05E4E" w:rsidRPr="0021477B">
        <w:rPr>
          <w:rFonts w:ascii="Times New Roman" w:hAnsi="Times New Roman" w:cs="Times New Roman"/>
          <w:sz w:val="28"/>
          <w:szCs w:val="28"/>
        </w:rPr>
        <w:t>плате за негативное воздействие на окружающую среду</w:t>
      </w:r>
      <w:r w:rsidR="00520E86" w:rsidRPr="0021477B">
        <w:rPr>
          <w:rFonts w:ascii="Times New Roman" w:hAnsi="Times New Roman" w:cs="Times New Roman"/>
          <w:sz w:val="28"/>
          <w:szCs w:val="28"/>
        </w:rPr>
        <w:t xml:space="preserve">. Фактически за </w:t>
      </w:r>
      <w:r w:rsidR="00803870" w:rsidRPr="0021477B">
        <w:rPr>
          <w:rFonts w:ascii="Times New Roman" w:hAnsi="Times New Roman" w:cs="Times New Roman"/>
          <w:sz w:val="28"/>
          <w:szCs w:val="28"/>
        </w:rPr>
        <w:t>2024</w:t>
      </w:r>
      <w:r w:rsidR="00520E86" w:rsidRPr="0021477B">
        <w:rPr>
          <w:rFonts w:ascii="Times New Roman" w:hAnsi="Times New Roman" w:cs="Times New Roman"/>
          <w:sz w:val="28"/>
          <w:szCs w:val="28"/>
        </w:rPr>
        <w:t xml:space="preserve"> год по</w:t>
      </w:r>
      <w:r w:rsidR="00E8324D" w:rsidRPr="0021477B">
        <w:rPr>
          <w:rFonts w:ascii="Times New Roman" w:hAnsi="Times New Roman" w:cs="Times New Roman"/>
          <w:sz w:val="28"/>
          <w:szCs w:val="28"/>
        </w:rPr>
        <w:t xml:space="preserve">ступило </w:t>
      </w:r>
      <w:r w:rsidR="00AA3BC7" w:rsidRPr="0021477B">
        <w:rPr>
          <w:rFonts w:ascii="Times New Roman" w:hAnsi="Times New Roman" w:cs="Times New Roman"/>
          <w:sz w:val="28"/>
          <w:szCs w:val="28"/>
        </w:rPr>
        <w:t>«минус» 4 484,2</w:t>
      </w:r>
      <w:r w:rsidR="00E8324D" w:rsidRPr="0021477B">
        <w:rPr>
          <w:rFonts w:ascii="Times New Roman" w:hAnsi="Times New Roman" w:cs="Times New Roman"/>
          <w:sz w:val="28"/>
          <w:szCs w:val="28"/>
        </w:rPr>
        <w:t xml:space="preserve"> </w:t>
      </w:r>
      <w:r w:rsidR="00726985" w:rsidRPr="0021477B">
        <w:rPr>
          <w:rFonts w:ascii="Times New Roman" w:hAnsi="Times New Roman" w:cs="Times New Roman"/>
          <w:sz w:val="28"/>
          <w:szCs w:val="28"/>
        </w:rPr>
        <w:t>тыс.руб.</w:t>
      </w:r>
      <w:r w:rsidR="00E8324D" w:rsidRPr="0021477B">
        <w:rPr>
          <w:rFonts w:ascii="Times New Roman" w:hAnsi="Times New Roman" w:cs="Times New Roman"/>
          <w:sz w:val="28"/>
          <w:szCs w:val="28"/>
        </w:rPr>
        <w:t xml:space="preserve"> Такое снижение поступлений</w:t>
      </w:r>
      <w:r w:rsidR="00520E86" w:rsidRPr="0021477B">
        <w:rPr>
          <w:rFonts w:ascii="Times New Roman" w:hAnsi="Times New Roman" w:cs="Times New Roman"/>
          <w:sz w:val="28"/>
          <w:szCs w:val="28"/>
        </w:rPr>
        <w:t xml:space="preserve"> связан</w:t>
      </w:r>
      <w:r w:rsidR="00E8324D" w:rsidRPr="0021477B">
        <w:rPr>
          <w:rFonts w:ascii="Times New Roman" w:hAnsi="Times New Roman" w:cs="Times New Roman"/>
          <w:sz w:val="28"/>
          <w:szCs w:val="28"/>
        </w:rPr>
        <w:t>о</w:t>
      </w:r>
      <w:r w:rsidR="00520E86" w:rsidRPr="0021477B">
        <w:rPr>
          <w:rFonts w:ascii="Times New Roman" w:hAnsi="Times New Roman" w:cs="Times New Roman"/>
          <w:sz w:val="28"/>
          <w:szCs w:val="28"/>
        </w:rPr>
        <w:t xml:space="preserve"> с </w:t>
      </w:r>
      <w:r w:rsidR="00AA3BC7" w:rsidRPr="0021477B">
        <w:rPr>
          <w:rFonts w:ascii="Times New Roman" w:hAnsi="Times New Roman" w:cs="Times New Roman"/>
          <w:sz w:val="28"/>
          <w:szCs w:val="28"/>
        </w:rPr>
        <w:t>тем, что с 2016 года изменилось законодательство и ООО «Р</w:t>
      </w:r>
      <w:proofErr w:type="gramStart"/>
      <w:r w:rsidR="00AA3BC7" w:rsidRPr="0021477B">
        <w:rPr>
          <w:rFonts w:ascii="Times New Roman" w:hAnsi="Times New Roman" w:cs="Times New Roman"/>
          <w:sz w:val="28"/>
          <w:szCs w:val="28"/>
        </w:rPr>
        <w:t>Н-</w:t>
      </w:r>
      <w:proofErr w:type="gramEnd"/>
      <w:r w:rsidR="00AA3BC7" w:rsidRPr="0021477B">
        <w:rPr>
          <w:rFonts w:ascii="Times New Roman" w:hAnsi="Times New Roman" w:cs="Times New Roman"/>
          <w:sz w:val="28"/>
          <w:szCs w:val="28"/>
        </w:rPr>
        <w:t>«Краснодарнефтегаз» вышло в суды на возврат авансовых платежей за 2019-2021 годы</w:t>
      </w:r>
      <w:r w:rsidR="00520E86" w:rsidRPr="0021477B">
        <w:rPr>
          <w:rFonts w:ascii="Times New Roman" w:hAnsi="Times New Roman" w:cs="Times New Roman"/>
          <w:sz w:val="28"/>
          <w:szCs w:val="28"/>
        </w:rPr>
        <w:t>.</w:t>
      </w:r>
    </w:p>
    <w:p w:rsidR="00825E0D" w:rsidRPr="0021477B" w:rsidRDefault="00E8324D" w:rsidP="00520E86">
      <w:pPr>
        <w:spacing w:after="0" w:line="240" w:lineRule="auto"/>
        <w:ind w:firstLine="851"/>
        <w:contextualSpacing/>
        <w:jc w:val="both"/>
        <w:rPr>
          <w:rFonts w:ascii="Times New Roman" w:hAnsi="Times New Roman" w:cs="Times New Roman"/>
          <w:sz w:val="28"/>
          <w:szCs w:val="28"/>
        </w:rPr>
      </w:pPr>
      <w:r w:rsidRPr="0021477B">
        <w:rPr>
          <w:rFonts w:ascii="Times New Roman" w:hAnsi="Times New Roman" w:cs="Times New Roman"/>
          <w:sz w:val="28"/>
          <w:szCs w:val="28"/>
        </w:rPr>
        <w:lastRenderedPageBreak/>
        <w:t>7</w:t>
      </w:r>
      <w:r w:rsidR="00702E83" w:rsidRPr="0021477B">
        <w:rPr>
          <w:rFonts w:ascii="Times New Roman" w:hAnsi="Times New Roman" w:cs="Times New Roman"/>
          <w:sz w:val="28"/>
          <w:szCs w:val="28"/>
        </w:rPr>
        <w:t xml:space="preserve">. </w:t>
      </w:r>
      <w:proofErr w:type="gramStart"/>
      <w:r w:rsidR="00702E83" w:rsidRPr="0021477B">
        <w:rPr>
          <w:rFonts w:ascii="Times New Roman" w:hAnsi="Times New Roman" w:cs="Times New Roman"/>
          <w:sz w:val="28"/>
          <w:szCs w:val="28"/>
        </w:rPr>
        <w:t xml:space="preserve">Удельный вес безвозмездных поступлений от других бюджетов бюджетной системы РФ в общем объеме доходов районного бюджета в </w:t>
      </w:r>
      <w:r w:rsidR="00803870" w:rsidRPr="0021477B">
        <w:rPr>
          <w:rFonts w:ascii="Times New Roman" w:hAnsi="Times New Roman" w:cs="Times New Roman"/>
          <w:sz w:val="28"/>
          <w:szCs w:val="28"/>
        </w:rPr>
        <w:t>2024</w:t>
      </w:r>
      <w:r w:rsidR="00702E83" w:rsidRPr="0021477B">
        <w:rPr>
          <w:rFonts w:ascii="Times New Roman" w:hAnsi="Times New Roman" w:cs="Times New Roman"/>
          <w:sz w:val="28"/>
          <w:szCs w:val="28"/>
        </w:rPr>
        <w:t xml:space="preserve"> году составил – </w:t>
      </w:r>
      <w:r w:rsidR="00F10BE9" w:rsidRPr="0021477B">
        <w:rPr>
          <w:rFonts w:ascii="Times New Roman" w:hAnsi="Times New Roman" w:cs="Times New Roman"/>
          <w:sz w:val="28"/>
          <w:szCs w:val="28"/>
        </w:rPr>
        <w:t>6</w:t>
      </w:r>
      <w:r w:rsidR="0052678E" w:rsidRPr="0021477B">
        <w:rPr>
          <w:rFonts w:ascii="Times New Roman" w:hAnsi="Times New Roman" w:cs="Times New Roman"/>
          <w:sz w:val="28"/>
          <w:szCs w:val="28"/>
        </w:rPr>
        <w:t>5,5 </w:t>
      </w:r>
      <w:r w:rsidR="00702E83" w:rsidRPr="0021477B">
        <w:rPr>
          <w:rFonts w:ascii="Times New Roman" w:hAnsi="Times New Roman" w:cs="Times New Roman"/>
          <w:sz w:val="28"/>
          <w:szCs w:val="28"/>
        </w:rPr>
        <w:t>%, аналогичный показа</w:t>
      </w:r>
      <w:r w:rsidR="005D23D6" w:rsidRPr="0021477B">
        <w:rPr>
          <w:rFonts w:ascii="Times New Roman" w:hAnsi="Times New Roman" w:cs="Times New Roman"/>
          <w:sz w:val="28"/>
          <w:szCs w:val="28"/>
        </w:rPr>
        <w:t>тель в 202</w:t>
      </w:r>
      <w:r w:rsidR="0052678E" w:rsidRPr="0021477B">
        <w:rPr>
          <w:rFonts w:ascii="Times New Roman" w:hAnsi="Times New Roman" w:cs="Times New Roman"/>
          <w:sz w:val="28"/>
          <w:szCs w:val="28"/>
        </w:rPr>
        <w:t>3</w:t>
      </w:r>
      <w:r w:rsidR="005D23D6" w:rsidRPr="0021477B">
        <w:rPr>
          <w:rFonts w:ascii="Times New Roman" w:hAnsi="Times New Roman" w:cs="Times New Roman"/>
          <w:sz w:val="28"/>
          <w:szCs w:val="28"/>
        </w:rPr>
        <w:t xml:space="preserve"> году состав</w:t>
      </w:r>
      <w:r w:rsidR="002E3FAE" w:rsidRPr="0021477B">
        <w:rPr>
          <w:rFonts w:ascii="Times New Roman" w:hAnsi="Times New Roman" w:cs="Times New Roman"/>
          <w:sz w:val="28"/>
          <w:szCs w:val="28"/>
        </w:rPr>
        <w:t>лял</w:t>
      </w:r>
      <w:r w:rsidR="005D23D6" w:rsidRPr="0021477B">
        <w:rPr>
          <w:rFonts w:ascii="Times New Roman" w:hAnsi="Times New Roman" w:cs="Times New Roman"/>
          <w:sz w:val="28"/>
          <w:szCs w:val="28"/>
        </w:rPr>
        <w:t xml:space="preserve"> </w:t>
      </w:r>
      <w:r w:rsidR="0052678E" w:rsidRPr="0021477B">
        <w:rPr>
          <w:rFonts w:ascii="Times New Roman" w:hAnsi="Times New Roman" w:cs="Times New Roman"/>
          <w:sz w:val="28"/>
          <w:szCs w:val="28"/>
        </w:rPr>
        <w:t>64,6 </w:t>
      </w:r>
      <w:r w:rsidR="005D23D6" w:rsidRPr="0021477B">
        <w:rPr>
          <w:rFonts w:ascii="Times New Roman" w:hAnsi="Times New Roman" w:cs="Times New Roman"/>
          <w:sz w:val="28"/>
          <w:szCs w:val="28"/>
        </w:rPr>
        <w:t>%.</w:t>
      </w:r>
      <w:r w:rsidR="00702E83" w:rsidRPr="0021477B">
        <w:rPr>
          <w:rFonts w:ascii="Times New Roman" w:hAnsi="Times New Roman" w:cs="Times New Roman"/>
          <w:sz w:val="28"/>
          <w:szCs w:val="28"/>
        </w:rPr>
        <w:t xml:space="preserve"> Бюджетные назначения по безвозмездным поступлениям от других бюджетов бюджетн</w:t>
      </w:r>
      <w:r w:rsidR="005D23D6" w:rsidRPr="0021477B">
        <w:rPr>
          <w:rFonts w:ascii="Times New Roman" w:hAnsi="Times New Roman" w:cs="Times New Roman"/>
          <w:sz w:val="28"/>
          <w:szCs w:val="28"/>
        </w:rPr>
        <w:t xml:space="preserve">ой системы РФ исполнены на </w:t>
      </w:r>
      <w:r w:rsidR="0052678E" w:rsidRPr="0021477B">
        <w:rPr>
          <w:rFonts w:ascii="Times New Roman" w:hAnsi="Times New Roman" w:cs="Times New Roman"/>
          <w:sz w:val="28"/>
          <w:szCs w:val="28"/>
        </w:rPr>
        <w:t>97,6 </w:t>
      </w:r>
      <w:r w:rsidR="00702E83" w:rsidRPr="0021477B">
        <w:rPr>
          <w:rFonts w:ascii="Times New Roman" w:hAnsi="Times New Roman" w:cs="Times New Roman"/>
          <w:sz w:val="28"/>
          <w:szCs w:val="28"/>
        </w:rPr>
        <w:t xml:space="preserve">%, не дополучены безвозмездные поступления в сумме </w:t>
      </w:r>
      <w:r w:rsidR="0052678E" w:rsidRPr="0021477B">
        <w:rPr>
          <w:rFonts w:ascii="Times New Roman" w:hAnsi="Times New Roman" w:cs="Times New Roman"/>
          <w:sz w:val="28"/>
          <w:szCs w:val="28"/>
        </w:rPr>
        <w:t>76 345,9</w:t>
      </w:r>
      <w:r w:rsidR="00702E83" w:rsidRPr="0021477B">
        <w:rPr>
          <w:rFonts w:ascii="Times New Roman" w:hAnsi="Times New Roman" w:cs="Times New Roman"/>
          <w:sz w:val="28"/>
          <w:szCs w:val="28"/>
        </w:rPr>
        <w:t xml:space="preserve"> </w:t>
      </w:r>
      <w:r w:rsidR="005F6D50" w:rsidRPr="0021477B">
        <w:rPr>
          <w:rFonts w:ascii="Times New Roman" w:hAnsi="Times New Roman" w:cs="Times New Roman"/>
          <w:sz w:val="28"/>
          <w:szCs w:val="28"/>
        </w:rPr>
        <w:t>тыс.руб.</w:t>
      </w:r>
      <w:r w:rsidR="00702E83" w:rsidRPr="0021477B">
        <w:rPr>
          <w:rFonts w:ascii="Times New Roman" w:hAnsi="Times New Roman" w:cs="Times New Roman"/>
          <w:sz w:val="28"/>
          <w:szCs w:val="28"/>
        </w:rPr>
        <w:t xml:space="preserve"> К уровню 202</w:t>
      </w:r>
      <w:r w:rsidR="005A33EC" w:rsidRPr="0021477B">
        <w:rPr>
          <w:rFonts w:ascii="Times New Roman" w:hAnsi="Times New Roman" w:cs="Times New Roman"/>
          <w:sz w:val="28"/>
          <w:szCs w:val="28"/>
        </w:rPr>
        <w:t>3</w:t>
      </w:r>
      <w:r w:rsidR="00702E83" w:rsidRPr="0021477B">
        <w:rPr>
          <w:rFonts w:ascii="Times New Roman" w:hAnsi="Times New Roman" w:cs="Times New Roman"/>
          <w:sz w:val="28"/>
          <w:szCs w:val="28"/>
        </w:rPr>
        <w:t xml:space="preserve"> года сумма безвозмездных поступлений от других</w:t>
      </w:r>
      <w:proofErr w:type="gramEnd"/>
      <w:r w:rsidR="00702E83" w:rsidRPr="0021477B">
        <w:rPr>
          <w:rFonts w:ascii="Times New Roman" w:hAnsi="Times New Roman" w:cs="Times New Roman"/>
          <w:sz w:val="28"/>
          <w:szCs w:val="28"/>
        </w:rPr>
        <w:t xml:space="preserve"> бюджетов бюджетной системы РФ у</w:t>
      </w:r>
      <w:r w:rsidR="002E3FAE" w:rsidRPr="0021477B">
        <w:rPr>
          <w:rFonts w:ascii="Times New Roman" w:hAnsi="Times New Roman" w:cs="Times New Roman"/>
          <w:sz w:val="28"/>
          <w:szCs w:val="28"/>
        </w:rPr>
        <w:t>величилась</w:t>
      </w:r>
      <w:r w:rsidR="00702E83" w:rsidRPr="0021477B">
        <w:rPr>
          <w:rFonts w:ascii="Times New Roman" w:hAnsi="Times New Roman" w:cs="Times New Roman"/>
          <w:sz w:val="28"/>
          <w:szCs w:val="28"/>
        </w:rPr>
        <w:t xml:space="preserve"> на </w:t>
      </w:r>
      <w:r w:rsidR="0097651F" w:rsidRPr="0021477B">
        <w:rPr>
          <w:rFonts w:ascii="Times New Roman" w:hAnsi="Times New Roman" w:cs="Times New Roman"/>
          <w:sz w:val="28"/>
          <w:szCs w:val="28"/>
        </w:rPr>
        <w:t>22,7 </w:t>
      </w:r>
      <w:r w:rsidR="00702E83" w:rsidRPr="0021477B">
        <w:rPr>
          <w:rFonts w:ascii="Times New Roman" w:hAnsi="Times New Roman" w:cs="Times New Roman"/>
          <w:sz w:val="28"/>
          <w:szCs w:val="28"/>
        </w:rPr>
        <w:t xml:space="preserve">% или на </w:t>
      </w:r>
      <w:r w:rsidR="0097651F" w:rsidRPr="0021477B">
        <w:rPr>
          <w:rFonts w:ascii="Times New Roman" w:hAnsi="Times New Roman" w:cs="Times New Roman"/>
          <w:sz w:val="28"/>
          <w:szCs w:val="28"/>
        </w:rPr>
        <w:t>572 279,0</w:t>
      </w:r>
      <w:r w:rsidR="009F0155" w:rsidRPr="0021477B">
        <w:rPr>
          <w:rFonts w:ascii="Times New Roman" w:hAnsi="Times New Roman" w:cs="Times New Roman"/>
          <w:sz w:val="28"/>
          <w:szCs w:val="28"/>
        </w:rPr>
        <w:t xml:space="preserve"> </w:t>
      </w:r>
      <w:r w:rsidR="005F6D50" w:rsidRPr="0021477B">
        <w:rPr>
          <w:rFonts w:ascii="Times New Roman" w:hAnsi="Times New Roman" w:cs="Times New Roman"/>
          <w:sz w:val="28"/>
          <w:szCs w:val="28"/>
        </w:rPr>
        <w:t>тыс.руб.</w:t>
      </w:r>
      <w:r w:rsidR="00702E83" w:rsidRPr="0021477B">
        <w:rPr>
          <w:rFonts w:ascii="Times New Roman" w:hAnsi="Times New Roman" w:cs="Times New Roman"/>
          <w:sz w:val="28"/>
          <w:szCs w:val="28"/>
        </w:rPr>
        <w:t xml:space="preserve"> и фактически </w:t>
      </w:r>
      <w:r w:rsidR="005D23D6" w:rsidRPr="0021477B">
        <w:rPr>
          <w:rFonts w:ascii="Times New Roman" w:hAnsi="Times New Roman" w:cs="Times New Roman"/>
          <w:sz w:val="28"/>
          <w:szCs w:val="28"/>
        </w:rPr>
        <w:t xml:space="preserve">составила </w:t>
      </w:r>
      <w:r w:rsidR="0097651F" w:rsidRPr="0021477B">
        <w:rPr>
          <w:rFonts w:ascii="Times New Roman" w:hAnsi="Times New Roman" w:cs="Times New Roman"/>
          <w:sz w:val="28"/>
          <w:szCs w:val="28"/>
        </w:rPr>
        <w:t xml:space="preserve">3 093 647,1 </w:t>
      </w:r>
      <w:r w:rsidR="005F6D50" w:rsidRPr="0021477B">
        <w:rPr>
          <w:rFonts w:ascii="Times New Roman" w:hAnsi="Times New Roman" w:cs="Times New Roman"/>
          <w:sz w:val="28"/>
          <w:szCs w:val="28"/>
        </w:rPr>
        <w:t>тыс.руб.</w:t>
      </w:r>
    </w:p>
    <w:p w:rsidR="00004DB4" w:rsidRPr="0021477B" w:rsidRDefault="009F0155" w:rsidP="00621B11">
      <w:pPr>
        <w:spacing w:after="0" w:line="240" w:lineRule="auto"/>
        <w:ind w:firstLine="709"/>
        <w:contextualSpacing/>
        <w:jc w:val="both"/>
        <w:rPr>
          <w:rFonts w:ascii="Times New Roman" w:hAnsi="Times New Roman" w:cs="Times New Roman"/>
          <w:sz w:val="28"/>
          <w:szCs w:val="28"/>
        </w:rPr>
      </w:pPr>
      <w:r w:rsidRPr="0021477B">
        <w:rPr>
          <w:rFonts w:ascii="Times New Roman" w:hAnsi="Times New Roman" w:cs="Times New Roman"/>
          <w:sz w:val="28"/>
          <w:szCs w:val="28"/>
        </w:rPr>
        <w:t>8</w:t>
      </w:r>
      <w:r w:rsidR="00004DB4" w:rsidRPr="0021477B">
        <w:rPr>
          <w:rFonts w:ascii="Times New Roman" w:hAnsi="Times New Roman" w:cs="Times New Roman"/>
          <w:sz w:val="28"/>
          <w:szCs w:val="28"/>
        </w:rPr>
        <w:t xml:space="preserve">. Расходы бюджета муниципального образования Крымский район за </w:t>
      </w:r>
      <w:r w:rsidR="00803870" w:rsidRPr="0021477B">
        <w:rPr>
          <w:rFonts w:ascii="Times New Roman" w:hAnsi="Times New Roman" w:cs="Times New Roman"/>
          <w:sz w:val="28"/>
          <w:szCs w:val="28"/>
        </w:rPr>
        <w:t>2024</w:t>
      </w:r>
      <w:r w:rsidR="00004DB4" w:rsidRPr="0021477B">
        <w:rPr>
          <w:rFonts w:ascii="Times New Roman" w:hAnsi="Times New Roman" w:cs="Times New Roman"/>
          <w:sz w:val="28"/>
          <w:szCs w:val="28"/>
        </w:rPr>
        <w:t xml:space="preserve"> год исполнены на </w:t>
      </w:r>
      <w:r w:rsidR="00522C97" w:rsidRPr="0021477B">
        <w:rPr>
          <w:rFonts w:ascii="Times New Roman" w:hAnsi="Times New Roman" w:cs="Times New Roman"/>
          <w:sz w:val="28"/>
          <w:szCs w:val="28"/>
        </w:rPr>
        <w:t>98,1 </w:t>
      </w:r>
      <w:r w:rsidR="00004DB4" w:rsidRPr="0021477B">
        <w:rPr>
          <w:rFonts w:ascii="Times New Roman" w:hAnsi="Times New Roman" w:cs="Times New Roman"/>
          <w:sz w:val="28"/>
          <w:szCs w:val="28"/>
        </w:rPr>
        <w:t xml:space="preserve">%. Невыполнение бюджетных назначений по расходам составило </w:t>
      </w:r>
      <w:r w:rsidR="00522C97" w:rsidRPr="0021477B">
        <w:rPr>
          <w:rFonts w:ascii="Times New Roman" w:hAnsi="Times New Roman" w:cs="Times New Roman"/>
          <w:sz w:val="28"/>
          <w:szCs w:val="28"/>
        </w:rPr>
        <w:t xml:space="preserve">95 255,9 </w:t>
      </w:r>
      <w:r w:rsidR="00004DB4" w:rsidRPr="0021477B">
        <w:rPr>
          <w:rFonts w:ascii="Times New Roman" w:hAnsi="Times New Roman" w:cs="Times New Roman"/>
          <w:sz w:val="28"/>
          <w:szCs w:val="28"/>
        </w:rPr>
        <w:t>тыс.руб. К уровню 202</w:t>
      </w:r>
      <w:r w:rsidR="00522C97" w:rsidRPr="0021477B">
        <w:rPr>
          <w:rFonts w:ascii="Times New Roman" w:hAnsi="Times New Roman" w:cs="Times New Roman"/>
          <w:sz w:val="28"/>
          <w:szCs w:val="28"/>
        </w:rPr>
        <w:t>3</w:t>
      </w:r>
      <w:r w:rsidR="00004DB4" w:rsidRPr="0021477B">
        <w:rPr>
          <w:rFonts w:ascii="Times New Roman" w:hAnsi="Times New Roman" w:cs="Times New Roman"/>
          <w:sz w:val="28"/>
          <w:szCs w:val="28"/>
        </w:rPr>
        <w:t xml:space="preserve"> года расходы бюджета у</w:t>
      </w:r>
      <w:r w:rsidR="00044ADF" w:rsidRPr="0021477B">
        <w:rPr>
          <w:rFonts w:ascii="Times New Roman" w:hAnsi="Times New Roman" w:cs="Times New Roman"/>
          <w:sz w:val="28"/>
          <w:szCs w:val="28"/>
        </w:rPr>
        <w:t xml:space="preserve">величились </w:t>
      </w:r>
      <w:r w:rsidR="00004DB4" w:rsidRPr="0021477B">
        <w:rPr>
          <w:rFonts w:ascii="Times New Roman" w:hAnsi="Times New Roman" w:cs="Times New Roman"/>
          <w:sz w:val="28"/>
          <w:szCs w:val="28"/>
        </w:rPr>
        <w:t xml:space="preserve">на </w:t>
      </w:r>
      <w:r w:rsidR="00522C97" w:rsidRPr="0021477B">
        <w:rPr>
          <w:rFonts w:ascii="Times New Roman" w:hAnsi="Times New Roman" w:cs="Times New Roman"/>
          <w:sz w:val="28"/>
          <w:szCs w:val="28"/>
        </w:rPr>
        <w:t>896 623,0</w:t>
      </w:r>
      <w:r w:rsidR="00004DB4" w:rsidRPr="0021477B">
        <w:rPr>
          <w:rFonts w:ascii="Times New Roman" w:hAnsi="Times New Roman" w:cs="Times New Roman"/>
          <w:sz w:val="28"/>
          <w:szCs w:val="28"/>
        </w:rPr>
        <w:t xml:space="preserve"> </w:t>
      </w:r>
      <w:r w:rsidR="005F6D50" w:rsidRPr="0021477B">
        <w:rPr>
          <w:rFonts w:ascii="Times New Roman" w:hAnsi="Times New Roman" w:cs="Times New Roman"/>
          <w:sz w:val="28"/>
          <w:szCs w:val="28"/>
        </w:rPr>
        <w:t>тыс.руб.</w:t>
      </w:r>
      <w:r w:rsidR="00004DB4" w:rsidRPr="0021477B">
        <w:rPr>
          <w:rFonts w:ascii="Times New Roman" w:hAnsi="Times New Roman" w:cs="Times New Roman"/>
          <w:sz w:val="28"/>
          <w:szCs w:val="28"/>
        </w:rPr>
        <w:t xml:space="preserve"> или на </w:t>
      </w:r>
      <w:r w:rsidR="00522C97" w:rsidRPr="0021477B">
        <w:rPr>
          <w:rFonts w:ascii="Times New Roman" w:hAnsi="Times New Roman" w:cs="Times New Roman"/>
          <w:sz w:val="28"/>
          <w:szCs w:val="28"/>
        </w:rPr>
        <w:t>23,0 </w:t>
      </w:r>
      <w:r w:rsidR="00004DB4" w:rsidRPr="0021477B">
        <w:rPr>
          <w:rFonts w:ascii="Times New Roman" w:hAnsi="Times New Roman" w:cs="Times New Roman"/>
          <w:sz w:val="28"/>
          <w:szCs w:val="28"/>
        </w:rPr>
        <w:t>%.</w:t>
      </w:r>
    </w:p>
    <w:p w:rsidR="00004DB4" w:rsidRPr="0021477B" w:rsidRDefault="00715063" w:rsidP="00621B11">
      <w:pPr>
        <w:spacing w:after="0" w:line="240" w:lineRule="auto"/>
        <w:ind w:firstLine="708"/>
        <w:contextualSpacing/>
        <w:jc w:val="both"/>
        <w:rPr>
          <w:rFonts w:ascii="Times New Roman" w:hAnsi="Times New Roman" w:cs="Times New Roman"/>
          <w:sz w:val="28"/>
          <w:szCs w:val="28"/>
        </w:rPr>
      </w:pPr>
      <w:r w:rsidRPr="0021477B">
        <w:rPr>
          <w:rFonts w:ascii="Times New Roman" w:hAnsi="Times New Roman" w:cs="Times New Roman"/>
          <w:sz w:val="28"/>
          <w:szCs w:val="28"/>
        </w:rPr>
        <w:t>9</w:t>
      </w:r>
      <w:r w:rsidR="00004DB4" w:rsidRPr="0021477B">
        <w:rPr>
          <w:rFonts w:ascii="Times New Roman" w:hAnsi="Times New Roman" w:cs="Times New Roman"/>
          <w:sz w:val="28"/>
          <w:szCs w:val="28"/>
        </w:rPr>
        <w:t>.</w:t>
      </w:r>
      <w:r w:rsidR="00D610D5" w:rsidRPr="0021477B">
        <w:rPr>
          <w:rFonts w:ascii="Times New Roman" w:hAnsi="Times New Roman" w:cs="Times New Roman"/>
          <w:sz w:val="28"/>
          <w:szCs w:val="28"/>
        </w:rPr>
        <w:t xml:space="preserve"> </w:t>
      </w:r>
      <w:r w:rsidR="00004DB4" w:rsidRPr="0021477B">
        <w:rPr>
          <w:rFonts w:ascii="Times New Roman" w:hAnsi="Times New Roman" w:cs="Times New Roman"/>
          <w:sz w:val="28"/>
          <w:szCs w:val="28"/>
        </w:rPr>
        <w:t xml:space="preserve">Фактически в </w:t>
      </w:r>
      <w:r w:rsidR="00803870" w:rsidRPr="0021477B">
        <w:rPr>
          <w:rFonts w:ascii="Times New Roman" w:hAnsi="Times New Roman" w:cs="Times New Roman"/>
          <w:sz w:val="28"/>
          <w:szCs w:val="28"/>
        </w:rPr>
        <w:t>2024</w:t>
      </w:r>
      <w:r w:rsidR="00004DB4" w:rsidRPr="0021477B">
        <w:rPr>
          <w:rFonts w:ascii="Times New Roman" w:hAnsi="Times New Roman" w:cs="Times New Roman"/>
          <w:sz w:val="28"/>
          <w:szCs w:val="28"/>
        </w:rPr>
        <w:t xml:space="preserve"> году на финансирование муниципальных программ</w:t>
      </w:r>
      <w:r w:rsidR="00714593" w:rsidRPr="0021477B">
        <w:rPr>
          <w:rFonts w:ascii="Times New Roman" w:hAnsi="Times New Roman" w:cs="Times New Roman"/>
          <w:sz w:val="28"/>
          <w:szCs w:val="28"/>
        </w:rPr>
        <w:t xml:space="preserve"> израсходовано </w:t>
      </w:r>
      <w:r w:rsidR="008A427A" w:rsidRPr="0021477B">
        <w:rPr>
          <w:rFonts w:ascii="Times New Roman" w:hAnsi="Times New Roman" w:cs="Times New Roman"/>
          <w:sz w:val="28"/>
          <w:szCs w:val="28"/>
        </w:rPr>
        <w:t xml:space="preserve">4 084 942,3 </w:t>
      </w:r>
      <w:r w:rsidR="00714593" w:rsidRPr="0021477B">
        <w:rPr>
          <w:rFonts w:ascii="Times New Roman" w:hAnsi="Times New Roman" w:cs="Times New Roman"/>
          <w:sz w:val="28"/>
          <w:szCs w:val="28"/>
        </w:rPr>
        <w:t>тыс.</w:t>
      </w:r>
      <w:r w:rsidR="00004DB4" w:rsidRPr="0021477B">
        <w:rPr>
          <w:rFonts w:ascii="Times New Roman" w:hAnsi="Times New Roman" w:cs="Times New Roman"/>
          <w:sz w:val="28"/>
          <w:szCs w:val="28"/>
        </w:rPr>
        <w:t>руб</w:t>
      </w:r>
      <w:r w:rsidR="00714593" w:rsidRPr="0021477B">
        <w:rPr>
          <w:rFonts w:ascii="Times New Roman" w:hAnsi="Times New Roman" w:cs="Times New Roman"/>
          <w:sz w:val="28"/>
          <w:szCs w:val="28"/>
        </w:rPr>
        <w:t xml:space="preserve">. </w:t>
      </w:r>
      <w:r w:rsidR="00004DB4" w:rsidRPr="0021477B">
        <w:rPr>
          <w:rFonts w:ascii="Times New Roman" w:hAnsi="Times New Roman" w:cs="Times New Roman"/>
          <w:sz w:val="28"/>
          <w:szCs w:val="28"/>
        </w:rPr>
        <w:t xml:space="preserve">или на </w:t>
      </w:r>
      <w:r w:rsidR="008A427A" w:rsidRPr="0021477B">
        <w:rPr>
          <w:rFonts w:ascii="Times New Roman" w:hAnsi="Times New Roman" w:cs="Times New Roman"/>
          <w:sz w:val="28"/>
          <w:szCs w:val="28"/>
        </w:rPr>
        <w:t xml:space="preserve">864 348,0 </w:t>
      </w:r>
      <w:r w:rsidR="005F6D50" w:rsidRPr="0021477B">
        <w:rPr>
          <w:rFonts w:ascii="Times New Roman" w:hAnsi="Times New Roman" w:cs="Times New Roman"/>
          <w:sz w:val="28"/>
          <w:szCs w:val="28"/>
        </w:rPr>
        <w:t>тыс.руб.</w:t>
      </w:r>
      <w:r w:rsidR="00004DB4" w:rsidRPr="0021477B">
        <w:rPr>
          <w:rFonts w:ascii="Times New Roman" w:hAnsi="Times New Roman" w:cs="Times New Roman"/>
          <w:sz w:val="28"/>
          <w:szCs w:val="28"/>
        </w:rPr>
        <w:t xml:space="preserve"> больше, чем планировалось первоначально</w:t>
      </w:r>
      <w:r w:rsidRPr="0021477B">
        <w:rPr>
          <w:rFonts w:ascii="Times New Roman" w:hAnsi="Times New Roman" w:cs="Times New Roman"/>
          <w:sz w:val="28"/>
          <w:szCs w:val="28"/>
        </w:rPr>
        <w:t>.</w:t>
      </w:r>
      <w:r w:rsidR="00004DB4" w:rsidRPr="0021477B">
        <w:rPr>
          <w:rFonts w:ascii="Times New Roman" w:hAnsi="Times New Roman" w:cs="Times New Roman"/>
          <w:sz w:val="28"/>
          <w:szCs w:val="28"/>
        </w:rPr>
        <w:t xml:space="preserve"> Удельный вес программных расходов в общей сумме расходов бюджета муниципального образования Крымский район составляет </w:t>
      </w:r>
      <w:r w:rsidR="008A427A" w:rsidRPr="0021477B">
        <w:rPr>
          <w:rFonts w:ascii="Times New Roman" w:hAnsi="Times New Roman" w:cs="Times New Roman"/>
          <w:sz w:val="28"/>
          <w:szCs w:val="28"/>
        </w:rPr>
        <w:t>85,1 </w:t>
      </w:r>
      <w:r w:rsidR="00004DB4" w:rsidRPr="0021477B">
        <w:rPr>
          <w:rFonts w:ascii="Times New Roman" w:hAnsi="Times New Roman" w:cs="Times New Roman"/>
          <w:sz w:val="28"/>
          <w:szCs w:val="28"/>
        </w:rPr>
        <w:t>%.</w:t>
      </w:r>
    </w:p>
    <w:p w:rsidR="00004DB4" w:rsidRPr="0021477B" w:rsidRDefault="00004DB4" w:rsidP="00621B11">
      <w:pPr>
        <w:spacing w:after="0" w:line="240" w:lineRule="auto"/>
        <w:ind w:firstLine="708"/>
        <w:contextualSpacing/>
        <w:jc w:val="both"/>
        <w:rPr>
          <w:rFonts w:ascii="Times New Roman" w:hAnsi="Times New Roman" w:cs="Times New Roman"/>
          <w:sz w:val="28"/>
          <w:szCs w:val="28"/>
        </w:rPr>
      </w:pPr>
      <w:r w:rsidRPr="0021477B">
        <w:rPr>
          <w:rFonts w:ascii="Times New Roman" w:hAnsi="Times New Roman" w:cs="Times New Roman"/>
          <w:sz w:val="28"/>
          <w:szCs w:val="28"/>
        </w:rPr>
        <w:t xml:space="preserve">Из районного бюджета </w:t>
      </w:r>
      <w:r w:rsidR="00D610D5" w:rsidRPr="0021477B">
        <w:rPr>
          <w:rFonts w:ascii="Times New Roman" w:hAnsi="Times New Roman" w:cs="Times New Roman"/>
          <w:sz w:val="28"/>
          <w:szCs w:val="28"/>
        </w:rPr>
        <w:t xml:space="preserve">в </w:t>
      </w:r>
      <w:r w:rsidR="00803870" w:rsidRPr="0021477B">
        <w:rPr>
          <w:rFonts w:ascii="Times New Roman" w:hAnsi="Times New Roman" w:cs="Times New Roman"/>
          <w:sz w:val="28"/>
          <w:szCs w:val="28"/>
        </w:rPr>
        <w:t>2024</w:t>
      </w:r>
      <w:r w:rsidR="00D610D5" w:rsidRPr="0021477B">
        <w:rPr>
          <w:rFonts w:ascii="Times New Roman" w:hAnsi="Times New Roman" w:cs="Times New Roman"/>
          <w:sz w:val="28"/>
          <w:szCs w:val="28"/>
        </w:rPr>
        <w:t xml:space="preserve"> году фактически профинансирован</w:t>
      </w:r>
      <w:r w:rsidR="00E42066" w:rsidRPr="0021477B">
        <w:rPr>
          <w:rFonts w:ascii="Times New Roman" w:hAnsi="Times New Roman" w:cs="Times New Roman"/>
          <w:sz w:val="28"/>
          <w:szCs w:val="28"/>
        </w:rPr>
        <w:t>а</w:t>
      </w:r>
      <w:r w:rsidR="00D610D5" w:rsidRPr="0021477B">
        <w:rPr>
          <w:rFonts w:ascii="Times New Roman" w:hAnsi="Times New Roman" w:cs="Times New Roman"/>
          <w:sz w:val="28"/>
          <w:szCs w:val="28"/>
        </w:rPr>
        <w:t xml:space="preserve"> </w:t>
      </w:r>
      <w:r w:rsidRPr="0021477B">
        <w:rPr>
          <w:rFonts w:ascii="Times New Roman" w:hAnsi="Times New Roman" w:cs="Times New Roman"/>
          <w:sz w:val="28"/>
          <w:szCs w:val="28"/>
        </w:rPr>
        <w:t>2</w:t>
      </w:r>
      <w:r w:rsidR="008A427A" w:rsidRPr="0021477B">
        <w:rPr>
          <w:rFonts w:ascii="Times New Roman" w:hAnsi="Times New Roman" w:cs="Times New Roman"/>
          <w:sz w:val="28"/>
          <w:szCs w:val="28"/>
        </w:rPr>
        <w:t>1</w:t>
      </w:r>
      <w:r w:rsidRPr="0021477B">
        <w:rPr>
          <w:rFonts w:ascii="Times New Roman" w:hAnsi="Times New Roman" w:cs="Times New Roman"/>
          <w:sz w:val="28"/>
          <w:szCs w:val="28"/>
        </w:rPr>
        <w:t xml:space="preserve"> муниципальн</w:t>
      </w:r>
      <w:r w:rsidR="008A427A" w:rsidRPr="0021477B">
        <w:rPr>
          <w:rFonts w:ascii="Times New Roman" w:hAnsi="Times New Roman" w:cs="Times New Roman"/>
          <w:sz w:val="28"/>
          <w:szCs w:val="28"/>
        </w:rPr>
        <w:t>ая</w:t>
      </w:r>
      <w:r w:rsidRPr="0021477B">
        <w:rPr>
          <w:rFonts w:ascii="Times New Roman" w:hAnsi="Times New Roman" w:cs="Times New Roman"/>
          <w:sz w:val="28"/>
          <w:szCs w:val="28"/>
        </w:rPr>
        <w:t xml:space="preserve"> программ</w:t>
      </w:r>
      <w:r w:rsidR="008A427A" w:rsidRPr="0021477B">
        <w:rPr>
          <w:rFonts w:ascii="Times New Roman" w:hAnsi="Times New Roman" w:cs="Times New Roman"/>
          <w:sz w:val="28"/>
          <w:szCs w:val="28"/>
        </w:rPr>
        <w:t>а</w:t>
      </w:r>
      <w:r w:rsidR="00D610D5" w:rsidRPr="0021477B">
        <w:rPr>
          <w:rFonts w:ascii="Times New Roman" w:hAnsi="Times New Roman" w:cs="Times New Roman"/>
          <w:sz w:val="28"/>
          <w:szCs w:val="28"/>
        </w:rPr>
        <w:t>.</w:t>
      </w:r>
    </w:p>
    <w:p w:rsidR="00715063" w:rsidRPr="0021477B" w:rsidRDefault="00715063" w:rsidP="00715063">
      <w:pPr>
        <w:spacing w:after="0" w:line="240" w:lineRule="auto"/>
        <w:ind w:firstLine="709"/>
        <w:contextualSpacing/>
        <w:jc w:val="both"/>
        <w:rPr>
          <w:rFonts w:ascii="Times New Roman" w:hAnsi="Times New Roman" w:cs="Times New Roman"/>
          <w:sz w:val="28"/>
          <w:szCs w:val="28"/>
        </w:rPr>
      </w:pPr>
      <w:r w:rsidRPr="0021477B">
        <w:rPr>
          <w:rFonts w:ascii="Times New Roman" w:hAnsi="Times New Roman" w:cs="Times New Roman"/>
          <w:sz w:val="28"/>
          <w:szCs w:val="28"/>
        </w:rPr>
        <w:t>10</w:t>
      </w:r>
      <w:r w:rsidR="00004DB4" w:rsidRPr="0021477B">
        <w:rPr>
          <w:rFonts w:ascii="Times New Roman" w:hAnsi="Times New Roman" w:cs="Times New Roman"/>
          <w:sz w:val="28"/>
          <w:szCs w:val="28"/>
        </w:rPr>
        <w:t xml:space="preserve">. </w:t>
      </w:r>
      <w:proofErr w:type="gramStart"/>
      <w:r w:rsidR="00004DB4" w:rsidRPr="0021477B">
        <w:rPr>
          <w:rFonts w:ascii="Times New Roman" w:hAnsi="Times New Roman" w:cs="Times New Roman"/>
          <w:sz w:val="28"/>
          <w:szCs w:val="28"/>
        </w:rPr>
        <w:t xml:space="preserve">Из общей суммы программных расходов </w:t>
      </w:r>
      <w:r w:rsidR="007A5B5B" w:rsidRPr="0021477B">
        <w:rPr>
          <w:rFonts w:ascii="Times New Roman" w:hAnsi="Times New Roman" w:cs="Times New Roman"/>
          <w:sz w:val="28"/>
          <w:szCs w:val="28"/>
        </w:rPr>
        <w:t>79,2</w:t>
      </w:r>
      <w:r w:rsidRPr="0021477B">
        <w:rPr>
          <w:rFonts w:ascii="Times New Roman" w:hAnsi="Times New Roman" w:cs="Times New Roman"/>
          <w:sz w:val="28"/>
          <w:szCs w:val="28"/>
        </w:rPr>
        <w:t xml:space="preserve">% приходится на муниципальную программу «Развитие образования», </w:t>
      </w:r>
      <w:r w:rsidR="007A5B5B" w:rsidRPr="0021477B">
        <w:rPr>
          <w:rFonts w:ascii="Times New Roman" w:hAnsi="Times New Roman" w:cs="Times New Roman"/>
          <w:sz w:val="28"/>
          <w:szCs w:val="28"/>
        </w:rPr>
        <w:t>6,6 </w:t>
      </w:r>
      <w:r w:rsidRPr="0021477B">
        <w:rPr>
          <w:rFonts w:ascii="Times New Roman" w:hAnsi="Times New Roman" w:cs="Times New Roman"/>
          <w:sz w:val="28"/>
          <w:szCs w:val="28"/>
        </w:rPr>
        <w:t xml:space="preserve">% объема на муниципальную программу «Развитие физической культуры и спорта», </w:t>
      </w:r>
      <w:r w:rsidR="007A5B5B" w:rsidRPr="0021477B">
        <w:rPr>
          <w:rFonts w:ascii="Times New Roman" w:hAnsi="Times New Roman" w:cs="Times New Roman"/>
          <w:sz w:val="28"/>
          <w:szCs w:val="28"/>
        </w:rPr>
        <w:t>4,9 </w:t>
      </w:r>
      <w:r w:rsidRPr="0021477B">
        <w:rPr>
          <w:rFonts w:ascii="Times New Roman" w:hAnsi="Times New Roman" w:cs="Times New Roman"/>
          <w:sz w:val="28"/>
          <w:szCs w:val="28"/>
        </w:rPr>
        <w:t>% на муниципальную программу «</w:t>
      </w:r>
      <w:r w:rsidR="007A5B5B" w:rsidRPr="0021477B">
        <w:rPr>
          <w:rFonts w:ascii="Times New Roman" w:hAnsi="Times New Roman" w:cs="Times New Roman"/>
          <w:sz w:val="28"/>
          <w:szCs w:val="28"/>
        </w:rPr>
        <w:t>Развитие культуры</w:t>
      </w:r>
      <w:r w:rsidRPr="0021477B">
        <w:rPr>
          <w:rFonts w:ascii="Times New Roman" w:hAnsi="Times New Roman" w:cs="Times New Roman"/>
          <w:sz w:val="28"/>
          <w:szCs w:val="28"/>
        </w:rPr>
        <w:t xml:space="preserve">», </w:t>
      </w:r>
      <w:r w:rsidR="007A5B5B" w:rsidRPr="0021477B">
        <w:rPr>
          <w:rFonts w:ascii="Times New Roman" w:hAnsi="Times New Roman" w:cs="Times New Roman"/>
          <w:sz w:val="28"/>
          <w:szCs w:val="28"/>
        </w:rPr>
        <w:t>3,3 </w:t>
      </w:r>
      <w:r w:rsidRPr="0021477B">
        <w:rPr>
          <w:rFonts w:ascii="Times New Roman" w:hAnsi="Times New Roman" w:cs="Times New Roman"/>
          <w:sz w:val="28"/>
          <w:szCs w:val="28"/>
        </w:rPr>
        <w:t xml:space="preserve">% объема на муниципальную программу «Дети Крымского района», </w:t>
      </w:r>
      <w:r w:rsidR="007A5B5B" w:rsidRPr="0021477B">
        <w:rPr>
          <w:rFonts w:ascii="Times New Roman" w:hAnsi="Times New Roman" w:cs="Times New Roman"/>
          <w:sz w:val="28"/>
          <w:szCs w:val="28"/>
        </w:rPr>
        <w:t>2,2 </w:t>
      </w:r>
      <w:r w:rsidRPr="0021477B">
        <w:rPr>
          <w:rFonts w:ascii="Times New Roman" w:hAnsi="Times New Roman" w:cs="Times New Roman"/>
          <w:sz w:val="28"/>
          <w:szCs w:val="28"/>
        </w:rPr>
        <w:t xml:space="preserve">% объема на муниципальную программу </w:t>
      </w:r>
      <w:r w:rsidR="003C4741">
        <w:rPr>
          <w:rFonts w:ascii="Times New Roman" w:hAnsi="Times New Roman" w:cs="Times New Roman"/>
          <w:sz w:val="28"/>
          <w:szCs w:val="28"/>
        </w:rPr>
        <w:t>«</w:t>
      </w:r>
      <w:r w:rsidRPr="0021477B">
        <w:rPr>
          <w:rFonts w:ascii="Times New Roman" w:hAnsi="Times New Roman" w:cs="Times New Roman"/>
          <w:sz w:val="28"/>
          <w:szCs w:val="28"/>
        </w:rPr>
        <w:t>Комплексное и устойчивое развитие Крымского района в сфере строительства, архитектуры и дорожного хозяйства</w:t>
      </w:r>
      <w:r w:rsidR="003C4741">
        <w:rPr>
          <w:rFonts w:ascii="Times New Roman" w:hAnsi="Times New Roman" w:cs="Times New Roman"/>
          <w:sz w:val="28"/>
          <w:szCs w:val="28"/>
        </w:rPr>
        <w:t>»</w:t>
      </w:r>
      <w:r w:rsidRPr="0021477B">
        <w:rPr>
          <w:rFonts w:ascii="Times New Roman" w:hAnsi="Times New Roman" w:cs="Times New Roman"/>
          <w:sz w:val="28"/>
          <w:szCs w:val="28"/>
        </w:rPr>
        <w:t>.</w:t>
      </w:r>
      <w:proofErr w:type="gramEnd"/>
      <w:r w:rsidRPr="0021477B">
        <w:rPr>
          <w:rFonts w:ascii="Times New Roman" w:hAnsi="Times New Roman" w:cs="Times New Roman"/>
          <w:sz w:val="28"/>
          <w:szCs w:val="28"/>
        </w:rPr>
        <w:t xml:space="preserve"> Объем расходов по остальным муниципальным программам не превышает 1%.</w:t>
      </w:r>
    </w:p>
    <w:p w:rsidR="00004DB4" w:rsidRPr="0021477B" w:rsidRDefault="00004DB4" w:rsidP="00715063">
      <w:pPr>
        <w:spacing w:after="0" w:line="240" w:lineRule="auto"/>
        <w:ind w:firstLine="709"/>
        <w:contextualSpacing/>
        <w:jc w:val="both"/>
        <w:rPr>
          <w:rFonts w:ascii="Times New Roman" w:hAnsi="Times New Roman" w:cs="Times New Roman"/>
          <w:sz w:val="28"/>
          <w:szCs w:val="28"/>
        </w:rPr>
      </w:pPr>
      <w:r w:rsidRPr="0021477B">
        <w:rPr>
          <w:rFonts w:ascii="Times New Roman" w:hAnsi="Times New Roman" w:cs="Times New Roman"/>
          <w:sz w:val="28"/>
          <w:szCs w:val="28"/>
        </w:rPr>
        <w:t>1</w:t>
      </w:r>
      <w:r w:rsidR="004F50A8" w:rsidRPr="0021477B">
        <w:rPr>
          <w:rFonts w:ascii="Times New Roman" w:hAnsi="Times New Roman" w:cs="Times New Roman"/>
          <w:sz w:val="28"/>
          <w:szCs w:val="28"/>
        </w:rPr>
        <w:t>1</w:t>
      </w:r>
      <w:r w:rsidRPr="0021477B">
        <w:rPr>
          <w:rFonts w:ascii="Times New Roman" w:hAnsi="Times New Roman" w:cs="Times New Roman"/>
          <w:sz w:val="28"/>
          <w:szCs w:val="28"/>
        </w:rPr>
        <w:t xml:space="preserve">. Расходы на финансирование непрограммных мероприятий при плане </w:t>
      </w:r>
      <w:r w:rsidR="00BD6CB1" w:rsidRPr="0021477B">
        <w:rPr>
          <w:rFonts w:ascii="Times New Roman" w:hAnsi="Times New Roman" w:cs="Times New Roman"/>
          <w:sz w:val="28"/>
          <w:szCs w:val="28"/>
        </w:rPr>
        <w:t xml:space="preserve">             </w:t>
      </w:r>
      <w:r w:rsidR="00C36A41" w:rsidRPr="0021477B">
        <w:rPr>
          <w:rFonts w:ascii="Times New Roman" w:hAnsi="Times New Roman" w:cs="Times New Roman"/>
          <w:sz w:val="28"/>
          <w:szCs w:val="28"/>
        </w:rPr>
        <w:t xml:space="preserve">4 163 887,7 </w:t>
      </w:r>
      <w:r w:rsidR="00914545" w:rsidRPr="0021477B">
        <w:rPr>
          <w:rFonts w:ascii="Times New Roman" w:hAnsi="Times New Roman" w:cs="Times New Roman"/>
          <w:sz w:val="28"/>
          <w:szCs w:val="28"/>
        </w:rPr>
        <w:t xml:space="preserve">тыс.руб. исполнены в сумме </w:t>
      </w:r>
      <w:r w:rsidR="00C36A41" w:rsidRPr="0021477B">
        <w:rPr>
          <w:rFonts w:ascii="Times New Roman" w:hAnsi="Times New Roman" w:cs="Times New Roman"/>
          <w:sz w:val="28"/>
          <w:szCs w:val="28"/>
        </w:rPr>
        <w:t>4 084 942,3</w:t>
      </w:r>
      <w:r w:rsidR="00914545" w:rsidRPr="0021477B">
        <w:rPr>
          <w:rFonts w:ascii="Times New Roman" w:hAnsi="Times New Roman" w:cs="Times New Roman"/>
          <w:sz w:val="28"/>
          <w:szCs w:val="28"/>
        </w:rPr>
        <w:t xml:space="preserve"> тыс.руб. или </w:t>
      </w:r>
      <w:r w:rsidR="005B2EF7" w:rsidRPr="0021477B">
        <w:rPr>
          <w:rFonts w:ascii="Times New Roman" w:hAnsi="Times New Roman" w:cs="Times New Roman"/>
          <w:sz w:val="28"/>
          <w:szCs w:val="28"/>
        </w:rPr>
        <w:t>98,1</w:t>
      </w:r>
      <w:r w:rsidR="00C36A41" w:rsidRPr="0021477B">
        <w:rPr>
          <w:rFonts w:ascii="Times New Roman" w:hAnsi="Times New Roman" w:cs="Times New Roman"/>
          <w:sz w:val="28"/>
          <w:szCs w:val="28"/>
        </w:rPr>
        <w:t> </w:t>
      </w:r>
      <w:r w:rsidR="00914545" w:rsidRPr="0021477B">
        <w:rPr>
          <w:rFonts w:ascii="Times New Roman" w:hAnsi="Times New Roman" w:cs="Times New Roman"/>
          <w:sz w:val="28"/>
          <w:szCs w:val="28"/>
        </w:rPr>
        <w:t>%</w:t>
      </w:r>
      <w:r w:rsidR="004F50A8" w:rsidRPr="0021477B">
        <w:rPr>
          <w:rFonts w:ascii="Times New Roman" w:hAnsi="Times New Roman" w:cs="Times New Roman"/>
          <w:sz w:val="28"/>
          <w:szCs w:val="28"/>
        </w:rPr>
        <w:t>.</w:t>
      </w:r>
    </w:p>
    <w:p w:rsidR="00F10BE9" w:rsidRPr="0021477B" w:rsidRDefault="00004DB4" w:rsidP="00F172F7">
      <w:pPr>
        <w:spacing w:after="0" w:line="240" w:lineRule="auto"/>
        <w:ind w:firstLine="709"/>
        <w:contextualSpacing/>
        <w:jc w:val="both"/>
        <w:rPr>
          <w:rFonts w:ascii="Times New Roman" w:hAnsi="Times New Roman" w:cs="Times New Roman"/>
          <w:sz w:val="28"/>
          <w:szCs w:val="28"/>
        </w:rPr>
      </w:pPr>
      <w:r w:rsidRPr="0021477B">
        <w:rPr>
          <w:rFonts w:ascii="Times New Roman" w:hAnsi="Times New Roman" w:cs="Times New Roman"/>
          <w:spacing w:val="-1"/>
          <w:sz w:val="28"/>
          <w:szCs w:val="28"/>
        </w:rPr>
        <w:t>1</w:t>
      </w:r>
      <w:r w:rsidR="004F50A8" w:rsidRPr="0021477B">
        <w:rPr>
          <w:rFonts w:ascii="Times New Roman" w:hAnsi="Times New Roman" w:cs="Times New Roman"/>
          <w:spacing w:val="-1"/>
          <w:sz w:val="28"/>
          <w:szCs w:val="28"/>
        </w:rPr>
        <w:t>2</w:t>
      </w:r>
      <w:r w:rsidRPr="0021477B">
        <w:rPr>
          <w:rFonts w:ascii="Times New Roman" w:hAnsi="Times New Roman" w:cs="Times New Roman"/>
          <w:spacing w:val="-1"/>
          <w:sz w:val="28"/>
          <w:szCs w:val="28"/>
        </w:rPr>
        <w:t xml:space="preserve">. Расходы из резервного фонда администрации муниципального образования Крымский район </w:t>
      </w:r>
      <w:r w:rsidR="00FA6D1A" w:rsidRPr="0021477B">
        <w:rPr>
          <w:rFonts w:ascii="Times New Roman" w:hAnsi="Times New Roman" w:cs="Times New Roman"/>
          <w:spacing w:val="-1"/>
          <w:sz w:val="28"/>
          <w:szCs w:val="28"/>
        </w:rPr>
        <w:t xml:space="preserve">в </w:t>
      </w:r>
      <w:r w:rsidR="00803870" w:rsidRPr="0021477B">
        <w:rPr>
          <w:rFonts w:ascii="Times New Roman" w:hAnsi="Times New Roman" w:cs="Times New Roman"/>
          <w:spacing w:val="-1"/>
          <w:sz w:val="28"/>
          <w:szCs w:val="28"/>
        </w:rPr>
        <w:t>2024</w:t>
      </w:r>
      <w:r w:rsidR="00FA6D1A" w:rsidRPr="0021477B">
        <w:rPr>
          <w:rFonts w:ascii="Times New Roman" w:hAnsi="Times New Roman" w:cs="Times New Roman"/>
          <w:spacing w:val="-1"/>
          <w:sz w:val="28"/>
          <w:szCs w:val="28"/>
        </w:rPr>
        <w:t xml:space="preserve"> году </w:t>
      </w:r>
      <w:r w:rsidR="00FA6D1A" w:rsidRPr="0021477B">
        <w:rPr>
          <w:rFonts w:ascii="Times New Roman" w:hAnsi="Times New Roman" w:cs="Times New Roman"/>
          <w:sz w:val="28"/>
          <w:szCs w:val="28"/>
        </w:rPr>
        <w:t xml:space="preserve">не осуществлялись. Решением Совета муниципального образования Крымский район от </w:t>
      </w:r>
      <w:r w:rsidR="006951B4" w:rsidRPr="0021477B">
        <w:rPr>
          <w:rFonts w:ascii="Times New Roman" w:hAnsi="Times New Roman" w:cs="Times New Roman"/>
          <w:sz w:val="28"/>
          <w:szCs w:val="28"/>
        </w:rPr>
        <w:t>25</w:t>
      </w:r>
      <w:r w:rsidR="00FA6D1A" w:rsidRPr="0021477B">
        <w:rPr>
          <w:rFonts w:ascii="Times New Roman" w:hAnsi="Times New Roman" w:cs="Times New Roman"/>
          <w:sz w:val="28"/>
          <w:szCs w:val="28"/>
        </w:rPr>
        <w:t>.12.</w:t>
      </w:r>
      <w:r w:rsidR="00803870" w:rsidRPr="0021477B">
        <w:rPr>
          <w:rFonts w:ascii="Times New Roman" w:hAnsi="Times New Roman" w:cs="Times New Roman"/>
          <w:sz w:val="28"/>
          <w:szCs w:val="28"/>
        </w:rPr>
        <w:t>2024</w:t>
      </w:r>
      <w:r w:rsidR="00FA6D1A" w:rsidRPr="0021477B">
        <w:rPr>
          <w:rFonts w:ascii="Times New Roman" w:hAnsi="Times New Roman" w:cs="Times New Roman"/>
          <w:sz w:val="28"/>
          <w:szCs w:val="28"/>
        </w:rPr>
        <w:t xml:space="preserve"> №</w:t>
      </w:r>
      <w:r w:rsidR="003C4741">
        <w:rPr>
          <w:rFonts w:ascii="Times New Roman" w:hAnsi="Times New Roman" w:cs="Times New Roman"/>
          <w:sz w:val="28"/>
          <w:szCs w:val="28"/>
        </w:rPr>
        <w:t xml:space="preserve"> </w:t>
      </w:r>
      <w:r w:rsidR="006951B4" w:rsidRPr="0021477B">
        <w:rPr>
          <w:rFonts w:ascii="Times New Roman" w:hAnsi="Times New Roman" w:cs="Times New Roman"/>
          <w:sz w:val="28"/>
          <w:szCs w:val="28"/>
        </w:rPr>
        <w:t>542</w:t>
      </w:r>
      <w:r w:rsidR="00FA6D1A" w:rsidRPr="0021477B">
        <w:rPr>
          <w:rFonts w:ascii="Times New Roman" w:hAnsi="Times New Roman" w:cs="Times New Roman"/>
          <w:sz w:val="28"/>
          <w:szCs w:val="28"/>
        </w:rPr>
        <w:t>, утвержденные на начало года в сумме 2 000,0 тыс.руб. были перераспределены на другие разделы расходов муниципального образования</w:t>
      </w:r>
      <w:r w:rsidR="00F10BE9" w:rsidRPr="0021477B">
        <w:rPr>
          <w:rFonts w:ascii="Times New Roman" w:hAnsi="Times New Roman"/>
          <w:sz w:val="28"/>
          <w:szCs w:val="28"/>
        </w:rPr>
        <w:t>.</w:t>
      </w:r>
    </w:p>
    <w:p w:rsidR="00004DB4" w:rsidRPr="0021477B" w:rsidRDefault="00004DB4" w:rsidP="00621B11">
      <w:pPr>
        <w:widowControl w:val="0"/>
        <w:spacing w:after="0" w:line="240" w:lineRule="auto"/>
        <w:ind w:firstLine="709"/>
        <w:contextualSpacing/>
        <w:jc w:val="both"/>
        <w:rPr>
          <w:rFonts w:ascii="Times New Roman" w:hAnsi="Times New Roman" w:cs="Times New Roman"/>
          <w:sz w:val="28"/>
          <w:szCs w:val="28"/>
        </w:rPr>
      </w:pPr>
      <w:r w:rsidRPr="0021477B">
        <w:rPr>
          <w:rFonts w:ascii="Times New Roman" w:hAnsi="Times New Roman" w:cs="Times New Roman"/>
          <w:spacing w:val="-1"/>
          <w:sz w:val="28"/>
          <w:szCs w:val="28"/>
        </w:rPr>
        <w:t>1</w:t>
      </w:r>
      <w:r w:rsidR="004F50A8" w:rsidRPr="0021477B">
        <w:rPr>
          <w:rFonts w:ascii="Times New Roman" w:hAnsi="Times New Roman" w:cs="Times New Roman"/>
          <w:spacing w:val="-1"/>
          <w:sz w:val="28"/>
          <w:szCs w:val="28"/>
        </w:rPr>
        <w:t>3</w:t>
      </w:r>
      <w:r w:rsidRPr="0021477B">
        <w:rPr>
          <w:rFonts w:ascii="Times New Roman" w:hAnsi="Times New Roman" w:cs="Times New Roman"/>
          <w:spacing w:val="-1"/>
          <w:sz w:val="28"/>
          <w:szCs w:val="28"/>
        </w:rPr>
        <w:t>.</w:t>
      </w:r>
      <w:r w:rsidRPr="0021477B">
        <w:rPr>
          <w:rFonts w:ascii="Times New Roman" w:hAnsi="Times New Roman" w:cs="Times New Roman"/>
          <w:sz w:val="28"/>
          <w:szCs w:val="28"/>
        </w:rPr>
        <w:t xml:space="preserve"> С учетом всех изменений районный бюджет планировался с дефицитом в сумме </w:t>
      </w:r>
      <w:r w:rsidR="00F96D8B" w:rsidRPr="0021477B">
        <w:rPr>
          <w:rFonts w:ascii="Times New Roman" w:hAnsi="Times New Roman" w:cs="Times New Roman"/>
          <w:sz w:val="28"/>
          <w:szCs w:val="28"/>
        </w:rPr>
        <w:t>141 412,2</w:t>
      </w:r>
      <w:r w:rsidR="004F50A8" w:rsidRPr="0021477B">
        <w:rPr>
          <w:rFonts w:ascii="Times New Roman" w:hAnsi="Times New Roman" w:cs="Times New Roman"/>
          <w:sz w:val="28"/>
          <w:szCs w:val="28"/>
        </w:rPr>
        <w:t xml:space="preserve"> тыс.руб. Фактически по итогам </w:t>
      </w:r>
      <w:r w:rsidR="00803870" w:rsidRPr="0021477B">
        <w:rPr>
          <w:rFonts w:ascii="Times New Roman" w:hAnsi="Times New Roman" w:cs="Times New Roman"/>
          <w:sz w:val="28"/>
          <w:szCs w:val="28"/>
        </w:rPr>
        <w:t>2024</w:t>
      </w:r>
      <w:r w:rsidR="004F50A8" w:rsidRPr="0021477B">
        <w:rPr>
          <w:rFonts w:ascii="Times New Roman" w:hAnsi="Times New Roman" w:cs="Times New Roman"/>
          <w:sz w:val="28"/>
          <w:szCs w:val="28"/>
        </w:rPr>
        <w:t xml:space="preserve"> года сложился </w:t>
      </w:r>
      <w:r w:rsidR="00F96D8B" w:rsidRPr="0021477B">
        <w:rPr>
          <w:rFonts w:ascii="Times New Roman" w:hAnsi="Times New Roman" w:cs="Times New Roman"/>
          <w:sz w:val="28"/>
          <w:szCs w:val="28"/>
        </w:rPr>
        <w:t>де</w:t>
      </w:r>
      <w:r w:rsidR="004F50A8" w:rsidRPr="0021477B">
        <w:rPr>
          <w:rFonts w:ascii="Times New Roman" w:hAnsi="Times New Roman" w:cs="Times New Roman"/>
          <w:sz w:val="28"/>
          <w:szCs w:val="28"/>
        </w:rPr>
        <w:t xml:space="preserve">фицит бюджета в размере </w:t>
      </w:r>
      <w:r w:rsidR="00F96D8B" w:rsidRPr="0021477B">
        <w:rPr>
          <w:rFonts w:ascii="Times New Roman" w:hAnsi="Times New Roman" w:cs="Times New Roman"/>
          <w:sz w:val="28"/>
          <w:szCs w:val="28"/>
        </w:rPr>
        <w:t>76 283,1</w:t>
      </w:r>
      <w:r w:rsidR="004F50A8" w:rsidRPr="0021477B">
        <w:rPr>
          <w:rFonts w:ascii="Times New Roman" w:hAnsi="Times New Roman" w:cs="Times New Roman"/>
          <w:sz w:val="28"/>
          <w:szCs w:val="28"/>
        </w:rPr>
        <w:t xml:space="preserve"> тыс.руб., источниками финансирования которого является изменение остатков средств на счетах бюджета.</w:t>
      </w:r>
    </w:p>
    <w:p w:rsidR="00260798" w:rsidRPr="0021477B" w:rsidRDefault="00004DB4" w:rsidP="00621B11">
      <w:pPr>
        <w:widowControl w:val="0"/>
        <w:spacing w:after="0" w:line="240" w:lineRule="auto"/>
        <w:ind w:firstLine="709"/>
        <w:contextualSpacing/>
        <w:jc w:val="both"/>
        <w:rPr>
          <w:rFonts w:ascii="Times New Roman" w:hAnsi="Times New Roman" w:cs="Times New Roman"/>
          <w:sz w:val="28"/>
          <w:szCs w:val="28"/>
        </w:rPr>
      </w:pPr>
      <w:r w:rsidRPr="0021477B">
        <w:rPr>
          <w:rFonts w:ascii="Times New Roman" w:hAnsi="Times New Roman" w:cs="Times New Roman"/>
          <w:spacing w:val="-1"/>
          <w:sz w:val="28"/>
          <w:szCs w:val="28"/>
        </w:rPr>
        <w:t>1</w:t>
      </w:r>
      <w:r w:rsidR="004F50A8" w:rsidRPr="0021477B">
        <w:rPr>
          <w:rFonts w:ascii="Times New Roman" w:hAnsi="Times New Roman" w:cs="Times New Roman"/>
          <w:spacing w:val="-1"/>
          <w:sz w:val="28"/>
          <w:szCs w:val="28"/>
        </w:rPr>
        <w:t>4</w:t>
      </w:r>
      <w:r w:rsidRPr="0021477B">
        <w:rPr>
          <w:rFonts w:ascii="Times New Roman" w:hAnsi="Times New Roman" w:cs="Times New Roman"/>
          <w:spacing w:val="-1"/>
          <w:sz w:val="28"/>
          <w:szCs w:val="28"/>
        </w:rPr>
        <w:t>.</w:t>
      </w:r>
      <w:r w:rsidRPr="0021477B">
        <w:rPr>
          <w:rFonts w:ascii="Times New Roman" w:hAnsi="Times New Roman" w:cs="Times New Roman"/>
          <w:sz w:val="28"/>
          <w:szCs w:val="28"/>
        </w:rPr>
        <w:t xml:space="preserve"> Объем муниципального долга по состоянию на </w:t>
      </w:r>
      <w:r w:rsidR="00526B88" w:rsidRPr="0021477B">
        <w:rPr>
          <w:rFonts w:ascii="Times New Roman" w:hAnsi="Times New Roman" w:cs="Times New Roman"/>
          <w:sz w:val="28"/>
          <w:szCs w:val="28"/>
        </w:rPr>
        <w:t>0</w:t>
      </w:r>
      <w:r w:rsidRPr="0021477B">
        <w:rPr>
          <w:rFonts w:ascii="Times New Roman" w:hAnsi="Times New Roman" w:cs="Times New Roman"/>
          <w:sz w:val="28"/>
          <w:szCs w:val="28"/>
        </w:rPr>
        <w:t>1</w:t>
      </w:r>
      <w:r w:rsidR="00526B88" w:rsidRPr="0021477B">
        <w:rPr>
          <w:rFonts w:ascii="Times New Roman" w:hAnsi="Times New Roman" w:cs="Times New Roman"/>
          <w:sz w:val="28"/>
          <w:szCs w:val="28"/>
        </w:rPr>
        <w:t>.01.</w:t>
      </w:r>
      <w:r w:rsidR="00803870" w:rsidRPr="0021477B">
        <w:rPr>
          <w:rFonts w:ascii="Times New Roman" w:hAnsi="Times New Roman" w:cs="Times New Roman"/>
          <w:sz w:val="28"/>
          <w:szCs w:val="28"/>
        </w:rPr>
        <w:t>2025</w:t>
      </w:r>
      <w:r w:rsidRPr="0021477B">
        <w:rPr>
          <w:rFonts w:ascii="Times New Roman" w:hAnsi="Times New Roman" w:cs="Times New Roman"/>
          <w:sz w:val="28"/>
          <w:szCs w:val="28"/>
        </w:rPr>
        <w:t xml:space="preserve"> года составляет </w:t>
      </w:r>
      <w:r w:rsidR="00F96D8B" w:rsidRPr="0021477B">
        <w:rPr>
          <w:rFonts w:ascii="Times New Roman" w:hAnsi="Times New Roman" w:cs="Times New Roman"/>
          <w:bCs/>
          <w:sz w:val="28"/>
          <w:szCs w:val="28"/>
        </w:rPr>
        <w:t>19 3</w:t>
      </w:r>
      <w:r w:rsidR="00EA5F2B" w:rsidRPr="0021477B">
        <w:rPr>
          <w:rFonts w:ascii="Times New Roman" w:hAnsi="Times New Roman" w:cs="Times New Roman"/>
          <w:bCs/>
          <w:sz w:val="28"/>
          <w:szCs w:val="28"/>
        </w:rPr>
        <w:t>00,0</w:t>
      </w:r>
      <w:r w:rsidRPr="0021477B">
        <w:rPr>
          <w:bCs/>
          <w:sz w:val="28"/>
          <w:szCs w:val="28"/>
        </w:rPr>
        <w:t xml:space="preserve"> </w:t>
      </w:r>
      <w:r w:rsidR="005F6D50" w:rsidRPr="0021477B">
        <w:rPr>
          <w:rFonts w:ascii="Times New Roman" w:hAnsi="Times New Roman" w:cs="Times New Roman"/>
          <w:sz w:val="28"/>
          <w:szCs w:val="28"/>
        </w:rPr>
        <w:t>тыс.руб.</w:t>
      </w:r>
    </w:p>
    <w:p w:rsidR="00260798" w:rsidRPr="0021477B" w:rsidRDefault="00707BB5" w:rsidP="00621B11">
      <w:pPr>
        <w:widowControl w:val="0"/>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15. </w:t>
      </w:r>
      <w:r w:rsidR="00004DB4" w:rsidRPr="0021477B">
        <w:rPr>
          <w:rFonts w:ascii="Times New Roman" w:hAnsi="Times New Roman" w:cs="Times New Roman"/>
          <w:sz w:val="28"/>
          <w:szCs w:val="28"/>
        </w:rPr>
        <w:t>Размер муниципального долга не превышает установленных ограничений, предусмотренных п</w:t>
      </w:r>
      <w:r w:rsidR="003C4741">
        <w:rPr>
          <w:rFonts w:ascii="Times New Roman" w:hAnsi="Times New Roman" w:cs="Times New Roman"/>
          <w:sz w:val="28"/>
          <w:szCs w:val="28"/>
        </w:rPr>
        <w:t xml:space="preserve">унктом </w:t>
      </w:r>
      <w:r w:rsidR="00260798" w:rsidRPr="0021477B">
        <w:rPr>
          <w:rFonts w:ascii="Times New Roman" w:hAnsi="Times New Roman" w:cs="Times New Roman"/>
          <w:sz w:val="28"/>
          <w:szCs w:val="28"/>
        </w:rPr>
        <w:t>5</w:t>
      </w:r>
      <w:r w:rsidR="00004DB4" w:rsidRPr="0021477B">
        <w:rPr>
          <w:rFonts w:ascii="Times New Roman" w:hAnsi="Times New Roman" w:cs="Times New Roman"/>
          <w:sz w:val="28"/>
          <w:szCs w:val="28"/>
        </w:rPr>
        <w:t xml:space="preserve"> ст</w:t>
      </w:r>
      <w:r w:rsidR="003C4741">
        <w:rPr>
          <w:rFonts w:ascii="Times New Roman" w:hAnsi="Times New Roman" w:cs="Times New Roman"/>
          <w:sz w:val="28"/>
          <w:szCs w:val="28"/>
        </w:rPr>
        <w:t xml:space="preserve">атьи </w:t>
      </w:r>
      <w:r w:rsidR="00004DB4" w:rsidRPr="0021477B">
        <w:rPr>
          <w:rFonts w:ascii="Times New Roman" w:hAnsi="Times New Roman" w:cs="Times New Roman"/>
          <w:sz w:val="28"/>
          <w:szCs w:val="28"/>
        </w:rPr>
        <w:t xml:space="preserve">107 </w:t>
      </w:r>
      <w:r w:rsidR="00526B88" w:rsidRPr="0021477B">
        <w:rPr>
          <w:rFonts w:ascii="Times New Roman" w:hAnsi="Times New Roman" w:cs="Times New Roman"/>
          <w:sz w:val="28"/>
          <w:szCs w:val="28"/>
        </w:rPr>
        <w:t>БК РФ</w:t>
      </w:r>
      <w:r w:rsidR="00260798" w:rsidRPr="0021477B">
        <w:rPr>
          <w:rFonts w:ascii="Times New Roman" w:hAnsi="Times New Roman" w:cs="Times New Roman"/>
          <w:sz w:val="28"/>
          <w:szCs w:val="28"/>
        </w:rPr>
        <w:t>.</w:t>
      </w:r>
      <w:r w:rsidR="00004DB4" w:rsidRPr="0021477B">
        <w:rPr>
          <w:rFonts w:ascii="Times New Roman" w:hAnsi="Times New Roman" w:cs="Times New Roman"/>
          <w:sz w:val="28"/>
          <w:szCs w:val="28"/>
        </w:rPr>
        <w:t xml:space="preserve"> </w:t>
      </w:r>
    </w:p>
    <w:p w:rsidR="00B757A9" w:rsidRPr="0021477B" w:rsidRDefault="00004DB4" w:rsidP="00E3390F">
      <w:pPr>
        <w:widowControl w:val="0"/>
        <w:spacing w:after="0" w:line="240" w:lineRule="auto"/>
        <w:ind w:firstLine="709"/>
        <w:contextualSpacing/>
        <w:jc w:val="both"/>
        <w:rPr>
          <w:rFonts w:ascii="Times New Roman" w:hAnsi="Times New Roman" w:cs="Times New Roman"/>
          <w:spacing w:val="-1"/>
          <w:sz w:val="28"/>
          <w:szCs w:val="28"/>
        </w:rPr>
      </w:pPr>
      <w:r w:rsidRPr="0021477B">
        <w:rPr>
          <w:rFonts w:ascii="Times New Roman" w:hAnsi="Times New Roman" w:cs="Times New Roman"/>
          <w:sz w:val="28"/>
          <w:szCs w:val="28"/>
        </w:rPr>
        <w:lastRenderedPageBreak/>
        <w:t>1</w:t>
      </w:r>
      <w:r w:rsidR="00707BB5">
        <w:rPr>
          <w:rFonts w:ascii="Times New Roman" w:hAnsi="Times New Roman" w:cs="Times New Roman"/>
          <w:sz w:val="28"/>
          <w:szCs w:val="28"/>
        </w:rPr>
        <w:t>6</w:t>
      </w:r>
      <w:r w:rsidRPr="0021477B">
        <w:rPr>
          <w:rFonts w:ascii="Times New Roman" w:hAnsi="Times New Roman" w:cs="Times New Roman"/>
          <w:sz w:val="28"/>
          <w:szCs w:val="28"/>
        </w:rPr>
        <w:t xml:space="preserve">. </w:t>
      </w:r>
      <w:proofErr w:type="gramStart"/>
      <w:r w:rsidRPr="0021477B">
        <w:rPr>
          <w:rFonts w:ascii="Times New Roman" w:hAnsi="Times New Roman" w:cs="Times New Roman"/>
          <w:sz w:val="28"/>
          <w:szCs w:val="28"/>
        </w:rPr>
        <w:t xml:space="preserve">Фактические расходы на обслуживание муниципального долга в </w:t>
      </w:r>
      <w:r w:rsidR="00803870" w:rsidRPr="0021477B">
        <w:rPr>
          <w:rFonts w:ascii="Times New Roman" w:hAnsi="Times New Roman" w:cs="Times New Roman"/>
          <w:sz w:val="28"/>
          <w:szCs w:val="28"/>
        </w:rPr>
        <w:t>2024</w:t>
      </w:r>
      <w:r w:rsidRPr="0021477B">
        <w:rPr>
          <w:rFonts w:ascii="Times New Roman" w:hAnsi="Times New Roman" w:cs="Times New Roman"/>
          <w:sz w:val="28"/>
          <w:szCs w:val="28"/>
        </w:rPr>
        <w:t xml:space="preserve"> году составили –</w:t>
      </w:r>
      <w:r w:rsidR="00526B88" w:rsidRPr="0021477B">
        <w:rPr>
          <w:rFonts w:ascii="Times New Roman" w:hAnsi="Times New Roman" w:cs="Times New Roman"/>
          <w:sz w:val="28"/>
          <w:szCs w:val="28"/>
        </w:rPr>
        <w:t xml:space="preserve"> </w:t>
      </w:r>
      <w:r w:rsidR="00F96D8B" w:rsidRPr="0021477B">
        <w:rPr>
          <w:rFonts w:ascii="Times New Roman" w:hAnsi="Times New Roman" w:cs="Times New Roman"/>
          <w:sz w:val="28"/>
          <w:szCs w:val="28"/>
        </w:rPr>
        <w:t>109,7</w:t>
      </w:r>
      <w:r w:rsidR="00BB2C2C" w:rsidRPr="0021477B">
        <w:rPr>
          <w:rFonts w:ascii="Times New Roman" w:hAnsi="Times New Roman" w:cs="Times New Roman"/>
          <w:sz w:val="28"/>
          <w:szCs w:val="28"/>
        </w:rPr>
        <w:t xml:space="preserve"> </w:t>
      </w:r>
      <w:r w:rsidR="005F6D50" w:rsidRPr="0021477B">
        <w:rPr>
          <w:rFonts w:ascii="Times New Roman" w:hAnsi="Times New Roman" w:cs="Times New Roman"/>
          <w:sz w:val="28"/>
          <w:szCs w:val="28"/>
        </w:rPr>
        <w:t>тыс.руб.</w:t>
      </w:r>
      <w:r w:rsidRPr="0021477B">
        <w:rPr>
          <w:rFonts w:ascii="Times New Roman" w:hAnsi="Times New Roman" w:cs="Times New Roman"/>
          <w:sz w:val="28"/>
          <w:szCs w:val="28"/>
        </w:rPr>
        <w:t xml:space="preserve"> или снизились к уровню 202</w:t>
      </w:r>
      <w:r w:rsidR="00F96D8B" w:rsidRPr="0021477B">
        <w:rPr>
          <w:rFonts w:ascii="Times New Roman" w:hAnsi="Times New Roman" w:cs="Times New Roman"/>
          <w:sz w:val="28"/>
          <w:szCs w:val="28"/>
        </w:rPr>
        <w:t>3</w:t>
      </w:r>
      <w:r w:rsidRPr="0021477B">
        <w:rPr>
          <w:rFonts w:ascii="Times New Roman" w:hAnsi="Times New Roman" w:cs="Times New Roman"/>
          <w:sz w:val="28"/>
          <w:szCs w:val="28"/>
        </w:rPr>
        <w:t xml:space="preserve"> года на </w:t>
      </w:r>
      <w:r w:rsidR="00F96D8B" w:rsidRPr="0021477B">
        <w:rPr>
          <w:rFonts w:ascii="Times New Roman" w:hAnsi="Times New Roman" w:cs="Times New Roman"/>
          <w:sz w:val="28"/>
          <w:szCs w:val="28"/>
        </w:rPr>
        <w:t>774,8</w:t>
      </w:r>
      <w:r w:rsidRPr="0021477B">
        <w:rPr>
          <w:rFonts w:ascii="Times New Roman" w:hAnsi="Times New Roman" w:cs="Times New Roman"/>
          <w:sz w:val="28"/>
          <w:szCs w:val="28"/>
        </w:rPr>
        <w:t xml:space="preserve"> </w:t>
      </w:r>
      <w:r w:rsidR="005F6D50" w:rsidRPr="0021477B">
        <w:rPr>
          <w:rFonts w:ascii="Times New Roman" w:hAnsi="Times New Roman" w:cs="Times New Roman"/>
          <w:sz w:val="28"/>
          <w:szCs w:val="28"/>
        </w:rPr>
        <w:t>тыс.руб.</w:t>
      </w:r>
      <w:r w:rsidR="005E0AA3" w:rsidRPr="0021477B">
        <w:rPr>
          <w:rFonts w:ascii="Times New Roman" w:hAnsi="Times New Roman" w:cs="Times New Roman"/>
          <w:sz w:val="28"/>
          <w:szCs w:val="28"/>
        </w:rPr>
        <w:t xml:space="preserve"> </w:t>
      </w:r>
      <w:r w:rsidRPr="0021477B">
        <w:rPr>
          <w:rFonts w:ascii="Times New Roman" w:hAnsi="Times New Roman" w:cs="Times New Roman"/>
          <w:sz w:val="28"/>
          <w:szCs w:val="28"/>
        </w:rPr>
        <w:t>В соответствии со ст.111 БК РФ предельный объем расходов на обслуживание муниципального долга не превышает 15 процентов объема расходов местного бюджета, за исключением объема расходов, которые осуществляются за счет субвенций, предоставляемых из</w:t>
      </w:r>
      <w:r w:rsidR="00E3390F" w:rsidRPr="0021477B">
        <w:rPr>
          <w:rFonts w:ascii="Times New Roman" w:hAnsi="Times New Roman" w:cs="Times New Roman"/>
          <w:sz w:val="28"/>
          <w:szCs w:val="28"/>
        </w:rPr>
        <w:t xml:space="preserve"> бюджетов бюджетной системы РФ.</w:t>
      </w:r>
      <w:proofErr w:type="gramEnd"/>
    </w:p>
    <w:p w:rsidR="00E3390F" w:rsidRPr="0021477B" w:rsidRDefault="00E3390F" w:rsidP="00621B11">
      <w:pPr>
        <w:widowControl w:val="0"/>
        <w:shd w:val="clear" w:color="auto" w:fill="FFFFFF"/>
        <w:spacing w:after="0" w:line="240" w:lineRule="auto"/>
        <w:ind w:left="2863" w:firstLine="677"/>
        <w:contextualSpacing/>
        <w:rPr>
          <w:rFonts w:ascii="Times New Roman" w:hAnsi="Times New Roman" w:cs="Times New Roman"/>
          <w:b/>
          <w:bCs/>
          <w:spacing w:val="-1"/>
          <w:sz w:val="28"/>
          <w:szCs w:val="28"/>
        </w:rPr>
      </w:pPr>
    </w:p>
    <w:p w:rsidR="00B757A9" w:rsidRPr="0021477B" w:rsidRDefault="00D618BF" w:rsidP="00621B11">
      <w:pPr>
        <w:widowControl w:val="0"/>
        <w:shd w:val="clear" w:color="auto" w:fill="FFFFFF"/>
        <w:spacing w:after="0" w:line="240" w:lineRule="auto"/>
        <w:ind w:left="2863" w:firstLine="677"/>
        <w:contextualSpacing/>
        <w:rPr>
          <w:rFonts w:ascii="Times New Roman" w:hAnsi="Times New Roman" w:cs="Times New Roman"/>
          <w:b/>
          <w:bCs/>
          <w:spacing w:val="-1"/>
          <w:sz w:val="28"/>
          <w:szCs w:val="28"/>
        </w:rPr>
      </w:pPr>
      <w:r w:rsidRPr="0021477B">
        <w:rPr>
          <w:rFonts w:ascii="Times New Roman" w:hAnsi="Times New Roman" w:cs="Times New Roman"/>
          <w:b/>
          <w:bCs/>
          <w:spacing w:val="-1"/>
          <w:sz w:val="28"/>
          <w:szCs w:val="28"/>
        </w:rPr>
        <w:t>10</w:t>
      </w:r>
      <w:r w:rsidR="00B757A9" w:rsidRPr="0021477B">
        <w:rPr>
          <w:rFonts w:ascii="Times New Roman" w:hAnsi="Times New Roman" w:cs="Times New Roman"/>
          <w:b/>
          <w:bCs/>
          <w:spacing w:val="-1"/>
          <w:sz w:val="28"/>
          <w:szCs w:val="28"/>
        </w:rPr>
        <w:t>. Предложения</w:t>
      </w:r>
      <w:r w:rsidR="003543E1" w:rsidRPr="0021477B">
        <w:rPr>
          <w:rFonts w:ascii="Times New Roman" w:hAnsi="Times New Roman" w:cs="Times New Roman"/>
          <w:b/>
          <w:bCs/>
          <w:spacing w:val="-1"/>
          <w:sz w:val="28"/>
          <w:szCs w:val="28"/>
        </w:rPr>
        <w:t>.</w:t>
      </w:r>
    </w:p>
    <w:p w:rsidR="00C01FEC" w:rsidRPr="0021477B" w:rsidRDefault="00C01FEC" w:rsidP="00621B11">
      <w:pPr>
        <w:widowControl w:val="0"/>
        <w:shd w:val="clear" w:color="auto" w:fill="FFFFFF"/>
        <w:spacing w:after="0" w:line="240" w:lineRule="auto"/>
        <w:ind w:left="2863" w:firstLine="677"/>
        <w:contextualSpacing/>
        <w:rPr>
          <w:rFonts w:ascii="Times New Roman" w:hAnsi="Times New Roman" w:cs="Times New Roman"/>
          <w:b/>
          <w:bCs/>
          <w:spacing w:val="-1"/>
          <w:sz w:val="28"/>
          <w:szCs w:val="28"/>
        </w:rPr>
      </w:pPr>
    </w:p>
    <w:p w:rsidR="002703F4" w:rsidRPr="0021477B" w:rsidRDefault="00B757A9" w:rsidP="00621B11">
      <w:pPr>
        <w:widowControl w:val="0"/>
        <w:shd w:val="clear" w:color="auto" w:fill="FFFFFF"/>
        <w:spacing w:after="0" w:line="240" w:lineRule="auto"/>
        <w:ind w:firstLine="708"/>
        <w:contextualSpacing/>
        <w:jc w:val="both"/>
        <w:rPr>
          <w:rFonts w:ascii="Times New Roman" w:hAnsi="Times New Roman" w:cs="Times New Roman"/>
          <w:spacing w:val="-1"/>
          <w:sz w:val="28"/>
          <w:szCs w:val="28"/>
        </w:rPr>
      </w:pPr>
      <w:r w:rsidRPr="0021477B">
        <w:rPr>
          <w:rFonts w:ascii="Times New Roman" w:hAnsi="Times New Roman" w:cs="Times New Roman"/>
          <w:spacing w:val="-1"/>
          <w:sz w:val="28"/>
          <w:szCs w:val="28"/>
        </w:rPr>
        <w:t>1.</w:t>
      </w:r>
      <w:r w:rsidRPr="0021477B">
        <w:rPr>
          <w:sz w:val="28"/>
          <w:szCs w:val="28"/>
        </w:rPr>
        <w:t xml:space="preserve"> </w:t>
      </w:r>
      <w:r w:rsidR="00844C90" w:rsidRPr="0021477B">
        <w:rPr>
          <w:rFonts w:ascii="Times New Roman" w:hAnsi="Times New Roman" w:cs="Times New Roman"/>
          <w:spacing w:val="-1"/>
          <w:sz w:val="28"/>
          <w:szCs w:val="28"/>
        </w:rPr>
        <w:t>Проводить дальнейшую работу по оптимизации расходов районного бюджета и повышению качества и эффективности внутреннего контроля главными расп</w:t>
      </w:r>
      <w:r w:rsidR="00D618BF" w:rsidRPr="0021477B">
        <w:rPr>
          <w:rFonts w:ascii="Times New Roman" w:hAnsi="Times New Roman" w:cs="Times New Roman"/>
          <w:spacing w:val="-1"/>
          <w:sz w:val="28"/>
          <w:szCs w:val="28"/>
        </w:rPr>
        <w:t xml:space="preserve">орядителями бюджетных средств, соблюдать нормативные затраты   </w:t>
      </w:r>
      <w:r w:rsidR="00F96D8B" w:rsidRPr="0021477B">
        <w:rPr>
          <w:rFonts w:ascii="Times New Roman" w:hAnsi="Times New Roman" w:cs="Times New Roman"/>
          <w:spacing w:val="-1"/>
          <w:sz w:val="28"/>
          <w:szCs w:val="28"/>
        </w:rPr>
        <w:t>при закупке</w:t>
      </w:r>
      <w:r w:rsidR="00D618BF" w:rsidRPr="0021477B">
        <w:rPr>
          <w:rFonts w:ascii="Times New Roman" w:hAnsi="Times New Roman" w:cs="Times New Roman"/>
          <w:spacing w:val="-1"/>
          <w:sz w:val="28"/>
          <w:szCs w:val="28"/>
        </w:rPr>
        <w:t xml:space="preserve"> товаров (работ</w:t>
      </w:r>
      <w:r w:rsidR="005E0AA3" w:rsidRPr="0021477B">
        <w:rPr>
          <w:rFonts w:ascii="Times New Roman" w:hAnsi="Times New Roman" w:cs="Times New Roman"/>
          <w:spacing w:val="-1"/>
          <w:sz w:val="28"/>
          <w:szCs w:val="28"/>
        </w:rPr>
        <w:t>, услуг) для муниципальных нужд.</w:t>
      </w:r>
    </w:p>
    <w:p w:rsidR="00844C90" w:rsidRPr="0021477B" w:rsidRDefault="002703F4" w:rsidP="00621B11">
      <w:pPr>
        <w:widowControl w:val="0"/>
        <w:shd w:val="clear" w:color="auto" w:fill="FFFFFF"/>
        <w:spacing w:after="0" w:line="240" w:lineRule="auto"/>
        <w:ind w:firstLine="708"/>
        <w:contextualSpacing/>
        <w:jc w:val="both"/>
        <w:rPr>
          <w:rFonts w:ascii="Times New Roman" w:hAnsi="Times New Roman" w:cs="Times New Roman"/>
          <w:spacing w:val="-1"/>
          <w:sz w:val="28"/>
          <w:szCs w:val="28"/>
        </w:rPr>
      </w:pPr>
      <w:r w:rsidRPr="0021477B">
        <w:rPr>
          <w:rFonts w:ascii="Times New Roman" w:hAnsi="Times New Roman" w:cs="Times New Roman"/>
          <w:spacing w:val="-1"/>
          <w:sz w:val="28"/>
          <w:szCs w:val="28"/>
        </w:rPr>
        <w:t xml:space="preserve">2. </w:t>
      </w:r>
      <w:r w:rsidR="00F96D8B" w:rsidRPr="0021477B">
        <w:rPr>
          <w:rFonts w:ascii="Times New Roman" w:hAnsi="Times New Roman" w:cs="Times New Roman"/>
          <w:spacing w:val="-1"/>
          <w:sz w:val="28"/>
          <w:szCs w:val="28"/>
        </w:rPr>
        <w:t>При закупке</w:t>
      </w:r>
      <w:r w:rsidRPr="0021477B">
        <w:rPr>
          <w:rFonts w:ascii="Times New Roman" w:hAnsi="Times New Roman" w:cs="Times New Roman"/>
          <w:spacing w:val="-1"/>
          <w:sz w:val="28"/>
          <w:szCs w:val="28"/>
        </w:rPr>
        <w:t xml:space="preserve"> товаров</w:t>
      </w:r>
      <w:r w:rsidR="005570E3" w:rsidRPr="0021477B">
        <w:rPr>
          <w:rFonts w:ascii="Times New Roman" w:hAnsi="Times New Roman" w:cs="Times New Roman"/>
          <w:spacing w:val="-1"/>
          <w:sz w:val="28"/>
          <w:szCs w:val="28"/>
        </w:rPr>
        <w:t>, работ, услуг</w:t>
      </w:r>
      <w:r w:rsidRPr="0021477B">
        <w:rPr>
          <w:rFonts w:ascii="Times New Roman" w:hAnsi="Times New Roman" w:cs="Times New Roman"/>
          <w:spacing w:val="-1"/>
          <w:sz w:val="28"/>
          <w:szCs w:val="28"/>
        </w:rPr>
        <w:t xml:space="preserve"> для муниципальных нужд заключать муниципальные контракты с </w:t>
      </w:r>
      <w:r w:rsidR="00F96D8B" w:rsidRPr="0021477B">
        <w:rPr>
          <w:rFonts w:ascii="Times New Roman" w:hAnsi="Times New Roman" w:cs="Times New Roman"/>
          <w:spacing w:val="-1"/>
          <w:sz w:val="28"/>
          <w:szCs w:val="28"/>
        </w:rPr>
        <w:t>применением конкурентных</w:t>
      </w:r>
      <w:r w:rsidR="005E0AA3" w:rsidRPr="0021477B">
        <w:rPr>
          <w:rFonts w:ascii="Times New Roman" w:hAnsi="Times New Roman" w:cs="Times New Roman"/>
          <w:spacing w:val="-1"/>
          <w:sz w:val="28"/>
          <w:szCs w:val="28"/>
        </w:rPr>
        <w:t xml:space="preserve"> способов.</w:t>
      </w:r>
    </w:p>
    <w:p w:rsidR="00B757A9" w:rsidRPr="0021477B" w:rsidRDefault="00673DC1" w:rsidP="00621B11">
      <w:pPr>
        <w:widowControl w:val="0"/>
        <w:shd w:val="clear" w:color="auto" w:fill="FFFFFF"/>
        <w:spacing w:after="0" w:line="240" w:lineRule="auto"/>
        <w:ind w:firstLine="720"/>
        <w:contextualSpacing/>
        <w:jc w:val="both"/>
        <w:rPr>
          <w:rFonts w:ascii="Times New Roman" w:hAnsi="Times New Roman" w:cs="Times New Roman"/>
          <w:spacing w:val="-1"/>
          <w:sz w:val="28"/>
          <w:szCs w:val="28"/>
        </w:rPr>
      </w:pPr>
      <w:r w:rsidRPr="0021477B">
        <w:rPr>
          <w:rFonts w:ascii="Times New Roman" w:hAnsi="Times New Roman" w:cs="Times New Roman"/>
          <w:spacing w:val="-1"/>
          <w:sz w:val="28"/>
          <w:szCs w:val="28"/>
        </w:rPr>
        <w:t>3</w:t>
      </w:r>
      <w:r w:rsidR="00B757A9" w:rsidRPr="0021477B">
        <w:rPr>
          <w:rFonts w:ascii="Times New Roman" w:hAnsi="Times New Roman" w:cs="Times New Roman"/>
          <w:spacing w:val="-1"/>
          <w:sz w:val="28"/>
          <w:szCs w:val="28"/>
        </w:rPr>
        <w:t>. Обеспечить эффективность использования муниципального имущества, не допускать неэффективных расходов при управлении и распоряжении муниципальным имуществом.</w:t>
      </w:r>
    </w:p>
    <w:p w:rsidR="00B757A9" w:rsidRPr="0021477B" w:rsidRDefault="00844C90" w:rsidP="00621B11">
      <w:pPr>
        <w:widowControl w:val="0"/>
        <w:shd w:val="clear" w:color="auto" w:fill="FFFFFF"/>
        <w:spacing w:after="0" w:line="240" w:lineRule="auto"/>
        <w:ind w:firstLine="720"/>
        <w:contextualSpacing/>
        <w:jc w:val="both"/>
        <w:rPr>
          <w:rFonts w:ascii="Times New Roman" w:hAnsi="Times New Roman" w:cs="Times New Roman"/>
          <w:spacing w:val="-1"/>
          <w:sz w:val="28"/>
          <w:szCs w:val="28"/>
        </w:rPr>
      </w:pPr>
      <w:r w:rsidRPr="0021477B">
        <w:rPr>
          <w:rFonts w:ascii="Times New Roman" w:hAnsi="Times New Roman" w:cs="Times New Roman"/>
          <w:spacing w:val="-1"/>
          <w:sz w:val="28"/>
          <w:szCs w:val="28"/>
        </w:rPr>
        <w:t>4</w:t>
      </w:r>
      <w:r w:rsidR="00B757A9" w:rsidRPr="0021477B">
        <w:rPr>
          <w:rFonts w:ascii="Times New Roman" w:hAnsi="Times New Roman" w:cs="Times New Roman"/>
          <w:spacing w:val="-1"/>
          <w:sz w:val="28"/>
          <w:szCs w:val="28"/>
        </w:rPr>
        <w:t>. Не допускать прироста недоимки</w:t>
      </w:r>
      <w:r w:rsidR="00B757A9" w:rsidRPr="0021477B">
        <w:rPr>
          <w:sz w:val="28"/>
          <w:szCs w:val="28"/>
        </w:rPr>
        <w:t xml:space="preserve"> </w:t>
      </w:r>
      <w:r w:rsidR="00B757A9" w:rsidRPr="0021477B">
        <w:rPr>
          <w:rFonts w:ascii="Times New Roman" w:hAnsi="Times New Roman" w:cs="Times New Roman"/>
          <w:spacing w:val="-1"/>
          <w:sz w:val="28"/>
          <w:szCs w:val="28"/>
        </w:rPr>
        <w:t xml:space="preserve">по неналоговым доходам и обеспечить эффективность проводимых мероприятий по её снижению. </w:t>
      </w:r>
    </w:p>
    <w:p w:rsidR="00B757A9" w:rsidRPr="0021477B" w:rsidRDefault="00D618BF" w:rsidP="00621B11">
      <w:pPr>
        <w:widowControl w:val="0"/>
        <w:shd w:val="clear" w:color="auto" w:fill="FFFFFF"/>
        <w:spacing w:after="0" w:line="240" w:lineRule="auto"/>
        <w:ind w:left="14" w:firstLine="706"/>
        <w:contextualSpacing/>
        <w:jc w:val="both"/>
        <w:rPr>
          <w:rFonts w:ascii="Times New Roman" w:hAnsi="Times New Roman" w:cs="Times New Roman"/>
          <w:sz w:val="28"/>
          <w:szCs w:val="28"/>
        </w:rPr>
      </w:pPr>
      <w:r w:rsidRPr="0021477B">
        <w:rPr>
          <w:rFonts w:ascii="Times New Roman" w:hAnsi="Times New Roman" w:cs="Times New Roman"/>
          <w:sz w:val="28"/>
          <w:szCs w:val="28"/>
        </w:rPr>
        <w:t>5</w:t>
      </w:r>
      <w:r w:rsidR="00B757A9" w:rsidRPr="0021477B">
        <w:rPr>
          <w:rFonts w:ascii="Times New Roman" w:hAnsi="Times New Roman" w:cs="Times New Roman"/>
          <w:sz w:val="28"/>
          <w:szCs w:val="28"/>
        </w:rPr>
        <w:t>. Контрольно-счетная палата муниципального образования Крымский район предлагает Совету муниципального образования Крымский район принять к рассмотрению отчет об исполнении бюджета муниципального об</w:t>
      </w:r>
      <w:r w:rsidR="00004DB4" w:rsidRPr="0021477B">
        <w:rPr>
          <w:rFonts w:ascii="Times New Roman" w:hAnsi="Times New Roman" w:cs="Times New Roman"/>
          <w:sz w:val="28"/>
          <w:szCs w:val="28"/>
        </w:rPr>
        <w:t xml:space="preserve">разования Крымский район за </w:t>
      </w:r>
      <w:r w:rsidR="00803870" w:rsidRPr="0021477B">
        <w:rPr>
          <w:rFonts w:ascii="Times New Roman" w:hAnsi="Times New Roman" w:cs="Times New Roman"/>
          <w:sz w:val="28"/>
          <w:szCs w:val="28"/>
        </w:rPr>
        <w:t>2024</w:t>
      </w:r>
      <w:r w:rsidR="00B757A9" w:rsidRPr="0021477B">
        <w:rPr>
          <w:rFonts w:ascii="Times New Roman" w:hAnsi="Times New Roman" w:cs="Times New Roman"/>
          <w:sz w:val="28"/>
          <w:szCs w:val="28"/>
        </w:rPr>
        <w:t xml:space="preserve"> год. </w:t>
      </w:r>
    </w:p>
    <w:p w:rsidR="00B757A9" w:rsidRPr="0021477B" w:rsidRDefault="00B757A9" w:rsidP="00621B11">
      <w:pPr>
        <w:widowControl w:val="0"/>
        <w:shd w:val="clear" w:color="auto" w:fill="FFFFFF"/>
        <w:spacing w:after="0" w:line="240" w:lineRule="auto"/>
        <w:contextualSpacing/>
        <w:jc w:val="both"/>
        <w:rPr>
          <w:rFonts w:ascii="Times New Roman" w:hAnsi="Times New Roman" w:cs="Times New Roman"/>
          <w:sz w:val="28"/>
          <w:szCs w:val="28"/>
        </w:rPr>
      </w:pPr>
    </w:p>
    <w:p w:rsidR="00FC7B16" w:rsidRPr="0021477B" w:rsidRDefault="00FC7B16" w:rsidP="00621B11">
      <w:pPr>
        <w:widowControl w:val="0"/>
        <w:shd w:val="clear" w:color="auto" w:fill="FFFFFF"/>
        <w:spacing w:after="0" w:line="240" w:lineRule="auto"/>
        <w:contextualSpacing/>
        <w:jc w:val="both"/>
        <w:rPr>
          <w:rFonts w:ascii="Times New Roman" w:hAnsi="Times New Roman" w:cs="Times New Roman"/>
          <w:sz w:val="28"/>
          <w:szCs w:val="28"/>
        </w:rPr>
      </w:pPr>
    </w:p>
    <w:p w:rsidR="00BE2E4B" w:rsidRPr="0021477B" w:rsidRDefault="00BE2E4B" w:rsidP="00621B11">
      <w:pPr>
        <w:widowControl w:val="0"/>
        <w:shd w:val="clear" w:color="auto" w:fill="FFFFFF"/>
        <w:spacing w:after="0" w:line="240" w:lineRule="auto"/>
        <w:contextualSpacing/>
        <w:jc w:val="both"/>
        <w:rPr>
          <w:rFonts w:ascii="Times New Roman" w:hAnsi="Times New Roman" w:cs="Times New Roman"/>
          <w:sz w:val="28"/>
          <w:szCs w:val="28"/>
        </w:rPr>
      </w:pPr>
    </w:p>
    <w:p w:rsidR="00B757A9" w:rsidRPr="0021477B" w:rsidRDefault="00B757A9" w:rsidP="00621B11">
      <w:pPr>
        <w:widowControl w:val="0"/>
        <w:shd w:val="clear" w:color="auto" w:fill="FFFFFF"/>
        <w:spacing w:after="0" w:line="240" w:lineRule="auto"/>
        <w:contextualSpacing/>
        <w:jc w:val="both"/>
        <w:rPr>
          <w:rFonts w:ascii="Times New Roman" w:hAnsi="Times New Roman" w:cs="Times New Roman"/>
          <w:sz w:val="28"/>
          <w:szCs w:val="28"/>
        </w:rPr>
      </w:pPr>
      <w:r w:rsidRPr="0021477B">
        <w:rPr>
          <w:rFonts w:ascii="Times New Roman" w:hAnsi="Times New Roman" w:cs="Times New Roman"/>
          <w:sz w:val="28"/>
          <w:szCs w:val="28"/>
        </w:rPr>
        <w:t xml:space="preserve">Председатель </w:t>
      </w:r>
    </w:p>
    <w:p w:rsidR="00B757A9" w:rsidRPr="0021477B" w:rsidRDefault="00B757A9" w:rsidP="00621B11">
      <w:pPr>
        <w:widowControl w:val="0"/>
        <w:shd w:val="clear" w:color="auto" w:fill="FFFFFF"/>
        <w:spacing w:after="0" w:line="240" w:lineRule="auto"/>
        <w:contextualSpacing/>
        <w:jc w:val="both"/>
        <w:rPr>
          <w:rFonts w:ascii="Times New Roman" w:hAnsi="Times New Roman" w:cs="Times New Roman"/>
          <w:sz w:val="28"/>
          <w:szCs w:val="28"/>
        </w:rPr>
      </w:pPr>
      <w:r w:rsidRPr="0021477B">
        <w:rPr>
          <w:rFonts w:ascii="Times New Roman" w:hAnsi="Times New Roman" w:cs="Times New Roman"/>
          <w:sz w:val="28"/>
          <w:szCs w:val="28"/>
        </w:rPr>
        <w:t xml:space="preserve">контрольно-счетной палаты </w:t>
      </w:r>
    </w:p>
    <w:p w:rsidR="00B757A9" w:rsidRPr="0021477B" w:rsidRDefault="00B757A9" w:rsidP="00621B11">
      <w:pPr>
        <w:widowControl w:val="0"/>
        <w:shd w:val="clear" w:color="auto" w:fill="FFFFFF"/>
        <w:spacing w:after="0" w:line="240" w:lineRule="auto"/>
        <w:contextualSpacing/>
        <w:jc w:val="both"/>
        <w:rPr>
          <w:rFonts w:ascii="Times New Roman" w:hAnsi="Times New Roman" w:cs="Times New Roman"/>
          <w:sz w:val="28"/>
          <w:szCs w:val="28"/>
        </w:rPr>
      </w:pPr>
      <w:r w:rsidRPr="0021477B">
        <w:rPr>
          <w:rFonts w:ascii="Times New Roman" w:hAnsi="Times New Roman" w:cs="Times New Roman"/>
          <w:sz w:val="28"/>
          <w:szCs w:val="28"/>
        </w:rPr>
        <w:t xml:space="preserve">муниципального образования </w:t>
      </w:r>
    </w:p>
    <w:p w:rsidR="00B757A9" w:rsidRPr="0021477B" w:rsidRDefault="00B757A9" w:rsidP="00621B11">
      <w:pPr>
        <w:widowControl w:val="0"/>
        <w:shd w:val="clear" w:color="auto" w:fill="FFFFFF"/>
        <w:spacing w:after="0" w:line="240" w:lineRule="auto"/>
        <w:contextualSpacing/>
        <w:jc w:val="both"/>
        <w:rPr>
          <w:rFonts w:ascii="Times New Roman" w:hAnsi="Times New Roman" w:cs="Times New Roman"/>
          <w:sz w:val="28"/>
          <w:szCs w:val="28"/>
        </w:rPr>
      </w:pPr>
      <w:r w:rsidRPr="0021477B">
        <w:rPr>
          <w:rFonts w:ascii="Times New Roman" w:hAnsi="Times New Roman" w:cs="Times New Roman"/>
          <w:sz w:val="28"/>
          <w:szCs w:val="28"/>
        </w:rPr>
        <w:t>Крымский район</w:t>
      </w:r>
      <w:r w:rsidRPr="0021477B">
        <w:rPr>
          <w:rFonts w:ascii="Times New Roman" w:hAnsi="Times New Roman" w:cs="Times New Roman"/>
          <w:sz w:val="28"/>
          <w:szCs w:val="28"/>
        </w:rPr>
        <w:tab/>
      </w:r>
      <w:r w:rsidRPr="0021477B">
        <w:rPr>
          <w:rFonts w:ascii="Times New Roman" w:hAnsi="Times New Roman" w:cs="Times New Roman"/>
          <w:sz w:val="28"/>
          <w:szCs w:val="28"/>
        </w:rPr>
        <w:tab/>
      </w:r>
      <w:r w:rsidRPr="0021477B">
        <w:rPr>
          <w:rFonts w:ascii="Times New Roman" w:hAnsi="Times New Roman" w:cs="Times New Roman"/>
          <w:sz w:val="28"/>
          <w:szCs w:val="28"/>
        </w:rPr>
        <w:tab/>
      </w:r>
      <w:r w:rsidRPr="0021477B">
        <w:rPr>
          <w:rFonts w:ascii="Times New Roman" w:hAnsi="Times New Roman" w:cs="Times New Roman"/>
          <w:sz w:val="28"/>
          <w:szCs w:val="28"/>
        </w:rPr>
        <w:tab/>
      </w:r>
      <w:r w:rsidRPr="0021477B">
        <w:rPr>
          <w:rFonts w:ascii="Times New Roman" w:hAnsi="Times New Roman" w:cs="Times New Roman"/>
          <w:sz w:val="28"/>
          <w:szCs w:val="28"/>
        </w:rPr>
        <w:tab/>
      </w:r>
      <w:r w:rsidRPr="0021477B">
        <w:rPr>
          <w:rFonts w:ascii="Times New Roman" w:hAnsi="Times New Roman" w:cs="Times New Roman"/>
          <w:sz w:val="28"/>
          <w:szCs w:val="28"/>
        </w:rPr>
        <w:tab/>
      </w:r>
      <w:r w:rsidRPr="0021477B">
        <w:rPr>
          <w:rFonts w:ascii="Times New Roman" w:hAnsi="Times New Roman" w:cs="Times New Roman"/>
          <w:sz w:val="28"/>
          <w:szCs w:val="28"/>
        </w:rPr>
        <w:tab/>
        <w:t xml:space="preserve">              </w:t>
      </w:r>
      <w:proofErr w:type="spellStart"/>
      <w:r w:rsidR="00EE5958" w:rsidRPr="0021477B">
        <w:rPr>
          <w:rFonts w:ascii="Times New Roman" w:hAnsi="Times New Roman" w:cs="Times New Roman"/>
          <w:sz w:val="28"/>
          <w:szCs w:val="28"/>
        </w:rPr>
        <w:t>А.В.Одольская</w:t>
      </w:r>
      <w:proofErr w:type="spellEnd"/>
    </w:p>
    <w:sectPr w:rsidR="00B757A9" w:rsidRPr="0021477B" w:rsidSect="003E57C9">
      <w:headerReference w:type="even" r:id="rId9"/>
      <w:headerReference w:type="default" r:id="rId10"/>
      <w:footerReference w:type="even" r:id="rId11"/>
      <w:footerReference w:type="default" r:id="rId12"/>
      <w:headerReference w:type="first" r:id="rId13"/>
      <w:footerReference w:type="first" r:id="rId14"/>
      <w:pgSz w:w="11906" w:h="16838"/>
      <w:pgMar w:top="1134" w:right="567" w:bottom="1134" w:left="1701" w:header="720" w:footer="720" w:gutter="0"/>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C4741" w:rsidRDefault="003C4741" w:rsidP="003226CC">
      <w:pPr>
        <w:spacing w:after="0" w:line="240" w:lineRule="auto"/>
      </w:pPr>
      <w:r>
        <w:separator/>
      </w:r>
    </w:p>
  </w:endnote>
  <w:endnote w:type="continuationSeparator" w:id="0">
    <w:p w:rsidR="003C4741" w:rsidRDefault="003C4741" w:rsidP="003226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4741" w:rsidRDefault="003C4741">
    <w:pPr>
      <w:widowControl w:val="0"/>
      <w:spacing w:after="0" w:line="240" w:lineRule="auto"/>
      <w:rPr>
        <w:sz w:val="24"/>
        <w:szCs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4741" w:rsidRDefault="003C4741">
    <w:pPr>
      <w:pStyle w:val="ae"/>
      <w:jc w:val="right"/>
      <w:rPr>
        <w:rFonts w:cs="Calibri"/>
      </w:rPr>
    </w:pPr>
    <w:r>
      <w:rPr>
        <w:rFonts w:cs="Calibri"/>
      </w:rPr>
      <w:fldChar w:fldCharType="begin"/>
    </w:r>
    <w:r>
      <w:rPr>
        <w:rFonts w:cs="Calibri"/>
      </w:rPr>
      <w:instrText xml:space="preserve">PAGE  \* MERGEFORMAT </w:instrText>
    </w:r>
    <w:r>
      <w:rPr>
        <w:rFonts w:cs="Calibri"/>
      </w:rPr>
      <w:fldChar w:fldCharType="separate"/>
    </w:r>
    <w:r w:rsidR="00707BB5">
      <w:rPr>
        <w:rFonts w:cs="Calibri"/>
        <w:noProof/>
      </w:rPr>
      <w:t>16</w:t>
    </w:r>
    <w:r>
      <w:rPr>
        <w:rFonts w:cs="Calibri"/>
      </w:rPr>
      <w:fldChar w:fldCharType="end"/>
    </w:r>
  </w:p>
  <w:p w:rsidR="003C4741" w:rsidRDefault="003C4741">
    <w:pPr>
      <w:pStyle w:val="ae"/>
      <w:rPr>
        <w:rFonts w:ascii="Times New Roman" w:hAnsi="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4741" w:rsidRDefault="003C4741">
    <w:pPr>
      <w:widowControl w:val="0"/>
      <w:spacing w:after="0" w:line="240" w:lineRule="auto"/>
      <w:rPr>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C4741" w:rsidRDefault="003C4741" w:rsidP="003226CC">
      <w:pPr>
        <w:spacing w:after="0" w:line="240" w:lineRule="auto"/>
      </w:pPr>
      <w:r>
        <w:separator/>
      </w:r>
    </w:p>
  </w:footnote>
  <w:footnote w:type="continuationSeparator" w:id="0">
    <w:p w:rsidR="003C4741" w:rsidRDefault="003C4741" w:rsidP="003226C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4741" w:rsidRDefault="003C4741">
    <w:pPr>
      <w:widowControl w:val="0"/>
      <w:spacing w:after="0" w:line="240" w:lineRule="auto"/>
      <w:rPr>
        <w:sz w:val="24"/>
        <w:szCs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4741" w:rsidRDefault="003C4741">
    <w:pPr>
      <w:widowControl w:val="0"/>
      <w:spacing w:after="0" w:line="240" w:lineRule="auto"/>
      <w:rPr>
        <w:sz w:val="24"/>
        <w:szCs w:val="24"/>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4741" w:rsidRDefault="003C4741">
    <w:pPr>
      <w:widowControl w:val="0"/>
      <w:spacing w:after="0" w:line="240" w:lineRule="auto"/>
      <w:rPr>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180AF6"/>
    <w:multiLevelType w:val="hybridMultilevel"/>
    <w:tmpl w:val="05803828"/>
    <w:lvl w:ilvl="0" w:tplc="A0569224">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09B58D03"/>
    <w:multiLevelType w:val="multilevel"/>
    <w:tmpl w:val="6680B7CC"/>
    <w:lvl w:ilvl="0">
      <w:numFmt w:val="bullet"/>
      <w:lvlText w:val=""/>
      <w:lvlJc w:val="left"/>
      <w:pPr>
        <w:tabs>
          <w:tab w:val="num" w:pos="1494"/>
        </w:tabs>
        <w:ind w:firstLine="1134"/>
      </w:pPr>
      <w:rPr>
        <w:rFonts w:ascii="Symbol" w:hAnsi="Symbol"/>
        <w:sz w:val="28"/>
      </w:rPr>
    </w:lvl>
    <w:lvl w:ilvl="1">
      <w:numFmt w:val="bullet"/>
      <w:lvlText w:val="o"/>
      <w:lvlJc w:val="left"/>
      <w:pPr>
        <w:tabs>
          <w:tab w:val="num" w:pos="2700"/>
        </w:tabs>
        <w:ind w:left="2700" w:hanging="360"/>
      </w:pPr>
      <w:rPr>
        <w:rFonts w:ascii="Courier New" w:hAnsi="Courier New"/>
        <w:sz w:val="24"/>
      </w:rPr>
    </w:lvl>
    <w:lvl w:ilvl="2">
      <w:numFmt w:val="bullet"/>
      <w:lvlText w:val=""/>
      <w:lvlJc w:val="left"/>
      <w:pPr>
        <w:tabs>
          <w:tab w:val="num" w:pos="3420"/>
        </w:tabs>
        <w:ind w:left="3420" w:hanging="360"/>
      </w:pPr>
      <w:rPr>
        <w:rFonts w:ascii="Wingdings" w:hAnsi="Wingdings"/>
        <w:sz w:val="24"/>
      </w:rPr>
    </w:lvl>
    <w:lvl w:ilvl="3">
      <w:numFmt w:val="bullet"/>
      <w:lvlText w:val=""/>
      <w:lvlJc w:val="left"/>
      <w:pPr>
        <w:tabs>
          <w:tab w:val="num" w:pos="4140"/>
        </w:tabs>
        <w:ind w:left="4140" w:hanging="360"/>
      </w:pPr>
      <w:rPr>
        <w:rFonts w:ascii="Symbol" w:hAnsi="Symbol"/>
        <w:sz w:val="24"/>
      </w:rPr>
    </w:lvl>
    <w:lvl w:ilvl="4">
      <w:numFmt w:val="bullet"/>
      <w:lvlText w:val="o"/>
      <w:lvlJc w:val="left"/>
      <w:pPr>
        <w:tabs>
          <w:tab w:val="num" w:pos="4860"/>
        </w:tabs>
        <w:ind w:left="4860" w:hanging="360"/>
      </w:pPr>
      <w:rPr>
        <w:rFonts w:ascii="Courier New" w:hAnsi="Courier New"/>
        <w:sz w:val="24"/>
      </w:rPr>
    </w:lvl>
    <w:lvl w:ilvl="5">
      <w:numFmt w:val="bullet"/>
      <w:lvlText w:val=""/>
      <w:lvlJc w:val="left"/>
      <w:pPr>
        <w:tabs>
          <w:tab w:val="num" w:pos="5580"/>
        </w:tabs>
        <w:ind w:left="5580" w:hanging="360"/>
      </w:pPr>
      <w:rPr>
        <w:rFonts w:ascii="Wingdings" w:hAnsi="Wingdings"/>
        <w:sz w:val="24"/>
      </w:rPr>
    </w:lvl>
    <w:lvl w:ilvl="6">
      <w:numFmt w:val="bullet"/>
      <w:lvlText w:val=""/>
      <w:lvlJc w:val="left"/>
      <w:pPr>
        <w:tabs>
          <w:tab w:val="num" w:pos="6300"/>
        </w:tabs>
        <w:ind w:left="6300" w:hanging="360"/>
      </w:pPr>
      <w:rPr>
        <w:rFonts w:ascii="Symbol" w:hAnsi="Symbol"/>
        <w:sz w:val="24"/>
      </w:rPr>
    </w:lvl>
    <w:lvl w:ilvl="7">
      <w:numFmt w:val="bullet"/>
      <w:lvlText w:val="o"/>
      <w:lvlJc w:val="left"/>
      <w:pPr>
        <w:tabs>
          <w:tab w:val="num" w:pos="7020"/>
        </w:tabs>
        <w:ind w:left="7020" w:hanging="360"/>
      </w:pPr>
      <w:rPr>
        <w:rFonts w:ascii="Courier New" w:hAnsi="Courier New"/>
        <w:sz w:val="24"/>
      </w:rPr>
    </w:lvl>
    <w:lvl w:ilvl="8">
      <w:numFmt w:val="bullet"/>
      <w:lvlText w:val=""/>
      <w:lvlJc w:val="left"/>
      <w:pPr>
        <w:tabs>
          <w:tab w:val="num" w:pos="7740"/>
        </w:tabs>
        <w:ind w:left="7740" w:hanging="360"/>
      </w:pPr>
      <w:rPr>
        <w:rFonts w:ascii="Wingdings" w:hAnsi="Wingdings"/>
        <w:sz w:val="24"/>
      </w:rPr>
    </w:lvl>
  </w:abstractNum>
  <w:abstractNum w:abstractNumId="2">
    <w:nsid w:val="25C2B311"/>
    <w:multiLevelType w:val="multilevel"/>
    <w:tmpl w:val="1A536103"/>
    <w:lvl w:ilvl="0">
      <w:start w:val="1"/>
      <w:numFmt w:val="decimal"/>
      <w:lvlText w:val="%1."/>
      <w:lvlJc w:val="left"/>
      <w:pPr>
        <w:tabs>
          <w:tab w:val="num" w:pos="720"/>
        </w:tabs>
        <w:ind w:left="720" w:hanging="360"/>
      </w:pPr>
      <w:rPr>
        <w:rFonts w:ascii="Times New Roman" w:hAnsi="Times New Roman" w:cs="Times New Roman"/>
        <w:sz w:val="22"/>
        <w:szCs w:val="22"/>
      </w:rPr>
    </w:lvl>
    <w:lvl w:ilvl="1">
      <w:start w:val="1"/>
      <w:numFmt w:val="lowerLetter"/>
      <w:lvlText w:val="%2."/>
      <w:lvlJc w:val="left"/>
      <w:pPr>
        <w:tabs>
          <w:tab w:val="num" w:pos="1440"/>
        </w:tabs>
        <w:ind w:left="1440" w:hanging="360"/>
      </w:pPr>
      <w:rPr>
        <w:rFonts w:ascii="Times New Roman" w:hAnsi="Times New Roman" w:cs="Times New Roman"/>
        <w:sz w:val="24"/>
        <w:szCs w:val="24"/>
      </w:rPr>
    </w:lvl>
    <w:lvl w:ilvl="2">
      <w:start w:val="1"/>
      <w:numFmt w:val="lowerRoman"/>
      <w:lvlText w:val="%3."/>
      <w:lvlJc w:val="right"/>
      <w:pPr>
        <w:tabs>
          <w:tab w:val="num" w:pos="2160"/>
        </w:tabs>
        <w:ind w:left="2160" w:hanging="180"/>
      </w:pPr>
      <w:rPr>
        <w:rFonts w:ascii="Times New Roman" w:hAnsi="Times New Roman" w:cs="Times New Roman"/>
        <w:sz w:val="24"/>
        <w:szCs w:val="24"/>
      </w:rPr>
    </w:lvl>
    <w:lvl w:ilvl="3">
      <w:start w:val="1"/>
      <w:numFmt w:val="decimal"/>
      <w:lvlText w:val="%4."/>
      <w:lvlJc w:val="left"/>
      <w:pPr>
        <w:tabs>
          <w:tab w:val="num" w:pos="2880"/>
        </w:tabs>
        <w:ind w:left="2880" w:hanging="360"/>
      </w:pPr>
      <w:rPr>
        <w:rFonts w:ascii="Times New Roman" w:hAnsi="Times New Roman" w:cs="Times New Roman"/>
        <w:sz w:val="24"/>
        <w:szCs w:val="24"/>
      </w:rPr>
    </w:lvl>
    <w:lvl w:ilvl="4">
      <w:start w:val="1"/>
      <w:numFmt w:val="lowerLetter"/>
      <w:lvlText w:val="%5."/>
      <w:lvlJc w:val="left"/>
      <w:pPr>
        <w:tabs>
          <w:tab w:val="num" w:pos="3600"/>
        </w:tabs>
        <w:ind w:left="3600" w:hanging="360"/>
      </w:pPr>
      <w:rPr>
        <w:rFonts w:ascii="Times New Roman" w:hAnsi="Times New Roman" w:cs="Times New Roman"/>
        <w:sz w:val="24"/>
        <w:szCs w:val="24"/>
      </w:rPr>
    </w:lvl>
    <w:lvl w:ilvl="5">
      <w:start w:val="1"/>
      <w:numFmt w:val="lowerRoman"/>
      <w:lvlText w:val="%6."/>
      <w:lvlJc w:val="right"/>
      <w:pPr>
        <w:tabs>
          <w:tab w:val="num" w:pos="4320"/>
        </w:tabs>
        <w:ind w:left="4320" w:hanging="180"/>
      </w:pPr>
      <w:rPr>
        <w:rFonts w:ascii="Times New Roman" w:hAnsi="Times New Roman" w:cs="Times New Roman"/>
        <w:sz w:val="24"/>
        <w:szCs w:val="24"/>
      </w:rPr>
    </w:lvl>
    <w:lvl w:ilvl="6">
      <w:start w:val="1"/>
      <w:numFmt w:val="decimal"/>
      <w:lvlText w:val="%7."/>
      <w:lvlJc w:val="left"/>
      <w:pPr>
        <w:tabs>
          <w:tab w:val="num" w:pos="5040"/>
        </w:tabs>
        <w:ind w:left="5040" w:hanging="360"/>
      </w:pPr>
      <w:rPr>
        <w:rFonts w:ascii="Times New Roman" w:hAnsi="Times New Roman" w:cs="Times New Roman"/>
        <w:sz w:val="24"/>
        <w:szCs w:val="24"/>
      </w:rPr>
    </w:lvl>
    <w:lvl w:ilvl="7">
      <w:start w:val="1"/>
      <w:numFmt w:val="lowerLetter"/>
      <w:lvlText w:val="%8."/>
      <w:lvlJc w:val="left"/>
      <w:pPr>
        <w:tabs>
          <w:tab w:val="num" w:pos="5760"/>
        </w:tabs>
        <w:ind w:left="5760" w:hanging="360"/>
      </w:pPr>
      <w:rPr>
        <w:rFonts w:ascii="Times New Roman" w:hAnsi="Times New Roman" w:cs="Times New Roman"/>
        <w:sz w:val="24"/>
        <w:szCs w:val="24"/>
      </w:rPr>
    </w:lvl>
    <w:lvl w:ilvl="8">
      <w:start w:val="1"/>
      <w:numFmt w:val="lowerRoman"/>
      <w:lvlText w:val="%9."/>
      <w:lvlJc w:val="right"/>
      <w:pPr>
        <w:tabs>
          <w:tab w:val="num" w:pos="6480"/>
        </w:tabs>
        <w:ind w:left="6480" w:hanging="180"/>
      </w:pPr>
      <w:rPr>
        <w:rFonts w:ascii="Times New Roman" w:hAnsi="Times New Roman" w:cs="Times New Roman"/>
        <w:sz w:val="24"/>
        <w:szCs w:val="24"/>
      </w:rPr>
    </w:lvl>
  </w:abstractNum>
  <w:abstractNum w:abstractNumId="3">
    <w:nsid w:val="413431C4"/>
    <w:multiLevelType w:val="hybridMultilevel"/>
    <w:tmpl w:val="39BC3A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41581157"/>
    <w:multiLevelType w:val="multilevel"/>
    <w:tmpl w:val="D38C20CA"/>
    <w:lvl w:ilvl="0">
      <w:start w:val="1"/>
      <w:numFmt w:val="bullet"/>
      <w:lvlText w:val=""/>
      <w:lvlJc w:val="left"/>
      <w:pPr>
        <w:tabs>
          <w:tab w:val="num" w:pos="1494"/>
        </w:tabs>
        <w:ind w:firstLine="1134"/>
      </w:pPr>
      <w:rPr>
        <w:rFonts w:ascii="Symbol" w:hAnsi="Symbol" w:hint="default"/>
        <w:sz w:val="28"/>
      </w:rPr>
    </w:lvl>
    <w:lvl w:ilvl="1">
      <w:numFmt w:val="bullet"/>
      <w:lvlText w:val="o"/>
      <w:lvlJc w:val="left"/>
      <w:pPr>
        <w:tabs>
          <w:tab w:val="num" w:pos="2700"/>
        </w:tabs>
        <w:ind w:left="2700" w:hanging="360"/>
      </w:pPr>
      <w:rPr>
        <w:rFonts w:ascii="Courier New" w:hAnsi="Courier New"/>
        <w:sz w:val="24"/>
      </w:rPr>
    </w:lvl>
    <w:lvl w:ilvl="2">
      <w:numFmt w:val="bullet"/>
      <w:lvlText w:val=""/>
      <w:lvlJc w:val="left"/>
      <w:pPr>
        <w:tabs>
          <w:tab w:val="num" w:pos="3420"/>
        </w:tabs>
        <w:ind w:left="3420" w:hanging="360"/>
      </w:pPr>
      <w:rPr>
        <w:rFonts w:ascii="Wingdings" w:hAnsi="Wingdings"/>
        <w:sz w:val="24"/>
      </w:rPr>
    </w:lvl>
    <w:lvl w:ilvl="3">
      <w:numFmt w:val="bullet"/>
      <w:lvlText w:val=""/>
      <w:lvlJc w:val="left"/>
      <w:pPr>
        <w:tabs>
          <w:tab w:val="num" w:pos="4140"/>
        </w:tabs>
        <w:ind w:left="4140" w:hanging="360"/>
      </w:pPr>
      <w:rPr>
        <w:rFonts w:ascii="Symbol" w:hAnsi="Symbol"/>
        <w:sz w:val="24"/>
      </w:rPr>
    </w:lvl>
    <w:lvl w:ilvl="4">
      <w:numFmt w:val="bullet"/>
      <w:lvlText w:val="o"/>
      <w:lvlJc w:val="left"/>
      <w:pPr>
        <w:tabs>
          <w:tab w:val="num" w:pos="4860"/>
        </w:tabs>
        <w:ind w:left="4860" w:hanging="360"/>
      </w:pPr>
      <w:rPr>
        <w:rFonts w:ascii="Courier New" w:hAnsi="Courier New"/>
        <w:sz w:val="24"/>
      </w:rPr>
    </w:lvl>
    <w:lvl w:ilvl="5">
      <w:numFmt w:val="bullet"/>
      <w:lvlText w:val=""/>
      <w:lvlJc w:val="left"/>
      <w:pPr>
        <w:tabs>
          <w:tab w:val="num" w:pos="5580"/>
        </w:tabs>
        <w:ind w:left="5580" w:hanging="360"/>
      </w:pPr>
      <w:rPr>
        <w:rFonts w:ascii="Wingdings" w:hAnsi="Wingdings"/>
        <w:sz w:val="24"/>
      </w:rPr>
    </w:lvl>
    <w:lvl w:ilvl="6">
      <w:numFmt w:val="bullet"/>
      <w:lvlText w:val=""/>
      <w:lvlJc w:val="left"/>
      <w:pPr>
        <w:tabs>
          <w:tab w:val="num" w:pos="6300"/>
        </w:tabs>
        <w:ind w:left="6300" w:hanging="360"/>
      </w:pPr>
      <w:rPr>
        <w:rFonts w:ascii="Symbol" w:hAnsi="Symbol"/>
        <w:sz w:val="24"/>
      </w:rPr>
    </w:lvl>
    <w:lvl w:ilvl="7">
      <w:numFmt w:val="bullet"/>
      <w:lvlText w:val="o"/>
      <w:lvlJc w:val="left"/>
      <w:pPr>
        <w:tabs>
          <w:tab w:val="num" w:pos="7020"/>
        </w:tabs>
        <w:ind w:left="7020" w:hanging="360"/>
      </w:pPr>
      <w:rPr>
        <w:rFonts w:ascii="Courier New" w:hAnsi="Courier New"/>
        <w:sz w:val="24"/>
      </w:rPr>
    </w:lvl>
    <w:lvl w:ilvl="8">
      <w:numFmt w:val="bullet"/>
      <w:lvlText w:val=""/>
      <w:lvlJc w:val="left"/>
      <w:pPr>
        <w:tabs>
          <w:tab w:val="num" w:pos="7740"/>
        </w:tabs>
        <w:ind w:left="7740" w:hanging="360"/>
      </w:pPr>
      <w:rPr>
        <w:rFonts w:ascii="Wingdings" w:hAnsi="Wingdings"/>
        <w:sz w:val="24"/>
      </w:rPr>
    </w:lvl>
  </w:abstractNum>
  <w:abstractNum w:abstractNumId="5">
    <w:nsid w:val="475BA766"/>
    <w:multiLevelType w:val="multilevel"/>
    <w:tmpl w:val="5561D113"/>
    <w:lvl w:ilvl="0">
      <w:numFmt w:val="bullet"/>
      <w:lvlText w:val=""/>
      <w:lvlJc w:val="left"/>
      <w:pPr>
        <w:tabs>
          <w:tab w:val="num" w:pos="720"/>
        </w:tabs>
        <w:ind w:left="720" w:hanging="360"/>
      </w:pPr>
      <w:rPr>
        <w:rFonts w:ascii="Symbol" w:hAnsi="Symbol"/>
        <w:sz w:val="24"/>
      </w:rPr>
    </w:lvl>
    <w:lvl w:ilvl="1">
      <w:numFmt w:val="bullet"/>
      <w:lvlText w:val="o"/>
      <w:lvlJc w:val="left"/>
      <w:pPr>
        <w:tabs>
          <w:tab w:val="num" w:pos="1440"/>
        </w:tabs>
        <w:ind w:left="1440" w:hanging="360"/>
      </w:pPr>
      <w:rPr>
        <w:rFonts w:ascii="Courier New" w:hAnsi="Courier New"/>
        <w:sz w:val="24"/>
      </w:rPr>
    </w:lvl>
    <w:lvl w:ilvl="2">
      <w:numFmt w:val="bullet"/>
      <w:lvlText w:val=""/>
      <w:lvlJc w:val="left"/>
      <w:pPr>
        <w:tabs>
          <w:tab w:val="num" w:pos="1210"/>
        </w:tabs>
        <w:ind w:firstLine="850"/>
      </w:pPr>
      <w:rPr>
        <w:rFonts w:ascii="Symbol" w:hAnsi="Symbol"/>
        <w:sz w:val="28"/>
      </w:rPr>
    </w:lvl>
    <w:lvl w:ilvl="3">
      <w:numFmt w:val="bullet"/>
      <w:lvlText w:val=""/>
      <w:lvlJc w:val="left"/>
      <w:pPr>
        <w:tabs>
          <w:tab w:val="num" w:pos="2880"/>
        </w:tabs>
        <w:ind w:left="2880" w:hanging="360"/>
      </w:pPr>
      <w:rPr>
        <w:rFonts w:ascii="Symbol" w:hAnsi="Symbol"/>
        <w:sz w:val="24"/>
      </w:rPr>
    </w:lvl>
    <w:lvl w:ilvl="4">
      <w:numFmt w:val="bullet"/>
      <w:lvlText w:val="o"/>
      <w:lvlJc w:val="left"/>
      <w:pPr>
        <w:tabs>
          <w:tab w:val="num" w:pos="3600"/>
        </w:tabs>
        <w:ind w:left="3600" w:hanging="360"/>
      </w:pPr>
      <w:rPr>
        <w:rFonts w:ascii="Courier New" w:hAnsi="Courier New"/>
        <w:sz w:val="24"/>
      </w:rPr>
    </w:lvl>
    <w:lvl w:ilvl="5">
      <w:numFmt w:val="bullet"/>
      <w:lvlText w:val=""/>
      <w:lvlJc w:val="left"/>
      <w:pPr>
        <w:tabs>
          <w:tab w:val="num" w:pos="4320"/>
        </w:tabs>
        <w:ind w:left="4320" w:hanging="360"/>
      </w:pPr>
      <w:rPr>
        <w:rFonts w:ascii="Wingdings" w:hAnsi="Wingdings"/>
        <w:sz w:val="24"/>
      </w:rPr>
    </w:lvl>
    <w:lvl w:ilvl="6">
      <w:numFmt w:val="bullet"/>
      <w:lvlText w:val=""/>
      <w:lvlJc w:val="left"/>
      <w:pPr>
        <w:tabs>
          <w:tab w:val="num" w:pos="5040"/>
        </w:tabs>
        <w:ind w:left="5040" w:hanging="360"/>
      </w:pPr>
      <w:rPr>
        <w:rFonts w:ascii="Symbol" w:hAnsi="Symbol"/>
        <w:sz w:val="24"/>
      </w:rPr>
    </w:lvl>
    <w:lvl w:ilvl="7">
      <w:numFmt w:val="bullet"/>
      <w:lvlText w:val="o"/>
      <w:lvlJc w:val="left"/>
      <w:pPr>
        <w:tabs>
          <w:tab w:val="num" w:pos="5760"/>
        </w:tabs>
        <w:ind w:left="5760" w:hanging="360"/>
      </w:pPr>
      <w:rPr>
        <w:rFonts w:ascii="Courier New" w:hAnsi="Courier New"/>
        <w:sz w:val="24"/>
      </w:rPr>
    </w:lvl>
    <w:lvl w:ilvl="8">
      <w:numFmt w:val="bullet"/>
      <w:lvlText w:val=""/>
      <w:lvlJc w:val="left"/>
      <w:pPr>
        <w:tabs>
          <w:tab w:val="num" w:pos="6480"/>
        </w:tabs>
        <w:ind w:left="6480" w:hanging="360"/>
      </w:pPr>
      <w:rPr>
        <w:rFonts w:ascii="Wingdings" w:hAnsi="Wingdings"/>
        <w:sz w:val="24"/>
      </w:rPr>
    </w:lvl>
  </w:abstractNum>
  <w:abstractNum w:abstractNumId="6">
    <w:nsid w:val="708B6448"/>
    <w:multiLevelType w:val="hybridMultilevel"/>
    <w:tmpl w:val="3B02306E"/>
    <w:lvl w:ilvl="0" w:tplc="41F250EE">
      <w:start w:val="1"/>
      <w:numFmt w:val="decimal"/>
      <w:lvlText w:val="%1."/>
      <w:lvlJc w:val="left"/>
      <w:pPr>
        <w:ind w:left="1211" w:hanging="360"/>
      </w:pPr>
      <w:rPr>
        <w:rFonts w:ascii="Times New Roman" w:hAnsi="Times New Roman"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7">
    <w:nsid w:val="7744483F"/>
    <w:multiLevelType w:val="multilevel"/>
    <w:tmpl w:val="C8ACE8C4"/>
    <w:lvl w:ilvl="0">
      <w:start w:val="1"/>
      <w:numFmt w:val="decimal"/>
      <w:lvlText w:val="%1."/>
      <w:lvlJc w:val="left"/>
      <w:pPr>
        <w:ind w:left="720" w:hanging="360"/>
      </w:pPr>
      <w:rPr>
        <w:rFonts w:hint="default"/>
        <w:b/>
      </w:rPr>
    </w:lvl>
    <w:lvl w:ilvl="1">
      <w:start w:val="1"/>
      <w:numFmt w:val="decimal"/>
      <w:isLgl/>
      <w:lvlText w:val="%1.%2"/>
      <w:lvlJc w:val="left"/>
      <w:pPr>
        <w:ind w:left="1158" w:hanging="450"/>
      </w:pPr>
      <w:rPr>
        <w:rFonts w:eastAsia="Calibri" w:hint="default"/>
        <w:b w:val="0"/>
        <w:color w:val="auto"/>
      </w:rPr>
    </w:lvl>
    <w:lvl w:ilvl="2">
      <w:start w:val="1"/>
      <w:numFmt w:val="decimal"/>
      <w:isLgl/>
      <w:lvlText w:val="%1.%2.%3"/>
      <w:lvlJc w:val="left"/>
      <w:pPr>
        <w:ind w:left="1776" w:hanging="720"/>
      </w:pPr>
      <w:rPr>
        <w:rFonts w:eastAsia="Calibri" w:hint="default"/>
        <w:b w:val="0"/>
        <w:color w:val="auto"/>
      </w:rPr>
    </w:lvl>
    <w:lvl w:ilvl="3">
      <w:start w:val="1"/>
      <w:numFmt w:val="decimal"/>
      <w:isLgl/>
      <w:lvlText w:val="%1.%2.%3.%4"/>
      <w:lvlJc w:val="left"/>
      <w:pPr>
        <w:ind w:left="2484" w:hanging="1080"/>
      </w:pPr>
      <w:rPr>
        <w:rFonts w:eastAsia="Calibri" w:hint="default"/>
        <w:b w:val="0"/>
        <w:color w:val="auto"/>
      </w:rPr>
    </w:lvl>
    <w:lvl w:ilvl="4">
      <w:start w:val="1"/>
      <w:numFmt w:val="decimal"/>
      <w:isLgl/>
      <w:lvlText w:val="%1.%2.%3.%4.%5"/>
      <w:lvlJc w:val="left"/>
      <w:pPr>
        <w:ind w:left="2832" w:hanging="1080"/>
      </w:pPr>
      <w:rPr>
        <w:rFonts w:eastAsia="Calibri" w:hint="default"/>
        <w:b w:val="0"/>
        <w:color w:val="auto"/>
      </w:rPr>
    </w:lvl>
    <w:lvl w:ilvl="5">
      <w:start w:val="1"/>
      <w:numFmt w:val="decimal"/>
      <w:isLgl/>
      <w:lvlText w:val="%1.%2.%3.%4.%5.%6"/>
      <w:lvlJc w:val="left"/>
      <w:pPr>
        <w:ind w:left="3540" w:hanging="1440"/>
      </w:pPr>
      <w:rPr>
        <w:rFonts w:eastAsia="Calibri" w:hint="default"/>
        <w:b w:val="0"/>
        <w:color w:val="auto"/>
      </w:rPr>
    </w:lvl>
    <w:lvl w:ilvl="6">
      <w:start w:val="1"/>
      <w:numFmt w:val="decimal"/>
      <w:isLgl/>
      <w:lvlText w:val="%1.%2.%3.%4.%5.%6.%7"/>
      <w:lvlJc w:val="left"/>
      <w:pPr>
        <w:ind w:left="3888" w:hanging="1440"/>
      </w:pPr>
      <w:rPr>
        <w:rFonts w:eastAsia="Calibri" w:hint="default"/>
        <w:b w:val="0"/>
        <w:color w:val="auto"/>
      </w:rPr>
    </w:lvl>
    <w:lvl w:ilvl="7">
      <w:start w:val="1"/>
      <w:numFmt w:val="decimal"/>
      <w:isLgl/>
      <w:lvlText w:val="%1.%2.%3.%4.%5.%6.%7.%8"/>
      <w:lvlJc w:val="left"/>
      <w:pPr>
        <w:ind w:left="4596" w:hanging="1800"/>
      </w:pPr>
      <w:rPr>
        <w:rFonts w:eastAsia="Calibri" w:hint="default"/>
        <w:b w:val="0"/>
        <w:color w:val="auto"/>
      </w:rPr>
    </w:lvl>
    <w:lvl w:ilvl="8">
      <w:start w:val="1"/>
      <w:numFmt w:val="decimal"/>
      <w:isLgl/>
      <w:lvlText w:val="%1.%2.%3.%4.%5.%6.%7.%8.%9"/>
      <w:lvlJc w:val="left"/>
      <w:pPr>
        <w:ind w:left="5304" w:hanging="2160"/>
      </w:pPr>
      <w:rPr>
        <w:rFonts w:eastAsia="Calibri" w:hint="default"/>
        <w:b w:val="0"/>
        <w:color w:val="auto"/>
      </w:rPr>
    </w:lvl>
  </w:abstractNum>
  <w:num w:numId="1">
    <w:abstractNumId w:val="1"/>
  </w:num>
  <w:num w:numId="2">
    <w:abstractNumId w:val="5"/>
  </w:num>
  <w:num w:numId="3">
    <w:abstractNumId w:val="2"/>
  </w:num>
  <w:num w:numId="4">
    <w:abstractNumId w:val="0"/>
  </w:num>
  <w:num w:numId="5">
    <w:abstractNumId w:val="7"/>
  </w:num>
  <w:num w:numId="6">
    <w:abstractNumId w:val="6"/>
  </w:num>
  <w:num w:numId="7">
    <w:abstractNumId w:val="4"/>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oNotTrackMoves/>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pos w:val="sectEnd"/>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226CC"/>
    <w:rsid w:val="00000D44"/>
    <w:rsid w:val="00003C2E"/>
    <w:rsid w:val="00004B0A"/>
    <w:rsid w:val="00004B6B"/>
    <w:rsid w:val="00004DB4"/>
    <w:rsid w:val="000067D5"/>
    <w:rsid w:val="000072C4"/>
    <w:rsid w:val="00007387"/>
    <w:rsid w:val="0001012B"/>
    <w:rsid w:val="00024A66"/>
    <w:rsid w:val="00027405"/>
    <w:rsid w:val="00027728"/>
    <w:rsid w:val="00030C1F"/>
    <w:rsid w:val="00031F17"/>
    <w:rsid w:val="00032BD9"/>
    <w:rsid w:val="00033D64"/>
    <w:rsid w:val="000356F6"/>
    <w:rsid w:val="00035EEF"/>
    <w:rsid w:val="000361D5"/>
    <w:rsid w:val="0004083B"/>
    <w:rsid w:val="00042588"/>
    <w:rsid w:val="00043423"/>
    <w:rsid w:val="000442A7"/>
    <w:rsid w:val="00044ADF"/>
    <w:rsid w:val="000465F3"/>
    <w:rsid w:val="000466DB"/>
    <w:rsid w:val="00047789"/>
    <w:rsid w:val="0005181E"/>
    <w:rsid w:val="00052CE8"/>
    <w:rsid w:val="00055DB6"/>
    <w:rsid w:val="00056EFE"/>
    <w:rsid w:val="000602B3"/>
    <w:rsid w:val="000626D4"/>
    <w:rsid w:val="0006547B"/>
    <w:rsid w:val="0006619B"/>
    <w:rsid w:val="00067D4F"/>
    <w:rsid w:val="00070661"/>
    <w:rsid w:val="00070C8F"/>
    <w:rsid w:val="00071B8E"/>
    <w:rsid w:val="00071FCA"/>
    <w:rsid w:val="000722CA"/>
    <w:rsid w:val="0007386F"/>
    <w:rsid w:val="00076ACA"/>
    <w:rsid w:val="00080716"/>
    <w:rsid w:val="000823D1"/>
    <w:rsid w:val="00082796"/>
    <w:rsid w:val="0008548B"/>
    <w:rsid w:val="0009157F"/>
    <w:rsid w:val="00092112"/>
    <w:rsid w:val="00092A50"/>
    <w:rsid w:val="00092AF3"/>
    <w:rsid w:val="000947D7"/>
    <w:rsid w:val="00096206"/>
    <w:rsid w:val="000962FC"/>
    <w:rsid w:val="0009639C"/>
    <w:rsid w:val="00097481"/>
    <w:rsid w:val="000A19F3"/>
    <w:rsid w:val="000A3375"/>
    <w:rsid w:val="000A4C37"/>
    <w:rsid w:val="000A54F1"/>
    <w:rsid w:val="000A5977"/>
    <w:rsid w:val="000A68AE"/>
    <w:rsid w:val="000A7956"/>
    <w:rsid w:val="000B2FFB"/>
    <w:rsid w:val="000B473B"/>
    <w:rsid w:val="000B4F8F"/>
    <w:rsid w:val="000B79E4"/>
    <w:rsid w:val="000C06B4"/>
    <w:rsid w:val="000C11FC"/>
    <w:rsid w:val="000C285B"/>
    <w:rsid w:val="000C3F7C"/>
    <w:rsid w:val="000C4649"/>
    <w:rsid w:val="000C48B8"/>
    <w:rsid w:val="000C586A"/>
    <w:rsid w:val="000C6690"/>
    <w:rsid w:val="000D03F6"/>
    <w:rsid w:val="000D0BF8"/>
    <w:rsid w:val="000D0ED6"/>
    <w:rsid w:val="000D0EF5"/>
    <w:rsid w:val="000D1197"/>
    <w:rsid w:val="000D1F3A"/>
    <w:rsid w:val="000D263A"/>
    <w:rsid w:val="000D3D93"/>
    <w:rsid w:val="000D52CE"/>
    <w:rsid w:val="000D6D8C"/>
    <w:rsid w:val="000D70D7"/>
    <w:rsid w:val="000E03A8"/>
    <w:rsid w:val="000E07AD"/>
    <w:rsid w:val="000E0BF5"/>
    <w:rsid w:val="000E1925"/>
    <w:rsid w:val="000E44E4"/>
    <w:rsid w:val="000E5306"/>
    <w:rsid w:val="000E6ED4"/>
    <w:rsid w:val="000E7014"/>
    <w:rsid w:val="000E7679"/>
    <w:rsid w:val="000E7940"/>
    <w:rsid w:val="000F06EE"/>
    <w:rsid w:val="000F0AB2"/>
    <w:rsid w:val="000F0D49"/>
    <w:rsid w:val="000F0E23"/>
    <w:rsid w:val="000F34BE"/>
    <w:rsid w:val="000F5A1B"/>
    <w:rsid w:val="000F5D06"/>
    <w:rsid w:val="000F6CA8"/>
    <w:rsid w:val="000F7060"/>
    <w:rsid w:val="000F714A"/>
    <w:rsid w:val="00102D8E"/>
    <w:rsid w:val="001048BA"/>
    <w:rsid w:val="0010542F"/>
    <w:rsid w:val="0010562D"/>
    <w:rsid w:val="00105858"/>
    <w:rsid w:val="00106E31"/>
    <w:rsid w:val="00112850"/>
    <w:rsid w:val="001150A6"/>
    <w:rsid w:val="001152EA"/>
    <w:rsid w:val="00115673"/>
    <w:rsid w:val="00115844"/>
    <w:rsid w:val="0011779D"/>
    <w:rsid w:val="00117864"/>
    <w:rsid w:val="00120C79"/>
    <w:rsid w:val="00120D6B"/>
    <w:rsid w:val="00124F3A"/>
    <w:rsid w:val="001257A8"/>
    <w:rsid w:val="00125AA9"/>
    <w:rsid w:val="00125E2E"/>
    <w:rsid w:val="001269C8"/>
    <w:rsid w:val="00126C5F"/>
    <w:rsid w:val="00126DBC"/>
    <w:rsid w:val="0013043F"/>
    <w:rsid w:val="00131741"/>
    <w:rsid w:val="00132560"/>
    <w:rsid w:val="00132CA7"/>
    <w:rsid w:val="001335E3"/>
    <w:rsid w:val="0013517D"/>
    <w:rsid w:val="001358E5"/>
    <w:rsid w:val="00135D68"/>
    <w:rsid w:val="00136764"/>
    <w:rsid w:val="0013706A"/>
    <w:rsid w:val="001406D2"/>
    <w:rsid w:val="00142762"/>
    <w:rsid w:val="001428DA"/>
    <w:rsid w:val="001431A0"/>
    <w:rsid w:val="001442A3"/>
    <w:rsid w:val="001451AB"/>
    <w:rsid w:val="00146550"/>
    <w:rsid w:val="00147BF2"/>
    <w:rsid w:val="001502FD"/>
    <w:rsid w:val="001524C5"/>
    <w:rsid w:val="00153CAD"/>
    <w:rsid w:val="00154749"/>
    <w:rsid w:val="00156331"/>
    <w:rsid w:val="00156B68"/>
    <w:rsid w:val="00157BA0"/>
    <w:rsid w:val="00162594"/>
    <w:rsid w:val="0016284F"/>
    <w:rsid w:val="00164BFF"/>
    <w:rsid w:val="0016527F"/>
    <w:rsid w:val="00165BBA"/>
    <w:rsid w:val="00165DCF"/>
    <w:rsid w:val="00166F28"/>
    <w:rsid w:val="00167300"/>
    <w:rsid w:val="00167A96"/>
    <w:rsid w:val="00171BDC"/>
    <w:rsid w:val="001722C7"/>
    <w:rsid w:val="00176E17"/>
    <w:rsid w:val="001771C3"/>
    <w:rsid w:val="00177709"/>
    <w:rsid w:val="00180031"/>
    <w:rsid w:val="001825A5"/>
    <w:rsid w:val="00182842"/>
    <w:rsid w:val="00182A31"/>
    <w:rsid w:val="00184731"/>
    <w:rsid w:val="00184C96"/>
    <w:rsid w:val="00184D6A"/>
    <w:rsid w:val="00186631"/>
    <w:rsid w:val="0018752C"/>
    <w:rsid w:val="00190F60"/>
    <w:rsid w:val="00193275"/>
    <w:rsid w:val="001934DF"/>
    <w:rsid w:val="00195BA6"/>
    <w:rsid w:val="00196C58"/>
    <w:rsid w:val="00197B86"/>
    <w:rsid w:val="001A1E2C"/>
    <w:rsid w:val="001A20F2"/>
    <w:rsid w:val="001A2B9D"/>
    <w:rsid w:val="001A329B"/>
    <w:rsid w:val="001A36D6"/>
    <w:rsid w:val="001A78A5"/>
    <w:rsid w:val="001B144F"/>
    <w:rsid w:val="001B15A1"/>
    <w:rsid w:val="001B2798"/>
    <w:rsid w:val="001B2DD2"/>
    <w:rsid w:val="001B2E4B"/>
    <w:rsid w:val="001B32B9"/>
    <w:rsid w:val="001B5A21"/>
    <w:rsid w:val="001C17A9"/>
    <w:rsid w:val="001C25C2"/>
    <w:rsid w:val="001C266A"/>
    <w:rsid w:val="001C3B44"/>
    <w:rsid w:val="001C45CD"/>
    <w:rsid w:val="001C5691"/>
    <w:rsid w:val="001C6461"/>
    <w:rsid w:val="001C665A"/>
    <w:rsid w:val="001C7280"/>
    <w:rsid w:val="001D051A"/>
    <w:rsid w:val="001D1D49"/>
    <w:rsid w:val="001D4739"/>
    <w:rsid w:val="001D52DE"/>
    <w:rsid w:val="001D5730"/>
    <w:rsid w:val="001D6971"/>
    <w:rsid w:val="001D71DC"/>
    <w:rsid w:val="001E42A5"/>
    <w:rsid w:val="001E623B"/>
    <w:rsid w:val="001E7EA6"/>
    <w:rsid w:val="001F20A5"/>
    <w:rsid w:val="001F2B9B"/>
    <w:rsid w:val="001F4D8A"/>
    <w:rsid w:val="001F74BF"/>
    <w:rsid w:val="00201CA1"/>
    <w:rsid w:val="002029B8"/>
    <w:rsid w:val="00204F8E"/>
    <w:rsid w:val="00205973"/>
    <w:rsid w:val="0021239A"/>
    <w:rsid w:val="00213181"/>
    <w:rsid w:val="0021362F"/>
    <w:rsid w:val="0021477B"/>
    <w:rsid w:val="002150DC"/>
    <w:rsid w:val="00217017"/>
    <w:rsid w:val="0021768C"/>
    <w:rsid w:val="00217FA2"/>
    <w:rsid w:val="002201A0"/>
    <w:rsid w:val="00220408"/>
    <w:rsid w:val="00220701"/>
    <w:rsid w:val="00221471"/>
    <w:rsid w:val="002219B4"/>
    <w:rsid w:val="00223769"/>
    <w:rsid w:val="00223BDD"/>
    <w:rsid w:val="00225254"/>
    <w:rsid w:val="00225E77"/>
    <w:rsid w:val="002300EA"/>
    <w:rsid w:val="00231715"/>
    <w:rsid w:val="00231A0A"/>
    <w:rsid w:val="002320FB"/>
    <w:rsid w:val="00234CFF"/>
    <w:rsid w:val="00235308"/>
    <w:rsid w:val="002363CD"/>
    <w:rsid w:val="00236BBF"/>
    <w:rsid w:val="002401D9"/>
    <w:rsid w:val="0024099C"/>
    <w:rsid w:val="00241718"/>
    <w:rsid w:val="00244B80"/>
    <w:rsid w:val="00245827"/>
    <w:rsid w:val="00245F53"/>
    <w:rsid w:val="0024639C"/>
    <w:rsid w:val="0024704B"/>
    <w:rsid w:val="00247101"/>
    <w:rsid w:val="00250578"/>
    <w:rsid w:val="002512C0"/>
    <w:rsid w:val="0025270A"/>
    <w:rsid w:val="002533EF"/>
    <w:rsid w:val="00253454"/>
    <w:rsid w:val="00255E3E"/>
    <w:rsid w:val="002565A7"/>
    <w:rsid w:val="00257E65"/>
    <w:rsid w:val="00260798"/>
    <w:rsid w:val="00261894"/>
    <w:rsid w:val="00261AF7"/>
    <w:rsid w:val="0026227D"/>
    <w:rsid w:val="002627A8"/>
    <w:rsid w:val="0026362A"/>
    <w:rsid w:val="00266ABD"/>
    <w:rsid w:val="002703F4"/>
    <w:rsid w:val="00270D43"/>
    <w:rsid w:val="00270E8A"/>
    <w:rsid w:val="00273C60"/>
    <w:rsid w:val="00276D22"/>
    <w:rsid w:val="00277C57"/>
    <w:rsid w:val="002820BB"/>
    <w:rsid w:val="0028339B"/>
    <w:rsid w:val="00284713"/>
    <w:rsid w:val="00286813"/>
    <w:rsid w:val="00286E18"/>
    <w:rsid w:val="00290250"/>
    <w:rsid w:val="00291C8F"/>
    <w:rsid w:val="002925A6"/>
    <w:rsid w:val="002952B9"/>
    <w:rsid w:val="00296897"/>
    <w:rsid w:val="00297224"/>
    <w:rsid w:val="00297DB0"/>
    <w:rsid w:val="002A0BD5"/>
    <w:rsid w:val="002A0E2E"/>
    <w:rsid w:val="002A1388"/>
    <w:rsid w:val="002A3B8D"/>
    <w:rsid w:val="002A51E3"/>
    <w:rsid w:val="002B016A"/>
    <w:rsid w:val="002B10CD"/>
    <w:rsid w:val="002B2D5F"/>
    <w:rsid w:val="002B310A"/>
    <w:rsid w:val="002B481E"/>
    <w:rsid w:val="002B7A52"/>
    <w:rsid w:val="002C151B"/>
    <w:rsid w:val="002C2812"/>
    <w:rsid w:val="002C4085"/>
    <w:rsid w:val="002C60C6"/>
    <w:rsid w:val="002C7C28"/>
    <w:rsid w:val="002D156A"/>
    <w:rsid w:val="002D2BCD"/>
    <w:rsid w:val="002D5951"/>
    <w:rsid w:val="002D6541"/>
    <w:rsid w:val="002E00A7"/>
    <w:rsid w:val="002E0343"/>
    <w:rsid w:val="002E052F"/>
    <w:rsid w:val="002E0B04"/>
    <w:rsid w:val="002E11E5"/>
    <w:rsid w:val="002E2222"/>
    <w:rsid w:val="002E2D77"/>
    <w:rsid w:val="002E2EA5"/>
    <w:rsid w:val="002E356E"/>
    <w:rsid w:val="002E3FAE"/>
    <w:rsid w:val="002E4144"/>
    <w:rsid w:val="002E4951"/>
    <w:rsid w:val="002E678A"/>
    <w:rsid w:val="002F0E69"/>
    <w:rsid w:val="002F0F43"/>
    <w:rsid w:val="002F15CA"/>
    <w:rsid w:val="002F2EE3"/>
    <w:rsid w:val="002F47B4"/>
    <w:rsid w:val="002F576D"/>
    <w:rsid w:val="002F7357"/>
    <w:rsid w:val="0030101C"/>
    <w:rsid w:val="003025AD"/>
    <w:rsid w:val="003049BA"/>
    <w:rsid w:val="00304ADC"/>
    <w:rsid w:val="00304D70"/>
    <w:rsid w:val="003054C9"/>
    <w:rsid w:val="003055C9"/>
    <w:rsid w:val="00310239"/>
    <w:rsid w:val="0031166E"/>
    <w:rsid w:val="00314018"/>
    <w:rsid w:val="00315CDA"/>
    <w:rsid w:val="003217BC"/>
    <w:rsid w:val="003226CC"/>
    <w:rsid w:val="00323226"/>
    <w:rsid w:val="00324D0C"/>
    <w:rsid w:val="003267AD"/>
    <w:rsid w:val="00326B71"/>
    <w:rsid w:val="003300DA"/>
    <w:rsid w:val="0033095F"/>
    <w:rsid w:val="00333725"/>
    <w:rsid w:val="003337F0"/>
    <w:rsid w:val="0033626B"/>
    <w:rsid w:val="00336FF6"/>
    <w:rsid w:val="00340424"/>
    <w:rsid w:val="00340D04"/>
    <w:rsid w:val="0034124D"/>
    <w:rsid w:val="0034146E"/>
    <w:rsid w:val="003435B0"/>
    <w:rsid w:val="003467C0"/>
    <w:rsid w:val="00346DD9"/>
    <w:rsid w:val="0035151B"/>
    <w:rsid w:val="003543E1"/>
    <w:rsid w:val="0035697D"/>
    <w:rsid w:val="00360901"/>
    <w:rsid w:val="00363449"/>
    <w:rsid w:val="00363E0B"/>
    <w:rsid w:val="00367D7D"/>
    <w:rsid w:val="0037045B"/>
    <w:rsid w:val="00370A5C"/>
    <w:rsid w:val="00370C96"/>
    <w:rsid w:val="00373A6B"/>
    <w:rsid w:val="00373D0B"/>
    <w:rsid w:val="00374F11"/>
    <w:rsid w:val="00375052"/>
    <w:rsid w:val="00380147"/>
    <w:rsid w:val="00380CE3"/>
    <w:rsid w:val="00382278"/>
    <w:rsid w:val="00387D29"/>
    <w:rsid w:val="00394C73"/>
    <w:rsid w:val="0039569E"/>
    <w:rsid w:val="00396457"/>
    <w:rsid w:val="003967B2"/>
    <w:rsid w:val="00396814"/>
    <w:rsid w:val="00397676"/>
    <w:rsid w:val="003A0A11"/>
    <w:rsid w:val="003A2872"/>
    <w:rsid w:val="003A2F81"/>
    <w:rsid w:val="003A336B"/>
    <w:rsid w:val="003A37CA"/>
    <w:rsid w:val="003A3F6F"/>
    <w:rsid w:val="003A3FD2"/>
    <w:rsid w:val="003A59CE"/>
    <w:rsid w:val="003A59EB"/>
    <w:rsid w:val="003A6368"/>
    <w:rsid w:val="003A71F8"/>
    <w:rsid w:val="003B1AFA"/>
    <w:rsid w:val="003B2901"/>
    <w:rsid w:val="003B2FE7"/>
    <w:rsid w:val="003B3D2C"/>
    <w:rsid w:val="003B4177"/>
    <w:rsid w:val="003B5E54"/>
    <w:rsid w:val="003B668F"/>
    <w:rsid w:val="003B6CD8"/>
    <w:rsid w:val="003C0E20"/>
    <w:rsid w:val="003C2A7D"/>
    <w:rsid w:val="003C3115"/>
    <w:rsid w:val="003C3127"/>
    <w:rsid w:val="003C383D"/>
    <w:rsid w:val="003C38AC"/>
    <w:rsid w:val="003C4741"/>
    <w:rsid w:val="003C4D02"/>
    <w:rsid w:val="003D030A"/>
    <w:rsid w:val="003D0948"/>
    <w:rsid w:val="003D50EC"/>
    <w:rsid w:val="003D7F8A"/>
    <w:rsid w:val="003E1096"/>
    <w:rsid w:val="003E29D7"/>
    <w:rsid w:val="003E3B08"/>
    <w:rsid w:val="003E5071"/>
    <w:rsid w:val="003E57C9"/>
    <w:rsid w:val="003E5DE9"/>
    <w:rsid w:val="003E5E77"/>
    <w:rsid w:val="003E6224"/>
    <w:rsid w:val="003E677D"/>
    <w:rsid w:val="003E77C3"/>
    <w:rsid w:val="003F044A"/>
    <w:rsid w:val="003F4248"/>
    <w:rsid w:val="003F4FE5"/>
    <w:rsid w:val="003F5279"/>
    <w:rsid w:val="003F66EF"/>
    <w:rsid w:val="003F6A8E"/>
    <w:rsid w:val="003F6FC0"/>
    <w:rsid w:val="0040367F"/>
    <w:rsid w:val="00404487"/>
    <w:rsid w:val="00405060"/>
    <w:rsid w:val="004050B4"/>
    <w:rsid w:val="00407147"/>
    <w:rsid w:val="00407217"/>
    <w:rsid w:val="004101D4"/>
    <w:rsid w:val="0041038D"/>
    <w:rsid w:val="0041195F"/>
    <w:rsid w:val="00411C19"/>
    <w:rsid w:val="00413CE7"/>
    <w:rsid w:val="004167EE"/>
    <w:rsid w:val="00416F4F"/>
    <w:rsid w:val="00417204"/>
    <w:rsid w:val="00421760"/>
    <w:rsid w:val="00421C7C"/>
    <w:rsid w:val="00421E1F"/>
    <w:rsid w:val="00423C1D"/>
    <w:rsid w:val="0042531F"/>
    <w:rsid w:val="00427D2F"/>
    <w:rsid w:val="00431213"/>
    <w:rsid w:val="00431E44"/>
    <w:rsid w:val="00432223"/>
    <w:rsid w:val="00432590"/>
    <w:rsid w:val="00433AD2"/>
    <w:rsid w:val="00434D0A"/>
    <w:rsid w:val="00435514"/>
    <w:rsid w:val="00435745"/>
    <w:rsid w:val="00435B1B"/>
    <w:rsid w:val="00435F82"/>
    <w:rsid w:val="00437303"/>
    <w:rsid w:val="00440C01"/>
    <w:rsid w:val="00440FBD"/>
    <w:rsid w:val="004428AC"/>
    <w:rsid w:val="00443AC9"/>
    <w:rsid w:val="004445B8"/>
    <w:rsid w:val="0044489E"/>
    <w:rsid w:val="00447202"/>
    <w:rsid w:val="00450904"/>
    <w:rsid w:val="00451B0E"/>
    <w:rsid w:val="004527B3"/>
    <w:rsid w:val="00452EF5"/>
    <w:rsid w:val="00453B3E"/>
    <w:rsid w:val="00453C0E"/>
    <w:rsid w:val="0045508B"/>
    <w:rsid w:val="004578D1"/>
    <w:rsid w:val="004605BC"/>
    <w:rsid w:val="00462537"/>
    <w:rsid w:val="00464D8B"/>
    <w:rsid w:val="00464FCD"/>
    <w:rsid w:val="00466B47"/>
    <w:rsid w:val="00471F3C"/>
    <w:rsid w:val="00473535"/>
    <w:rsid w:val="0047357A"/>
    <w:rsid w:val="0047486E"/>
    <w:rsid w:val="0047672B"/>
    <w:rsid w:val="004773FF"/>
    <w:rsid w:val="00482B32"/>
    <w:rsid w:val="00483463"/>
    <w:rsid w:val="004839AC"/>
    <w:rsid w:val="004840CA"/>
    <w:rsid w:val="00486548"/>
    <w:rsid w:val="00486763"/>
    <w:rsid w:val="0048759F"/>
    <w:rsid w:val="00490D2C"/>
    <w:rsid w:val="00491C96"/>
    <w:rsid w:val="00492630"/>
    <w:rsid w:val="00495620"/>
    <w:rsid w:val="00495947"/>
    <w:rsid w:val="004A053E"/>
    <w:rsid w:val="004A0B09"/>
    <w:rsid w:val="004A17D6"/>
    <w:rsid w:val="004A2CA1"/>
    <w:rsid w:val="004A2D3E"/>
    <w:rsid w:val="004A493E"/>
    <w:rsid w:val="004A60AA"/>
    <w:rsid w:val="004A6157"/>
    <w:rsid w:val="004A734E"/>
    <w:rsid w:val="004B077C"/>
    <w:rsid w:val="004B0D22"/>
    <w:rsid w:val="004B269C"/>
    <w:rsid w:val="004B2C55"/>
    <w:rsid w:val="004B2D50"/>
    <w:rsid w:val="004B7D40"/>
    <w:rsid w:val="004C0249"/>
    <w:rsid w:val="004C091E"/>
    <w:rsid w:val="004C1244"/>
    <w:rsid w:val="004C3501"/>
    <w:rsid w:val="004C4B98"/>
    <w:rsid w:val="004C5238"/>
    <w:rsid w:val="004C72E8"/>
    <w:rsid w:val="004D49C7"/>
    <w:rsid w:val="004D4CD3"/>
    <w:rsid w:val="004D6CEF"/>
    <w:rsid w:val="004E0377"/>
    <w:rsid w:val="004E46D3"/>
    <w:rsid w:val="004E7384"/>
    <w:rsid w:val="004F1991"/>
    <w:rsid w:val="004F1F0C"/>
    <w:rsid w:val="004F2BF7"/>
    <w:rsid w:val="004F3524"/>
    <w:rsid w:val="004F50A8"/>
    <w:rsid w:val="004F6678"/>
    <w:rsid w:val="0050071B"/>
    <w:rsid w:val="00500A31"/>
    <w:rsid w:val="00502E0B"/>
    <w:rsid w:val="0050369D"/>
    <w:rsid w:val="005052C7"/>
    <w:rsid w:val="005075B4"/>
    <w:rsid w:val="0051001B"/>
    <w:rsid w:val="00510E38"/>
    <w:rsid w:val="0051155A"/>
    <w:rsid w:val="005138C9"/>
    <w:rsid w:val="00514EF6"/>
    <w:rsid w:val="005153AB"/>
    <w:rsid w:val="0051737A"/>
    <w:rsid w:val="00517EA4"/>
    <w:rsid w:val="00520E6A"/>
    <w:rsid w:val="00520E86"/>
    <w:rsid w:val="00520FB6"/>
    <w:rsid w:val="005218B0"/>
    <w:rsid w:val="00522C97"/>
    <w:rsid w:val="00523D6E"/>
    <w:rsid w:val="00525A45"/>
    <w:rsid w:val="00525ACF"/>
    <w:rsid w:val="0052621F"/>
    <w:rsid w:val="0052678E"/>
    <w:rsid w:val="00526928"/>
    <w:rsid w:val="00526B88"/>
    <w:rsid w:val="005275EC"/>
    <w:rsid w:val="00530F6E"/>
    <w:rsid w:val="00531C4F"/>
    <w:rsid w:val="0053642C"/>
    <w:rsid w:val="0053654C"/>
    <w:rsid w:val="00536D8D"/>
    <w:rsid w:val="00537273"/>
    <w:rsid w:val="005375DF"/>
    <w:rsid w:val="00540D84"/>
    <w:rsid w:val="005415B7"/>
    <w:rsid w:val="00541914"/>
    <w:rsid w:val="005424ED"/>
    <w:rsid w:val="00544749"/>
    <w:rsid w:val="00544B57"/>
    <w:rsid w:val="00544BB4"/>
    <w:rsid w:val="00544F67"/>
    <w:rsid w:val="00546376"/>
    <w:rsid w:val="00546B33"/>
    <w:rsid w:val="00547781"/>
    <w:rsid w:val="00550163"/>
    <w:rsid w:val="00550551"/>
    <w:rsid w:val="00550C02"/>
    <w:rsid w:val="00551AD5"/>
    <w:rsid w:val="005522B5"/>
    <w:rsid w:val="0055294E"/>
    <w:rsid w:val="00552ED8"/>
    <w:rsid w:val="005533E1"/>
    <w:rsid w:val="00555830"/>
    <w:rsid w:val="005558F1"/>
    <w:rsid w:val="005561D8"/>
    <w:rsid w:val="0055660F"/>
    <w:rsid w:val="005570E3"/>
    <w:rsid w:val="00560C9C"/>
    <w:rsid w:val="00560CBB"/>
    <w:rsid w:val="005618D5"/>
    <w:rsid w:val="00562179"/>
    <w:rsid w:val="005625B5"/>
    <w:rsid w:val="0056571A"/>
    <w:rsid w:val="0057129C"/>
    <w:rsid w:val="0057219B"/>
    <w:rsid w:val="00576143"/>
    <w:rsid w:val="00577F50"/>
    <w:rsid w:val="00581257"/>
    <w:rsid w:val="00581781"/>
    <w:rsid w:val="00582227"/>
    <w:rsid w:val="00582268"/>
    <w:rsid w:val="00583C74"/>
    <w:rsid w:val="00585770"/>
    <w:rsid w:val="005862B9"/>
    <w:rsid w:val="00587257"/>
    <w:rsid w:val="005907F7"/>
    <w:rsid w:val="00590ECC"/>
    <w:rsid w:val="005958AB"/>
    <w:rsid w:val="0059632D"/>
    <w:rsid w:val="005A1A7A"/>
    <w:rsid w:val="005A1EA5"/>
    <w:rsid w:val="005A280A"/>
    <w:rsid w:val="005A2C7E"/>
    <w:rsid w:val="005A33EC"/>
    <w:rsid w:val="005A3B8A"/>
    <w:rsid w:val="005A7044"/>
    <w:rsid w:val="005A72BF"/>
    <w:rsid w:val="005B018C"/>
    <w:rsid w:val="005B20EB"/>
    <w:rsid w:val="005B22B8"/>
    <w:rsid w:val="005B2EF7"/>
    <w:rsid w:val="005B3040"/>
    <w:rsid w:val="005B3615"/>
    <w:rsid w:val="005B4343"/>
    <w:rsid w:val="005C2058"/>
    <w:rsid w:val="005C3379"/>
    <w:rsid w:val="005C348C"/>
    <w:rsid w:val="005C45DC"/>
    <w:rsid w:val="005C5723"/>
    <w:rsid w:val="005C60F0"/>
    <w:rsid w:val="005D16A0"/>
    <w:rsid w:val="005D199A"/>
    <w:rsid w:val="005D22F5"/>
    <w:rsid w:val="005D23D6"/>
    <w:rsid w:val="005D4473"/>
    <w:rsid w:val="005D5474"/>
    <w:rsid w:val="005D708B"/>
    <w:rsid w:val="005E0941"/>
    <w:rsid w:val="005E0AA3"/>
    <w:rsid w:val="005E2170"/>
    <w:rsid w:val="005E294C"/>
    <w:rsid w:val="005E3DFC"/>
    <w:rsid w:val="005E5997"/>
    <w:rsid w:val="005E7BE9"/>
    <w:rsid w:val="005F014A"/>
    <w:rsid w:val="005F1619"/>
    <w:rsid w:val="005F2C79"/>
    <w:rsid w:val="005F3F46"/>
    <w:rsid w:val="005F4093"/>
    <w:rsid w:val="005F5CB8"/>
    <w:rsid w:val="005F6D50"/>
    <w:rsid w:val="005F6F5C"/>
    <w:rsid w:val="00600AAE"/>
    <w:rsid w:val="00600B00"/>
    <w:rsid w:val="00601659"/>
    <w:rsid w:val="00604C46"/>
    <w:rsid w:val="006061D7"/>
    <w:rsid w:val="00606AEE"/>
    <w:rsid w:val="00607346"/>
    <w:rsid w:val="00610655"/>
    <w:rsid w:val="00610BD3"/>
    <w:rsid w:val="006110B2"/>
    <w:rsid w:val="006110F7"/>
    <w:rsid w:val="006113DE"/>
    <w:rsid w:val="00612727"/>
    <w:rsid w:val="00613AD1"/>
    <w:rsid w:val="00613CD4"/>
    <w:rsid w:val="00613CE0"/>
    <w:rsid w:val="00615AB6"/>
    <w:rsid w:val="00615E4E"/>
    <w:rsid w:val="006170D5"/>
    <w:rsid w:val="00621B11"/>
    <w:rsid w:val="00621E93"/>
    <w:rsid w:val="0062365B"/>
    <w:rsid w:val="006241D9"/>
    <w:rsid w:val="00625E50"/>
    <w:rsid w:val="00627903"/>
    <w:rsid w:val="00627C57"/>
    <w:rsid w:val="00627FFD"/>
    <w:rsid w:val="006302CF"/>
    <w:rsid w:val="0063045B"/>
    <w:rsid w:val="00633188"/>
    <w:rsid w:val="00633A05"/>
    <w:rsid w:val="00633DF7"/>
    <w:rsid w:val="00636BCF"/>
    <w:rsid w:val="0063737B"/>
    <w:rsid w:val="00640CE5"/>
    <w:rsid w:val="00646670"/>
    <w:rsid w:val="006466C0"/>
    <w:rsid w:val="00647003"/>
    <w:rsid w:val="00647D7D"/>
    <w:rsid w:val="00650609"/>
    <w:rsid w:val="00652205"/>
    <w:rsid w:val="00652775"/>
    <w:rsid w:val="00652F40"/>
    <w:rsid w:val="00654B97"/>
    <w:rsid w:val="00654EFF"/>
    <w:rsid w:val="00655C98"/>
    <w:rsid w:val="0065711B"/>
    <w:rsid w:val="00660618"/>
    <w:rsid w:val="00666722"/>
    <w:rsid w:val="00667490"/>
    <w:rsid w:val="00667BCC"/>
    <w:rsid w:val="00671CC8"/>
    <w:rsid w:val="006730E8"/>
    <w:rsid w:val="00673DC1"/>
    <w:rsid w:val="00674F21"/>
    <w:rsid w:val="00675C9F"/>
    <w:rsid w:val="00680198"/>
    <w:rsid w:val="00681186"/>
    <w:rsid w:val="00681224"/>
    <w:rsid w:val="0068182D"/>
    <w:rsid w:val="006819F3"/>
    <w:rsid w:val="00681DEB"/>
    <w:rsid w:val="006835E4"/>
    <w:rsid w:val="00683D76"/>
    <w:rsid w:val="006843E3"/>
    <w:rsid w:val="00686B56"/>
    <w:rsid w:val="006874E9"/>
    <w:rsid w:val="00687672"/>
    <w:rsid w:val="00687A9F"/>
    <w:rsid w:val="0069237D"/>
    <w:rsid w:val="00693ED5"/>
    <w:rsid w:val="006951B4"/>
    <w:rsid w:val="00696824"/>
    <w:rsid w:val="00696910"/>
    <w:rsid w:val="00696E97"/>
    <w:rsid w:val="006972C8"/>
    <w:rsid w:val="006A030E"/>
    <w:rsid w:val="006A0F4F"/>
    <w:rsid w:val="006A1B61"/>
    <w:rsid w:val="006A4DEF"/>
    <w:rsid w:val="006A603D"/>
    <w:rsid w:val="006A680B"/>
    <w:rsid w:val="006B235F"/>
    <w:rsid w:val="006B3A36"/>
    <w:rsid w:val="006B48DC"/>
    <w:rsid w:val="006B5B9C"/>
    <w:rsid w:val="006B6352"/>
    <w:rsid w:val="006B689E"/>
    <w:rsid w:val="006B74EF"/>
    <w:rsid w:val="006C0252"/>
    <w:rsid w:val="006C09E3"/>
    <w:rsid w:val="006C127E"/>
    <w:rsid w:val="006C268D"/>
    <w:rsid w:val="006C341C"/>
    <w:rsid w:val="006C3AE4"/>
    <w:rsid w:val="006C4576"/>
    <w:rsid w:val="006C5111"/>
    <w:rsid w:val="006C54D3"/>
    <w:rsid w:val="006C57A5"/>
    <w:rsid w:val="006C5EEB"/>
    <w:rsid w:val="006C6124"/>
    <w:rsid w:val="006C62AB"/>
    <w:rsid w:val="006C719C"/>
    <w:rsid w:val="006C7E55"/>
    <w:rsid w:val="006D0E6E"/>
    <w:rsid w:val="006D28DE"/>
    <w:rsid w:val="006D33F0"/>
    <w:rsid w:val="006D40B5"/>
    <w:rsid w:val="006D50A7"/>
    <w:rsid w:val="006D603C"/>
    <w:rsid w:val="006D6A0C"/>
    <w:rsid w:val="006E14BC"/>
    <w:rsid w:val="006E5995"/>
    <w:rsid w:val="006F0308"/>
    <w:rsid w:val="006F0874"/>
    <w:rsid w:val="006F0A78"/>
    <w:rsid w:val="006F0EB4"/>
    <w:rsid w:val="006F1B0C"/>
    <w:rsid w:val="006F1E5E"/>
    <w:rsid w:val="006F2DDD"/>
    <w:rsid w:val="006F4EF8"/>
    <w:rsid w:val="006F6C7A"/>
    <w:rsid w:val="006F705C"/>
    <w:rsid w:val="006F7154"/>
    <w:rsid w:val="0070000B"/>
    <w:rsid w:val="007000E3"/>
    <w:rsid w:val="00700B6F"/>
    <w:rsid w:val="00701F06"/>
    <w:rsid w:val="007028EF"/>
    <w:rsid w:val="00702E83"/>
    <w:rsid w:val="00705F21"/>
    <w:rsid w:val="00706C05"/>
    <w:rsid w:val="00707574"/>
    <w:rsid w:val="007075A3"/>
    <w:rsid w:val="00707BB5"/>
    <w:rsid w:val="00711C28"/>
    <w:rsid w:val="00714593"/>
    <w:rsid w:val="00714C18"/>
    <w:rsid w:val="00715063"/>
    <w:rsid w:val="007159F4"/>
    <w:rsid w:val="00716EF6"/>
    <w:rsid w:val="00717CA6"/>
    <w:rsid w:val="0072291D"/>
    <w:rsid w:val="00722CAC"/>
    <w:rsid w:val="00726985"/>
    <w:rsid w:val="00727EDF"/>
    <w:rsid w:val="007301C4"/>
    <w:rsid w:val="0073086A"/>
    <w:rsid w:val="007317F9"/>
    <w:rsid w:val="007321CF"/>
    <w:rsid w:val="00732D4C"/>
    <w:rsid w:val="0074141C"/>
    <w:rsid w:val="00741737"/>
    <w:rsid w:val="00743DAE"/>
    <w:rsid w:val="00743F10"/>
    <w:rsid w:val="00746CE5"/>
    <w:rsid w:val="0075083A"/>
    <w:rsid w:val="0075350B"/>
    <w:rsid w:val="00753C2B"/>
    <w:rsid w:val="0075414F"/>
    <w:rsid w:val="007559A1"/>
    <w:rsid w:val="0076062F"/>
    <w:rsid w:val="007606EE"/>
    <w:rsid w:val="00761495"/>
    <w:rsid w:val="00765E60"/>
    <w:rsid w:val="007675D7"/>
    <w:rsid w:val="00770703"/>
    <w:rsid w:val="007714DC"/>
    <w:rsid w:val="007741CD"/>
    <w:rsid w:val="00774E62"/>
    <w:rsid w:val="0077690E"/>
    <w:rsid w:val="007779C3"/>
    <w:rsid w:val="0078214A"/>
    <w:rsid w:val="0078224F"/>
    <w:rsid w:val="00786CD5"/>
    <w:rsid w:val="007877B4"/>
    <w:rsid w:val="00787DEE"/>
    <w:rsid w:val="00790883"/>
    <w:rsid w:val="00794BA0"/>
    <w:rsid w:val="00794E1D"/>
    <w:rsid w:val="00795A80"/>
    <w:rsid w:val="007975D8"/>
    <w:rsid w:val="007A12D6"/>
    <w:rsid w:val="007A376E"/>
    <w:rsid w:val="007A4F30"/>
    <w:rsid w:val="007A5580"/>
    <w:rsid w:val="007A58EE"/>
    <w:rsid w:val="007A5B5B"/>
    <w:rsid w:val="007A6041"/>
    <w:rsid w:val="007A69AC"/>
    <w:rsid w:val="007A6BEF"/>
    <w:rsid w:val="007B1203"/>
    <w:rsid w:val="007B23AD"/>
    <w:rsid w:val="007B2763"/>
    <w:rsid w:val="007B3145"/>
    <w:rsid w:val="007B34D7"/>
    <w:rsid w:val="007B3E39"/>
    <w:rsid w:val="007B4435"/>
    <w:rsid w:val="007B558E"/>
    <w:rsid w:val="007B616B"/>
    <w:rsid w:val="007C025E"/>
    <w:rsid w:val="007C051B"/>
    <w:rsid w:val="007C0E98"/>
    <w:rsid w:val="007C285C"/>
    <w:rsid w:val="007C3EB0"/>
    <w:rsid w:val="007C5013"/>
    <w:rsid w:val="007C523F"/>
    <w:rsid w:val="007C538D"/>
    <w:rsid w:val="007C691A"/>
    <w:rsid w:val="007D20D8"/>
    <w:rsid w:val="007D3B39"/>
    <w:rsid w:val="007D56EA"/>
    <w:rsid w:val="007D6F0C"/>
    <w:rsid w:val="007E0AF6"/>
    <w:rsid w:val="007E1370"/>
    <w:rsid w:val="007E35BC"/>
    <w:rsid w:val="007E3C21"/>
    <w:rsid w:val="007E48A0"/>
    <w:rsid w:val="007E6574"/>
    <w:rsid w:val="007E78EB"/>
    <w:rsid w:val="007F00B8"/>
    <w:rsid w:val="007F0CFA"/>
    <w:rsid w:val="007F1EBD"/>
    <w:rsid w:val="007F2D67"/>
    <w:rsid w:val="007F3409"/>
    <w:rsid w:val="007F5AE5"/>
    <w:rsid w:val="007F6C69"/>
    <w:rsid w:val="00803870"/>
    <w:rsid w:val="0080560A"/>
    <w:rsid w:val="00806FEF"/>
    <w:rsid w:val="00807C5E"/>
    <w:rsid w:val="00812A91"/>
    <w:rsid w:val="00812BD3"/>
    <w:rsid w:val="0081425B"/>
    <w:rsid w:val="00814D9F"/>
    <w:rsid w:val="00816BFB"/>
    <w:rsid w:val="00817E1D"/>
    <w:rsid w:val="0082000D"/>
    <w:rsid w:val="0082023E"/>
    <w:rsid w:val="00821625"/>
    <w:rsid w:val="00824E5B"/>
    <w:rsid w:val="00825E0D"/>
    <w:rsid w:val="00827A5A"/>
    <w:rsid w:val="008303EC"/>
    <w:rsid w:val="0083311B"/>
    <w:rsid w:val="00833DD9"/>
    <w:rsid w:val="0083460D"/>
    <w:rsid w:val="00835A62"/>
    <w:rsid w:val="00835B21"/>
    <w:rsid w:val="00836081"/>
    <w:rsid w:val="0083621A"/>
    <w:rsid w:val="0083763C"/>
    <w:rsid w:val="00837A15"/>
    <w:rsid w:val="00837BD8"/>
    <w:rsid w:val="0084103E"/>
    <w:rsid w:val="00842D1D"/>
    <w:rsid w:val="00844652"/>
    <w:rsid w:val="00844AD8"/>
    <w:rsid w:val="00844C90"/>
    <w:rsid w:val="008460E4"/>
    <w:rsid w:val="008465A4"/>
    <w:rsid w:val="008470A1"/>
    <w:rsid w:val="00847762"/>
    <w:rsid w:val="00847AA8"/>
    <w:rsid w:val="008517C0"/>
    <w:rsid w:val="00852816"/>
    <w:rsid w:val="00852AA0"/>
    <w:rsid w:val="00854D12"/>
    <w:rsid w:val="00856AD4"/>
    <w:rsid w:val="00863401"/>
    <w:rsid w:val="00865712"/>
    <w:rsid w:val="00867B93"/>
    <w:rsid w:val="0087103B"/>
    <w:rsid w:val="008717FD"/>
    <w:rsid w:val="008724E5"/>
    <w:rsid w:val="00872784"/>
    <w:rsid w:val="00872A5F"/>
    <w:rsid w:val="00873D8E"/>
    <w:rsid w:val="00873DD9"/>
    <w:rsid w:val="008746B7"/>
    <w:rsid w:val="008749BA"/>
    <w:rsid w:val="00875A58"/>
    <w:rsid w:val="00875E9D"/>
    <w:rsid w:val="008763C5"/>
    <w:rsid w:val="00876BBE"/>
    <w:rsid w:val="00880A93"/>
    <w:rsid w:val="00880DAC"/>
    <w:rsid w:val="008815DC"/>
    <w:rsid w:val="00882B15"/>
    <w:rsid w:val="00882BCB"/>
    <w:rsid w:val="00884D6A"/>
    <w:rsid w:val="00885C47"/>
    <w:rsid w:val="00886CA7"/>
    <w:rsid w:val="00887984"/>
    <w:rsid w:val="00890100"/>
    <w:rsid w:val="008922E0"/>
    <w:rsid w:val="008927E8"/>
    <w:rsid w:val="00892C1B"/>
    <w:rsid w:val="008941EA"/>
    <w:rsid w:val="00894858"/>
    <w:rsid w:val="008959A3"/>
    <w:rsid w:val="00897057"/>
    <w:rsid w:val="008A0548"/>
    <w:rsid w:val="008A2D24"/>
    <w:rsid w:val="008A3E9E"/>
    <w:rsid w:val="008A427A"/>
    <w:rsid w:val="008A52B7"/>
    <w:rsid w:val="008A5D80"/>
    <w:rsid w:val="008A63CC"/>
    <w:rsid w:val="008A7080"/>
    <w:rsid w:val="008A72F1"/>
    <w:rsid w:val="008A7319"/>
    <w:rsid w:val="008B0F05"/>
    <w:rsid w:val="008B4637"/>
    <w:rsid w:val="008B5A0F"/>
    <w:rsid w:val="008C0301"/>
    <w:rsid w:val="008C08DF"/>
    <w:rsid w:val="008C1AB6"/>
    <w:rsid w:val="008C2928"/>
    <w:rsid w:val="008C37F1"/>
    <w:rsid w:val="008C51AE"/>
    <w:rsid w:val="008C5558"/>
    <w:rsid w:val="008C7033"/>
    <w:rsid w:val="008C7B9E"/>
    <w:rsid w:val="008D1EA5"/>
    <w:rsid w:val="008D316F"/>
    <w:rsid w:val="008D3320"/>
    <w:rsid w:val="008D373A"/>
    <w:rsid w:val="008D3789"/>
    <w:rsid w:val="008D5066"/>
    <w:rsid w:val="008D51C3"/>
    <w:rsid w:val="008D53D8"/>
    <w:rsid w:val="008D59B1"/>
    <w:rsid w:val="008E2990"/>
    <w:rsid w:val="008E77E5"/>
    <w:rsid w:val="008F2133"/>
    <w:rsid w:val="008F368D"/>
    <w:rsid w:val="008F5E84"/>
    <w:rsid w:val="008F63BD"/>
    <w:rsid w:val="008F792A"/>
    <w:rsid w:val="008F7964"/>
    <w:rsid w:val="009018BB"/>
    <w:rsid w:val="0090258D"/>
    <w:rsid w:val="00902FEC"/>
    <w:rsid w:val="00903644"/>
    <w:rsid w:val="0090604A"/>
    <w:rsid w:val="00910499"/>
    <w:rsid w:val="009107CD"/>
    <w:rsid w:val="009107FA"/>
    <w:rsid w:val="00912C89"/>
    <w:rsid w:val="00914545"/>
    <w:rsid w:val="00916332"/>
    <w:rsid w:val="0091734E"/>
    <w:rsid w:val="00920E6A"/>
    <w:rsid w:val="0092118E"/>
    <w:rsid w:val="009211C0"/>
    <w:rsid w:val="0092366C"/>
    <w:rsid w:val="00923BF4"/>
    <w:rsid w:val="0092525D"/>
    <w:rsid w:val="00927065"/>
    <w:rsid w:val="00930206"/>
    <w:rsid w:val="0093044C"/>
    <w:rsid w:val="00930933"/>
    <w:rsid w:val="00930C9A"/>
    <w:rsid w:val="009317E3"/>
    <w:rsid w:val="00934888"/>
    <w:rsid w:val="00934A5C"/>
    <w:rsid w:val="00937402"/>
    <w:rsid w:val="00940A57"/>
    <w:rsid w:val="00940DC4"/>
    <w:rsid w:val="00942FC9"/>
    <w:rsid w:val="00942FDA"/>
    <w:rsid w:val="00944F84"/>
    <w:rsid w:val="00947826"/>
    <w:rsid w:val="0095074D"/>
    <w:rsid w:val="00951BD1"/>
    <w:rsid w:val="00952220"/>
    <w:rsid w:val="009529CA"/>
    <w:rsid w:val="00952C3E"/>
    <w:rsid w:val="00954122"/>
    <w:rsid w:val="009553BB"/>
    <w:rsid w:val="00955496"/>
    <w:rsid w:val="00956A0C"/>
    <w:rsid w:val="00956B31"/>
    <w:rsid w:val="00956B94"/>
    <w:rsid w:val="00960395"/>
    <w:rsid w:val="00960CDA"/>
    <w:rsid w:val="00962C46"/>
    <w:rsid w:val="0096714B"/>
    <w:rsid w:val="00970FB1"/>
    <w:rsid w:val="00972A4A"/>
    <w:rsid w:val="009733E2"/>
    <w:rsid w:val="009752B3"/>
    <w:rsid w:val="0097585F"/>
    <w:rsid w:val="0097651F"/>
    <w:rsid w:val="00981FCC"/>
    <w:rsid w:val="0098253F"/>
    <w:rsid w:val="00982D20"/>
    <w:rsid w:val="00982F04"/>
    <w:rsid w:val="0098413C"/>
    <w:rsid w:val="0098416F"/>
    <w:rsid w:val="00985E6F"/>
    <w:rsid w:val="00987AF8"/>
    <w:rsid w:val="0099140F"/>
    <w:rsid w:val="00994781"/>
    <w:rsid w:val="00995166"/>
    <w:rsid w:val="009951FC"/>
    <w:rsid w:val="0099588A"/>
    <w:rsid w:val="009A09DA"/>
    <w:rsid w:val="009A0C2C"/>
    <w:rsid w:val="009A1347"/>
    <w:rsid w:val="009A193C"/>
    <w:rsid w:val="009A30D8"/>
    <w:rsid w:val="009A377E"/>
    <w:rsid w:val="009A3BBC"/>
    <w:rsid w:val="009A4036"/>
    <w:rsid w:val="009A49F3"/>
    <w:rsid w:val="009A5AF8"/>
    <w:rsid w:val="009A6BB8"/>
    <w:rsid w:val="009A6C68"/>
    <w:rsid w:val="009A79F7"/>
    <w:rsid w:val="009A7C32"/>
    <w:rsid w:val="009A7E2C"/>
    <w:rsid w:val="009B2377"/>
    <w:rsid w:val="009B2388"/>
    <w:rsid w:val="009B471F"/>
    <w:rsid w:val="009B4F38"/>
    <w:rsid w:val="009C1875"/>
    <w:rsid w:val="009C3040"/>
    <w:rsid w:val="009C422A"/>
    <w:rsid w:val="009C4C13"/>
    <w:rsid w:val="009C523B"/>
    <w:rsid w:val="009C5281"/>
    <w:rsid w:val="009C529A"/>
    <w:rsid w:val="009C6C00"/>
    <w:rsid w:val="009C791C"/>
    <w:rsid w:val="009D3C32"/>
    <w:rsid w:val="009D5DB1"/>
    <w:rsid w:val="009E04E0"/>
    <w:rsid w:val="009E0F33"/>
    <w:rsid w:val="009E11B0"/>
    <w:rsid w:val="009E168C"/>
    <w:rsid w:val="009E169A"/>
    <w:rsid w:val="009E1AB2"/>
    <w:rsid w:val="009E43DE"/>
    <w:rsid w:val="009E6C4E"/>
    <w:rsid w:val="009E6F90"/>
    <w:rsid w:val="009F0155"/>
    <w:rsid w:val="009F0895"/>
    <w:rsid w:val="009F0CB3"/>
    <w:rsid w:val="009F0F1C"/>
    <w:rsid w:val="009F154F"/>
    <w:rsid w:val="009F221B"/>
    <w:rsid w:val="009F23F4"/>
    <w:rsid w:val="009F4858"/>
    <w:rsid w:val="009F4CF8"/>
    <w:rsid w:val="009F5EC1"/>
    <w:rsid w:val="009F7092"/>
    <w:rsid w:val="00A030DB"/>
    <w:rsid w:val="00A04AEE"/>
    <w:rsid w:val="00A05283"/>
    <w:rsid w:val="00A05BA9"/>
    <w:rsid w:val="00A06695"/>
    <w:rsid w:val="00A076FC"/>
    <w:rsid w:val="00A0780E"/>
    <w:rsid w:val="00A11067"/>
    <w:rsid w:val="00A11394"/>
    <w:rsid w:val="00A12BC8"/>
    <w:rsid w:val="00A12E18"/>
    <w:rsid w:val="00A14AC2"/>
    <w:rsid w:val="00A14ADE"/>
    <w:rsid w:val="00A16CE2"/>
    <w:rsid w:val="00A173F8"/>
    <w:rsid w:val="00A17CFC"/>
    <w:rsid w:val="00A17E86"/>
    <w:rsid w:val="00A17E8B"/>
    <w:rsid w:val="00A2266E"/>
    <w:rsid w:val="00A23691"/>
    <w:rsid w:val="00A23962"/>
    <w:rsid w:val="00A24C1F"/>
    <w:rsid w:val="00A252A2"/>
    <w:rsid w:val="00A2548A"/>
    <w:rsid w:val="00A26A68"/>
    <w:rsid w:val="00A26A8B"/>
    <w:rsid w:val="00A26B67"/>
    <w:rsid w:val="00A33BED"/>
    <w:rsid w:val="00A34D89"/>
    <w:rsid w:val="00A34EC4"/>
    <w:rsid w:val="00A35290"/>
    <w:rsid w:val="00A35DB9"/>
    <w:rsid w:val="00A36494"/>
    <w:rsid w:val="00A37E9F"/>
    <w:rsid w:val="00A40458"/>
    <w:rsid w:val="00A42AFF"/>
    <w:rsid w:val="00A446D7"/>
    <w:rsid w:val="00A448EE"/>
    <w:rsid w:val="00A453D5"/>
    <w:rsid w:val="00A463DD"/>
    <w:rsid w:val="00A5083C"/>
    <w:rsid w:val="00A52646"/>
    <w:rsid w:val="00A54DE3"/>
    <w:rsid w:val="00A55A1D"/>
    <w:rsid w:val="00A61025"/>
    <w:rsid w:val="00A61C5E"/>
    <w:rsid w:val="00A63849"/>
    <w:rsid w:val="00A64FD5"/>
    <w:rsid w:val="00A66BBB"/>
    <w:rsid w:val="00A6773A"/>
    <w:rsid w:val="00A678CF"/>
    <w:rsid w:val="00A70421"/>
    <w:rsid w:val="00A70CA5"/>
    <w:rsid w:val="00A711F5"/>
    <w:rsid w:val="00A74024"/>
    <w:rsid w:val="00A81386"/>
    <w:rsid w:val="00A84BF2"/>
    <w:rsid w:val="00A84DCB"/>
    <w:rsid w:val="00A8586B"/>
    <w:rsid w:val="00A85EC1"/>
    <w:rsid w:val="00A8612E"/>
    <w:rsid w:val="00A87742"/>
    <w:rsid w:val="00A92071"/>
    <w:rsid w:val="00A95DF7"/>
    <w:rsid w:val="00A96884"/>
    <w:rsid w:val="00A96CBA"/>
    <w:rsid w:val="00A9743E"/>
    <w:rsid w:val="00A97A47"/>
    <w:rsid w:val="00AA080A"/>
    <w:rsid w:val="00AA24BF"/>
    <w:rsid w:val="00AA2728"/>
    <w:rsid w:val="00AA3681"/>
    <w:rsid w:val="00AA3BC7"/>
    <w:rsid w:val="00AB1DCE"/>
    <w:rsid w:val="00AB2683"/>
    <w:rsid w:val="00AB4295"/>
    <w:rsid w:val="00AC0477"/>
    <w:rsid w:val="00AC0AB0"/>
    <w:rsid w:val="00AC1838"/>
    <w:rsid w:val="00AC1C71"/>
    <w:rsid w:val="00AC4CDA"/>
    <w:rsid w:val="00AC58EB"/>
    <w:rsid w:val="00AC6ABB"/>
    <w:rsid w:val="00AC74A8"/>
    <w:rsid w:val="00AD038B"/>
    <w:rsid w:val="00AD1A19"/>
    <w:rsid w:val="00AD1AE7"/>
    <w:rsid w:val="00AD3BF2"/>
    <w:rsid w:val="00AD3E28"/>
    <w:rsid w:val="00AD40F6"/>
    <w:rsid w:val="00AD43CA"/>
    <w:rsid w:val="00AD4F9F"/>
    <w:rsid w:val="00AD5A77"/>
    <w:rsid w:val="00AD6AB6"/>
    <w:rsid w:val="00AD6B35"/>
    <w:rsid w:val="00AD7A0F"/>
    <w:rsid w:val="00AE099F"/>
    <w:rsid w:val="00AE2158"/>
    <w:rsid w:val="00AE2C80"/>
    <w:rsid w:val="00AE38B6"/>
    <w:rsid w:val="00AE3FE0"/>
    <w:rsid w:val="00AE414B"/>
    <w:rsid w:val="00AE4478"/>
    <w:rsid w:val="00AE674C"/>
    <w:rsid w:val="00AE6825"/>
    <w:rsid w:val="00AE6976"/>
    <w:rsid w:val="00AE7F09"/>
    <w:rsid w:val="00AF0132"/>
    <w:rsid w:val="00AF08C8"/>
    <w:rsid w:val="00AF13F1"/>
    <w:rsid w:val="00AF1FDA"/>
    <w:rsid w:val="00AF392D"/>
    <w:rsid w:val="00AF3D67"/>
    <w:rsid w:val="00AF70CB"/>
    <w:rsid w:val="00AF7CA3"/>
    <w:rsid w:val="00AF7CBE"/>
    <w:rsid w:val="00B00A41"/>
    <w:rsid w:val="00B01205"/>
    <w:rsid w:val="00B0202B"/>
    <w:rsid w:val="00B0365D"/>
    <w:rsid w:val="00B03B27"/>
    <w:rsid w:val="00B04C8A"/>
    <w:rsid w:val="00B06024"/>
    <w:rsid w:val="00B066DB"/>
    <w:rsid w:val="00B067EF"/>
    <w:rsid w:val="00B068AD"/>
    <w:rsid w:val="00B1034D"/>
    <w:rsid w:val="00B108DA"/>
    <w:rsid w:val="00B10D34"/>
    <w:rsid w:val="00B11EC6"/>
    <w:rsid w:val="00B131EC"/>
    <w:rsid w:val="00B15DD3"/>
    <w:rsid w:val="00B170A1"/>
    <w:rsid w:val="00B246D3"/>
    <w:rsid w:val="00B24E58"/>
    <w:rsid w:val="00B25DBC"/>
    <w:rsid w:val="00B26B11"/>
    <w:rsid w:val="00B27226"/>
    <w:rsid w:val="00B27A11"/>
    <w:rsid w:val="00B300AA"/>
    <w:rsid w:val="00B303F8"/>
    <w:rsid w:val="00B30BDD"/>
    <w:rsid w:val="00B32684"/>
    <w:rsid w:val="00B329D0"/>
    <w:rsid w:val="00B32F97"/>
    <w:rsid w:val="00B33883"/>
    <w:rsid w:val="00B34E9E"/>
    <w:rsid w:val="00B35657"/>
    <w:rsid w:val="00B356CB"/>
    <w:rsid w:val="00B35D7D"/>
    <w:rsid w:val="00B40A14"/>
    <w:rsid w:val="00B41978"/>
    <w:rsid w:val="00B419DD"/>
    <w:rsid w:val="00B41DCA"/>
    <w:rsid w:val="00B429F5"/>
    <w:rsid w:val="00B46425"/>
    <w:rsid w:val="00B54015"/>
    <w:rsid w:val="00B549AC"/>
    <w:rsid w:val="00B5536A"/>
    <w:rsid w:val="00B555E6"/>
    <w:rsid w:val="00B56AAA"/>
    <w:rsid w:val="00B60BB9"/>
    <w:rsid w:val="00B612C7"/>
    <w:rsid w:val="00B62551"/>
    <w:rsid w:val="00B63073"/>
    <w:rsid w:val="00B6438E"/>
    <w:rsid w:val="00B6590A"/>
    <w:rsid w:val="00B65D9F"/>
    <w:rsid w:val="00B6617E"/>
    <w:rsid w:val="00B67A11"/>
    <w:rsid w:val="00B701EB"/>
    <w:rsid w:val="00B71CFF"/>
    <w:rsid w:val="00B72468"/>
    <w:rsid w:val="00B72470"/>
    <w:rsid w:val="00B73482"/>
    <w:rsid w:val="00B73E18"/>
    <w:rsid w:val="00B756F4"/>
    <w:rsid w:val="00B757A9"/>
    <w:rsid w:val="00B7651F"/>
    <w:rsid w:val="00B77EC9"/>
    <w:rsid w:val="00B802A1"/>
    <w:rsid w:val="00B81425"/>
    <w:rsid w:val="00B83CB1"/>
    <w:rsid w:val="00B8445E"/>
    <w:rsid w:val="00B84667"/>
    <w:rsid w:val="00B85DBF"/>
    <w:rsid w:val="00B86A86"/>
    <w:rsid w:val="00B8736A"/>
    <w:rsid w:val="00B874FD"/>
    <w:rsid w:val="00B8780A"/>
    <w:rsid w:val="00B879F9"/>
    <w:rsid w:val="00B90C14"/>
    <w:rsid w:val="00B9122B"/>
    <w:rsid w:val="00B923D2"/>
    <w:rsid w:val="00B927E3"/>
    <w:rsid w:val="00B92AD5"/>
    <w:rsid w:val="00B92B97"/>
    <w:rsid w:val="00B95319"/>
    <w:rsid w:val="00B955D3"/>
    <w:rsid w:val="00B96713"/>
    <w:rsid w:val="00B96AB4"/>
    <w:rsid w:val="00B96DE1"/>
    <w:rsid w:val="00B975E4"/>
    <w:rsid w:val="00BA01DD"/>
    <w:rsid w:val="00BA0252"/>
    <w:rsid w:val="00BA0361"/>
    <w:rsid w:val="00BA0D23"/>
    <w:rsid w:val="00BA118A"/>
    <w:rsid w:val="00BA1DB2"/>
    <w:rsid w:val="00BA434A"/>
    <w:rsid w:val="00BA43C1"/>
    <w:rsid w:val="00BA4F8F"/>
    <w:rsid w:val="00BA656F"/>
    <w:rsid w:val="00BA71C9"/>
    <w:rsid w:val="00BA725A"/>
    <w:rsid w:val="00BA7368"/>
    <w:rsid w:val="00BA74F7"/>
    <w:rsid w:val="00BB29B1"/>
    <w:rsid w:val="00BB2A91"/>
    <w:rsid w:val="00BB2C2C"/>
    <w:rsid w:val="00BB5B26"/>
    <w:rsid w:val="00BC0548"/>
    <w:rsid w:val="00BC0D59"/>
    <w:rsid w:val="00BC1981"/>
    <w:rsid w:val="00BC2705"/>
    <w:rsid w:val="00BC2854"/>
    <w:rsid w:val="00BC4DC8"/>
    <w:rsid w:val="00BC6245"/>
    <w:rsid w:val="00BD0AF8"/>
    <w:rsid w:val="00BD0CCE"/>
    <w:rsid w:val="00BD1BED"/>
    <w:rsid w:val="00BD1F13"/>
    <w:rsid w:val="00BD2524"/>
    <w:rsid w:val="00BD2E0B"/>
    <w:rsid w:val="00BD6C62"/>
    <w:rsid w:val="00BD6CB1"/>
    <w:rsid w:val="00BD7D29"/>
    <w:rsid w:val="00BD7ED2"/>
    <w:rsid w:val="00BE03A3"/>
    <w:rsid w:val="00BE2E4B"/>
    <w:rsid w:val="00BE32E6"/>
    <w:rsid w:val="00BE3B91"/>
    <w:rsid w:val="00BE4EC2"/>
    <w:rsid w:val="00BE56DF"/>
    <w:rsid w:val="00BE59DF"/>
    <w:rsid w:val="00BE5B2D"/>
    <w:rsid w:val="00BE5CD3"/>
    <w:rsid w:val="00BF07D6"/>
    <w:rsid w:val="00BF1525"/>
    <w:rsid w:val="00BF1ABF"/>
    <w:rsid w:val="00BF25A1"/>
    <w:rsid w:val="00BF4DA3"/>
    <w:rsid w:val="00BF5A87"/>
    <w:rsid w:val="00BF6FC9"/>
    <w:rsid w:val="00C01D76"/>
    <w:rsid w:val="00C01FEC"/>
    <w:rsid w:val="00C02CDA"/>
    <w:rsid w:val="00C03C4C"/>
    <w:rsid w:val="00C04EB3"/>
    <w:rsid w:val="00C05C60"/>
    <w:rsid w:val="00C05E4E"/>
    <w:rsid w:val="00C07637"/>
    <w:rsid w:val="00C1094F"/>
    <w:rsid w:val="00C11215"/>
    <w:rsid w:val="00C11F23"/>
    <w:rsid w:val="00C126C4"/>
    <w:rsid w:val="00C148F6"/>
    <w:rsid w:val="00C16A65"/>
    <w:rsid w:val="00C215D0"/>
    <w:rsid w:val="00C22140"/>
    <w:rsid w:val="00C23185"/>
    <w:rsid w:val="00C248BD"/>
    <w:rsid w:val="00C321C6"/>
    <w:rsid w:val="00C3237E"/>
    <w:rsid w:val="00C3436E"/>
    <w:rsid w:val="00C3529D"/>
    <w:rsid w:val="00C36A41"/>
    <w:rsid w:val="00C37318"/>
    <w:rsid w:val="00C4217A"/>
    <w:rsid w:val="00C46211"/>
    <w:rsid w:val="00C47323"/>
    <w:rsid w:val="00C50A72"/>
    <w:rsid w:val="00C50AD6"/>
    <w:rsid w:val="00C51D72"/>
    <w:rsid w:val="00C53AF5"/>
    <w:rsid w:val="00C542F5"/>
    <w:rsid w:val="00C54955"/>
    <w:rsid w:val="00C551CB"/>
    <w:rsid w:val="00C557FE"/>
    <w:rsid w:val="00C55C3D"/>
    <w:rsid w:val="00C61819"/>
    <w:rsid w:val="00C627DB"/>
    <w:rsid w:val="00C6590C"/>
    <w:rsid w:val="00C66006"/>
    <w:rsid w:val="00C7059D"/>
    <w:rsid w:val="00C71035"/>
    <w:rsid w:val="00C71DE8"/>
    <w:rsid w:val="00C77C67"/>
    <w:rsid w:val="00C809FB"/>
    <w:rsid w:val="00C81225"/>
    <w:rsid w:val="00C82BDF"/>
    <w:rsid w:val="00C83427"/>
    <w:rsid w:val="00C85828"/>
    <w:rsid w:val="00C85C45"/>
    <w:rsid w:val="00C87AA7"/>
    <w:rsid w:val="00C916DD"/>
    <w:rsid w:val="00C92C1A"/>
    <w:rsid w:val="00C94E5D"/>
    <w:rsid w:val="00C95383"/>
    <w:rsid w:val="00C95FAC"/>
    <w:rsid w:val="00C963D1"/>
    <w:rsid w:val="00CA059C"/>
    <w:rsid w:val="00CA0F73"/>
    <w:rsid w:val="00CA1014"/>
    <w:rsid w:val="00CA2F6F"/>
    <w:rsid w:val="00CA39ED"/>
    <w:rsid w:val="00CA4050"/>
    <w:rsid w:val="00CA43BA"/>
    <w:rsid w:val="00CA58A0"/>
    <w:rsid w:val="00CA6F75"/>
    <w:rsid w:val="00CA74D8"/>
    <w:rsid w:val="00CB122A"/>
    <w:rsid w:val="00CB1D78"/>
    <w:rsid w:val="00CB2559"/>
    <w:rsid w:val="00CB295E"/>
    <w:rsid w:val="00CB2B17"/>
    <w:rsid w:val="00CB2BA4"/>
    <w:rsid w:val="00CB2DF8"/>
    <w:rsid w:val="00CB6611"/>
    <w:rsid w:val="00CB6E63"/>
    <w:rsid w:val="00CC1178"/>
    <w:rsid w:val="00CC118F"/>
    <w:rsid w:val="00CC3096"/>
    <w:rsid w:val="00CC4C1A"/>
    <w:rsid w:val="00CC56C3"/>
    <w:rsid w:val="00CD1595"/>
    <w:rsid w:val="00CD385D"/>
    <w:rsid w:val="00CD4C91"/>
    <w:rsid w:val="00CD7A81"/>
    <w:rsid w:val="00CE26B5"/>
    <w:rsid w:val="00CE313D"/>
    <w:rsid w:val="00CE32CF"/>
    <w:rsid w:val="00CE4E53"/>
    <w:rsid w:val="00CE5573"/>
    <w:rsid w:val="00CE70D5"/>
    <w:rsid w:val="00CF025A"/>
    <w:rsid w:val="00CF09AB"/>
    <w:rsid w:val="00CF109C"/>
    <w:rsid w:val="00CF12E0"/>
    <w:rsid w:val="00CF3963"/>
    <w:rsid w:val="00CF4607"/>
    <w:rsid w:val="00CF52A8"/>
    <w:rsid w:val="00CF5597"/>
    <w:rsid w:val="00CF55E4"/>
    <w:rsid w:val="00CF7003"/>
    <w:rsid w:val="00D01567"/>
    <w:rsid w:val="00D01F91"/>
    <w:rsid w:val="00D02730"/>
    <w:rsid w:val="00D037DC"/>
    <w:rsid w:val="00D0477C"/>
    <w:rsid w:val="00D06017"/>
    <w:rsid w:val="00D078D2"/>
    <w:rsid w:val="00D07BC7"/>
    <w:rsid w:val="00D07D96"/>
    <w:rsid w:val="00D10D80"/>
    <w:rsid w:val="00D13C53"/>
    <w:rsid w:val="00D1447E"/>
    <w:rsid w:val="00D15C31"/>
    <w:rsid w:val="00D16255"/>
    <w:rsid w:val="00D20F46"/>
    <w:rsid w:val="00D211BE"/>
    <w:rsid w:val="00D21872"/>
    <w:rsid w:val="00D246CB"/>
    <w:rsid w:val="00D24F3F"/>
    <w:rsid w:val="00D25094"/>
    <w:rsid w:val="00D2563C"/>
    <w:rsid w:val="00D26C6A"/>
    <w:rsid w:val="00D314F0"/>
    <w:rsid w:val="00D3189B"/>
    <w:rsid w:val="00D3317D"/>
    <w:rsid w:val="00D33357"/>
    <w:rsid w:val="00D34D1C"/>
    <w:rsid w:val="00D34FAE"/>
    <w:rsid w:val="00D363ED"/>
    <w:rsid w:val="00D36913"/>
    <w:rsid w:val="00D36C65"/>
    <w:rsid w:val="00D37043"/>
    <w:rsid w:val="00D374E6"/>
    <w:rsid w:val="00D379F0"/>
    <w:rsid w:val="00D407DF"/>
    <w:rsid w:val="00D423E6"/>
    <w:rsid w:val="00D429A3"/>
    <w:rsid w:val="00D43FAC"/>
    <w:rsid w:val="00D44720"/>
    <w:rsid w:val="00D46505"/>
    <w:rsid w:val="00D5001D"/>
    <w:rsid w:val="00D53530"/>
    <w:rsid w:val="00D538A7"/>
    <w:rsid w:val="00D54E12"/>
    <w:rsid w:val="00D55816"/>
    <w:rsid w:val="00D56801"/>
    <w:rsid w:val="00D57724"/>
    <w:rsid w:val="00D57E07"/>
    <w:rsid w:val="00D610D5"/>
    <w:rsid w:val="00D61292"/>
    <w:rsid w:val="00D617AD"/>
    <w:rsid w:val="00D618BF"/>
    <w:rsid w:val="00D63D2D"/>
    <w:rsid w:val="00D64EF9"/>
    <w:rsid w:val="00D64FC4"/>
    <w:rsid w:val="00D6631A"/>
    <w:rsid w:val="00D723A5"/>
    <w:rsid w:val="00D748A5"/>
    <w:rsid w:val="00D811DA"/>
    <w:rsid w:val="00D84595"/>
    <w:rsid w:val="00D8568E"/>
    <w:rsid w:val="00D85CB8"/>
    <w:rsid w:val="00D87965"/>
    <w:rsid w:val="00D87FDE"/>
    <w:rsid w:val="00D905DC"/>
    <w:rsid w:val="00D90A34"/>
    <w:rsid w:val="00D92623"/>
    <w:rsid w:val="00D93D3A"/>
    <w:rsid w:val="00D9402C"/>
    <w:rsid w:val="00D94BF2"/>
    <w:rsid w:val="00D94E73"/>
    <w:rsid w:val="00D97570"/>
    <w:rsid w:val="00DA2ECD"/>
    <w:rsid w:val="00DA5331"/>
    <w:rsid w:val="00DA7D9C"/>
    <w:rsid w:val="00DB0192"/>
    <w:rsid w:val="00DB4A72"/>
    <w:rsid w:val="00DB6A8C"/>
    <w:rsid w:val="00DB736E"/>
    <w:rsid w:val="00DB7A71"/>
    <w:rsid w:val="00DB7C72"/>
    <w:rsid w:val="00DC1208"/>
    <w:rsid w:val="00DC12B6"/>
    <w:rsid w:val="00DC1418"/>
    <w:rsid w:val="00DC3CDA"/>
    <w:rsid w:val="00DC47E1"/>
    <w:rsid w:val="00DC4E89"/>
    <w:rsid w:val="00DC503F"/>
    <w:rsid w:val="00DC60E5"/>
    <w:rsid w:val="00DC6DB2"/>
    <w:rsid w:val="00DC6E07"/>
    <w:rsid w:val="00DC7547"/>
    <w:rsid w:val="00DD0A32"/>
    <w:rsid w:val="00DD2438"/>
    <w:rsid w:val="00DD2C8B"/>
    <w:rsid w:val="00DD2D30"/>
    <w:rsid w:val="00DD3700"/>
    <w:rsid w:val="00DD5037"/>
    <w:rsid w:val="00DD5370"/>
    <w:rsid w:val="00DD6B22"/>
    <w:rsid w:val="00DE05BB"/>
    <w:rsid w:val="00DE0987"/>
    <w:rsid w:val="00DE10B6"/>
    <w:rsid w:val="00DE19F3"/>
    <w:rsid w:val="00DE3D68"/>
    <w:rsid w:val="00DE4398"/>
    <w:rsid w:val="00DE50B6"/>
    <w:rsid w:val="00DE55F6"/>
    <w:rsid w:val="00DE5F7B"/>
    <w:rsid w:val="00DE6E0E"/>
    <w:rsid w:val="00DE7BD7"/>
    <w:rsid w:val="00DE7F2C"/>
    <w:rsid w:val="00DF02CF"/>
    <w:rsid w:val="00DF0A38"/>
    <w:rsid w:val="00DF1CA8"/>
    <w:rsid w:val="00DF258A"/>
    <w:rsid w:val="00DF2811"/>
    <w:rsid w:val="00DF4C62"/>
    <w:rsid w:val="00DF554F"/>
    <w:rsid w:val="00DF55B1"/>
    <w:rsid w:val="00DF5833"/>
    <w:rsid w:val="00DF5C66"/>
    <w:rsid w:val="00DF5E4D"/>
    <w:rsid w:val="00DF64F1"/>
    <w:rsid w:val="00DF6E28"/>
    <w:rsid w:val="00DF7623"/>
    <w:rsid w:val="00E002A2"/>
    <w:rsid w:val="00E004B9"/>
    <w:rsid w:val="00E01EEB"/>
    <w:rsid w:val="00E02C26"/>
    <w:rsid w:val="00E030A6"/>
    <w:rsid w:val="00E049DA"/>
    <w:rsid w:val="00E06A23"/>
    <w:rsid w:val="00E0708E"/>
    <w:rsid w:val="00E071F7"/>
    <w:rsid w:val="00E078A1"/>
    <w:rsid w:val="00E12B5B"/>
    <w:rsid w:val="00E14975"/>
    <w:rsid w:val="00E15A27"/>
    <w:rsid w:val="00E1730B"/>
    <w:rsid w:val="00E17889"/>
    <w:rsid w:val="00E20955"/>
    <w:rsid w:val="00E22949"/>
    <w:rsid w:val="00E23E88"/>
    <w:rsid w:val="00E25AA9"/>
    <w:rsid w:val="00E308BE"/>
    <w:rsid w:val="00E33014"/>
    <w:rsid w:val="00E3390F"/>
    <w:rsid w:val="00E33D02"/>
    <w:rsid w:val="00E347B7"/>
    <w:rsid w:val="00E34CE7"/>
    <w:rsid w:val="00E37384"/>
    <w:rsid w:val="00E412D4"/>
    <w:rsid w:val="00E42066"/>
    <w:rsid w:val="00E42535"/>
    <w:rsid w:val="00E4377D"/>
    <w:rsid w:val="00E44693"/>
    <w:rsid w:val="00E4635E"/>
    <w:rsid w:val="00E46FDB"/>
    <w:rsid w:val="00E533B9"/>
    <w:rsid w:val="00E53E3C"/>
    <w:rsid w:val="00E57D79"/>
    <w:rsid w:val="00E60905"/>
    <w:rsid w:val="00E60906"/>
    <w:rsid w:val="00E60EB8"/>
    <w:rsid w:val="00E64A26"/>
    <w:rsid w:val="00E67624"/>
    <w:rsid w:val="00E7017A"/>
    <w:rsid w:val="00E70251"/>
    <w:rsid w:val="00E70DA1"/>
    <w:rsid w:val="00E74252"/>
    <w:rsid w:val="00E74783"/>
    <w:rsid w:val="00E74CC7"/>
    <w:rsid w:val="00E74E4A"/>
    <w:rsid w:val="00E754D6"/>
    <w:rsid w:val="00E77875"/>
    <w:rsid w:val="00E82844"/>
    <w:rsid w:val="00E82E12"/>
    <w:rsid w:val="00E8324D"/>
    <w:rsid w:val="00E84364"/>
    <w:rsid w:val="00E84C36"/>
    <w:rsid w:val="00E874F7"/>
    <w:rsid w:val="00E87649"/>
    <w:rsid w:val="00E900DD"/>
    <w:rsid w:val="00E902FA"/>
    <w:rsid w:val="00E90B7F"/>
    <w:rsid w:val="00E92AEF"/>
    <w:rsid w:val="00E93676"/>
    <w:rsid w:val="00E93894"/>
    <w:rsid w:val="00E943B7"/>
    <w:rsid w:val="00E9638F"/>
    <w:rsid w:val="00E97728"/>
    <w:rsid w:val="00EA2712"/>
    <w:rsid w:val="00EA286E"/>
    <w:rsid w:val="00EA4458"/>
    <w:rsid w:val="00EA485B"/>
    <w:rsid w:val="00EA4D83"/>
    <w:rsid w:val="00EA5F2B"/>
    <w:rsid w:val="00EA759F"/>
    <w:rsid w:val="00EB166F"/>
    <w:rsid w:val="00EB3C7A"/>
    <w:rsid w:val="00EB3F95"/>
    <w:rsid w:val="00EB479E"/>
    <w:rsid w:val="00EB49DC"/>
    <w:rsid w:val="00EB529E"/>
    <w:rsid w:val="00EB6FBC"/>
    <w:rsid w:val="00EB7559"/>
    <w:rsid w:val="00EC0317"/>
    <w:rsid w:val="00EC1A5C"/>
    <w:rsid w:val="00EC1C27"/>
    <w:rsid w:val="00EC29B3"/>
    <w:rsid w:val="00EC3494"/>
    <w:rsid w:val="00EC50DB"/>
    <w:rsid w:val="00EC5AD7"/>
    <w:rsid w:val="00EC70CE"/>
    <w:rsid w:val="00ED1E4C"/>
    <w:rsid w:val="00ED2B46"/>
    <w:rsid w:val="00ED2CA4"/>
    <w:rsid w:val="00ED3E8A"/>
    <w:rsid w:val="00EE1A4A"/>
    <w:rsid w:val="00EE205B"/>
    <w:rsid w:val="00EE3A03"/>
    <w:rsid w:val="00EE5958"/>
    <w:rsid w:val="00EE5EC8"/>
    <w:rsid w:val="00EE61B4"/>
    <w:rsid w:val="00EF09EC"/>
    <w:rsid w:val="00EF1830"/>
    <w:rsid w:val="00EF1A48"/>
    <w:rsid w:val="00EF36F1"/>
    <w:rsid w:val="00EF412E"/>
    <w:rsid w:val="00EF4480"/>
    <w:rsid w:val="00EF6001"/>
    <w:rsid w:val="00F00B07"/>
    <w:rsid w:val="00F03042"/>
    <w:rsid w:val="00F041CD"/>
    <w:rsid w:val="00F06ACE"/>
    <w:rsid w:val="00F107D9"/>
    <w:rsid w:val="00F10BE9"/>
    <w:rsid w:val="00F12E2B"/>
    <w:rsid w:val="00F13858"/>
    <w:rsid w:val="00F146DE"/>
    <w:rsid w:val="00F15DEF"/>
    <w:rsid w:val="00F172F7"/>
    <w:rsid w:val="00F204BE"/>
    <w:rsid w:val="00F25194"/>
    <w:rsid w:val="00F265BA"/>
    <w:rsid w:val="00F32737"/>
    <w:rsid w:val="00F33690"/>
    <w:rsid w:val="00F35196"/>
    <w:rsid w:val="00F35495"/>
    <w:rsid w:val="00F35763"/>
    <w:rsid w:val="00F40F42"/>
    <w:rsid w:val="00F41F05"/>
    <w:rsid w:val="00F41FBA"/>
    <w:rsid w:val="00F42466"/>
    <w:rsid w:val="00F42D6A"/>
    <w:rsid w:val="00F43C9A"/>
    <w:rsid w:val="00F44753"/>
    <w:rsid w:val="00F4545E"/>
    <w:rsid w:val="00F501D6"/>
    <w:rsid w:val="00F5387C"/>
    <w:rsid w:val="00F56105"/>
    <w:rsid w:val="00F57511"/>
    <w:rsid w:val="00F6316B"/>
    <w:rsid w:val="00F63BD2"/>
    <w:rsid w:val="00F649E3"/>
    <w:rsid w:val="00F66D65"/>
    <w:rsid w:val="00F6796C"/>
    <w:rsid w:val="00F67AAB"/>
    <w:rsid w:val="00F67CF3"/>
    <w:rsid w:val="00F71D7B"/>
    <w:rsid w:val="00F722EE"/>
    <w:rsid w:val="00F76371"/>
    <w:rsid w:val="00F769D6"/>
    <w:rsid w:val="00F76AFA"/>
    <w:rsid w:val="00F76BEB"/>
    <w:rsid w:val="00F77FC2"/>
    <w:rsid w:val="00F81827"/>
    <w:rsid w:val="00F827AD"/>
    <w:rsid w:val="00F8361A"/>
    <w:rsid w:val="00F86D05"/>
    <w:rsid w:val="00F87D95"/>
    <w:rsid w:val="00F901B0"/>
    <w:rsid w:val="00F902DA"/>
    <w:rsid w:val="00F90CB3"/>
    <w:rsid w:val="00F967A3"/>
    <w:rsid w:val="00F96D8B"/>
    <w:rsid w:val="00FA07F3"/>
    <w:rsid w:val="00FA2DDB"/>
    <w:rsid w:val="00FA4CB3"/>
    <w:rsid w:val="00FA5DDC"/>
    <w:rsid w:val="00FA6D1A"/>
    <w:rsid w:val="00FA7B30"/>
    <w:rsid w:val="00FB02EF"/>
    <w:rsid w:val="00FB0D9B"/>
    <w:rsid w:val="00FB1F4E"/>
    <w:rsid w:val="00FB217A"/>
    <w:rsid w:val="00FB23AF"/>
    <w:rsid w:val="00FB37E6"/>
    <w:rsid w:val="00FB4EAD"/>
    <w:rsid w:val="00FB53E9"/>
    <w:rsid w:val="00FB5941"/>
    <w:rsid w:val="00FB5CAB"/>
    <w:rsid w:val="00FB5E01"/>
    <w:rsid w:val="00FB64C3"/>
    <w:rsid w:val="00FB7972"/>
    <w:rsid w:val="00FC05CE"/>
    <w:rsid w:val="00FC1A88"/>
    <w:rsid w:val="00FC1FED"/>
    <w:rsid w:val="00FC2EC2"/>
    <w:rsid w:val="00FC47FA"/>
    <w:rsid w:val="00FC66B3"/>
    <w:rsid w:val="00FC679D"/>
    <w:rsid w:val="00FC6E4D"/>
    <w:rsid w:val="00FC71A0"/>
    <w:rsid w:val="00FC75CE"/>
    <w:rsid w:val="00FC7B16"/>
    <w:rsid w:val="00FD5BB5"/>
    <w:rsid w:val="00FE5CD3"/>
    <w:rsid w:val="00FE7652"/>
    <w:rsid w:val="00FE7C97"/>
    <w:rsid w:val="00FF343E"/>
    <w:rsid w:val="00FF485E"/>
    <w:rsid w:val="00FF6E65"/>
    <w:rsid w:val="00FF72B0"/>
    <w:rsid w:val="00FF74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semiHidden="0" w:unhideWhenUsed="0" w:qFormat="1"/>
    <w:lsdException w:name="List" w:unhideWhenUsed="0"/>
    <w:lsdException w:name="Title" w:semiHidden="0" w:uiPriority="10" w:unhideWhenUsed="0" w:qFormat="1"/>
    <w:lsdException w:name="Body Tex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nhideWhenUsed="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F6C7A"/>
    <w:pPr>
      <w:autoSpaceDE w:val="0"/>
      <w:autoSpaceDN w:val="0"/>
      <w:adjustRightInd w:val="0"/>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uiPriority w:val="99"/>
    <w:rPr>
      <w:rFonts w:ascii="Calibri" w:hAnsi="Calibri"/>
    </w:rPr>
  </w:style>
  <w:style w:type="character" w:customStyle="1" w:styleId="a4">
    <w:name w:val="Нижний колонтитул Знак"/>
    <w:uiPriority w:val="99"/>
    <w:rPr>
      <w:rFonts w:ascii="Calibri" w:hAnsi="Calibri"/>
    </w:rPr>
  </w:style>
  <w:style w:type="character" w:customStyle="1" w:styleId="a5">
    <w:name w:val="Текст выноски Знак"/>
    <w:uiPriority w:val="99"/>
    <w:rPr>
      <w:rFonts w:ascii="Tahoma" w:hAnsi="Tahoma"/>
      <w:sz w:val="16"/>
      <w:lang w:val="ru-RU"/>
    </w:rPr>
  </w:style>
  <w:style w:type="character" w:customStyle="1" w:styleId="ListLabel1">
    <w:name w:val="ListLabel 1"/>
    <w:uiPriority w:val="99"/>
    <w:rPr>
      <w:rFonts w:ascii="Arial" w:hAnsi="Arial"/>
      <w:lang w:val="ru-RU"/>
    </w:rPr>
  </w:style>
  <w:style w:type="character" w:customStyle="1" w:styleId="ListLabel2">
    <w:name w:val="ListLabel 2"/>
    <w:uiPriority w:val="99"/>
    <w:rPr>
      <w:rFonts w:ascii="Arial" w:hAnsi="Arial"/>
      <w:lang w:val="ru-RU"/>
    </w:rPr>
  </w:style>
  <w:style w:type="character" w:customStyle="1" w:styleId="ListLabel3">
    <w:name w:val="ListLabel 3"/>
    <w:uiPriority w:val="99"/>
    <w:rPr>
      <w:rFonts w:ascii="Arial" w:hAnsi="Arial"/>
      <w:lang w:val="ru-RU"/>
    </w:rPr>
  </w:style>
  <w:style w:type="character" w:customStyle="1" w:styleId="ListLabel4">
    <w:name w:val="ListLabel 4"/>
    <w:uiPriority w:val="99"/>
    <w:rPr>
      <w:rFonts w:ascii="Arial" w:hAnsi="Arial"/>
      <w:lang w:val="ru-RU"/>
    </w:rPr>
  </w:style>
  <w:style w:type="character" w:customStyle="1" w:styleId="ListLabel5">
    <w:name w:val="ListLabel 5"/>
    <w:uiPriority w:val="99"/>
    <w:rPr>
      <w:rFonts w:ascii="Arial" w:hAnsi="Arial"/>
      <w:lang w:val="ru-RU"/>
    </w:rPr>
  </w:style>
  <w:style w:type="character" w:customStyle="1" w:styleId="ListLabel6">
    <w:name w:val="ListLabel 6"/>
    <w:uiPriority w:val="99"/>
    <w:rPr>
      <w:rFonts w:ascii="Arial" w:hAnsi="Arial"/>
      <w:lang w:val="ru-RU"/>
    </w:rPr>
  </w:style>
  <w:style w:type="character" w:customStyle="1" w:styleId="ListLabel7">
    <w:name w:val="ListLabel 7"/>
    <w:uiPriority w:val="99"/>
    <w:rPr>
      <w:rFonts w:ascii="Arial" w:hAnsi="Arial"/>
      <w:lang w:val="ru-RU"/>
    </w:rPr>
  </w:style>
  <w:style w:type="character" w:customStyle="1" w:styleId="ListLabel8">
    <w:name w:val="ListLabel 8"/>
    <w:uiPriority w:val="99"/>
    <w:rPr>
      <w:rFonts w:ascii="Arial" w:hAnsi="Arial"/>
      <w:lang w:val="ru-RU"/>
    </w:rPr>
  </w:style>
  <w:style w:type="character" w:customStyle="1" w:styleId="ListLabel9">
    <w:name w:val="ListLabel 9"/>
    <w:uiPriority w:val="99"/>
    <w:rPr>
      <w:rFonts w:ascii="Arial" w:hAnsi="Arial"/>
      <w:lang w:val="ru-RU"/>
    </w:rPr>
  </w:style>
  <w:style w:type="character" w:customStyle="1" w:styleId="ListLabel10">
    <w:name w:val="ListLabel 10"/>
    <w:uiPriority w:val="99"/>
    <w:rPr>
      <w:rFonts w:ascii="Arial" w:hAnsi="Arial"/>
      <w:lang w:val="ru-RU"/>
    </w:rPr>
  </w:style>
  <w:style w:type="character" w:customStyle="1" w:styleId="ListLabel11">
    <w:name w:val="ListLabel 11"/>
    <w:uiPriority w:val="99"/>
    <w:rPr>
      <w:rFonts w:ascii="Arial" w:hAnsi="Arial"/>
      <w:lang w:val="ru-RU"/>
    </w:rPr>
  </w:style>
  <w:style w:type="paragraph" w:customStyle="1" w:styleId="a6">
    <w:name w:val="Заголовок"/>
    <w:basedOn w:val="a"/>
    <w:next w:val="a7"/>
    <w:uiPriority w:val="99"/>
    <w:pPr>
      <w:keepNext/>
      <w:spacing w:before="240" w:after="120"/>
    </w:pPr>
    <w:rPr>
      <w:rFonts w:ascii="Arial" w:hAnsi="Arial" w:cs="Arial"/>
      <w:sz w:val="28"/>
      <w:szCs w:val="28"/>
    </w:rPr>
  </w:style>
  <w:style w:type="paragraph" w:styleId="a7">
    <w:name w:val="Body Text"/>
    <w:basedOn w:val="a"/>
    <w:link w:val="a8"/>
    <w:uiPriority w:val="99"/>
    <w:pPr>
      <w:spacing w:after="140"/>
    </w:pPr>
    <w:rPr>
      <w:rFonts w:cs="Times New Roman"/>
    </w:rPr>
  </w:style>
  <w:style w:type="character" w:customStyle="1" w:styleId="BodyTextChar">
    <w:name w:val="Body Text Char"/>
    <w:uiPriority w:val="99"/>
    <w:semiHidden/>
    <w:locked/>
    <w:rsid w:val="003226CC"/>
    <w:rPr>
      <w:rFonts w:ascii="Calibri" w:hAnsi="Calibri" w:cs="Calibri"/>
    </w:rPr>
  </w:style>
  <w:style w:type="character" w:customStyle="1" w:styleId="a8">
    <w:name w:val="Основной текст Знак"/>
    <w:link w:val="a7"/>
    <w:uiPriority w:val="99"/>
    <w:locked/>
    <w:rPr>
      <w:rFonts w:cs="Times New Roman"/>
      <w:sz w:val="22"/>
      <w:szCs w:val="22"/>
    </w:rPr>
  </w:style>
  <w:style w:type="paragraph" w:styleId="a9">
    <w:name w:val="List"/>
    <w:basedOn w:val="a7"/>
    <w:uiPriority w:val="99"/>
  </w:style>
  <w:style w:type="paragraph" w:styleId="aa">
    <w:name w:val="caption"/>
    <w:basedOn w:val="a"/>
    <w:next w:val="a"/>
    <w:uiPriority w:val="99"/>
    <w:qFormat/>
    <w:pPr>
      <w:spacing w:before="120" w:after="120"/>
    </w:pPr>
    <w:rPr>
      <w:rFonts w:cs="Times New Roman"/>
      <w:i/>
      <w:iCs/>
      <w:sz w:val="24"/>
      <w:szCs w:val="24"/>
    </w:rPr>
  </w:style>
  <w:style w:type="paragraph" w:customStyle="1" w:styleId="1">
    <w:name w:val="Указатель1"/>
    <w:basedOn w:val="a"/>
    <w:uiPriority w:val="99"/>
    <w:rPr>
      <w:rFonts w:cs="Times New Roman"/>
    </w:rPr>
  </w:style>
  <w:style w:type="paragraph" w:styleId="ab">
    <w:name w:val="No Spacing"/>
    <w:uiPriority w:val="99"/>
    <w:qFormat/>
    <w:pPr>
      <w:autoSpaceDE w:val="0"/>
      <w:autoSpaceDN w:val="0"/>
      <w:adjustRightInd w:val="0"/>
    </w:pPr>
    <w:rPr>
      <w:sz w:val="22"/>
      <w:szCs w:val="22"/>
    </w:rPr>
  </w:style>
  <w:style w:type="paragraph" w:customStyle="1" w:styleId="ConsPlusNonformat">
    <w:name w:val="ConsPlusNonformat"/>
    <w:uiPriority w:val="99"/>
    <w:pPr>
      <w:widowControl w:val="0"/>
      <w:autoSpaceDE w:val="0"/>
      <w:autoSpaceDN w:val="0"/>
      <w:adjustRightInd w:val="0"/>
    </w:pPr>
    <w:rPr>
      <w:rFonts w:ascii="Courier New" w:hAnsi="Courier New" w:cs="Courier New"/>
    </w:rPr>
  </w:style>
  <w:style w:type="paragraph" w:styleId="ac">
    <w:name w:val="List Paragraph"/>
    <w:basedOn w:val="a"/>
    <w:uiPriority w:val="99"/>
    <w:qFormat/>
    <w:pPr>
      <w:ind w:left="720"/>
    </w:pPr>
    <w:rPr>
      <w:rFonts w:cs="Times New Roman"/>
    </w:rPr>
  </w:style>
  <w:style w:type="paragraph" w:styleId="ad">
    <w:name w:val="header"/>
    <w:basedOn w:val="a"/>
    <w:link w:val="10"/>
    <w:uiPriority w:val="99"/>
    <w:pPr>
      <w:tabs>
        <w:tab w:val="center" w:pos="4677"/>
        <w:tab w:val="right" w:pos="9355"/>
      </w:tabs>
      <w:spacing w:after="0" w:line="240" w:lineRule="auto"/>
    </w:pPr>
    <w:rPr>
      <w:rFonts w:cs="Times New Roman"/>
    </w:rPr>
  </w:style>
  <w:style w:type="character" w:customStyle="1" w:styleId="HeaderChar">
    <w:name w:val="Header Char"/>
    <w:uiPriority w:val="99"/>
    <w:semiHidden/>
    <w:locked/>
    <w:rsid w:val="003226CC"/>
    <w:rPr>
      <w:rFonts w:ascii="Calibri" w:hAnsi="Calibri" w:cs="Calibri"/>
    </w:rPr>
  </w:style>
  <w:style w:type="character" w:customStyle="1" w:styleId="10">
    <w:name w:val="Верхний колонтитул Знак1"/>
    <w:link w:val="ad"/>
    <w:uiPriority w:val="99"/>
    <w:locked/>
    <w:rPr>
      <w:rFonts w:cs="Times New Roman"/>
      <w:sz w:val="22"/>
      <w:szCs w:val="22"/>
    </w:rPr>
  </w:style>
  <w:style w:type="paragraph" w:styleId="ae">
    <w:name w:val="footer"/>
    <w:basedOn w:val="a"/>
    <w:link w:val="11"/>
    <w:uiPriority w:val="99"/>
    <w:pPr>
      <w:tabs>
        <w:tab w:val="center" w:pos="4677"/>
        <w:tab w:val="right" w:pos="9355"/>
      </w:tabs>
      <w:spacing w:after="0" w:line="240" w:lineRule="auto"/>
    </w:pPr>
    <w:rPr>
      <w:rFonts w:cs="Times New Roman"/>
    </w:rPr>
  </w:style>
  <w:style w:type="character" w:customStyle="1" w:styleId="FooterChar">
    <w:name w:val="Footer Char"/>
    <w:uiPriority w:val="99"/>
    <w:semiHidden/>
    <w:locked/>
    <w:rsid w:val="003226CC"/>
    <w:rPr>
      <w:rFonts w:ascii="Calibri" w:hAnsi="Calibri" w:cs="Calibri"/>
    </w:rPr>
  </w:style>
  <w:style w:type="character" w:customStyle="1" w:styleId="11">
    <w:name w:val="Нижний колонтитул Знак1"/>
    <w:link w:val="ae"/>
    <w:uiPriority w:val="99"/>
    <w:locked/>
    <w:rPr>
      <w:rFonts w:cs="Times New Roman"/>
      <w:sz w:val="22"/>
      <w:szCs w:val="22"/>
    </w:rPr>
  </w:style>
  <w:style w:type="paragraph" w:styleId="af">
    <w:name w:val="Balloon Text"/>
    <w:basedOn w:val="a"/>
    <w:link w:val="12"/>
    <w:uiPriority w:val="99"/>
    <w:pPr>
      <w:spacing w:after="0" w:line="240" w:lineRule="auto"/>
    </w:pPr>
    <w:rPr>
      <w:rFonts w:ascii="Tahoma" w:hAnsi="Tahoma" w:cs="Tahoma"/>
      <w:sz w:val="16"/>
      <w:szCs w:val="16"/>
    </w:rPr>
  </w:style>
  <w:style w:type="character" w:customStyle="1" w:styleId="BalloonTextChar">
    <w:name w:val="Balloon Text Char"/>
    <w:uiPriority w:val="99"/>
    <w:semiHidden/>
    <w:locked/>
    <w:rsid w:val="003226CC"/>
    <w:rPr>
      <w:rFonts w:ascii="Times New Roman" w:hAnsi="Times New Roman" w:cs="Times New Roman"/>
      <w:sz w:val="2"/>
    </w:rPr>
  </w:style>
  <w:style w:type="character" w:customStyle="1" w:styleId="12">
    <w:name w:val="Текст выноски Знак1"/>
    <w:link w:val="af"/>
    <w:uiPriority w:val="99"/>
    <w:locked/>
    <w:rPr>
      <w:rFonts w:ascii="Tahoma" w:hAnsi="Tahoma" w:cs="Tahoma"/>
      <w:sz w:val="16"/>
      <w:szCs w:val="16"/>
      <w:lang w:val="ru-RU"/>
    </w:rPr>
  </w:style>
  <w:style w:type="paragraph" w:customStyle="1" w:styleId="af0">
    <w:name w:val="Содержимое таблицы"/>
    <w:basedOn w:val="a"/>
    <w:uiPriority w:val="99"/>
    <w:rPr>
      <w:rFonts w:cs="Times New Roman"/>
    </w:rPr>
  </w:style>
  <w:style w:type="paragraph" w:styleId="2">
    <w:name w:val="Body Text 2"/>
    <w:basedOn w:val="a"/>
    <w:link w:val="20"/>
    <w:uiPriority w:val="99"/>
    <w:semiHidden/>
    <w:unhideWhenUsed/>
    <w:rsid w:val="004A493E"/>
    <w:pPr>
      <w:spacing w:after="120" w:line="480" w:lineRule="auto"/>
    </w:pPr>
  </w:style>
  <w:style w:type="character" w:customStyle="1" w:styleId="20">
    <w:name w:val="Основной текст 2 Знак"/>
    <w:link w:val="2"/>
    <w:uiPriority w:val="99"/>
    <w:semiHidden/>
    <w:rsid w:val="004A493E"/>
    <w:rPr>
      <w:sz w:val="22"/>
      <w:szCs w:val="22"/>
    </w:rPr>
  </w:style>
  <w:style w:type="table" w:styleId="af1">
    <w:name w:val="Table Grid"/>
    <w:basedOn w:val="a1"/>
    <w:uiPriority w:val="59"/>
    <w:rsid w:val="00AE697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32754">
      <w:bodyDiv w:val="1"/>
      <w:marLeft w:val="0"/>
      <w:marRight w:val="0"/>
      <w:marTop w:val="0"/>
      <w:marBottom w:val="0"/>
      <w:divBdr>
        <w:top w:val="none" w:sz="0" w:space="0" w:color="auto"/>
        <w:left w:val="none" w:sz="0" w:space="0" w:color="auto"/>
        <w:bottom w:val="none" w:sz="0" w:space="0" w:color="auto"/>
        <w:right w:val="none" w:sz="0" w:space="0" w:color="auto"/>
      </w:divBdr>
    </w:div>
    <w:div w:id="21366715">
      <w:bodyDiv w:val="1"/>
      <w:marLeft w:val="0"/>
      <w:marRight w:val="0"/>
      <w:marTop w:val="0"/>
      <w:marBottom w:val="0"/>
      <w:divBdr>
        <w:top w:val="none" w:sz="0" w:space="0" w:color="auto"/>
        <w:left w:val="none" w:sz="0" w:space="0" w:color="auto"/>
        <w:bottom w:val="none" w:sz="0" w:space="0" w:color="auto"/>
        <w:right w:val="none" w:sz="0" w:space="0" w:color="auto"/>
      </w:divBdr>
    </w:div>
    <w:div w:id="21565036">
      <w:bodyDiv w:val="1"/>
      <w:marLeft w:val="0"/>
      <w:marRight w:val="0"/>
      <w:marTop w:val="0"/>
      <w:marBottom w:val="0"/>
      <w:divBdr>
        <w:top w:val="none" w:sz="0" w:space="0" w:color="auto"/>
        <w:left w:val="none" w:sz="0" w:space="0" w:color="auto"/>
        <w:bottom w:val="none" w:sz="0" w:space="0" w:color="auto"/>
        <w:right w:val="none" w:sz="0" w:space="0" w:color="auto"/>
      </w:divBdr>
    </w:div>
    <w:div w:id="62411818">
      <w:bodyDiv w:val="1"/>
      <w:marLeft w:val="0"/>
      <w:marRight w:val="0"/>
      <w:marTop w:val="0"/>
      <w:marBottom w:val="0"/>
      <w:divBdr>
        <w:top w:val="none" w:sz="0" w:space="0" w:color="auto"/>
        <w:left w:val="none" w:sz="0" w:space="0" w:color="auto"/>
        <w:bottom w:val="none" w:sz="0" w:space="0" w:color="auto"/>
        <w:right w:val="none" w:sz="0" w:space="0" w:color="auto"/>
      </w:divBdr>
    </w:div>
    <w:div w:id="133914455">
      <w:bodyDiv w:val="1"/>
      <w:marLeft w:val="0"/>
      <w:marRight w:val="0"/>
      <w:marTop w:val="0"/>
      <w:marBottom w:val="0"/>
      <w:divBdr>
        <w:top w:val="none" w:sz="0" w:space="0" w:color="auto"/>
        <w:left w:val="none" w:sz="0" w:space="0" w:color="auto"/>
        <w:bottom w:val="none" w:sz="0" w:space="0" w:color="auto"/>
        <w:right w:val="none" w:sz="0" w:space="0" w:color="auto"/>
      </w:divBdr>
    </w:div>
    <w:div w:id="155847534">
      <w:bodyDiv w:val="1"/>
      <w:marLeft w:val="0"/>
      <w:marRight w:val="0"/>
      <w:marTop w:val="0"/>
      <w:marBottom w:val="0"/>
      <w:divBdr>
        <w:top w:val="none" w:sz="0" w:space="0" w:color="auto"/>
        <w:left w:val="none" w:sz="0" w:space="0" w:color="auto"/>
        <w:bottom w:val="none" w:sz="0" w:space="0" w:color="auto"/>
        <w:right w:val="none" w:sz="0" w:space="0" w:color="auto"/>
      </w:divBdr>
    </w:div>
    <w:div w:id="172037854">
      <w:bodyDiv w:val="1"/>
      <w:marLeft w:val="0"/>
      <w:marRight w:val="0"/>
      <w:marTop w:val="0"/>
      <w:marBottom w:val="0"/>
      <w:divBdr>
        <w:top w:val="none" w:sz="0" w:space="0" w:color="auto"/>
        <w:left w:val="none" w:sz="0" w:space="0" w:color="auto"/>
        <w:bottom w:val="none" w:sz="0" w:space="0" w:color="auto"/>
        <w:right w:val="none" w:sz="0" w:space="0" w:color="auto"/>
      </w:divBdr>
    </w:div>
    <w:div w:id="223948746">
      <w:bodyDiv w:val="1"/>
      <w:marLeft w:val="0"/>
      <w:marRight w:val="0"/>
      <w:marTop w:val="0"/>
      <w:marBottom w:val="0"/>
      <w:divBdr>
        <w:top w:val="none" w:sz="0" w:space="0" w:color="auto"/>
        <w:left w:val="none" w:sz="0" w:space="0" w:color="auto"/>
        <w:bottom w:val="none" w:sz="0" w:space="0" w:color="auto"/>
        <w:right w:val="none" w:sz="0" w:space="0" w:color="auto"/>
      </w:divBdr>
    </w:div>
    <w:div w:id="248588762">
      <w:bodyDiv w:val="1"/>
      <w:marLeft w:val="0"/>
      <w:marRight w:val="0"/>
      <w:marTop w:val="0"/>
      <w:marBottom w:val="0"/>
      <w:divBdr>
        <w:top w:val="none" w:sz="0" w:space="0" w:color="auto"/>
        <w:left w:val="none" w:sz="0" w:space="0" w:color="auto"/>
        <w:bottom w:val="none" w:sz="0" w:space="0" w:color="auto"/>
        <w:right w:val="none" w:sz="0" w:space="0" w:color="auto"/>
      </w:divBdr>
    </w:div>
    <w:div w:id="257253947">
      <w:bodyDiv w:val="1"/>
      <w:marLeft w:val="0"/>
      <w:marRight w:val="0"/>
      <w:marTop w:val="0"/>
      <w:marBottom w:val="0"/>
      <w:divBdr>
        <w:top w:val="none" w:sz="0" w:space="0" w:color="auto"/>
        <w:left w:val="none" w:sz="0" w:space="0" w:color="auto"/>
        <w:bottom w:val="none" w:sz="0" w:space="0" w:color="auto"/>
        <w:right w:val="none" w:sz="0" w:space="0" w:color="auto"/>
      </w:divBdr>
    </w:div>
    <w:div w:id="304895079">
      <w:bodyDiv w:val="1"/>
      <w:marLeft w:val="0"/>
      <w:marRight w:val="0"/>
      <w:marTop w:val="0"/>
      <w:marBottom w:val="0"/>
      <w:divBdr>
        <w:top w:val="none" w:sz="0" w:space="0" w:color="auto"/>
        <w:left w:val="none" w:sz="0" w:space="0" w:color="auto"/>
        <w:bottom w:val="none" w:sz="0" w:space="0" w:color="auto"/>
        <w:right w:val="none" w:sz="0" w:space="0" w:color="auto"/>
      </w:divBdr>
    </w:div>
    <w:div w:id="318466418">
      <w:bodyDiv w:val="1"/>
      <w:marLeft w:val="0"/>
      <w:marRight w:val="0"/>
      <w:marTop w:val="0"/>
      <w:marBottom w:val="0"/>
      <w:divBdr>
        <w:top w:val="none" w:sz="0" w:space="0" w:color="auto"/>
        <w:left w:val="none" w:sz="0" w:space="0" w:color="auto"/>
        <w:bottom w:val="none" w:sz="0" w:space="0" w:color="auto"/>
        <w:right w:val="none" w:sz="0" w:space="0" w:color="auto"/>
      </w:divBdr>
    </w:div>
    <w:div w:id="330572288">
      <w:bodyDiv w:val="1"/>
      <w:marLeft w:val="0"/>
      <w:marRight w:val="0"/>
      <w:marTop w:val="0"/>
      <w:marBottom w:val="0"/>
      <w:divBdr>
        <w:top w:val="none" w:sz="0" w:space="0" w:color="auto"/>
        <w:left w:val="none" w:sz="0" w:space="0" w:color="auto"/>
        <w:bottom w:val="none" w:sz="0" w:space="0" w:color="auto"/>
        <w:right w:val="none" w:sz="0" w:space="0" w:color="auto"/>
      </w:divBdr>
    </w:div>
    <w:div w:id="330983792">
      <w:bodyDiv w:val="1"/>
      <w:marLeft w:val="0"/>
      <w:marRight w:val="0"/>
      <w:marTop w:val="0"/>
      <w:marBottom w:val="0"/>
      <w:divBdr>
        <w:top w:val="none" w:sz="0" w:space="0" w:color="auto"/>
        <w:left w:val="none" w:sz="0" w:space="0" w:color="auto"/>
        <w:bottom w:val="none" w:sz="0" w:space="0" w:color="auto"/>
        <w:right w:val="none" w:sz="0" w:space="0" w:color="auto"/>
      </w:divBdr>
    </w:div>
    <w:div w:id="340086853">
      <w:bodyDiv w:val="1"/>
      <w:marLeft w:val="0"/>
      <w:marRight w:val="0"/>
      <w:marTop w:val="0"/>
      <w:marBottom w:val="0"/>
      <w:divBdr>
        <w:top w:val="none" w:sz="0" w:space="0" w:color="auto"/>
        <w:left w:val="none" w:sz="0" w:space="0" w:color="auto"/>
        <w:bottom w:val="none" w:sz="0" w:space="0" w:color="auto"/>
        <w:right w:val="none" w:sz="0" w:space="0" w:color="auto"/>
      </w:divBdr>
    </w:div>
    <w:div w:id="403918860">
      <w:bodyDiv w:val="1"/>
      <w:marLeft w:val="0"/>
      <w:marRight w:val="0"/>
      <w:marTop w:val="0"/>
      <w:marBottom w:val="0"/>
      <w:divBdr>
        <w:top w:val="none" w:sz="0" w:space="0" w:color="auto"/>
        <w:left w:val="none" w:sz="0" w:space="0" w:color="auto"/>
        <w:bottom w:val="none" w:sz="0" w:space="0" w:color="auto"/>
        <w:right w:val="none" w:sz="0" w:space="0" w:color="auto"/>
      </w:divBdr>
    </w:div>
    <w:div w:id="404691710">
      <w:bodyDiv w:val="1"/>
      <w:marLeft w:val="0"/>
      <w:marRight w:val="0"/>
      <w:marTop w:val="0"/>
      <w:marBottom w:val="0"/>
      <w:divBdr>
        <w:top w:val="none" w:sz="0" w:space="0" w:color="auto"/>
        <w:left w:val="none" w:sz="0" w:space="0" w:color="auto"/>
        <w:bottom w:val="none" w:sz="0" w:space="0" w:color="auto"/>
        <w:right w:val="none" w:sz="0" w:space="0" w:color="auto"/>
      </w:divBdr>
    </w:div>
    <w:div w:id="457380075">
      <w:bodyDiv w:val="1"/>
      <w:marLeft w:val="0"/>
      <w:marRight w:val="0"/>
      <w:marTop w:val="0"/>
      <w:marBottom w:val="0"/>
      <w:divBdr>
        <w:top w:val="none" w:sz="0" w:space="0" w:color="auto"/>
        <w:left w:val="none" w:sz="0" w:space="0" w:color="auto"/>
        <w:bottom w:val="none" w:sz="0" w:space="0" w:color="auto"/>
        <w:right w:val="none" w:sz="0" w:space="0" w:color="auto"/>
      </w:divBdr>
    </w:div>
    <w:div w:id="538208508">
      <w:bodyDiv w:val="1"/>
      <w:marLeft w:val="0"/>
      <w:marRight w:val="0"/>
      <w:marTop w:val="0"/>
      <w:marBottom w:val="0"/>
      <w:divBdr>
        <w:top w:val="none" w:sz="0" w:space="0" w:color="auto"/>
        <w:left w:val="none" w:sz="0" w:space="0" w:color="auto"/>
        <w:bottom w:val="none" w:sz="0" w:space="0" w:color="auto"/>
        <w:right w:val="none" w:sz="0" w:space="0" w:color="auto"/>
      </w:divBdr>
    </w:div>
    <w:div w:id="549927832">
      <w:bodyDiv w:val="1"/>
      <w:marLeft w:val="0"/>
      <w:marRight w:val="0"/>
      <w:marTop w:val="0"/>
      <w:marBottom w:val="0"/>
      <w:divBdr>
        <w:top w:val="none" w:sz="0" w:space="0" w:color="auto"/>
        <w:left w:val="none" w:sz="0" w:space="0" w:color="auto"/>
        <w:bottom w:val="none" w:sz="0" w:space="0" w:color="auto"/>
        <w:right w:val="none" w:sz="0" w:space="0" w:color="auto"/>
      </w:divBdr>
    </w:div>
    <w:div w:id="558398799">
      <w:bodyDiv w:val="1"/>
      <w:marLeft w:val="0"/>
      <w:marRight w:val="0"/>
      <w:marTop w:val="0"/>
      <w:marBottom w:val="0"/>
      <w:divBdr>
        <w:top w:val="none" w:sz="0" w:space="0" w:color="auto"/>
        <w:left w:val="none" w:sz="0" w:space="0" w:color="auto"/>
        <w:bottom w:val="none" w:sz="0" w:space="0" w:color="auto"/>
        <w:right w:val="none" w:sz="0" w:space="0" w:color="auto"/>
      </w:divBdr>
    </w:div>
    <w:div w:id="600920564">
      <w:bodyDiv w:val="1"/>
      <w:marLeft w:val="0"/>
      <w:marRight w:val="0"/>
      <w:marTop w:val="0"/>
      <w:marBottom w:val="0"/>
      <w:divBdr>
        <w:top w:val="none" w:sz="0" w:space="0" w:color="auto"/>
        <w:left w:val="none" w:sz="0" w:space="0" w:color="auto"/>
        <w:bottom w:val="none" w:sz="0" w:space="0" w:color="auto"/>
        <w:right w:val="none" w:sz="0" w:space="0" w:color="auto"/>
      </w:divBdr>
    </w:div>
    <w:div w:id="613899283">
      <w:bodyDiv w:val="1"/>
      <w:marLeft w:val="0"/>
      <w:marRight w:val="0"/>
      <w:marTop w:val="0"/>
      <w:marBottom w:val="0"/>
      <w:divBdr>
        <w:top w:val="none" w:sz="0" w:space="0" w:color="auto"/>
        <w:left w:val="none" w:sz="0" w:space="0" w:color="auto"/>
        <w:bottom w:val="none" w:sz="0" w:space="0" w:color="auto"/>
        <w:right w:val="none" w:sz="0" w:space="0" w:color="auto"/>
      </w:divBdr>
    </w:div>
    <w:div w:id="631247823">
      <w:bodyDiv w:val="1"/>
      <w:marLeft w:val="0"/>
      <w:marRight w:val="0"/>
      <w:marTop w:val="0"/>
      <w:marBottom w:val="0"/>
      <w:divBdr>
        <w:top w:val="none" w:sz="0" w:space="0" w:color="auto"/>
        <w:left w:val="none" w:sz="0" w:space="0" w:color="auto"/>
        <w:bottom w:val="none" w:sz="0" w:space="0" w:color="auto"/>
        <w:right w:val="none" w:sz="0" w:space="0" w:color="auto"/>
      </w:divBdr>
    </w:div>
    <w:div w:id="663555180">
      <w:bodyDiv w:val="1"/>
      <w:marLeft w:val="0"/>
      <w:marRight w:val="0"/>
      <w:marTop w:val="0"/>
      <w:marBottom w:val="0"/>
      <w:divBdr>
        <w:top w:val="none" w:sz="0" w:space="0" w:color="auto"/>
        <w:left w:val="none" w:sz="0" w:space="0" w:color="auto"/>
        <w:bottom w:val="none" w:sz="0" w:space="0" w:color="auto"/>
        <w:right w:val="none" w:sz="0" w:space="0" w:color="auto"/>
      </w:divBdr>
    </w:div>
    <w:div w:id="679552419">
      <w:bodyDiv w:val="1"/>
      <w:marLeft w:val="0"/>
      <w:marRight w:val="0"/>
      <w:marTop w:val="0"/>
      <w:marBottom w:val="0"/>
      <w:divBdr>
        <w:top w:val="none" w:sz="0" w:space="0" w:color="auto"/>
        <w:left w:val="none" w:sz="0" w:space="0" w:color="auto"/>
        <w:bottom w:val="none" w:sz="0" w:space="0" w:color="auto"/>
        <w:right w:val="none" w:sz="0" w:space="0" w:color="auto"/>
      </w:divBdr>
    </w:div>
    <w:div w:id="715861551">
      <w:bodyDiv w:val="1"/>
      <w:marLeft w:val="0"/>
      <w:marRight w:val="0"/>
      <w:marTop w:val="0"/>
      <w:marBottom w:val="0"/>
      <w:divBdr>
        <w:top w:val="none" w:sz="0" w:space="0" w:color="auto"/>
        <w:left w:val="none" w:sz="0" w:space="0" w:color="auto"/>
        <w:bottom w:val="none" w:sz="0" w:space="0" w:color="auto"/>
        <w:right w:val="none" w:sz="0" w:space="0" w:color="auto"/>
      </w:divBdr>
    </w:div>
    <w:div w:id="741952931">
      <w:bodyDiv w:val="1"/>
      <w:marLeft w:val="0"/>
      <w:marRight w:val="0"/>
      <w:marTop w:val="0"/>
      <w:marBottom w:val="0"/>
      <w:divBdr>
        <w:top w:val="none" w:sz="0" w:space="0" w:color="auto"/>
        <w:left w:val="none" w:sz="0" w:space="0" w:color="auto"/>
        <w:bottom w:val="none" w:sz="0" w:space="0" w:color="auto"/>
        <w:right w:val="none" w:sz="0" w:space="0" w:color="auto"/>
      </w:divBdr>
    </w:div>
    <w:div w:id="786660175">
      <w:bodyDiv w:val="1"/>
      <w:marLeft w:val="0"/>
      <w:marRight w:val="0"/>
      <w:marTop w:val="0"/>
      <w:marBottom w:val="0"/>
      <w:divBdr>
        <w:top w:val="none" w:sz="0" w:space="0" w:color="auto"/>
        <w:left w:val="none" w:sz="0" w:space="0" w:color="auto"/>
        <w:bottom w:val="none" w:sz="0" w:space="0" w:color="auto"/>
        <w:right w:val="none" w:sz="0" w:space="0" w:color="auto"/>
      </w:divBdr>
    </w:div>
    <w:div w:id="815494794">
      <w:bodyDiv w:val="1"/>
      <w:marLeft w:val="0"/>
      <w:marRight w:val="0"/>
      <w:marTop w:val="0"/>
      <w:marBottom w:val="0"/>
      <w:divBdr>
        <w:top w:val="none" w:sz="0" w:space="0" w:color="auto"/>
        <w:left w:val="none" w:sz="0" w:space="0" w:color="auto"/>
        <w:bottom w:val="none" w:sz="0" w:space="0" w:color="auto"/>
        <w:right w:val="none" w:sz="0" w:space="0" w:color="auto"/>
      </w:divBdr>
    </w:div>
    <w:div w:id="881015790">
      <w:bodyDiv w:val="1"/>
      <w:marLeft w:val="0"/>
      <w:marRight w:val="0"/>
      <w:marTop w:val="0"/>
      <w:marBottom w:val="0"/>
      <w:divBdr>
        <w:top w:val="none" w:sz="0" w:space="0" w:color="auto"/>
        <w:left w:val="none" w:sz="0" w:space="0" w:color="auto"/>
        <w:bottom w:val="none" w:sz="0" w:space="0" w:color="auto"/>
        <w:right w:val="none" w:sz="0" w:space="0" w:color="auto"/>
      </w:divBdr>
    </w:div>
    <w:div w:id="894901199">
      <w:bodyDiv w:val="1"/>
      <w:marLeft w:val="0"/>
      <w:marRight w:val="0"/>
      <w:marTop w:val="0"/>
      <w:marBottom w:val="0"/>
      <w:divBdr>
        <w:top w:val="none" w:sz="0" w:space="0" w:color="auto"/>
        <w:left w:val="none" w:sz="0" w:space="0" w:color="auto"/>
        <w:bottom w:val="none" w:sz="0" w:space="0" w:color="auto"/>
        <w:right w:val="none" w:sz="0" w:space="0" w:color="auto"/>
      </w:divBdr>
    </w:div>
    <w:div w:id="903108405">
      <w:bodyDiv w:val="1"/>
      <w:marLeft w:val="0"/>
      <w:marRight w:val="0"/>
      <w:marTop w:val="0"/>
      <w:marBottom w:val="0"/>
      <w:divBdr>
        <w:top w:val="none" w:sz="0" w:space="0" w:color="auto"/>
        <w:left w:val="none" w:sz="0" w:space="0" w:color="auto"/>
        <w:bottom w:val="none" w:sz="0" w:space="0" w:color="auto"/>
        <w:right w:val="none" w:sz="0" w:space="0" w:color="auto"/>
      </w:divBdr>
    </w:div>
    <w:div w:id="945038062">
      <w:bodyDiv w:val="1"/>
      <w:marLeft w:val="0"/>
      <w:marRight w:val="0"/>
      <w:marTop w:val="0"/>
      <w:marBottom w:val="0"/>
      <w:divBdr>
        <w:top w:val="none" w:sz="0" w:space="0" w:color="auto"/>
        <w:left w:val="none" w:sz="0" w:space="0" w:color="auto"/>
        <w:bottom w:val="none" w:sz="0" w:space="0" w:color="auto"/>
        <w:right w:val="none" w:sz="0" w:space="0" w:color="auto"/>
      </w:divBdr>
    </w:div>
    <w:div w:id="973412245">
      <w:bodyDiv w:val="1"/>
      <w:marLeft w:val="0"/>
      <w:marRight w:val="0"/>
      <w:marTop w:val="0"/>
      <w:marBottom w:val="0"/>
      <w:divBdr>
        <w:top w:val="none" w:sz="0" w:space="0" w:color="auto"/>
        <w:left w:val="none" w:sz="0" w:space="0" w:color="auto"/>
        <w:bottom w:val="none" w:sz="0" w:space="0" w:color="auto"/>
        <w:right w:val="none" w:sz="0" w:space="0" w:color="auto"/>
      </w:divBdr>
    </w:div>
    <w:div w:id="992026795">
      <w:bodyDiv w:val="1"/>
      <w:marLeft w:val="0"/>
      <w:marRight w:val="0"/>
      <w:marTop w:val="0"/>
      <w:marBottom w:val="0"/>
      <w:divBdr>
        <w:top w:val="none" w:sz="0" w:space="0" w:color="auto"/>
        <w:left w:val="none" w:sz="0" w:space="0" w:color="auto"/>
        <w:bottom w:val="none" w:sz="0" w:space="0" w:color="auto"/>
        <w:right w:val="none" w:sz="0" w:space="0" w:color="auto"/>
      </w:divBdr>
    </w:div>
    <w:div w:id="995885394">
      <w:bodyDiv w:val="1"/>
      <w:marLeft w:val="0"/>
      <w:marRight w:val="0"/>
      <w:marTop w:val="0"/>
      <w:marBottom w:val="0"/>
      <w:divBdr>
        <w:top w:val="none" w:sz="0" w:space="0" w:color="auto"/>
        <w:left w:val="none" w:sz="0" w:space="0" w:color="auto"/>
        <w:bottom w:val="none" w:sz="0" w:space="0" w:color="auto"/>
        <w:right w:val="none" w:sz="0" w:space="0" w:color="auto"/>
      </w:divBdr>
    </w:div>
    <w:div w:id="1024016853">
      <w:bodyDiv w:val="1"/>
      <w:marLeft w:val="0"/>
      <w:marRight w:val="0"/>
      <w:marTop w:val="0"/>
      <w:marBottom w:val="0"/>
      <w:divBdr>
        <w:top w:val="none" w:sz="0" w:space="0" w:color="auto"/>
        <w:left w:val="none" w:sz="0" w:space="0" w:color="auto"/>
        <w:bottom w:val="none" w:sz="0" w:space="0" w:color="auto"/>
        <w:right w:val="none" w:sz="0" w:space="0" w:color="auto"/>
      </w:divBdr>
    </w:div>
    <w:div w:id="1026367520">
      <w:bodyDiv w:val="1"/>
      <w:marLeft w:val="0"/>
      <w:marRight w:val="0"/>
      <w:marTop w:val="0"/>
      <w:marBottom w:val="0"/>
      <w:divBdr>
        <w:top w:val="none" w:sz="0" w:space="0" w:color="auto"/>
        <w:left w:val="none" w:sz="0" w:space="0" w:color="auto"/>
        <w:bottom w:val="none" w:sz="0" w:space="0" w:color="auto"/>
        <w:right w:val="none" w:sz="0" w:space="0" w:color="auto"/>
      </w:divBdr>
    </w:div>
    <w:div w:id="1029988105">
      <w:bodyDiv w:val="1"/>
      <w:marLeft w:val="0"/>
      <w:marRight w:val="0"/>
      <w:marTop w:val="0"/>
      <w:marBottom w:val="0"/>
      <w:divBdr>
        <w:top w:val="none" w:sz="0" w:space="0" w:color="auto"/>
        <w:left w:val="none" w:sz="0" w:space="0" w:color="auto"/>
        <w:bottom w:val="none" w:sz="0" w:space="0" w:color="auto"/>
        <w:right w:val="none" w:sz="0" w:space="0" w:color="auto"/>
      </w:divBdr>
    </w:div>
    <w:div w:id="1052971056">
      <w:bodyDiv w:val="1"/>
      <w:marLeft w:val="0"/>
      <w:marRight w:val="0"/>
      <w:marTop w:val="0"/>
      <w:marBottom w:val="0"/>
      <w:divBdr>
        <w:top w:val="none" w:sz="0" w:space="0" w:color="auto"/>
        <w:left w:val="none" w:sz="0" w:space="0" w:color="auto"/>
        <w:bottom w:val="none" w:sz="0" w:space="0" w:color="auto"/>
        <w:right w:val="none" w:sz="0" w:space="0" w:color="auto"/>
      </w:divBdr>
    </w:div>
    <w:div w:id="1071194731">
      <w:bodyDiv w:val="1"/>
      <w:marLeft w:val="0"/>
      <w:marRight w:val="0"/>
      <w:marTop w:val="0"/>
      <w:marBottom w:val="0"/>
      <w:divBdr>
        <w:top w:val="none" w:sz="0" w:space="0" w:color="auto"/>
        <w:left w:val="none" w:sz="0" w:space="0" w:color="auto"/>
        <w:bottom w:val="none" w:sz="0" w:space="0" w:color="auto"/>
        <w:right w:val="none" w:sz="0" w:space="0" w:color="auto"/>
      </w:divBdr>
    </w:div>
    <w:div w:id="1114986335">
      <w:bodyDiv w:val="1"/>
      <w:marLeft w:val="0"/>
      <w:marRight w:val="0"/>
      <w:marTop w:val="0"/>
      <w:marBottom w:val="0"/>
      <w:divBdr>
        <w:top w:val="none" w:sz="0" w:space="0" w:color="auto"/>
        <w:left w:val="none" w:sz="0" w:space="0" w:color="auto"/>
        <w:bottom w:val="none" w:sz="0" w:space="0" w:color="auto"/>
        <w:right w:val="none" w:sz="0" w:space="0" w:color="auto"/>
      </w:divBdr>
    </w:div>
    <w:div w:id="1142966566">
      <w:bodyDiv w:val="1"/>
      <w:marLeft w:val="0"/>
      <w:marRight w:val="0"/>
      <w:marTop w:val="0"/>
      <w:marBottom w:val="0"/>
      <w:divBdr>
        <w:top w:val="none" w:sz="0" w:space="0" w:color="auto"/>
        <w:left w:val="none" w:sz="0" w:space="0" w:color="auto"/>
        <w:bottom w:val="none" w:sz="0" w:space="0" w:color="auto"/>
        <w:right w:val="none" w:sz="0" w:space="0" w:color="auto"/>
      </w:divBdr>
    </w:div>
    <w:div w:id="1167473959">
      <w:bodyDiv w:val="1"/>
      <w:marLeft w:val="0"/>
      <w:marRight w:val="0"/>
      <w:marTop w:val="0"/>
      <w:marBottom w:val="0"/>
      <w:divBdr>
        <w:top w:val="none" w:sz="0" w:space="0" w:color="auto"/>
        <w:left w:val="none" w:sz="0" w:space="0" w:color="auto"/>
        <w:bottom w:val="none" w:sz="0" w:space="0" w:color="auto"/>
        <w:right w:val="none" w:sz="0" w:space="0" w:color="auto"/>
      </w:divBdr>
    </w:div>
    <w:div w:id="1187870415">
      <w:bodyDiv w:val="1"/>
      <w:marLeft w:val="0"/>
      <w:marRight w:val="0"/>
      <w:marTop w:val="0"/>
      <w:marBottom w:val="0"/>
      <w:divBdr>
        <w:top w:val="none" w:sz="0" w:space="0" w:color="auto"/>
        <w:left w:val="none" w:sz="0" w:space="0" w:color="auto"/>
        <w:bottom w:val="none" w:sz="0" w:space="0" w:color="auto"/>
        <w:right w:val="none" w:sz="0" w:space="0" w:color="auto"/>
      </w:divBdr>
    </w:div>
    <w:div w:id="1204368829">
      <w:bodyDiv w:val="1"/>
      <w:marLeft w:val="0"/>
      <w:marRight w:val="0"/>
      <w:marTop w:val="0"/>
      <w:marBottom w:val="0"/>
      <w:divBdr>
        <w:top w:val="none" w:sz="0" w:space="0" w:color="auto"/>
        <w:left w:val="none" w:sz="0" w:space="0" w:color="auto"/>
        <w:bottom w:val="none" w:sz="0" w:space="0" w:color="auto"/>
        <w:right w:val="none" w:sz="0" w:space="0" w:color="auto"/>
      </w:divBdr>
    </w:div>
    <w:div w:id="1213347022">
      <w:bodyDiv w:val="1"/>
      <w:marLeft w:val="0"/>
      <w:marRight w:val="0"/>
      <w:marTop w:val="0"/>
      <w:marBottom w:val="0"/>
      <w:divBdr>
        <w:top w:val="none" w:sz="0" w:space="0" w:color="auto"/>
        <w:left w:val="none" w:sz="0" w:space="0" w:color="auto"/>
        <w:bottom w:val="none" w:sz="0" w:space="0" w:color="auto"/>
        <w:right w:val="none" w:sz="0" w:space="0" w:color="auto"/>
      </w:divBdr>
    </w:div>
    <w:div w:id="1217280828">
      <w:bodyDiv w:val="1"/>
      <w:marLeft w:val="0"/>
      <w:marRight w:val="0"/>
      <w:marTop w:val="0"/>
      <w:marBottom w:val="0"/>
      <w:divBdr>
        <w:top w:val="none" w:sz="0" w:space="0" w:color="auto"/>
        <w:left w:val="none" w:sz="0" w:space="0" w:color="auto"/>
        <w:bottom w:val="none" w:sz="0" w:space="0" w:color="auto"/>
        <w:right w:val="none" w:sz="0" w:space="0" w:color="auto"/>
      </w:divBdr>
    </w:div>
    <w:div w:id="1240796076">
      <w:bodyDiv w:val="1"/>
      <w:marLeft w:val="0"/>
      <w:marRight w:val="0"/>
      <w:marTop w:val="0"/>
      <w:marBottom w:val="0"/>
      <w:divBdr>
        <w:top w:val="none" w:sz="0" w:space="0" w:color="auto"/>
        <w:left w:val="none" w:sz="0" w:space="0" w:color="auto"/>
        <w:bottom w:val="none" w:sz="0" w:space="0" w:color="auto"/>
        <w:right w:val="none" w:sz="0" w:space="0" w:color="auto"/>
      </w:divBdr>
    </w:div>
    <w:div w:id="1276983294">
      <w:bodyDiv w:val="1"/>
      <w:marLeft w:val="0"/>
      <w:marRight w:val="0"/>
      <w:marTop w:val="0"/>
      <w:marBottom w:val="0"/>
      <w:divBdr>
        <w:top w:val="none" w:sz="0" w:space="0" w:color="auto"/>
        <w:left w:val="none" w:sz="0" w:space="0" w:color="auto"/>
        <w:bottom w:val="none" w:sz="0" w:space="0" w:color="auto"/>
        <w:right w:val="none" w:sz="0" w:space="0" w:color="auto"/>
      </w:divBdr>
    </w:div>
    <w:div w:id="1302155662">
      <w:bodyDiv w:val="1"/>
      <w:marLeft w:val="0"/>
      <w:marRight w:val="0"/>
      <w:marTop w:val="0"/>
      <w:marBottom w:val="0"/>
      <w:divBdr>
        <w:top w:val="none" w:sz="0" w:space="0" w:color="auto"/>
        <w:left w:val="none" w:sz="0" w:space="0" w:color="auto"/>
        <w:bottom w:val="none" w:sz="0" w:space="0" w:color="auto"/>
        <w:right w:val="none" w:sz="0" w:space="0" w:color="auto"/>
      </w:divBdr>
    </w:div>
    <w:div w:id="1310786123">
      <w:bodyDiv w:val="1"/>
      <w:marLeft w:val="0"/>
      <w:marRight w:val="0"/>
      <w:marTop w:val="0"/>
      <w:marBottom w:val="0"/>
      <w:divBdr>
        <w:top w:val="none" w:sz="0" w:space="0" w:color="auto"/>
        <w:left w:val="none" w:sz="0" w:space="0" w:color="auto"/>
        <w:bottom w:val="none" w:sz="0" w:space="0" w:color="auto"/>
        <w:right w:val="none" w:sz="0" w:space="0" w:color="auto"/>
      </w:divBdr>
    </w:div>
    <w:div w:id="1326013651">
      <w:bodyDiv w:val="1"/>
      <w:marLeft w:val="0"/>
      <w:marRight w:val="0"/>
      <w:marTop w:val="0"/>
      <w:marBottom w:val="0"/>
      <w:divBdr>
        <w:top w:val="none" w:sz="0" w:space="0" w:color="auto"/>
        <w:left w:val="none" w:sz="0" w:space="0" w:color="auto"/>
        <w:bottom w:val="none" w:sz="0" w:space="0" w:color="auto"/>
        <w:right w:val="none" w:sz="0" w:space="0" w:color="auto"/>
      </w:divBdr>
    </w:div>
    <w:div w:id="1328482858">
      <w:bodyDiv w:val="1"/>
      <w:marLeft w:val="0"/>
      <w:marRight w:val="0"/>
      <w:marTop w:val="0"/>
      <w:marBottom w:val="0"/>
      <w:divBdr>
        <w:top w:val="none" w:sz="0" w:space="0" w:color="auto"/>
        <w:left w:val="none" w:sz="0" w:space="0" w:color="auto"/>
        <w:bottom w:val="none" w:sz="0" w:space="0" w:color="auto"/>
        <w:right w:val="none" w:sz="0" w:space="0" w:color="auto"/>
      </w:divBdr>
    </w:div>
    <w:div w:id="1332757701">
      <w:bodyDiv w:val="1"/>
      <w:marLeft w:val="0"/>
      <w:marRight w:val="0"/>
      <w:marTop w:val="0"/>
      <w:marBottom w:val="0"/>
      <w:divBdr>
        <w:top w:val="none" w:sz="0" w:space="0" w:color="auto"/>
        <w:left w:val="none" w:sz="0" w:space="0" w:color="auto"/>
        <w:bottom w:val="none" w:sz="0" w:space="0" w:color="auto"/>
        <w:right w:val="none" w:sz="0" w:space="0" w:color="auto"/>
      </w:divBdr>
    </w:div>
    <w:div w:id="1338653236">
      <w:bodyDiv w:val="1"/>
      <w:marLeft w:val="0"/>
      <w:marRight w:val="0"/>
      <w:marTop w:val="0"/>
      <w:marBottom w:val="0"/>
      <w:divBdr>
        <w:top w:val="none" w:sz="0" w:space="0" w:color="auto"/>
        <w:left w:val="none" w:sz="0" w:space="0" w:color="auto"/>
        <w:bottom w:val="none" w:sz="0" w:space="0" w:color="auto"/>
        <w:right w:val="none" w:sz="0" w:space="0" w:color="auto"/>
      </w:divBdr>
    </w:div>
    <w:div w:id="1398892979">
      <w:bodyDiv w:val="1"/>
      <w:marLeft w:val="0"/>
      <w:marRight w:val="0"/>
      <w:marTop w:val="0"/>
      <w:marBottom w:val="0"/>
      <w:divBdr>
        <w:top w:val="none" w:sz="0" w:space="0" w:color="auto"/>
        <w:left w:val="none" w:sz="0" w:space="0" w:color="auto"/>
        <w:bottom w:val="none" w:sz="0" w:space="0" w:color="auto"/>
        <w:right w:val="none" w:sz="0" w:space="0" w:color="auto"/>
      </w:divBdr>
    </w:div>
    <w:div w:id="1400712896">
      <w:bodyDiv w:val="1"/>
      <w:marLeft w:val="0"/>
      <w:marRight w:val="0"/>
      <w:marTop w:val="0"/>
      <w:marBottom w:val="0"/>
      <w:divBdr>
        <w:top w:val="none" w:sz="0" w:space="0" w:color="auto"/>
        <w:left w:val="none" w:sz="0" w:space="0" w:color="auto"/>
        <w:bottom w:val="none" w:sz="0" w:space="0" w:color="auto"/>
        <w:right w:val="none" w:sz="0" w:space="0" w:color="auto"/>
      </w:divBdr>
    </w:div>
    <w:div w:id="1415204825">
      <w:bodyDiv w:val="1"/>
      <w:marLeft w:val="0"/>
      <w:marRight w:val="0"/>
      <w:marTop w:val="0"/>
      <w:marBottom w:val="0"/>
      <w:divBdr>
        <w:top w:val="none" w:sz="0" w:space="0" w:color="auto"/>
        <w:left w:val="none" w:sz="0" w:space="0" w:color="auto"/>
        <w:bottom w:val="none" w:sz="0" w:space="0" w:color="auto"/>
        <w:right w:val="none" w:sz="0" w:space="0" w:color="auto"/>
      </w:divBdr>
    </w:div>
    <w:div w:id="1440219271">
      <w:bodyDiv w:val="1"/>
      <w:marLeft w:val="0"/>
      <w:marRight w:val="0"/>
      <w:marTop w:val="0"/>
      <w:marBottom w:val="0"/>
      <w:divBdr>
        <w:top w:val="none" w:sz="0" w:space="0" w:color="auto"/>
        <w:left w:val="none" w:sz="0" w:space="0" w:color="auto"/>
        <w:bottom w:val="none" w:sz="0" w:space="0" w:color="auto"/>
        <w:right w:val="none" w:sz="0" w:space="0" w:color="auto"/>
      </w:divBdr>
    </w:div>
    <w:div w:id="1485318957">
      <w:bodyDiv w:val="1"/>
      <w:marLeft w:val="0"/>
      <w:marRight w:val="0"/>
      <w:marTop w:val="0"/>
      <w:marBottom w:val="0"/>
      <w:divBdr>
        <w:top w:val="none" w:sz="0" w:space="0" w:color="auto"/>
        <w:left w:val="none" w:sz="0" w:space="0" w:color="auto"/>
        <w:bottom w:val="none" w:sz="0" w:space="0" w:color="auto"/>
        <w:right w:val="none" w:sz="0" w:space="0" w:color="auto"/>
      </w:divBdr>
    </w:div>
    <w:div w:id="1519347014">
      <w:bodyDiv w:val="1"/>
      <w:marLeft w:val="0"/>
      <w:marRight w:val="0"/>
      <w:marTop w:val="0"/>
      <w:marBottom w:val="0"/>
      <w:divBdr>
        <w:top w:val="none" w:sz="0" w:space="0" w:color="auto"/>
        <w:left w:val="none" w:sz="0" w:space="0" w:color="auto"/>
        <w:bottom w:val="none" w:sz="0" w:space="0" w:color="auto"/>
        <w:right w:val="none" w:sz="0" w:space="0" w:color="auto"/>
      </w:divBdr>
    </w:div>
    <w:div w:id="1548182711">
      <w:bodyDiv w:val="1"/>
      <w:marLeft w:val="0"/>
      <w:marRight w:val="0"/>
      <w:marTop w:val="0"/>
      <w:marBottom w:val="0"/>
      <w:divBdr>
        <w:top w:val="none" w:sz="0" w:space="0" w:color="auto"/>
        <w:left w:val="none" w:sz="0" w:space="0" w:color="auto"/>
        <w:bottom w:val="none" w:sz="0" w:space="0" w:color="auto"/>
        <w:right w:val="none" w:sz="0" w:space="0" w:color="auto"/>
      </w:divBdr>
    </w:div>
    <w:div w:id="1554848410">
      <w:bodyDiv w:val="1"/>
      <w:marLeft w:val="0"/>
      <w:marRight w:val="0"/>
      <w:marTop w:val="0"/>
      <w:marBottom w:val="0"/>
      <w:divBdr>
        <w:top w:val="none" w:sz="0" w:space="0" w:color="auto"/>
        <w:left w:val="none" w:sz="0" w:space="0" w:color="auto"/>
        <w:bottom w:val="none" w:sz="0" w:space="0" w:color="auto"/>
        <w:right w:val="none" w:sz="0" w:space="0" w:color="auto"/>
      </w:divBdr>
    </w:div>
    <w:div w:id="1575506905">
      <w:bodyDiv w:val="1"/>
      <w:marLeft w:val="0"/>
      <w:marRight w:val="0"/>
      <w:marTop w:val="0"/>
      <w:marBottom w:val="0"/>
      <w:divBdr>
        <w:top w:val="none" w:sz="0" w:space="0" w:color="auto"/>
        <w:left w:val="none" w:sz="0" w:space="0" w:color="auto"/>
        <w:bottom w:val="none" w:sz="0" w:space="0" w:color="auto"/>
        <w:right w:val="none" w:sz="0" w:space="0" w:color="auto"/>
      </w:divBdr>
    </w:div>
    <w:div w:id="1616402026">
      <w:bodyDiv w:val="1"/>
      <w:marLeft w:val="0"/>
      <w:marRight w:val="0"/>
      <w:marTop w:val="0"/>
      <w:marBottom w:val="0"/>
      <w:divBdr>
        <w:top w:val="none" w:sz="0" w:space="0" w:color="auto"/>
        <w:left w:val="none" w:sz="0" w:space="0" w:color="auto"/>
        <w:bottom w:val="none" w:sz="0" w:space="0" w:color="auto"/>
        <w:right w:val="none" w:sz="0" w:space="0" w:color="auto"/>
      </w:divBdr>
    </w:div>
    <w:div w:id="1623612286">
      <w:bodyDiv w:val="1"/>
      <w:marLeft w:val="0"/>
      <w:marRight w:val="0"/>
      <w:marTop w:val="0"/>
      <w:marBottom w:val="0"/>
      <w:divBdr>
        <w:top w:val="none" w:sz="0" w:space="0" w:color="auto"/>
        <w:left w:val="none" w:sz="0" w:space="0" w:color="auto"/>
        <w:bottom w:val="none" w:sz="0" w:space="0" w:color="auto"/>
        <w:right w:val="none" w:sz="0" w:space="0" w:color="auto"/>
      </w:divBdr>
    </w:div>
    <w:div w:id="1624077696">
      <w:bodyDiv w:val="1"/>
      <w:marLeft w:val="0"/>
      <w:marRight w:val="0"/>
      <w:marTop w:val="0"/>
      <w:marBottom w:val="0"/>
      <w:divBdr>
        <w:top w:val="none" w:sz="0" w:space="0" w:color="auto"/>
        <w:left w:val="none" w:sz="0" w:space="0" w:color="auto"/>
        <w:bottom w:val="none" w:sz="0" w:space="0" w:color="auto"/>
        <w:right w:val="none" w:sz="0" w:space="0" w:color="auto"/>
      </w:divBdr>
    </w:div>
    <w:div w:id="1676033075">
      <w:bodyDiv w:val="1"/>
      <w:marLeft w:val="0"/>
      <w:marRight w:val="0"/>
      <w:marTop w:val="0"/>
      <w:marBottom w:val="0"/>
      <w:divBdr>
        <w:top w:val="none" w:sz="0" w:space="0" w:color="auto"/>
        <w:left w:val="none" w:sz="0" w:space="0" w:color="auto"/>
        <w:bottom w:val="none" w:sz="0" w:space="0" w:color="auto"/>
        <w:right w:val="none" w:sz="0" w:space="0" w:color="auto"/>
      </w:divBdr>
    </w:div>
    <w:div w:id="1680155025">
      <w:bodyDiv w:val="1"/>
      <w:marLeft w:val="0"/>
      <w:marRight w:val="0"/>
      <w:marTop w:val="0"/>
      <w:marBottom w:val="0"/>
      <w:divBdr>
        <w:top w:val="none" w:sz="0" w:space="0" w:color="auto"/>
        <w:left w:val="none" w:sz="0" w:space="0" w:color="auto"/>
        <w:bottom w:val="none" w:sz="0" w:space="0" w:color="auto"/>
        <w:right w:val="none" w:sz="0" w:space="0" w:color="auto"/>
      </w:divBdr>
    </w:div>
    <w:div w:id="1684162254">
      <w:bodyDiv w:val="1"/>
      <w:marLeft w:val="0"/>
      <w:marRight w:val="0"/>
      <w:marTop w:val="0"/>
      <w:marBottom w:val="0"/>
      <w:divBdr>
        <w:top w:val="none" w:sz="0" w:space="0" w:color="auto"/>
        <w:left w:val="none" w:sz="0" w:space="0" w:color="auto"/>
        <w:bottom w:val="none" w:sz="0" w:space="0" w:color="auto"/>
        <w:right w:val="none" w:sz="0" w:space="0" w:color="auto"/>
      </w:divBdr>
    </w:div>
    <w:div w:id="1688866473">
      <w:bodyDiv w:val="1"/>
      <w:marLeft w:val="0"/>
      <w:marRight w:val="0"/>
      <w:marTop w:val="0"/>
      <w:marBottom w:val="0"/>
      <w:divBdr>
        <w:top w:val="none" w:sz="0" w:space="0" w:color="auto"/>
        <w:left w:val="none" w:sz="0" w:space="0" w:color="auto"/>
        <w:bottom w:val="none" w:sz="0" w:space="0" w:color="auto"/>
        <w:right w:val="none" w:sz="0" w:space="0" w:color="auto"/>
      </w:divBdr>
    </w:div>
    <w:div w:id="1723483625">
      <w:bodyDiv w:val="1"/>
      <w:marLeft w:val="0"/>
      <w:marRight w:val="0"/>
      <w:marTop w:val="0"/>
      <w:marBottom w:val="0"/>
      <w:divBdr>
        <w:top w:val="none" w:sz="0" w:space="0" w:color="auto"/>
        <w:left w:val="none" w:sz="0" w:space="0" w:color="auto"/>
        <w:bottom w:val="none" w:sz="0" w:space="0" w:color="auto"/>
        <w:right w:val="none" w:sz="0" w:space="0" w:color="auto"/>
      </w:divBdr>
    </w:div>
    <w:div w:id="1723554993">
      <w:bodyDiv w:val="1"/>
      <w:marLeft w:val="0"/>
      <w:marRight w:val="0"/>
      <w:marTop w:val="0"/>
      <w:marBottom w:val="0"/>
      <w:divBdr>
        <w:top w:val="none" w:sz="0" w:space="0" w:color="auto"/>
        <w:left w:val="none" w:sz="0" w:space="0" w:color="auto"/>
        <w:bottom w:val="none" w:sz="0" w:space="0" w:color="auto"/>
        <w:right w:val="none" w:sz="0" w:space="0" w:color="auto"/>
      </w:divBdr>
    </w:div>
    <w:div w:id="1724718162">
      <w:bodyDiv w:val="1"/>
      <w:marLeft w:val="0"/>
      <w:marRight w:val="0"/>
      <w:marTop w:val="0"/>
      <w:marBottom w:val="0"/>
      <w:divBdr>
        <w:top w:val="none" w:sz="0" w:space="0" w:color="auto"/>
        <w:left w:val="none" w:sz="0" w:space="0" w:color="auto"/>
        <w:bottom w:val="none" w:sz="0" w:space="0" w:color="auto"/>
        <w:right w:val="none" w:sz="0" w:space="0" w:color="auto"/>
      </w:divBdr>
    </w:div>
    <w:div w:id="1735812408">
      <w:bodyDiv w:val="1"/>
      <w:marLeft w:val="0"/>
      <w:marRight w:val="0"/>
      <w:marTop w:val="0"/>
      <w:marBottom w:val="0"/>
      <w:divBdr>
        <w:top w:val="none" w:sz="0" w:space="0" w:color="auto"/>
        <w:left w:val="none" w:sz="0" w:space="0" w:color="auto"/>
        <w:bottom w:val="none" w:sz="0" w:space="0" w:color="auto"/>
        <w:right w:val="none" w:sz="0" w:space="0" w:color="auto"/>
      </w:divBdr>
    </w:div>
    <w:div w:id="1738939853">
      <w:bodyDiv w:val="1"/>
      <w:marLeft w:val="0"/>
      <w:marRight w:val="0"/>
      <w:marTop w:val="0"/>
      <w:marBottom w:val="0"/>
      <w:divBdr>
        <w:top w:val="none" w:sz="0" w:space="0" w:color="auto"/>
        <w:left w:val="none" w:sz="0" w:space="0" w:color="auto"/>
        <w:bottom w:val="none" w:sz="0" w:space="0" w:color="auto"/>
        <w:right w:val="none" w:sz="0" w:space="0" w:color="auto"/>
      </w:divBdr>
    </w:div>
    <w:div w:id="1766878918">
      <w:bodyDiv w:val="1"/>
      <w:marLeft w:val="0"/>
      <w:marRight w:val="0"/>
      <w:marTop w:val="0"/>
      <w:marBottom w:val="0"/>
      <w:divBdr>
        <w:top w:val="none" w:sz="0" w:space="0" w:color="auto"/>
        <w:left w:val="none" w:sz="0" w:space="0" w:color="auto"/>
        <w:bottom w:val="none" w:sz="0" w:space="0" w:color="auto"/>
        <w:right w:val="none" w:sz="0" w:space="0" w:color="auto"/>
      </w:divBdr>
    </w:div>
    <w:div w:id="1833595706">
      <w:bodyDiv w:val="1"/>
      <w:marLeft w:val="0"/>
      <w:marRight w:val="0"/>
      <w:marTop w:val="0"/>
      <w:marBottom w:val="0"/>
      <w:divBdr>
        <w:top w:val="none" w:sz="0" w:space="0" w:color="auto"/>
        <w:left w:val="none" w:sz="0" w:space="0" w:color="auto"/>
        <w:bottom w:val="none" w:sz="0" w:space="0" w:color="auto"/>
        <w:right w:val="none" w:sz="0" w:space="0" w:color="auto"/>
      </w:divBdr>
    </w:div>
    <w:div w:id="1834643299">
      <w:bodyDiv w:val="1"/>
      <w:marLeft w:val="0"/>
      <w:marRight w:val="0"/>
      <w:marTop w:val="0"/>
      <w:marBottom w:val="0"/>
      <w:divBdr>
        <w:top w:val="none" w:sz="0" w:space="0" w:color="auto"/>
        <w:left w:val="none" w:sz="0" w:space="0" w:color="auto"/>
        <w:bottom w:val="none" w:sz="0" w:space="0" w:color="auto"/>
        <w:right w:val="none" w:sz="0" w:space="0" w:color="auto"/>
      </w:divBdr>
    </w:div>
    <w:div w:id="1839493850">
      <w:bodyDiv w:val="1"/>
      <w:marLeft w:val="0"/>
      <w:marRight w:val="0"/>
      <w:marTop w:val="0"/>
      <w:marBottom w:val="0"/>
      <w:divBdr>
        <w:top w:val="none" w:sz="0" w:space="0" w:color="auto"/>
        <w:left w:val="none" w:sz="0" w:space="0" w:color="auto"/>
        <w:bottom w:val="none" w:sz="0" w:space="0" w:color="auto"/>
        <w:right w:val="none" w:sz="0" w:space="0" w:color="auto"/>
      </w:divBdr>
    </w:div>
    <w:div w:id="1897006660">
      <w:bodyDiv w:val="1"/>
      <w:marLeft w:val="0"/>
      <w:marRight w:val="0"/>
      <w:marTop w:val="0"/>
      <w:marBottom w:val="0"/>
      <w:divBdr>
        <w:top w:val="none" w:sz="0" w:space="0" w:color="auto"/>
        <w:left w:val="none" w:sz="0" w:space="0" w:color="auto"/>
        <w:bottom w:val="none" w:sz="0" w:space="0" w:color="auto"/>
        <w:right w:val="none" w:sz="0" w:space="0" w:color="auto"/>
      </w:divBdr>
    </w:div>
    <w:div w:id="1902670499">
      <w:bodyDiv w:val="1"/>
      <w:marLeft w:val="0"/>
      <w:marRight w:val="0"/>
      <w:marTop w:val="0"/>
      <w:marBottom w:val="0"/>
      <w:divBdr>
        <w:top w:val="none" w:sz="0" w:space="0" w:color="auto"/>
        <w:left w:val="none" w:sz="0" w:space="0" w:color="auto"/>
        <w:bottom w:val="none" w:sz="0" w:space="0" w:color="auto"/>
        <w:right w:val="none" w:sz="0" w:space="0" w:color="auto"/>
      </w:divBdr>
    </w:div>
    <w:div w:id="1922520618">
      <w:bodyDiv w:val="1"/>
      <w:marLeft w:val="0"/>
      <w:marRight w:val="0"/>
      <w:marTop w:val="0"/>
      <w:marBottom w:val="0"/>
      <w:divBdr>
        <w:top w:val="none" w:sz="0" w:space="0" w:color="auto"/>
        <w:left w:val="none" w:sz="0" w:space="0" w:color="auto"/>
        <w:bottom w:val="none" w:sz="0" w:space="0" w:color="auto"/>
        <w:right w:val="none" w:sz="0" w:space="0" w:color="auto"/>
      </w:divBdr>
    </w:div>
    <w:div w:id="1964651970">
      <w:bodyDiv w:val="1"/>
      <w:marLeft w:val="0"/>
      <w:marRight w:val="0"/>
      <w:marTop w:val="0"/>
      <w:marBottom w:val="0"/>
      <w:divBdr>
        <w:top w:val="none" w:sz="0" w:space="0" w:color="auto"/>
        <w:left w:val="none" w:sz="0" w:space="0" w:color="auto"/>
        <w:bottom w:val="none" w:sz="0" w:space="0" w:color="auto"/>
        <w:right w:val="none" w:sz="0" w:space="0" w:color="auto"/>
      </w:divBdr>
    </w:div>
    <w:div w:id="1975063584">
      <w:bodyDiv w:val="1"/>
      <w:marLeft w:val="0"/>
      <w:marRight w:val="0"/>
      <w:marTop w:val="0"/>
      <w:marBottom w:val="0"/>
      <w:divBdr>
        <w:top w:val="none" w:sz="0" w:space="0" w:color="auto"/>
        <w:left w:val="none" w:sz="0" w:space="0" w:color="auto"/>
        <w:bottom w:val="none" w:sz="0" w:space="0" w:color="auto"/>
        <w:right w:val="none" w:sz="0" w:space="0" w:color="auto"/>
      </w:divBdr>
    </w:div>
    <w:div w:id="1995984449">
      <w:bodyDiv w:val="1"/>
      <w:marLeft w:val="0"/>
      <w:marRight w:val="0"/>
      <w:marTop w:val="0"/>
      <w:marBottom w:val="0"/>
      <w:divBdr>
        <w:top w:val="none" w:sz="0" w:space="0" w:color="auto"/>
        <w:left w:val="none" w:sz="0" w:space="0" w:color="auto"/>
        <w:bottom w:val="none" w:sz="0" w:space="0" w:color="auto"/>
        <w:right w:val="none" w:sz="0" w:space="0" w:color="auto"/>
      </w:divBdr>
    </w:div>
    <w:div w:id="1996646916">
      <w:bodyDiv w:val="1"/>
      <w:marLeft w:val="0"/>
      <w:marRight w:val="0"/>
      <w:marTop w:val="0"/>
      <w:marBottom w:val="0"/>
      <w:divBdr>
        <w:top w:val="none" w:sz="0" w:space="0" w:color="auto"/>
        <w:left w:val="none" w:sz="0" w:space="0" w:color="auto"/>
        <w:bottom w:val="none" w:sz="0" w:space="0" w:color="auto"/>
        <w:right w:val="none" w:sz="0" w:space="0" w:color="auto"/>
      </w:divBdr>
    </w:div>
    <w:div w:id="2006862051">
      <w:bodyDiv w:val="1"/>
      <w:marLeft w:val="0"/>
      <w:marRight w:val="0"/>
      <w:marTop w:val="0"/>
      <w:marBottom w:val="0"/>
      <w:divBdr>
        <w:top w:val="none" w:sz="0" w:space="0" w:color="auto"/>
        <w:left w:val="none" w:sz="0" w:space="0" w:color="auto"/>
        <w:bottom w:val="none" w:sz="0" w:space="0" w:color="auto"/>
        <w:right w:val="none" w:sz="0" w:space="0" w:color="auto"/>
      </w:divBdr>
    </w:div>
    <w:div w:id="2081516916">
      <w:bodyDiv w:val="1"/>
      <w:marLeft w:val="0"/>
      <w:marRight w:val="0"/>
      <w:marTop w:val="0"/>
      <w:marBottom w:val="0"/>
      <w:divBdr>
        <w:top w:val="none" w:sz="0" w:space="0" w:color="auto"/>
        <w:left w:val="none" w:sz="0" w:space="0" w:color="auto"/>
        <w:bottom w:val="none" w:sz="0" w:space="0" w:color="auto"/>
        <w:right w:val="none" w:sz="0" w:space="0" w:color="auto"/>
      </w:divBdr>
    </w:div>
    <w:div w:id="2133359833">
      <w:bodyDiv w:val="1"/>
      <w:marLeft w:val="0"/>
      <w:marRight w:val="0"/>
      <w:marTop w:val="0"/>
      <w:marBottom w:val="0"/>
      <w:divBdr>
        <w:top w:val="none" w:sz="0" w:space="0" w:color="auto"/>
        <w:left w:val="none" w:sz="0" w:space="0" w:color="auto"/>
        <w:bottom w:val="none" w:sz="0" w:space="0" w:color="auto"/>
        <w:right w:val="none" w:sz="0" w:space="0" w:color="auto"/>
      </w:divBdr>
    </w:div>
    <w:div w:id="21406104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32A5A5-1CD1-46EA-BBCA-12F5218739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17865</TotalTime>
  <Pages>23</Pages>
  <Words>7900</Words>
  <Characters>45030</Characters>
  <Application>Microsoft Office Word</Application>
  <DocSecurity>0</DocSecurity>
  <Lines>375</Lines>
  <Paragraphs>105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52825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Ludmila</dc:creator>
  <cp:keywords/>
  <dc:description/>
  <cp:lastModifiedBy>Левантова М.П.</cp:lastModifiedBy>
  <cp:revision>1347</cp:revision>
  <cp:lastPrinted>2024-05-13T13:10:00Z</cp:lastPrinted>
  <dcterms:created xsi:type="dcterms:W3CDTF">2020-04-17T12:22:00Z</dcterms:created>
  <dcterms:modified xsi:type="dcterms:W3CDTF">2025-05-14T11:37:00Z</dcterms:modified>
</cp:coreProperties>
</file>