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FADA6" w14:textId="77777777" w:rsidR="006108A2" w:rsidRPr="00E23E57" w:rsidRDefault="006108A2" w:rsidP="006A3B05">
      <w:pPr>
        <w:widowControl w:val="0"/>
        <w:suppressAutoHyphens/>
        <w:spacing w:after="0" w:line="240" w:lineRule="auto"/>
        <w:rPr>
          <w:rFonts w:ascii="Times New Roman" w:hAnsi="Times New Roman" w:cs="Times New Roman"/>
          <w:sz w:val="28"/>
          <w:szCs w:val="28"/>
        </w:rPr>
      </w:pPr>
    </w:p>
    <w:p w14:paraId="306C3500" w14:textId="77777777" w:rsidR="006108A2" w:rsidRPr="00E23E57" w:rsidRDefault="006108A2" w:rsidP="006A3B05">
      <w:pPr>
        <w:widowControl w:val="0"/>
        <w:suppressAutoHyphens/>
        <w:spacing w:after="0" w:line="240" w:lineRule="auto"/>
        <w:rPr>
          <w:rFonts w:ascii="Times New Roman" w:hAnsi="Times New Roman" w:cs="Times New Roman"/>
          <w:sz w:val="28"/>
          <w:szCs w:val="28"/>
        </w:rPr>
      </w:pPr>
    </w:p>
    <w:p w14:paraId="47CE96AD" w14:textId="77777777" w:rsidR="006108A2" w:rsidRPr="00E23E57" w:rsidRDefault="006108A2" w:rsidP="006A3B05">
      <w:pPr>
        <w:widowControl w:val="0"/>
        <w:suppressAutoHyphens/>
        <w:spacing w:after="0" w:line="240" w:lineRule="auto"/>
        <w:rPr>
          <w:rFonts w:ascii="Times New Roman" w:hAnsi="Times New Roman" w:cs="Times New Roman"/>
          <w:sz w:val="28"/>
          <w:szCs w:val="28"/>
        </w:rPr>
      </w:pPr>
    </w:p>
    <w:p w14:paraId="0B7B8FA1" w14:textId="77777777" w:rsidR="006108A2" w:rsidRPr="00E23E57" w:rsidRDefault="006108A2" w:rsidP="006A3B05">
      <w:pPr>
        <w:widowControl w:val="0"/>
        <w:suppressAutoHyphens/>
        <w:spacing w:after="0" w:line="240" w:lineRule="auto"/>
        <w:rPr>
          <w:rFonts w:ascii="Times New Roman" w:hAnsi="Times New Roman" w:cs="Times New Roman"/>
          <w:sz w:val="28"/>
          <w:szCs w:val="28"/>
        </w:rPr>
      </w:pPr>
    </w:p>
    <w:p w14:paraId="5AE85582" w14:textId="77777777" w:rsidR="006108A2" w:rsidRPr="00E23E57" w:rsidRDefault="006108A2" w:rsidP="006A3B05">
      <w:pPr>
        <w:widowControl w:val="0"/>
        <w:suppressAutoHyphens/>
        <w:spacing w:after="0" w:line="240" w:lineRule="auto"/>
        <w:rPr>
          <w:rFonts w:ascii="Times New Roman" w:hAnsi="Times New Roman" w:cs="Times New Roman"/>
          <w:sz w:val="28"/>
          <w:szCs w:val="28"/>
        </w:rPr>
      </w:pPr>
    </w:p>
    <w:p w14:paraId="14C03A0A" w14:textId="77777777" w:rsidR="006108A2" w:rsidRDefault="006108A2" w:rsidP="006A3B05">
      <w:pPr>
        <w:widowControl w:val="0"/>
        <w:suppressAutoHyphens/>
        <w:spacing w:after="0" w:line="240" w:lineRule="auto"/>
        <w:rPr>
          <w:rFonts w:ascii="Times New Roman" w:hAnsi="Times New Roman" w:cs="Times New Roman"/>
          <w:sz w:val="28"/>
          <w:szCs w:val="28"/>
        </w:rPr>
      </w:pPr>
    </w:p>
    <w:p w14:paraId="70541E74" w14:textId="77777777" w:rsidR="00117AFF" w:rsidRDefault="00117AFF" w:rsidP="006A3B05">
      <w:pPr>
        <w:widowControl w:val="0"/>
        <w:suppressAutoHyphens/>
        <w:spacing w:after="0" w:line="240" w:lineRule="auto"/>
        <w:rPr>
          <w:rFonts w:ascii="Times New Roman" w:hAnsi="Times New Roman" w:cs="Times New Roman"/>
          <w:sz w:val="28"/>
          <w:szCs w:val="28"/>
        </w:rPr>
      </w:pPr>
    </w:p>
    <w:p w14:paraId="66214A10" w14:textId="77777777" w:rsidR="00117AFF" w:rsidRDefault="00117AFF" w:rsidP="006A3B05">
      <w:pPr>
        <w:widowControl w:val="0"/>
        <w:suppressAutoHyphens/>
        <w:spacing w:after="0" w:line="240" w:lineRule="auto"/>
        <w:rPr>
          <w:rFonts w:ascii="Times New Roman" w:hAnsi="Times New Roman" w:cs="Times New Roman"/>
          <w:sz w:val="28"/>
          <w:szCs w:val="28"/>
        </w:rPr>
      </w:pPr>
    </w:p>
    <w:p w14:paraId="262346D1" w14:textId="77777777" w:rsidR="00117AFF" w:rsidRDefault="00117AFF" w:rsidP="006A3B05">
      <w:pPr>
        <w:widowControl w:val="0"/>
        <w:suppressAutoHyphens/>
        <w:spacing w:after="0" w:line="240" w:lineRule="auto"/>
        <w:rPr>
          <w:rFonts w:ascii="Times New Roman" w:hAnsi="Times New Roman" w:cs="Times New Roman"/>
          <w:sz w:val="28"/>
          <w:szCs w:val="28"/>
        </w:rPr>
      </w:pPr>
    </w:p>
    <w:p w14:paraId="32609532" w14:textId="77777777" w:rsidR="00117AFF" w:rsidRDefault="00117AFF" w:rsidP="006A3B05">
      <w:pPr>
        <w:widowControl w:val="0"/>
        <w:suppressAutoHyphens/>
        <w:spacing w:after="0" w:line="240" w:lineRule="auto"/>
        <w:rPr>
          <w:rFonts w:ascii="Times New Roman" w:hAnsi="Times New Roman" w:cs="Times New Roman"/>
          <w:sz w:val="28"/>
          <w:szCs w:val="28"/>
        </w:rPr>
      </w:pPr>
    </w:p>
    <w:p w14:paraId="3E486DC4" w14:textId="77777777" w:rsidR="00117AFF" w:rsidRPr="00E23E57" w:rsidRDefault="00117AFF" w:rsidP="006A3B05">
      <w:pPr>
        <w:widowControl w:val="0"/>
        <w:suppressAutoHyphens/>
        <w:spacing w:after="0" w:line="240" w:lineRule="auto"/>
        <w:rPr>
          <w:rFonts w:ascii="Times New Roman" w:hAnsi="Times New Roman" w:cs="Times New Roman"/>
          <w:sz w:val="28"/>
          <w:szCs w:val="28"/>
        </w:rPr>
      </w:pPr>
    </w:p>
    <w:p w14:paraId="0953F4C6" w14:textId="77777777" w:rsidR="006108A2" w:rsidRPr="00E23E57" w:rsidRDefault="006108A2" w:rsidP="006A3B05">
      <w:pPr>
        <w:widowControl w:val="0"/>
        <w:suppressAutoHyphens/>
        <w:spacing w:after="0" w:line="240" w:lineRule="auto"/>
        <w:rPr>
          <w:rFonts w:ascii="Times New Roman" w:hAnsi="Times New Roman" w:cs="Times New Roman"/>
          <w:sz w:val="28"/>
          <w:szCs w:val="28"/>
        </w:rPr>
      </w:pPr>
    </w:p>
    <w:p w14:paraId="222C2986" w14:textId="77777777" w:rsidR="00E679B2" w:rsidRPr="00E23E57" w:rsidRDefault="00E679B2" w:rsidP="006A3B05">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679B2" w:rsidRPr="00E23E57" w14:paraId="5950AFEE" w14:textId="77777777" w:rsidTr="00C75733">
        <w:trPr>
          <w:jc w:val="center"/>
        </w:trPr>
        <w:tc>
          <w:tcPr>
            <w:tcW w:w="8505" w:type="dxa"/>
          </w:tcPr>
          <w:p w14:paraId="5EAFDBC5" w14:textId="053C6249" w:rsidR="00E679B2" w:rsidRPr="00E23E57" w:rsidRDefault="00117AFF" w:rsidP="006A3B05">
            <w:pPr>
              <w:widowControl w:val="0"/>
              <w:suppressAutoHyphen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ПРОЕКТ </w:t>
            </w:r>
            <w:r w:rsidR="00E679B2" w:rsidRPr="00E23E57">
              <w:rPr>
                <w:rFonts w:ascii="Times New Roman" w:hAnsi="Times New Roman" w:cs="Times New Roman"/>
                <w:b/>
                <w:bCs/>
                <w:sz w:val="28"/>
                <w:szCs w:val="28"/>
              </w:rPr>
              <w:t>СХЕМ</w:t>
            </w:r>
            <w:r>
              <w:rPr>
                <w:rFonts w:ascii="Times New Roman" w:hAnsi="Times New Roman" w:cs="Times New Roman"/>
                <w:b/>
                <w:bCs/>
                <w:sz w:val="28"/>
                <w:szCs w:val="28"/>
              </w:rPr>
              <w:t>Ы</w:t>
            </w:r>
            <w:bookmarkStart w:id="0" w:name="_GoBack"/>
            <w:bookmarkEnd w:id="0"/>
          </w:p>
          <w:p w14:paraId="1B8F08C8" w14:textId="38D776F6" w:rsidR="00E679B2" w:rsidRPr="00E23E57" w:rsidRDefault="00E679B2" w:rsidP="006A3B05">
            <w:pPr>
              <w:widowControl w:val="0"/>
              <w:suppressAutoHyphens/>
              <w:spacing w:after="0" w:line="240" w:lineRule="auto"/>
              <w:jc w:val="center"/>
              <w:rPr>
                <w:rFonts w:ascii="Times New Roman" w:hAnsi="Times New Roman" w:cs="Times New Roman"/>
                <w:b/>
                <w:bCs/>
                <w:sz w:val="28"/>
                <w:szCs w:val="28"/>
              </w:rPr>
            </w:pPr>
            <w:r w:rsidRPr="00E23E57">
              <w:rPr>
                <w:rFonts w:ascii="Times New Roman" w:hAnsi="Times New Roman" w:cs="Times New Roman"/>
                <w:b/>
                <w:bCs/>
                <w:sz w:val="28"/>
                <w:szCs w:val="28"/>
              </w:rPr>
              <w:t xml:space="preserve">теплоснабжения </w:t>
            </w:r>
            <w:r w:rsidR="00236B72" w:rsidRPr="00E23E57">
              <w:rPr>
                <w:rFonts w:ascii="Times New Roman" w:hAnsi="Times New Roman" w:cs="Times New Roman"/>
                <w:b/>
                <w:bCs/>
                <w:sz w:val="28"/>
                <w:szCs w:val="28"/>
              </w:rPr>
              <w:t>Киевского</w:t>
            </w:r>
            <w:r w:rsidRPr="00E23E57">
              <w:rPr>
                <w:rFonts w:ascii="Times New Roman" w:hAnsi="Times New Roman" w:cs="Times New Roman"/>
                <w:b/>
                <w:bCs/>
                <w:sz w:val="28"/>
                <w:szCs w:val="28"/>
              </w:rPr>
              <w:t xml:space="preserve"> сельского поселения Крымского района на период с 2025 по 2049 годы</w:t>
            </w:r>
          </w:p>
        </w:tc>
      </w:tr>
    </w:tbl>
    <w:p w14:paraId="077A1E0C" w14:textId="7C05691F" w:rsidR="00E679B2" w:rsidRPr="00E23E57" w:rsidRDefault="00ED1E9D" w:rsidP="00ED1E9D">
      <w:pPr>
        <w:widowControl w:val="0"/>
        <w:suppressAutoHyphens/>
        <w:spacing w:after="0" w:line="240" w:lineRule="auto"/>
        <w:jc w:val="center"/>
        <w:rPr>
          <w:rFonts w:ascii="Times New Roman" w:hAnsi="Times New Roman" w:cs="Times New Roman"/>
          <w:sz w:val="28"/>
          <w:szCs w:val="28"/>
        </w:rPr>
      </w:pPr>
      <w:r w:rsidRPr="00ED1E9D">
        <w:rPr>
          <w:rFonts w:ascii="Times New Roman" w:hAnsi="Times New Roman" w:cs="Times New Roman"/>
          <w:b/>
          <w:bCs/>
          <w:sz w:val="28"/>
          <w:szCs w:val="28"/>
        </w:rPr>
        <w:t>(актуализация на 202</w:t>
      </w:r>
      <w:r w:rsidR="00C75733">
        <w:rPr>
          <w:rFonts w:ascii="Times New Roman" w:hAnsi="Times New Roman" w:cs="Times New Roman"/>
          <w:b/>
          <w:bCs/>
          <w:sz w:val="28"/>
          <w:szCs w:val="28"/>
        </w:rPr>
        <w:t>7</w:t>
      </w:r>
      <w:r w:rsidRPr="00ED1E9D">
        <w:rPr>
          <w:rFonts w:ascii="Times New Roman" w:hAnsi="Times New Roman" w:cs="Times New Roman"/>
          <w:b/>
          <w:bCs/>
          <w:sz w:val="28"/>
          <w:szCs w:val="28"/>
        </w:rPr>
        <w:t xml:space="preserve"> год)</w:t>
      </w:r>
    </w:p>
    <w:p w14:paraId="72DF6B01" w14:textId="77777777" w:rsidR="00E679B2" w:rsidRPr="00E23E57" w:rsidRDefault="00E679B2" w:rsidP="006A3B05">
      <w:pPr>
        <w:widowControl w:val="0"/>
        <w:suppressAutoHyphens/>
        <w:spacing w:after="0" w:line="240" w:lineRule="auto"/>
        <w:rPr>
          <w:rFonts w:ascii="Times New Roman" w:hAnsi="Times New Roman" w:cs="Times New Roman"/>
          <w:sz w:val="28"/>
          <w:szCs w:val="28"/>
        </w:rPr>
      </w:pPr>
    </w:p>
    <w:p w14:paraId="0018EB7F" w14:textId="77777777" w:rsidR="00E679B2" w:rsidRPr="00E23E57" w:rsidRDefault="00E679B2" w:rsidP="006A3B05">
      <w:pPr>
        <w:widowControl w:val="0"/>
        <w:suppressAutoHyphens/>
        <w:spacing w:after="0" w:line="240" w:lineRule="auto"/>
        <w:rPr>
          <w:rFonts w:ascii="Times New Roman" w:hAnsi="Times New Roman" w:cs="Times New Roman"/>
          <w:sz w:val="28"/>
          <w:szCs w:val="28"/>
        </w:rPr>
      </w:pPr>
    </w:p>
    <w:p w14:paraId="570F0A6D" w14:textId="77777777" w:rsidR="00E679B2" w:rsidRPr="00E23E57" w:rsidRDefault="00E679B2" w:rsidP="006A3B05">
      <w:pPr>
        <w:widowControl w:val="0"/>
        <w:suppressAutoHyphens/>
        <w:spacing w:after="0" w:line="240" w:lineRule="auto"/>
        <w:rPr>
          <w:rFonts w:ascii="Times New Roman" w:hAnsi="Times New Roman" w:cs="Times New Roman"/>
          <w:sz w:val="28"/>
          <w:szCs w:val="28"/>
        </w:rPr>
      </w:pPr>
    </w:p>
    <w:p w14:paraId="770FE6A4" w14:textId="77777777" w:rsidR="00E679B2" w:rsidRPr="00E23E57" w:rsidRDefault="00E679B2" w:rsidP="006A3B05">
      <w:pPr>
        <w:widowControl w:val="0"/>
        <w:suppressAutoHyphens/>
        <w:spacing w:after="0" w:line="240" w:lineRule="auto"/>
        <w:rPr>
          <w:rFonts w:ascii="Times New Roman" w:hAnsi="Times New Roman" w:cs="Times New Roman"/>
          <w:sz w:val="28"/>
          <w:szCs w:val="28"/>
        </w:rPr>
      </w:pPr>
    </w:p>
    <w:p w14:paraId="38101066" w14:textId="77777777" w:rsidR="00E679B2" w:rsidRPr="00E23E57" w:rsidRDefault="00E679B2" w:rsidP="006A3B05">
      <w:pPr>
        <w:widowControl w:val="0"/>
        <w:suppressAutoHyphens/>
        <w:spacing w:after="0" w:line="240" w:lineRule="auto"/>
        <w:rPr>
          <w:rFonts w:ascii="Times New Roman" w:hAnsi="Times New Roman" w:cs="Times New Roman"/>
          <w:sz w:val="28"/>
          <w:szCs w:val="28"/>
        </w:rPr>
      </w:pPr>
    </w:p>
    <w:p w14:paraId="5B51E568" w14:textId="77777777" w:rsidR="00E679B2" w:rsidRPr="00E23E57" w:rsidRDefault="00E679B2" w:rsidP="006A3B05">
      <w:pPr>
        <w:widowControl w:val="0"/>
        <w:suppressAutoHyphens/>
        <w:spacing w:after="0" w:line="240" w:lineRule="auto"/>
        <w:rPr>
          <w:rFonts w:ascii="Times New Roman" w:hAnsi="Times New Roman" w:cs="Times New Roman"/>
          <w:sz w:val="28"/>
          <w:szCs w:val="28"/>
        </w:rPr>
      </w:pPr>
    </w:p>
    <w:p w14:paraId="6FDAA424" w14:textId="77777777" w:rsidR="00E679B2" w:rsidRPr="00E23E57" w:rsidRDefault="00E679B2" w:rsidP="006A3B05">
      <w:pPr>
        <w:widowControl w:val="0"/>
        <w:suppressAutoHyphens/>
        <w:spacing w:after="0" w:line="240" w:lineRule="auto"/>
        <w:rPr>
          <w:rFonts w:ascii="Times New Roman" w:hAnsi="Times New Roman" w:cs="Times New Roman"/>
          <w:sz w:val="28"/>
          <w:szCs w:val="28"/>
        </w:rPr>
      </w:pPr>
    </w:p>
    <w:p w14:paraId="31D7DF5B" w14:textId="77777777" w:rsidR="00E679B2" w:rsidRPr="00E23E57" w:rsidRDefault="00E679B2" w:rsidP="006A3B05">
      <w:pPr>
        <w:widowControl w:val="0"/>
        <w:suppressAutoHyphens/>
        <w:spacing w:after="0" w:line="240" w:lineRule="auto"/>
        <w:rPr>
          <w:rFonts w:ascii="Times New Roman" w:hAnsi="Times New Roman" w:cs="Times New Roman"/>
          <w:sz w:val="28"/>
          <w:szCs w:val="28"/>
        </w:rPr>
      </w:pPr>
    </w:p>
    <w:p w14:paraId="41A07DA6" w14:textId="77777777" w:rsidR="00E679B2" w:rsidRPr="00E23E57" w:rsidRDefault="00E679B2" w:rsidP="006A3B05">
      <w:pPr>
        <w:widowControl w:val="0"/>
        <w:suppressAutoHyphens/>
        <w:spacing w:after="0" w:line="240" w:lineRule="auto"/>
        <w:rPr>
          <w:rFonts w:ascii="Times New Roman" w:hAnsi="Times New Roman" w:cs="Times New Roman"/>
          <w:sz w:val="28"/>
          <w:szCs w:val="28"/>
        </w:rPr>
      </w:pPr>
    </w:p>
    <w:p w14:paraId="4501301B" w14:textId="77777777" w:rsidR="00E679B2" w:rsidRPr="00E23E57" w:rsidRDefault="00E679B2" w:rsidP="006A3B05">
      <w:pPr>
        <w:widowControl w:val="0"/>
        <w:suppressAutoHyphens/>
        <w:spacing w:after="0" w:line="240" w:lineRule="auto"/>
        <w:rPr>
          <w:rFonts w:ascii="Times New Roman" w:hAnsi="Times New Roman" w:cs="Times New Roman"/>
          <w:sz w:val="28"/>
          <w:szCs w:val="28"/>
        </w:rPr>
      </w:pPr>
    </w:p>
    <w:p w14:paraId="599F5DBD" w14:textId="77777777" w:rsidR="00E679B2" w:rsidRPr="00E23E57" w:rsidRDefault="00E679B2" w:rsidP="006A3B05">
      <w:pPr>
        <w:widowControl w:val="0"/>
        <w:suppressAutoHyphens/>
        <w:spacing w:after="0" w:line="240" w:lineRule="auto"/>
        <w:rPr>
          <w:rFonts w:ascii="Times New Roman" w:hAnsi="Times New Roman" w:cs="Times New Roman"/>
          <w:sz w:val="28"/>
          <w:szCs w:val="28"/>
        </w:rPr>
      </w:pPr>
    </w:p>
    <w:p w14:paraId="51DC0502" w14:textId="77777777" w:rsidR="00E679B2" w:rsidRPr="00E23E57" w:rsidRDefault="00E679B2" w:rsidP="006A3B05">
      <w:pPr>
        <w:widowControl w:val="0"/>
        <w:suppressAutoHyphens/>
        <w:spacing w:after="0" w:line="240" w:lineRule="auto"/>
        <w:rPr>
          <w:rFonts w:ascii="Times New Roman" w:hAnsi="Times New Roman" w:cs="Times New Roman"/>
          <w:sz w:val="28"/>
          <w:szCs w:val="28"/>
        </w:rPr>
      </w:pPr>
    </w:p>
    <w:p w14:paraId="00B90668" w14:textId="77777777" w:rsidR="00E679B2" w:rsidRPr="00E23E57" w:rsidRDefault="00E679B2" w:rsidP="006A3B05">
      <w:pPr>
        <w:widowControl w:val="0"/>
        <w:suppressAutoHyphens/>
        <w:spacing w:after="0" w:line="240" w:lineRule="auto"/>
        <w:rPr>
          <w:rFonts w:ascii="Times New Roman" w:hAnsi="Times New Roman" w:cs="Times New Roman"/>
          <w:sz w:val="28"/>
          <w:szCs w:val="28"/>
        </w:rPr>
      </w:pPr>
    </w:p>
    <w:p w14:paraId="55376DBD" w14:textId="77777777" w:rsidR="00E679B2" w:rsidRPr="00E23E57" w:rsidRDefault="00E679B2" w:rsidP="006A3B05">
      <w:pPr>
        <w:widowControl w:val="0"/>
        <w:suppressAutoHyphens/>
        <w:spacing w:after="0" w:line="240" w:lineRule="auto"/>
        <w:rPr>
          <w:rFonts w:ascii="Times New Roman" w:hAnsi="Times New Roman" w:cs="Times New Roman"/>
          <w:sz w:val="28"/>
          <w:szCs w:val="28"/>
        </w:rPr>
      </w:pPr>
    </w:p>
    <w:p w14:paraId="4A79E113" w14:textId="77777777" w:rsidR="00E679B2" w:rsidRPr="00E23E57" w:rsidRDefault="00E679B2" w:rsidP="006A3B05">
      <w:pPr>
        <w:widowControl w:val="0"/>
        <w:suppressAutoHyphens/>
        <w:spacing w:after="0" w:line="240" w:lineRule="auto"/>
        <w:rPr>
          <w:rFonts w:ascii="Times New Roman" w:hAnsi="Times New Roman" w:cs="Times New Roman"/>
          <w:sz w:val="28"/>
          <w:szCs w:val="28"/>
        </w:rPr>
      </w:pPr>
    </w:p>
    <w:p w14:paraId="1FA9276F" w14:textId="77777777" w:rsidR="006108A2" w:rsidRPr="00E23E57" w:rsidRDefault="006108A2" w:rsidP="006A3B05">
      <w:pPr>
        <w:widowControl w:val="0"/>
        <w:suppressAutoHyphens/>
        <w:spacing w:after="0" w:line="240" w:lineRule="auto"/>
        <w:rPr>
          <w:rFonts w:ascii="Times New Roman" w:hAnsi="Times New Roman" w:cs="Times New Roman"/>
          <w:sz w:val="28"/>
          <w:szCs w:val="28"/>
        </w:rPr>
      </w:pPr>
    </w:p>
    <w:p w14:paraId="2B0850BA" w14:textId="77777777" w:rsidR="006108A2" w:rsidRPr="00E23E57" w:rsidRDefault="006108A2" w:rsidP="006A3B05">
      <w:pPr>
        <w:widowControl w:val="0"/>
        <w:suppressAutoHyphens/>
        <w:spacing w:after="0" w:line="240" w:lineRule="auto"/>
        <w:rPr>
          <w:rFonts w:ascii="Times New Roman" w:hAnsi="Times New Roman" w:cs="Times New Roman"/>
          <w:sz w:val="28"/>
          <w:szCs w:val="28"/>
        </w:rPr>
      </w:pPr>
    </w:p>
    <w:p w14:paraId="1CE401A3" w14:textId="77777777" w:rsidR="006108A2" w:rsidRPr="00E23E57" w:rsidRDefault="006108A2" w:rsidP="006A3B05">
      <w:pPr>
        <w:widowControl w:val="0"/>
        <w:suppressAutoHyphens/>
        <w:spacing w:after="0" w:line="240" w:lineRule="auto"/>
        <w:rPr>
          <w:rFonts w:ascii="Times New Roman" w:hAnsi="Times New Roman" w:cs="Times New Roman"/>
          <w:sz w:val="28"/>
          <w:szCs w:val="28"/>
        </w:rPr>
      </w:pPr>
    </w:p>
    <w:p w14:paraId="3C6DC940" w14:textId="77777777" w:rsidR="006108A2" w:rsidRDefault="006108A2" w:rsidP="006A3B05">
      <w:pPr>
        <w:widowControl w:val="0"/>
        <w:suppressAutoHyphens/>
        <w:spacing w:after="0" w:line="240" w:lineRule="auto"/>
        <w:rPr>
          <w:rFonts w:ascii="Times New Roman" w:hAnsi="Times New Roman" w:cs="Times New Roman"/>
          <w:sz w:val="28"/>
          <w:szCs w:val="28"/>
        </w:rPr>
      </w:pPr>
    </w:p>
    <w:p w14:paraId="71E93CCB" w14:textId="77777777" w:rsidR="00117AFF" w:rsidRDefault="00117AFF" w:rsidP="006A3B05">
      <w:pPr>
        <w:widowControl w:val="0"/>
        <w:suppressAutoHyphens/>
        <w:spacing w:after="0" w:line="240" w:lineRule="auto"/>
        <w:rPr>
          <w:rFonts w:ascii="Times New Roman" w:hAnsi="Times New Roman" w:cs="Times New Roman"/>
          <w:sz w:val="28"/>
          <w:szCs w:val="28"/>
        </w:rPr>
      </w:pPr>
    </w:p>
    <w:p w14:paraId="1BCE236C" w14:textId="77777777" w:rsidR="00117AFF" w:rsidRDefault="00117AFF" w:rsidP="006A3B05">
      <w:pPr>
        <w:widowControl w:val="0"/>
        <w:suppressAutoHyphens/>
        <w:spacing w:after="0" w:line="240" w:lineRule="auto"/>
        <w:rPr>
          <w:rFonts w:ascii="Times New Roman" w:hAnsi="Times New Roman" w:cs="Times New Roman"/>
          <w:sz w:val="28"/>
          <w:szCs w:val="28"/>
        </w:rPr>
      </w:pPr>
    </w:p>
    <w:p w14:paraId="4E319A75" w14:textId="77777777" w:rsidR="00117AFF" w:rsidRDefault="00117AFF" w:rsidP="006A3B05">
      <w:pPr>
        <w:widowControl w:val="0"/>
        <w:suppressAutoHyphens/>
        <w:spacing w:after="0" w:line="240" w:lineRule="auto"/>
        <w:rPr>
          <w:rFonts w:ascii="Times New Roman" w:hAnsi="Times New Roman" w:cs="Times New Roman"/>
          <w:sz w:val="28"/>
          <w:szCs w:val="28"/>
        </w:rPr>
      </w:pPr>
    </w:p>
    <w:p w14:paraId="31DB87A3" w14:textId="77777777" w:rsidR="00117AFF" w:rsidRDefault="00117AFF" w:rsidP="006A3B05">
      <w:pPr>
        <w:widowControl w:val="0"/>
        <w:suppressAutoHyphens/>
        <w:spacing w:after="0" w:line="240" w:lineRule="auto"/>
        <w:rPr>
          <w:rFonts w:ascii="Times New Roman" w:hAnsi="Times New Roman" w:cs="Times New Roman"/>
          <w:sz w:val="28"/>
          <w:szCs w:val="28"/>
        </w:rPr>
      </w:pPr>
    </w:p>
    <w:p w14:paraId="4DEF4C6F" w14:textId="77777777" w:rsidR="00117AFF" w:rsidRPr="00E23E57" w:rsidRDefault="00117AFF" w:rsidP="006A3B05">
      <w:pPr>
        <w:widowControl w:val="0"/>
        <w:suppressAutoHyphens/>
        <w:spacing w:after="0" w:line="240" w:lineRule="auto"/>
        <w:rPr>
          <w:rFonts w:ascii="Times New Roman" w:hAnsi="Times New Roman" w:cs="Times New Roman"/>
          <w:sz w:val="28"/>
          <w:szCs w:val="28"/>
        </w:rPr>
      </w:pPr>
    </w:p>
    <w:p w14:paraId="71273442" w14:textId="77777777" w:rsidR="006108A2" w:rsidRPr="00E23E57" w:rsidRDefault="006108A2" w:rsidP="006A3B05">
      <w:pPr>
        <w:widowControl w:val="0"/>
        <w:suppressAutoHyphens/>
        <w:spacing w:after="0" w:line="240" w:lineRule="auto"/>
        <w:rPr>
          <w:rFonts w:ascii="Times New Roman" w:hAnsi="Times New Roman" w:cs="Times New Roman"/>
          <w:sz w:val="28"/>
          <w:szCs w:val="28"/>
        </w:rPr>
      </w:pPr>
    </w:p>
    <w:p w14:paraId="40BC6D0B" w14:textId="77777777" w:rsidR="00E679B2" w:rsidRPr="00E23E57" w:rsidRDefault="00E679B2" w:rsidP="006A3B05">
      <w:pPr>
        <w:widowControl w:val="0"/>
        <w:suppressAutoHyphens/>
        <w:spacing w:after="0" w:line="240" w:lineRule="auto"/>
        <w:rPr>
          <w:rFonts w:ascii="Times New Roman" w:hAnsi="Times New Roman" w:cs="Times New Roman"/>
          <w:sz w:val="28"/>
          <w:szCs w:val="28"/>
        </w:rPr>
      </w:pPr>
    </w:p>
    <w:p w14:paraId="17B0225B" w14:textId="77777777" w:rsidR="00E679B2" w:rsidRPr="00E23E57" w:rsidRDefault="00E679B2" w:rsidP="006A3B05">
      <w:pPr>
        <w:widowControl w:val="0"/>
        <w:suppressAutoHyphens/>
        <w:spacing w:after="0" w:line="240" w:lineRule="auto"/>
        <w:rPr>
          <w:rFonts w:ascii="Times New Roman" w:hAnsi="Times New Roman" w:cs="Times New Roman"/>
          <w:sz w:val="28"/>
          <w:szCs w:val="28"/>
        </w:rPr>
      </w:pPr>
    </w:p>
    <w:p w14:paraId="5B22AAFD" w14:textId="77777777" w:rsidR="00E679B2" w:rsidRPr="00E23E57" w:rsidRDefault="00E679B2" w:rsidP="006A3B05">
      <w:pPr>
        <w:widowControl w:val="0"/>
        <w:suppressAutoHyphens/>
        <w:spacing w:after="0" w:line="240" w:lineRule="auto"/>
        <w:rPr>
          <w:rFonts w:ascii="Times New Roman" w:hAnsi="Times New Roman" w:cs="Times New Roman"/>
          <w:sz w:val="28"/>
          <w:szCs w:val="28"/>
        </w:rPr>
      </w:pPr>
    </w:p>
    <w:p w14:paraId="5C069303" w14:textId="4262E4A7" w:rsidR="00E679B2" w:rsidRPr="00E23E57" w:rsidRDefault="00E679B2" w:rsidP="006A3B05">
      <w:pPr>
        <w:widowControl w:val="0"/>
        <w:suppressAutoHyphens/>
        <w:spacing w:after="0" w:line="240" w:lineRule="auto"/>
        <w:jc w:val="center"/>
        <w:rPr>
          <w:rFonts w:ascii="Times New Roman" w:hAnsi="Times New Roman" w:cs="Times New Roman"/>
          <w:sz w:val="28"/>
          <w:szCs w:val="28"/>
        </w:rPr>
      </w:pPr>
      <w:r w:rsidRPr="00E23E57">
        <w:rPr>
          <w:rFonts w:ascii="Times New Roman" w:hAnsi="Times New Roman" w:cs="Times New Roman"/>
          <w:sz w:val="28"/>
          <w:szCs w:val="28"/>
        </w:rPr>
        <w:lastRenderedPageBreak/>
        <w:t>202</w:t>
      </w:r>
      <w:r w:rsidR="00C75733">
        <w:rPr>
          <w:rFonts w:ascii="Times New Roman" w:hAnsi="Times New Roman" w:cs="Times New Roman"/>
          <w:sz w:val="28"/>
          <w:szCs w:val="28"/>
        </w:rPr>
        <w:t>6</w:t>
      </w:r>
      <w:r w:rsidRPr="00E23E57">
        <w:rPr>
          <w:rFonts w:ascii="Times New Roman" w:hAnsi="Times New Roman" w:cs="Times New Roman"/>
          <w:sz w:val="28"/>
          <w:szCs w:val="28"/>
        </w:rPr>
        <w:t xml:space="preserve"> год</w:t>
      </w:r>
    </w:p>
    <w:p w14:paraId="2D79D327" w14:textId="77777777" w:rsidR="00FF7A30" w:rsidRPr="00E23E57" w:rsidRDefault="00FF7A30" w:rsidP="006A3B05">
      <w:pPr>
        <w:widowControl w:val="0"/>
        <w:suppressAutoHyphens/>
        <w:spacing w:after="0" w:line="240" w:lineRule="auto"/>
        <w:jc w:val="center"/>
        <w:rPr>
          <w:rFonts w:ascii="Times New Roman" w:hAnsi="Times New Roman" w:cs="Times New Roman"/>
          <w:b/>
          <w:bCs/>
          <w:sz w:val="28"/>
          <w:szCs w:val="28"/>
        </w:rPr>
      </w:pPr>
      <w:r w:rsidRPr="00E23E57">
        <w:rPr>
          <w:rFonts w:ascii="Times New Roman" w:hAnsi="Times New Roman" w:cs="Times New Roman"/>
          <w:b/>
          <w:bCs/>
          <w:sz w:val="28"/>
          <w:szCs w:val="28"/>
        </w:rPr>
        <w:t>Содержание</w:t>
      </w:r>
    </w:p>
    <w:p w14:paraId="35A64F6B" w14:textId="77777777" w:rsidR="00FF7A30" w:rsidRPr="00E23E57" w:rsidRDefault="00FF7A30" w:rsidP="006A3B05">
      <w:pPr>
        <w:widowControl w:val="0"/>
        <w:suppressAutoHyphens/>
        <w:spacing w:after="0" w:line="240" w:lineRule="auto"/>
        <w:jc w:val="center"/>
        <w:rPr>
          <w:rFonts w:ascii="Times New Roman" w:hAnsi="Times New Roman" w:cs="Times New Roman"/>
          <w:b/>
          <w:bCs/>
          <w:sz w:val="28"/>
          <w:szCs w:val="28"/>
        </w:rPr>
      </w:pPr>
    </w:p>
    <w:tbl>
      <w:tblPr>
        <w:tblW w:w="9639" w:type="dxa"/>
        <w:tblInd w:w="108" w:type="dxa"/>
        <w:shd w:val="clear" w:color="auto" w:fill="FFFFFF"/>
        <w:tblLayout w:type="fixed"/>
        <w:tblLook w:val="00A0" w:firstRow="1" w:lastRow="0" w:firstColumn="1" w:lastColumn="0" w:noHBand="0" w:noVBand="0"/>
      </w:tblPr>
      <w:tblGrid>
        <w:gridCol w:w="8364"/>
        <w:gridCol w:w="1275"/>
      </w:tblGrid>
      <w:tr w:rsidR="00FF7A30" w:rsidRPr="00E23E57" w14:paraId="26746EB0" w14:textId="77777777" w:rsidTr="00C75733">
        <w:trPr>
          <w:trHeight w:val="2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484183F4" w14:textId="77777777" w:rsidR="00FF7A30" w:rsidRPr="00E23E57" w:rsidRDefault="00FF7A30" w:rsidP="006A3B05">
            <w:pPr>
              <w:widowControl w:val="0"/>
              <w:suppressAutoHyphens/>
              <w:spacing w:after="0" w:line="240" w:lineRule="auto"/>
              <w:jc w:val="center"/>
              <w:rPr>
                <w:rFonts w:ascii="Times New Roman" w:hAnsi="Times New Roman" w:cs="Times New Roman"/>
                <w:sz w:val="28"/>
                <w:szCs w:val="28"/>
              </w:rPr>
            </w:pPr>
            <w:r w:rsidRPr="00E23E57">
              <w:rPr>
                <w:rFonts w:ascii="Times New Roman" w:hAnsi="Times New Roman" w:cs="Times New Roman"/>
                <w:sz w:val="28"/>
                <w:szCs w:val="28"/>
              </w:rPr>
              <w:t>Наименование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46FF771" w14:textId="77777777" w:rsidR="00FF7A30" w:rsidRPr="00E23E57" w:rsidRDefault="00FF7A30" w:rsidP="006A3B05">
            <w:pPr>
              <w:widowControl w:val="0"/>
              <w:suppressAutoHyphens/>
              <w:spacing w:after="0" w:line="240" w:lineRule="auto"/>
              <w:ind w:left="-112" w:right="-52"/>
              <w:jc w:val="center"/>
              <w:rPr>
                <w:rFonts w:ascii="Times New Roman" w:hAnsi="Times New Roman" w:cs="Times New Roman"/>
                <w:sz w:val="28"/>
                <w:szCs w:val="28"/>
              </w:rPr>
            </w:pPr>
            <w:r w:rsidRPr="00E23E57">
              <w:rPr>
                <w:rFonts w:ascii="Times New Roman" w:hAnsi="Times New Roman" w:cs="Times New Roman"/>
                <w:sz w:val="28"/>
                <w:szCs w:val="28"/>
              </w:rPr>
              <w:t>Страница</w:t>
            </w:r>
          </w:p>
        </w:tc>
      </w:tr>
      <w:tr w:rsidR="00FF7A30" w:rsidRPr="00E23E57" w14:paraId="5D0D45AB" w14:textId="77777777" w:rsidTr="00C75733">
        <w:trPr>
          <w:trHeight w:val="2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5BC71819"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Паспорт схемы</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FF45FD4" w14:textId="5887D7DA" w:rsidR="00FF7A30" w:rsidRPr="00E23E57" w:rsidRDefault="00872861"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FF7A30" w:rsidRPr="00E23E57" w14:paraId="2C2727B1" w14:textId="77777777" w:rsidTr="00C75733">
        <w:trPr>
          <w:trHeight w:val="2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6136A27C"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Основные термины и понятия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804686F" w14:textId="6E70A2BB" w:rsidR="00FF7A30" w:rsidRPr="00E23E57" w:rsidRDefault="00872861"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FF7A30" w:rsidRPr="00E23E57" w14:paraId="21895372"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752A8212"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Введение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ACCE565" w14:textId="4806BD27" w:rsidR="00FF7A30" w:rsidRPr="00E23E57" w:rsidRDefault="00872861"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FF7A30" w:rsidRPr="00E23E57" w14:paraId="03A24FC0"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2C530AB7"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Общая часть</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8CEE134" w14:textId="437891FB" w:rsidR="00FF7A30" w:rsidRPr="00E23E57" w:rsidRDefault="00872861"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FF7A30" w:rsidRPr="00E23E57" w14:paraId="7E490B96" w14:textId="77777777" w:rsidTr="00C75733">
        <w:trPr>
          <w:trHeight w:val="929"/>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04DA33A6" w14:textId="1E648DB2"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 xml:space="preserve">Раздел 1. Показатели существующего и перспективного спроса на тепловую энергию (мощность) и теплоноситель в установленных границах территории </w:t>
            </w:r>
            <w:r w:rsidR="00E23E57">
              <w:rPr>
                <w:rFonts w:ascii="Times New Roman" w:hAnsi="Times New Roman" w:cs="Times New Roman"/>
                <w:sz w:val="28"/>
                <w:szCs w:val="28"/>
              </w:rPr>
              <w:t>Киевского</w:t>
            </w:r>
            <w:r w:rsidRPr="00E23E57">
              <w:rPr>
                <w:rFonts w:ascii="Times New Roman" w:hAnsi="Times New Roman" w:cs="Times New Roman"/>
                <w:sz w:val="28"/>
                <w:szCs w:val="28"/>
              </w:rPr>
              <w:t xml:space="preserve"> сельского поселения Крымского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1FC11F0" w14:textId="71876EE3"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FF7A30" w:rsidRPr="00E23E57" w14:paraId="5CCC3E4F"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534E6CCE"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1.1.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 по этапам</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2B109A9" w14:textId="243F27D3"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FF7A30" w:rsidRPr="00E23E57" w14:paraId="6CBBB28D"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227F3319"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1.2.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4D7FAC3" w14:textId="3CEBEA55"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FF7A30" w:rsidRPr="00E23E57" w14:paraId="457FEB4B"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77BDAF66"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1.3. Существующие и перспективные объемы потребления тепловой энергии (мощности) и теплоносителя объектами, расположенными в производственных зонах</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2FED6B6" w14:textId="570518E5"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FF7A30" w:rsidRPr="00E23E57" w14:paraId="4F12BD7A"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57727AA8" w14:textId="7CC592E5"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 xml:space="preserve">1.4.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w:t>
            </w:r>
            <w:r w:rsidR="00E23E57">
              <w:rPr>
                <w:rFonts w:ascii="Times New Roman" w:hAnsi="Times New Roman" w:cs="Times New Roman"/>
                <w:sz w:val="28"/>
                <w:szCs w:val="28"/>
              </w:rPr>
              <w:t>Киевскому</w:t>
            </w:r>
            <w:r w:rsidRPr="00E23E57">
              <w:rPr>
                <w:rFonts w:ascii="Times New Roman" w:hAnsi="Times New Roman" w:cs="Times New Roman"/>
                <w:sz w:val="28"/>
                <w:szCs w:val="28"/>
              </w:rPr>
              <w:t xml:space="preserve"> сельскому поселению Крымского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DD853C6" w14:textId="792DBCDE"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FF7A30" w:rsidRPr="00E23E57" w14:paraId="7A5D60A9"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1CFBD667"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Раздел 2. Существующие и перспективные балансы тепловой мощности источников тепловой энергии и тепловой нагрузки потребителей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45CE22C" w14:textId="0624C8CF"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r>
      <w:tr w:rsidR="00FF7A30" w:rsidRPr="00E23E57" w14:paraId="067819BF" w14:textId="77777777" w:rsidTr="00C75733">
        <w:trPr>
          <w:trHeight w:val="426"/>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6B5239D0"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2.1. Описание существующих и перспективных зон действия систем теплоснабжения и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C80DBAB" w14:textId="2857D03D"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r>
      <w:tr w:rsidR="00FF7A30" w:rsidRPr="00E23E57" w14:paraId="0B0DC5D4"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48807A12"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2.2. Описание существующих и перспективных зон действия индивидуальных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3D7DB89" w14:textId="658E5B33"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FF7A30" w:rsidRPr="00E23E57" w14:paraId="36C9EADE"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2A6B0C31"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7BF73CA" w14:textId="3868B2FC"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FF7A30" w:rsidRPr="00E23E57" w14:paraId="5D71AF5C"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7B44225B"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 xml:space="preserve">2.4.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w:t>
            </w:r>
            <w:r w:rsidRPr="00E23E57">
              <w:rPr>
                <w:rFonts w:ascii="Times New Roman" w:hAnsi="Times New Roman" w:cs="Times New Roman"/>
                <w:sz w:val="28"/>
                <w:szCs w:val="28"/>
              </w:rPr>
              <w:lastRenderedPageBreak/>
              <w:t>границах двух и более поселений, с указанием величины тепловой нагрузки для потребителей каждого поселения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FE709D8" w14:textId="6081F421"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21</w:t>
            </w:r>
          </w:p>
        </w:tc>
      </w:tr>
      <w:tr w:rsidR="00FF7A30" w:rsidRPr="00E23E57" w14:paraId="58CF17A1"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6D613B0E"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lastRenderedPageBreak/>
              <w:t>2.5. Радиус эффективного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62371BC" w14:textId="5C9AD404"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p>
        </w:tc>
      </w:tr>
      <w:tr w:rsidR="00FF7A30" w:rsidRPr="00E23E57" w14:paraId="08E7BF74"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1BCA6FA1"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Раздел 3. Существующие и перспективные балансы теплоносителя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0293BCB" w14:textId="207CEEC3"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FF7A30" w:rsidRPr="00E23E57" w14:paraId="45A45FEE"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3DA87D6A"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 xml:space="preserve">3.1.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E23E57">
              <w:rPr>
                <w:rFonts w:ascii="Times New Roman" w:hAnsi="Times New Roman" w:cs="Times New Roman"/>
                <w:sz w:val="28"/>
                <w:szCs w:val="28"/>
              </w:rPr>
              <w:t>теплопотребляющими</w:t>
            </w:r>
            <w:proofErr w:type="spellEnd"/>
            <w:r w:rsidRPr="00E23E57">
              <w:rPr>
                <w:rFonts w:ascii="Times New Roman" w:hAnsi="Times New Roman" w:cs="Times New Roman"/>
                <w:sz w:val="28"/>
                <w:szCs w:val="28"/>
              </w:rPr>
              <w:t xml:space="preserve"> установками потребителей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3E00ECC" w14:textId="04A0F2A6"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FF7A30" w:rsidRPr="00E23E57" w14:paraId="5DDC614A"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4E0113AA"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3.2.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A5C314F" w14:textId="10BC1B89"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FF7A30" w:rsidRPr="00E23E57" w14:paraId="02EB62DB"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6A8D398F"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 xml:space="preserve">Раздел 4. Основные положения </w:t>
            </w:r>
            <w:proofErr w:type="gramStart"/>
            <w:r w:rsidRPr="00E23E57">
              <w:rPr>
                <w:rFonts w:ascii="Times New Roman" w:hAnsi="Times New Roman" w:cs="Times New Roman"/>
                <w:sz w:val="28"/>
                <w:szCs w:val="28"/>
              </w:rPr>
              <w:t>мастер-плана</w:t>
            </w:r>
            <w:proofErr w:type="gramEnd"/>
            <w:r w:rsidRPr="00E23E57">
              <w:rPr>
                <w:rFonts w:ascii="Times New Roman" w:hAnsi="Times New Roman" w:cs="Times New Roman"/>
                <w:sz w:val="28"/>
                <w:szCs w:val="28"/>
              </w:rPr>
              <w:t xml:space="preserve"> развития систем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6E60F72" w14:textId="0ED295D2"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FF7A30" w:rsidRPr="00E23E57" w14:paraId="6B7E877E"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1B3C2841"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 xml:space="preserve">4.1. Описание сценариев развития теплоснабжения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DE0FE09" w14:textId="4D745DF2"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FF7A30" w:rsidRPr="00E23E57" w14:paraId="47DCE9EA"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7020E016"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 xml:space="preserve">4.2. Обоснование выбора приоритетного сценария развития теплоснабжения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8419AD0" w14:textId="634C80A9"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FF7A30" w:rsidRPr="00E23E57" w14:paraId="4B03241D" w14:textId="77777777" w:rsidTr="00C75733">
        <w:trPr>
          <w:trHeight w:val="4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0106935F"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Раздел 5. Предложения по строительству, реконструкции, техническому перевооружению и модернизации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450636C" w14:textId="188276CF"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FF7A30" w:rsidRPr="00E23E57" w14:paraId="21B278AB"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528D57E8"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5.1. Предложения по строительству источников тепловой энергии, обеспечивающих перспективную тепловую нагрузку на осваиваемых территориях муниципального округа,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372444A" w14:textId="1523CBA3"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FF7A30" w:rsidRPr="00E23E57" w14:paraId="6C8DC3FC"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56CBEAEC"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5.2.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8003F6A" w14:textId="7790C19F"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FF7A30" w:rsidRPr="00E23E57" w14:paraId="6891F35C"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15A48BC4"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 xml:space="preserve">5.3. Предложения по техническому перевооружению и (или) модернизации источников тепловой энергии с целью </w:t>
            </w:r>
            <w:proofErr w:type="gramStart"/>
            <w:r w:rsidRPr="00E23E57">
              <w:rPr>
                <w:rFonts w:ascii="Times New Roman" w:hAnsi="Times New Roman" w:cs="Times New Roman"/>
                <w:sz w:val="28"/>
                <w:szCs w:val="28"/>
              </w:rPr>
              <w:t>повышения эффективности работы систем теплоснабжения</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492A35C" w14:textId="2CA749E0"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FF7A30" w:rsidRPr="00E23E57" w14:paraId="2DA0CAD6"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423202B0"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5.4.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39DF3DB" w14:textId="650BAB6B"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FF7A30" w:rsidRPr="00E23E57" w14:paraId="3C5E3C88"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0C924904"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5.5.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307C6B0" w14:textId="4AFE6239"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FF7A30" w:rsidRPr="00E23E57" w14:paraId="41AF42A7"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06450B25"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 xml:space="preserve">5.6. Меры по переоборудованию котельных в источники тепловой энергии, функционирующие в режиме комбинированной </w:t>
            </w:r>
            <w:r w:rsidRPr="00E23E57">
              <w:rPr>
                <w:rFonts w:ascii="Times New Roman" w:hAnsi="Times New Roman" w:cs="Times New Roman"/>
                <w:sz w:val="28"/>
                <w:szCs w:val="28"/>
              </w:rPr>
              <w:lastRenderedPageBreak/>
              <w:t>выработки электрической и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1C946D6" w14:textId="6CBFF36F"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27</w:t>
            </w:r>
          </w:p>
        </w:tc>
      </w:tr>
      <w:tr w:rsidR="00FF7A30" w:rsidRPr="00E23E57" w14:paraId="7D2D8589"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7B9CE25F"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lastRenderedPageBreak/>
              <w:t>5.7.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CA55152" w14:textId="3F8F6311"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FF7A30" w:rsidRPr="00E23E57" w14:paraId="39A9387A"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5668D54D"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5.8. Температурный график отпуска тепловой энергии для каждого источника тепловой энергии или группы источников в системе теплоснабжения, работающей на общую тепловую сеть, и оценку затрат при необходимости его изменения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ECBC09E" w14:textId="57616C0D"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FF7A30" w:rsidRPr="00E23E57" w14:paraId="3FB08FD9"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2BE87A50"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5.9.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0A90850" w14:textId="3D3B170A"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FF7A30" w:rsidRPr="00E23E57" w14:paraId="3EF5AEDA"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738B46CE"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5.10.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12837E9" w14:textId="6A16F837"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FF7A30" w:rsidRPr="00E23E57" w14:paraId="55994C15"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7241A66D"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Раздел 6. Предложения по строительству, реконструкции и (или) модернизации тепловых сетей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B9A9D81" w14:textId="627656DD"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FF7A30" w:rsidRPr="00E23E57" w14:paraId="10212959"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7508A2E2"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6.1.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(использование существующих резервов)</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75DAF76" w14:textId="2863089A"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FF7A30" w:rsidRPr="00E23E57" w14:paraId="2EE8330A"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633BE8E3"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6.2. Предложение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жилую, комплексную и производственную застройку</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C623717" w14:textId="1662D974"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FF7A30" w:rsidRPr="00E23E57" w14:paraId="475B6908"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1CFADDA1"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6.3.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F15188B" w14:textId="63856419"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FF7A30" w:rsidRPr="00E23E57" w14:paraId="7A86B293"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18D93E43"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6.4.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котельной в «пиковый» режим работы или ликвидации котельной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1364876" w14:textId="26A96E1C"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31</w:t>
            </w:r>
          </w:p>
        </w:tc>
      </w:tr>
      <w:tr w:rsidR="00FF7A30" w:rsidRPr="00E23E57" w14:paraId="6881CC13"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1C7DBE32"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6.5. Предложения по строительству, реконструкции и (или) модернизации тепловых сетей для обеспечения нормативной надежности безопасности теплоснабжения потребителей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EF64355" w14:textId="75EBBC51"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31</w:t>
            </w:r>
          </w:p>
        </w:tc>
      </w:tr>
      <w:tr w:rsidR="00FF7A30" w:rsidRPr="00E23E57" w14:paraId="283DF527"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567ED795"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 xml:space="preserve">Раздел 7. Предложения по переводу открытых систем теплоснабжения горячего водоснабжения в закрытые системы </w:t>
            </w:r>
            <w:r w:rsidRPr="00E23E57">
              <w:rPr>
                <w:rFonts w:ascii="Times New Roman" w:hAnsi="Times New Roman" w:cs="Times New Roman"/>
                <w:sz w:val="28"/>
                <w:szCs w:val="28"/>
              </w:rPr>
              <w:lastRenderedPageBreak/>
              <w:t>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B21516F" w14:textId="130D7D38"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31</w:t>
            </w:r>
          </w:p>
        </w:tc>
      </w:tr>
      <w:tr w:rsidR="00FF7A30" w:rsidRPr="00E23E57" w14:paraId="32DBB9F0"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6BF2AD3C"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lastRenderedPageBreak/>
              <w:t>7.1. Предложения по переводу существующих открытых систем теплоснабжения горячего водоснабжения в закрытые системы,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7ECCF5B" w14:textId="4410E814"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31</w:t>
            </w:r>
          </w:p>
        </w:tc>
      </w:tr>
      <w:tr w:rsidR="00FF7A30" w:rsidRPr="00E23E57" w14:paraId="72675643"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32790AE6"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7.2.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8A3E3CE" w14:textId="4DB0E4D3"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32</w:t>
            </w:r>
          </w:p>
        </w:tc>
      </w:tr>
      <w:tr w:rsidR="00FF7A30" w:rsidRPr="00E23E57" w14:paraId="398F8A47"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01652EEC"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Раздел 8. Перспективные топливные балансы</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1C5BA79" w14:textId="4BA6E8E8"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32</w:t>
            </w:r>
          </w:p>
        </w:tc>
      </w:tr>
      <w:tr w:rsidR="00FF7A30" w:rsidRPr="00E23E57" w14:paraId="101D9536"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52B88E5C"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8.1. Перспективные топливные балансы для каждого источника тепловой энергии по видам основного, резервного и аварийного топлива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D3A4960" w14:textId="4403867C"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32</w:t>
            </w:r>
          </w:p>
        </w:tc>
      </w:tr>
      <w:tr w:rsidR="00FF7A30" w:rsidRPr="00E23E57" w14:paraId="7CDBE3BA" w14:textId="77777777" w:rsidTr="00C75733">
        <w:trPr>
          <w:trHeight w:val="493"/>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59F1E7F8"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8.2. Потребляемые источником тепловой энергии виды топлива, включая местные виды топлива, а также используемые возобновляемые источники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05D0D81" w14:textId="1C382FC6"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r>
      <w:tr w:rsidR="00FF7A30" w:rsidRPr="00E23E57" w14:paraId="4E0FA73D"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1ABC5CEB"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8.3. Виды топлива, их доли и значение низшей теплоты сгорания топлива, используемые для производства тепловой энергии по каждой системе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7457112" w14:textId="7BA3A0D3"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r>
      <w:tr w:rsidR="00FF7A30" w:rsidRPr="00E23E57" w14:paraId="6567F801"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498FB7FC" w14:textId="5E9FEA71"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 xml:space="preserve">8.4. Преобладающий вид топлива, определяемый по совокупности всех систем теплоснабжения, находящихся в </w:t>
            </w:r>
            <w:r w:rsidR="00E23E57">
              <w:rPr>
                <w:rFonts w:ascii="Times New Roman" w:hAnsi="Times New Roman" w:cs="Times New Roman"/>
                <w:sz w:val="28"/>
                <w:szCs w:val="28"/>
              </w:rPr>
              <w:t>Киевском</w:t>
            </w:r>
            <w:r w:rsidRPr="00E23E57">
              <w:rPr>
                <w:rFonts w:ascii="Times New Roman" w:hAnsi="Times New Roman" w:cs="Times New Roman"/>
                <w:sz w:val="28"/>
                <w:szCs w:val="28"/>
              </w:rPr>
              <w:t xml:space="preserve"> сельском поселении Крымского района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9921CCF" w14:textId="581F83F2"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r>
      <w:tr w:rsidR="00FF7A30" w:rsidRPr="00E23E57" w14:paraId="655BAF4A"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60A23127" w14:textId="61DC95DF"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 xml:space="preserve">8.5. Приоритетное направление развития топливного баланса </w:t>
            </w:r>
            <w:r w:rsidR="00E23E57">
              <w:rPr>
                <w:rFonts w:ascii="Times New Roman" w:hAnsi="Times New Roman" w:cs="Times New Roman"/>
                <w:sz w:val="28"/>
                <w:szCs w:val="28"/>
              </w:rPr>
              <w:t>Киевского</w:t>
            </w:r>
            <w:r w:rsidRPr="00E23E57">
              <w:rPr>
                <w:rFonts w:ascii="Times New Roman" w:hAnsi="Times New Roman" w:cs="Times New Roman"/>
                <w:sz w:val="28"/>
                <w:szCs w:val="28"/>
              </w:rPr>
              <w:t xml:space="preserve"> сельского поселения Крымского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944897F" w14:textId="797BEDFF"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FF7A30" w:rsidRPr="00E23E57" w14:paraId="318F94FE"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0960A824"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Раздел 9. Инвестиции в строительство, реконструкцию, техническое перевооружение и (или) модернизацию</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C1F2306" w14:textId="477F7A8B"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37</w:t>
            </w:r>
          </w:p>
        </w:tc>
      </w:tr>
      <w:tr w:rsidR="00FF7A30" w:rsidRPr="00E23E57" w14:paraId="5F52C7E1"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6C5398C1"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9.1.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E182510" w14:textId="3C0AD826"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37</w:t>
            </w:r>
          </w:p>
        </w:tc>
      </w:tr>
      <w:tr w:rsidR="00FF7A30" w:rsidRPr="00E23E57" w14:paraId="38DB45B8"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05CAE041"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9.2. Предложения по величине необходимых инвестиции в строительство, реконструкцию, техническое перевооружение и (или) модернизацию тепловых сетей, насосных станций и тепловых пунктов</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309C51A" w14:textId="7D9FA3AC"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r>
      <w:tr w:rsidR="00FF7A30" w:rsidRPr="00E23E57" w14:paraId="1051A870"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4F0E846D"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9.3.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AFB289A" w14:textId="52B12D4E"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r>
      <w:tr w:rsidR="00FF7A30" w:rsidRPr="00E23E57" w14:paraId="703EC37C"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27B79A58"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9.4.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9A8EAA6" w14:textId="697DDC99"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r>
      <w:tr w:rsidR="00FF7A30" w:rsidRPr="00E23E57" w14:paraId="1C198432"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32DE5C71"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lastRenderedPageBreak/>
              <w:t>9.5. Оценка эффективности инвестиций по отдельным предложениям</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78D2036" w14:textId="2E3F55BB"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r>
      <w:tr w:rsidR="00FF7A30" w:rsidRPr="00E23E57" w14:paraId="73FC06FE"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19F13E12"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9.6.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6E6EC17" w14:textId="029EAB63"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r>
      <w:tr w:rsidR="00FF7A30" w:rsidRPr="00E23E57" w14:paraId="64F73112"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26A539E8"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Раздел 10. Решение о присвоении статуса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BAB4808" w14:textId="525EC7B1"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r>
      <w:tr w:rsidR="00FF7A30" w:rsidRPr="00E23E57" w14:paraId="3C082165"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7A227B64"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10.1. Решение о присвоении статуса единой теплоснабжающей организации (организациям)</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7E4B533" w14:textId="6D65C7B9"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r>
      <w:tr w:rsidR="00FF7A30" w:rsidRPr="00E23E57" w14:paraId="6F149754"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1EF5FE8E"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10.2. Реестр зон действия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E333F69" w14:textId="05BC2746"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r>
      <w:tr w:rsidR="00FF7A30" w:rsidRPr="00E23E57" w14:paraId="3F8A3A83"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03FE58D9"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10.3. Основания, в том числе критерии, в соответствии с которыми теплоснабжающей организации присвоен статус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FA31C87" w14:textId="64DD34FD"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43</w:t>
            </w:r>
          </w:p>
        </w:tc>
      </w:tr>
      <w:tr w:rsidR="00FF7A30" w:rsidRPr="00E23E57" w14:paraId="10806EC8"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34F39AC4"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10.4. Информация о поданных теплоснабжающими организациями заявках на присвоение статуса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0852F9E" w14:textId="54646DFD"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p>
        </w:tc>
      </w:tr>
      <w:tr w:rsidR="00FF7A30" w:rsidRPr="00E23E57" w14:paraId="264A6D56"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2A26B2D8"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9A7D2B0" w14:textId="3FF60263"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p>
        </w:tc>
      </w:tr>
      <w:tr w:rsidR="00FF7A30" w:rsidRPr="00E23E57" w14:paraId="21D271C3"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105151B3"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Раздел 11. Решения о распределении тепловой нагрузки между источниками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AB80CDE" w14:textId="66938CF8"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r>
      <w:tr w:rsidR="00FF7A30" w:rsidRPr="00E23E57" w14:paraId="7FC7C86A"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2162FE27"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 xml:space="preserve">11.1. 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w:t>
            </w:r>
            <w:proofErr w:type="gramStart"/>
            <w:r w:rsidRPr="00E23E57">
              <w:rPr>
                <w:rFonts w:ascii="Times New Roman" w:hAnsi="Times New Roman" w:cs="Times New Roman"/>
                <w:sz w:val="28"/>
                <w:szCs w:val="28"/>
              </w:rPr>
              <w:t>границ зон действия источников тепловой энергии</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DBCD1C1" w14:textId="5A2CEA01"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r>
      <w:tr w:rsidR="00FF7A30" w:rsidRPr="00E23E57" w14:paraId="700C3146"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2E60974D"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11.2. Сроки выполнения перераспределения для каждого этапа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A992423" w14:textId="6C20708A"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r>
      <w:tr w:rsidR="00FF7A30" w:rsidRPr="00E23E57" w14:paraId="3A0DA705"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1ECB2D1D"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Раздел 12. Решения по бесхозяйным тепловым сетям</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38E6D8D" w14:textId="5AE8024D"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r>
      <w:tr w:rsidR="00FF7A30" w:rsidRPr="00E23E57" w14:paraId="1FB8E337"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38CD3AC4"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Раздел 13. Синхронизация схемы теплоснабжения со схемой газоснабжения и газификации, схемой и программой развития электроэнергетики, а также со схемой водоснабжения и водоотведения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45443C6" w14:textId="3E1D6F88"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r>
      <w:tr w:rsidR="00FF7A30" w:rsidRPr="00E23E57" w14:paraId="2F4564E3"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12F1781F"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13.1.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499E725" w14:textId="3361D66F"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r>
      <w:tr w:rsidR="00FF7A30" w:rsidRPr="00E23E57" w14:paraId="7F9234C3"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143C2844"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 xml:space="preserve">13.2. Описание </w:t>
            </w:r>
            <w:proofErr w:type="gramStart"/>
            <w:r w:rsidRPr="00E23E57">
              <w:rPr>
                <w:rFonts w:ascii="Times New Roman" w:hAnsi="Times New Roman" w:cs="Times New Roman"/>
                <w:sz w:val="28"/>
                <w:szCs w:val="28"/>
              </w:rPr>
              <w:t>проблем организации газоснабжения источников тепловой энергии</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2E17D56" w14:textId="10DDDBFF"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r>
      <w:tr w:rsidR="00FF7A30" w:rsidRPr="00E23E57" w14:paraId="678A897E" w14:textId="77777777" w:rsidTr="00C75733">
        <w:trPr>
          <w:trHeight w:val="1920"/>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26FF2BF4"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lastRenderedPageBreak/>
              <w:t>13.3. </w:t>
            </w:r>
            <w:proofErr w:type="gramStart"/>
            <w:r w:rsidRPr="00E23E57">
              <w:rPr>
                <w:rFonts w:ascii="Times New Roman" w:hAnsi="Times New Roman" w:cs="Times New Roman"/>
                <w:sz w:val="28"/>
                <w:szCs w:val="28"/>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6460715" w14:textId="783D89F0"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47</w:t>
            </w:r>
          </w:p>
        </w:tc>
      </w:tr>
      <w:tr w:rsidR="00FF7A30" w:rsidRPr="00E23E57" w14:paraId="2E179D4F"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48C990F2"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13.4. </w:t>
            </w:r>
            <w:proofErr w:type="gramStart"/>
            <w:r w:rsidRPr="00E23E57">
              <w:rPr>
                <w:rFonts w:ascii="Times New Roman" w:hAnsi="Times New Roman" w:cs="Times New Roman"/>
                <w:sz w:val="28"/>
                <w:szCs w:val="28"/>
              </w:rPr>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7CA7C83" w14:textId="4D78407C"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47</w:t>
            </w:r>
          </w:p>
        </w:tc>
      </w:tr>
      <w:tr w:rsidR="00FF7A30" w:rsidRPr="00E23E57" w14:paraId="176CB5DA"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5AFAB2F1"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 xml:space="preserve">13.5.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w:t>
            </w:r>
            <w:proofErr w:type="gramStart"/>
            <w:r w:rsidRPr="00E23E57">
              <w:rPr>
                <w:rFonts w:ascii="Times New Roman" w:hAnsi="Times New Roman" w:cs="Times New Roman"/>
                <w:sz w:val="28"/>
                <w:szCs w:val="28"/>
              </w:rPr>
              <w:t>содержащие</w:t>
            </w:r>
            <w:proofErr w:type="gramEnd"/>
            <w:r w:rsidRPr="00E23E57">
              <w:rPr>
                <w:rFonts w:ascii="Times New Roman" w:hAnsi="Times New Roman" w:cs="Times New Roman"/>
                <w:sz w:val="28"/>
                <w:szCs w:val="28"/>
              </w:rPr>
              <w:t xml:space="preserve"> в том числе описание участия указанных объектов в перспективных балансах тепловой мощности и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EAFC02F" w14:textId="7E246344"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47</w:t>
            </w:r>
          </w:p>
        </w:tc>
      </w:tr>
      <w:tr w:rsidR="00FF7A30" w:rsidRPr="00E23E57" w14:paraId="7A6011FE"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40891974" w14:textId="6A7CD140"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 xml:space="preserve">13.6. Описание решений (вырабатываемых с учетом </w:t>
            </w:r>
            <w:proofErr w:type="gramStart"/>
            <w:r w:rsidRPr="00E23E57">
              <w:rPr>
                <w:rFonts w:ascii="Times New Roman" w:hAnsi="Times New Roman" w:cs="Times New Roman"/>
                <w:sz w:val="28"/>
                <w:szCs w:val="28"/>
              </w:rPr>
              <w:t xml:space="preserve">положений утвержденной схемы водоснабжения </w:t>
            </w:r>
            <w:r w:rsidR="00E23E57">
              <w:rPr>
                <w:rFonts w:ascii="Times New Roman" w:hAnsi="Times New Roman" w:cs="Times New Roman"/>
                <w:sz w:val="28"/>
                <w:szCs w:val="28"/>
              </w:rPr>
              <w:t>Киевского</w:t>
            </w:r>
            <w:r w:rsidRPr="00E23E57">
              <w:rPr>
                <w:rFonts w:ascii="Times New Roman" w:hAnsi="Times New Roman" w:cs="Times New Roman"/>
                <w:sz w:val="28"/>
                <w:szCs w:val="28"/>
              </w:rPr>
              <w:t xml:space="preserve"> сельского поселения Крымского района</w:t>
            </w:r>
            <w:proofErr w:type="gramEnd"/>
            <w:r w:rsidRPr="00E23E57">
              <w:rPr>
                <w:rFonts w:ascii="Times New Roman" w:hAnsi="Times New Roman" w:cs="Times New Roman"/>
                <w:sz w:val="28"/>
                <w:szCs w:val="28"/>
              </w:rPr>
              <w:t xml:space="preserve"> о развитии соответствующей системы водоснабжения в части, относящейся к системам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6A245E3" w14:textId="28A3FE2F"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48</w:t>
            </w:r>
          </w:p>
        </w:tc>
      </w:tr>
      <w:tr w:rsidR="00FF7A30" w:rsidRPr="00E23E57" w14:paraId="0953C5E1"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529F3921" w14:textId="77777777"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 xml:space="preserve">13.7. Предложения по корректировке, утвержденной (разработке) схемы водоснабжения поселения, городского округа, города федерального значения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15F8A91" w14:textId="616D917B"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48</w:t>
            </w:r>
          </w:p>
        </w:tc>
      </w:tr>
      <w:tr w:rsidR="00FF7A30" w:rsidRPr="00E23E57" w14:paraId="2E4F25E6" w14:textId="77777777" w:rsidTr="00C75733">
        <w:trPr>
          <w:trHeight w:val="452"/>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6DDAFD1C" w14:textId="16865984" w:rsidR="00FF7A30" w:rsidRPr="00E23E57" w:rsidRDefault="00FF7A30" w:rsidP="006A3B05">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 xml:space="preserve">Раздел 14. Индикаторы </w:t>
            </w:r>
            <w:proofErr w:type="gramStart"/>
            <w:r w:rsidRPr="00E23E57">
              <w:rPr>
                <w:rFonts w:ascii="Times New Roman" w:hAnsi="Times New Roman" w:cs="Times New Roman"/>
                <w:sz w:val="28"/>
                <w:szCs w:val="28"/>
              </w:rPr>
              <w:t xml:space="preserve">развития систем теплоснабжения </w:t>
            </w:r>
            <w:r w:rsidR="00E23E57">
              <w:rPr>
                <w:rFonts w:ascii="Times New Roman" w:hAnsi="Times New Roman" w:cs="Times New Roman"/>
                <w:sz w:val="28"/>
                <w:szCs w:val="28"/>
              </w:rPr>
              <w:t>Киевского</w:t>
            </w:r>
            <w:r w:rsidRPr="00E23E57">
              <w:rPr>
                <w:rFonts w:ascii="Times New Roman" w:hAnsi="Times New Roman" w:cs="Times New Roman"/>
                <w:sz w:val="28"/>
                <w:szCs w:val="28"/>
              </w:rPr>
              <w:t xml:space="preserve"> сельского поселения Крымского района</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52D1A1B" w14:textId="2FD6DE19"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48</w:t>
            </w:r>
          </w:p>
        </w:tc>
      </w:tr>
      <w:tr w:rsidR="00FF7A30" w:rsidRPr="00E23E57" w14:paraId="32159B35" w14:textId="77777777" w:rsidTr="00C75733">
        <w:trPr>
          <w:trHeight w:val="452"/>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2D6DA2DA" w14:textId="77777777" w:rsidR="00FF7A30" w:rsidRPr="00E23E57" w:rsidRDefault="00FF7A30" w:rsidP="006A3B05">
            <w:pPr>
              <w:widowControl w:val="0"/>
              <w:suppressAutoHyphens/>
              <w:spacing w:after="0" w:line="240" w:lineRule="auto"/>
              <w:rPr>
                <w:rFonts w:ascii="Times New Roman" w:hAnsi="Times New Roman" w:cs="Times New Roman"/>
                <w:b/>
                <w:bCs/>
                <w:sz w:val="28"/>
                <w:szCs w:val="28"/>
              </w:rPr>
            </w:pPr>
            <w:r w:rsidRPr="00E23E57">
              <w:rPr>
                <w:rFonts w:ascii="Times New Roman" w:hAnsi="Times New Roman" w:cs="Times New Roman"/>
                <w:sz w:val="28"/>
                <w:szCs w:val="28"/>
              </w:rPr>
              <w:t>14.1. Описание существующих и перспективных значений индикаторов развития систем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20D44CF" w14:textId="38C6A7E7"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48</w:t>
            </w:r>
          </w:p>
        </w:tc>
      </w:tr>
      <w:tr w:rsidR="00FF7A30" w:rsidRPr="00E23E57" w14:paraId="3C3510E6" w14:textId="77777777" w:rsidTr="00C75733">
        <w:tc>
          <w:tcPr>
            <w:tcW w:w="8364" w:type="dxa"/>
            <w:tcBorders>
              <w:top w:val="single" w:sz="4" w:space="0" w:color="auto"/>
              <w:left w:val="single" w:sz="4" w:space="0" w:color="auto"/>
              <w:bottom w:val="single" w:sz="4" w:space="0" w:color="auto"/>
              <w:right w:val="single" w:sz="4" w:space="0" w:color="auto"/>
            </w:tcBorders>
            <w:shd w:val="clear" w:color="auto" w:fill="FFFFFF"/>
          </w:tcPr>
          <w:p w14:paraId="01F00A36" w14:textId="77777777" w:rsidR="00FF7A30" w:rsidRPr="00E23E57" w:rsidRDefault="00FF7A30" w:rsidP="006A3B05">
            <w:pPr>
              <w:widowControl w:val="0"/>
              <w:suppressAutoHyphens/>
              <w:spacing w:after="0" w:line="240" w:lineRule="auto"/>
              <w:rPr>
                <w:rFonts w:ascii="Times New Roman" w:hAnsi="Times New Roman" w:cs="Times New Roman"/>
                <w:b/>
                <w:bCs/>
                <w:sz w:val="28"/>
                <w:szCs w:val="28"/>
              </w:rPr>
            </w:pPr>
            <w:r w:rsidRPr="00E23E57">
              <w:rPr>
                <w:rFonts w:ascii="Times New Roman" w:hAnsi="Times New Roman" w:cs="Times New Roman"/>
                <w:sz w:val="28"/>
                <w:szCs w:val="28"/>
              </w:rPr>
              <w:t>Раздел 15. Ценовые (тарифные) последствия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0C477CE" w14:textId="59990936" w:rsidR="00FF7A30" w:rsidRPr="00E23E57" w:rsidRDefault="00717E30" w:rsidP="006A3B0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54</w:t>
            </w:r>
          </w:p>
        </w:tc>
      </w:tr>
    </w:tbl>
    <w:p w14:paraId="67C8BBC8" w14:textId="77777777" w:rsidR="00944DAF" w:rsidRPr="00E23E57" w:rsidRDefault="00944DAF" w:rsidP="006A3B05">
      <w:pPr>
        <w:widowControl w:val="0"/>
        <w:suppressAutoHyphens/>
        <w:spacing w:after="0" w:line="240" w:lineRule="auto"/>
        <w:ind w:firstLine="709"/>
        <w:jc w:val="both"/>
        <w:rPr>
          <w:rFonts w:ascii="Times New Roman" w:eastAsia="Times New Roman" w:hAnsi="Times New Roman" w:cs="Times New Roman"/>
          <w:bCs/>
          <w:color w:val="000000"/>
          <w:sz w:val="28"/>
          <w:szCs w:val="28"/>
          <w:lang w:eastAsia="ru-RU"/>
        </w:rPr>
      </w:pPr>
    </w:p>
    <w:p w14:paraId="1AD8D2F5" w14:textId="77777777" w:rsidR="00944DAF" w:rsidRDefault="00944DAF" w:rsidP="006A3B0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59AACD73" w14:textId="77777777" w:rsidR="0049566E" w:rsidRDefault="0049566E" w:rsidP="006A3B0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629AF2ED" w14:textId="77777777" w:rsidR="0049566E" w:rsidRPr="00E23E57" w:rsidRDefault="0049566E" w:rsidP="006A3B0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0B21B8AE" w14:textId="77777777" w:rsidR="00944DAF" w:rsidRPr="00E23E57" w:rsidRDefault="00944DAF" w:rsidP="006A3B0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27B69D1D" w14:textId="77777777" w:rsidR="00944DAF" w:rsidRPr="00E23E57" w:rsidRDefault="00944DAF" w:rsidP="006A3B0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23B63A54" w14:textId="77777777" w:rsidR="00C47FE1" w:rsidRPr="00E23E57" w:rsidRDefault="00C47FE1" w:rsidP="006A3B0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20E8655C" w14:textId="77777777" w:rsidR="00C47FE1" w:rsidRPr="00E23E57" w:rsidRDefault="00C47FE1" w:rsidP="006A3B0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0E8540C8" w14:textId="77777777" w:rsidR="00C47FE1" w:rsidRPr="00E23E57" w:rsidRDefault="00C47FE1" w:rsidP="006A3B0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291301A3" w14:textId="77777777" w:rsidR="00C47FE1" w:rsidRPr="00E23E57" w:rsidRDefault="00C47FE1" w:rsidP="006A3B0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5932A0E8" w14:textId="77777777" w:rsidR="00C47FE1" w:rsidRPr="00E23E57" w:rsidRDefault="00C47FE1" w:rsidP="006A3B0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0653C431" w14:textId="77777777" w:rsidR="00C47FE1" w:rsidRPr="00E23E57" w:rsidRDefault="00C47FE1" w:rsidP="006A3B0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486B873A" w14:textId="77777777" w:rsidR="00816986" w:rsidRPr="00E23E57" w:rsidRDefault="00CB1219" w:rsidP="006A3B0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E23E57">
        <w:rPr>
          <w:rFonts w:ascii="Times New Roman" w:eastAsia="Times New Roman" w:hAnsi="Times New Roman" w:cs="Times New Roman"/>
          <w:b/>
          <w:bCs/>
          <w:color w:val="000000"/>
          <w:sz w:val="28"/>
          <w:szCs w:val="28"/>
          <w:lang w:eastAsia="ru-RU"/>
        </w:rPr>
        <w:t>П</w:t>
      </w:r>
      <w:r w:rsidR="005403A0" w:rsidRPr="00E23E57">
        <w:rPr>
          <w:rFonts w:ascii="Times New Roman" w:eastAsia="Times New Roman" w:hAnsi="Times New Roman" w:cs="Times New Roman"/>
          <w:b/>
          <w:bCs/>
          <w:color w:val="000000"/>
          <w:sz w:val="28"/>
          <w:szCs w:val="28"/>
          <w:lang w:eastAsia="ru-RU"/>
        </w:rPr>
        <w:t>аспорт схемы</w:t>
      </w:r>
    </w:p>
    <w:p w14:paraId="1CC174A6" w14:textId="77777777" w:rsidR="00E23E57" w:rsidRPr="00E23E57" w:rsidRDefault="00E23E57" w:rsidP="006A3B05">
      <w:pPr>
        <w:widowControl w:val="0"/>
        <w:suppressAutoHyphens/>
        <w:spacing w:after="0" w:line="240" w:lineRule="auto"/>
        <w:rPr>
          <w:rFonts w:ascii="Times New Roman" w:hAnsi="Times New Roman" w:cs="Times New Roman"/>
          <w:sz w:val="28"/>
          <w:szCs w:val="28"/>
        </w:rPr>
      </w:pPr>
    </w:p>
    <w:p w14:paraId="44A4D048" w14:textId="4502544C"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 xml:space="preserve">Основанием для разработки схемы теплоснабжения </w:t>
      </w:r>
      <w:r>
        <w:rPr>
          <w:rFonts w:ascii="Times New Roman" w:hAnsi="Times New Roman" w:cs="Times New Roman"/>
          <w:sz w:val="28"/>
          <w:szCs w:val="28"/>
        </w:rPr>
        <w:t>Киевского</w:t>
      </w:r>
      <w:r w:rsidRPr="00E23E57">
        <w:rPr>
          <w:rFonts w:ascii="Times New Roman" w:hAnsi="Times New Roman" w:cs="Times New Roman"/>
          <w:sz w:val="28"/>
          <w:szCs w:val="28"/>
        </w:rPr>
        <w:t xml:space="preserve"> сельского поселения Крымского района являются:</w:t>
      </w:r>
    </w:p>
    <w:p w14:paraId="01D73B0B" w14:textId="77777777"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Федеральный закон от 27 июля 2010 г. № 190 -ФЗ «О теплоснабжении»;</w:t>
      </w:r>
    </w:p>
    <w:p w14:paraId="3900C327" w14:textId="77777777"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Федеральный закон от 23 ноября 2009 г. № 261-ФЗ                                            «Об энергосбережении и о повышении энергетической эффективности и о внесении изменений и дополнений в отдельные акты Российской Федерации»;</w:t>
      </w:r>
    </w:p>
    <w:p w14:paraId="6D4B84D0" w14:textId="77777777"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постановление Правительства Российской Федерации от                                        22 февраля 2012 г. № 154 «О требованиях к схемам теплоснабжения, порядку их разработки и утверждения»;</w:t>
      </w:r>
    </w:p>
    <w:p w14:paraId="053301A6" w14:textId="66EABAA6"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 xml:space="preserve">приказ Министерства энергетики РФ от </w:t>
      </w:r>
      <w:r w:rsidR="00C75733">
        <w:rPr>
          <w:rFonts w:ascii="Times New Roman" w:hAnsi="Times New Roman" w:cs="Times New Roman"/>
          <w:sz w:val="28"/>
          <w:szCs w:val="28"/>
        </w:rPr>
        <w:t>0</w:t>
      </w:r>
      <w:r w:rsidRPr="00E23E57">
        <w:rPr>
          <w:rFonts w:ascii="Times New Roman" w:hAnsi="Times New Roman" w:cs="Times New Roman"/>
          <w:sz w:val="28"/>
          <w:szCs w:val="28"/>
        </w:rPr>
        <w:t>5 марта 2019 г. № 212                         «Об утверждении Методических указаний по разработке схем теплоснабжения;</w:t>
      </w:r>
    </w:p>
    <w:p w14:paraId="10D2E7F1" w14:textId="1F645B42"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 xml:space="preserve">генеральный план </w:t>
      </w:r>
      <w:r>
        <w:rPr>
          <w:rFonts w:ascii="Times New Roman" w:hAnsi="Times New Roman" w:cs="Times New Roman"/>
          <w:sz w:val="28"/>
          <w:szCs w:val="28"/>
        </w:rPr>
        <w:t>Киевского</w:t>
      </w:r>
      <w:r w:rsidRPr="00E23E57">
        <w:rPr>
          <w:rFonts w:ascii="Times New Roman" w:hAnsi="Times New Roman" w:cs="Times New Roman"/>
          <w:sz w:val="28"/>
          <w:szCs w:val="28"/>
        </w:rPr>
        <w:t xml:space="preserve"> сельского поселения Крымского района.</w:t>
      </w:r>
    </w:p>
    <w:p w14:paraId="0618C998" w14:textId="77777777"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Схема теплоснабжения поселения – документ, содержащий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p w14:paraId="7FFA72CE" w14:textId="77777777"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Мероприятия по развитию системы теплоснабжения, предусмотренные настоящей схемой, включаются в инвестиционную программу теплоснабжающей организации и, как следствие, могут быть включены в соответствующий тариф организации коммунального комплекса.</w:t>
      </w:r>
    </w:p>
    <w:p w14:paraId="46133794" w14:textId="77777777"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Основные цели и задачи схемы теплоснабжения:</w:t>
      </w:r>
    </w:p>
    <w:p w14:paraId="6A481496" w14:textId="77777777"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повышение надежности работы систем теплоснабжения в соответствии с нормативными требованиями;</w:t>
      </w:r>
    </w:p>
    <w:p w14:paraId="6A4AA6F1" w14:textId="77777777"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минимизация затрат на теплоснабжение в расчете на каждого потребителя в долгосрочной перспективе;</w:t>
      </w:r>
    </w:p>
    <w:p w14:paraId="4CF34D55" w14:textId="5DE1FA5F"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 xml:space="preserve">обеспечение жителей </w:t>
      </w:r>
      <w:r>
        <w:rPr>
          <w:rFonts w:ascii="Times New Roman" w:hAnsi="Times New Roman" w:cs="Times New Roman"/>
          <w:sz w:val="28"/>
          <w:szCs w:val="28"/>
        </w:rPr>
        <w:t>Киевского</w:t>
      </w:r>
      <w:r w:rsidRPr="00E23E57">
        <w:rPr>
          <w:rFonts w:ascii="Times New Roman" w:hAnsi="Times New Roman" w:cs="Times New Roman"/>
          <w:sz w:val="28"/>
          <w:szCs w:val="28"/>
        </w:rPr>
        <w:t xml:space="preserve"> сельского поселения Крымского района поселения тепловой энергией;</w:t>
      </w:r>
    </w:p>
    <w:p w14:paraId="2CEA914B" w14:textId="77777777"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соблюдение баланса экономических интересов теплоснабжающих организаций и интересов потребителей;</w:t>
      </w:r>
    </w:p>
    <w:p w14:paraId="3DD4B4CD" w14:textId="77777777"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установление ответственности субъектов теплоснабжения за надежное и качественное теплоснабжение потребителей;</w:t>
      </w:r>
    </w:p>
    <w:p w14:paraId="2428EC0C" w14:textId="77777777"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обеспечение безопасности системы теплоснабжения.</w:t>
      </w:r>
    </w:p>
    <w:p w14:paraId="50F45E74" w14:textId="77777777" w:rsidR="00E23E57" w:rsidRPr="00E23E57" w:rsidRDefault="00E23E57" w:rsidP="006A3B05">
      <w:pPr>
        <w:widowControl w:val="0"/>
        <w:suppressAutoHyphens/>
        <w:spacing w:after="0" w:line="240" w:lineRule="auto"/>
        <w:ind w:firstLine="709"/>
        <w:rPr>
          <w:rFonts w:ascii="Times New Roman" w:hAnsi="Times New Roman" w:cs="Times New Roman"/>
          <w:sz w:val="28"/>
          <w:szCs w:val="28"/>
        </w:rPr>
      </w:pPr>
      <w:r w:rsidRPr="00E23E57">
        <w:rPr>
          <w:rFonts w:ascii="Times New Roman" w:hAnsi="Times New Roman" w:cs="Times New Roman"/>
          <w:sz w:val="28"/>
          <w:szCs w:val="28"/>
        </w:rPr>
        <w:t>Сроки реализации схемы: 2025–2049 годы.</w:t>
      </w:r>
    </w:p>
    <w:p w14:paraId="49D856AA" w14:textId="77777777" w:rsidR="00E23E57" w:rsidRPr="00E23E57" w:rsidRDefault="00E23E57" w:rsidP="006A3B05">
      <w:pPr>
        <w:widowControl w:val="0"/>
        <w:suppressAutoHyphens/>
        <w:spacing w:after="0" w:line="240" w:lineRule="auto"/>
        <w:rPr>
          <w:rFonts w:ascii="Times New Roman" w:hAnsi="Times New Roman" w:cs="Times New Roman"/>
          <w:sz w:val="28"/>
          <w:szCs w:val="28"/>
        </w:rPr>
      </w:pPr>
    </w:p>
    <w:p w14:paraId="0B819F63" w14:textId="77777777" w:rsidR="00E23E57" w:rsidRPr="00E23E57" w:rsidRDefault="00E23E57" w:rsidP="006A3B05">
      <w:pPr>
        <w:widowControl w:val="0"/>
        <w:suppressAutoHyphens/>
        <w:spacing w:after="0" w:line="240" w:lineRule="auto"/>
        <w:jc w:val="center"/>
        <w:rPr>
          <w:rFonts w:ascii="Times New Roman" w:hAnsi="Times New Roman" w:cs="Times New Roman"/>
          <w:b/>
          <w:bCs/>
          <w:sz w:val="28"/>
          <w:szCs w:val="28"/>
        </w:rPr>
      </w:pPr>
      <w:r w:rsidRPr="00E23E57">
        <w:rPr>
          <w:rFonts w:ascii="Times New Roman" w:hAnsi="Times New Roman" w:cs="Times New Roman"/>
          <w:b/>
          <w:bCs/>
          <w:sz w:val="28"/>
          <w:szCs w:val="28"/>
        </w:rPr>
        <w:t>Основные термины и понятия</w:t>
      </w:r>
    </w:p>
    <w:p w14:paraId="06CC5476" w14:textId="77777777" w:rsidR="00E23E57" w:rsidRPr="00E23E57" w:rsidRDefault="00E23E57" w:rsidP="006A3B05">
      <w:pPr>
        <w:widowControl w:val="0"/>
        <w:suppressAutoHyphens/>
        <w:spacing w:after="0" w:line="240" w:lineRule="auto"/>
        <w:rPr>
          <w:rFonts w:ascii="Times New Roman" w:hAnsi="Times New Roman" w:cs="Times New Roman"/>
          <w:sz w:val="28"/>
          <w:szCs w:val="28"/>
        </w:rPr>
      </w:pPr>
    </w:p>
    <w:p w14:paraId="67D0EEE2" w14:textId="77777777"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b/>
          <w:bCs/>
          <w:sz w:val="28"/>
          <w:szCs w:val="28"/>
        </w:rPr>
        <w:lastRenderedPageBreak/>
        <w:t>Зона действия системы теплоснабжения</w:t>
      </w:r>
      <w:r w:rsidRPr="00E23E57">
        <w:rPr>
          <w:rFonts w:ascii="Times New Roman" w:hAnsi="Times New Roman" w:cs="Times New Roman"/>
          <w:sz w:val="28"/>
          <w:szCs w:val="28"/>
        </w:rPr>
        <w:t xml:space="preserve"> – территория поселения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14:paraId="556940E5" w14:textId="77777777"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b/>
          <w:bCs/>
          <w:sz w:val="28"/>
          <w:szCs w:val="28"/>
        </w:rPr>
        <w:t>Установленная мощность источника тепловой энергии</w:t>
      </w:r>
      <w:r w:rsidRPr="00E23E57">
        <w:rPr>
          <w:rFonts w:ascii="Times New Roman" w:hAnsi="Times New Roman" w:cs="Times New Roman"/>
          <w:sz w:val="28"/>
          <w:szCs w:val="28"/>
        </w:rPr>
        <w:t xml:space="preserve"> – 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нужд теплоснабжающей организации в отношении данного источника тепловой энергии.</w:t>
      </w:r>
    </w:p>
    <w:p w14:paraId="41EB8781" w14:textId="77777777"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b/>
          <w:bCs/>
          <w:sz w:val="28"/>
          <w:szCs w:val="28"/>
        </w:rPr>
        <w:t>Располагаемая мощность источника тепловой энергии</w:t>
      </w:r>
      <w:r w:rsidRPr="00E23E57">
        <w:rPr>
          <w:rFonts w:ascii="Times New Roman" w:hAnsi="Times New Roman" w:cs="Times New Roman"/>
          <w:sz w:val="28"/>
          <w:szCs w:val="28"/>
        </w:rPr>
        <w:t xml:space="preserve"> – 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w:t>
      </w:r>
      <w:proofErr w:type="gramStart"/>
      <w:r w:rsidRPr="00E23E57">
        <w:rPr>
          <w:rFonts w:ascii="Times New Roman" w:hAnsi="Times New Roman" w:cs="Times New Roman"/>
          <w:sz w:val="28"/>
          <w:szCs w:val="28"/>
        </w:rPr>
        <w:t>в</w:t>
      </w:r>
      <w:proofErr w:type="gramEnd"/>
      <w:r w:rsidRPr="00E23E57">
        <w:rPr>
          <w:rFonts w:ascii="Times New Roman" w:hAnsi="Times New Roman" w:cs="Times New Roman"/>
          <w:sz w:val="28"/>
          <w:szCs w:val="28"/>
        </w:rPr>
        <w:t xml:space="preserve"> пиковых водогрейных </w:t>
      </w:r>
      <w:proofErr w:type="spellStart"/>
      <w:r w:rsidRPr="00E23E57">
        <w:rPr>
          <w:rFonts w:ascii="Times New Roman" w:hAnsi="Times New Roman" w:cs="Times New Roman"/>
          <w:sz w:val="28"/>
          <w:szCs w:val="28"/>
        </w:rPr>
        <w:t>котлоагрегатах</w:t>
      </w:r>
      <w:proofErr w:type="spellEnd"/>
      <w:r w:rsidRPr="00E23E57">
        <w:rPr>
          <w:rFonts w:ascii="Times New Roman" w:hAnsi="Times New Roman" w:cs="Times New Roman"/>
          <w:sz w:val="28"/>
          <w:szCs w:val="28"/>
        </w:rPr>
        <w:t xml:space="preserve"> и др.).</w:t>
      </w:r>
    </w:p>
    <w:p w14:paraId="03BA3270" w14:textId="77777777"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b/>
          <w:bCs/>
          <w:sz w:val="28"/>
          <w:szCs w:val="28"/>
        </w:rPr>
        <w:t>Мощность источника тепловой энергии нетто</w:t>
      </w:r>
      <w:r w:rsidRPr="00E23E57">
        <w:rPr>
          <w:rFonts w:ascii="Times New Roman" w:hAnsi="Times New Roman" w:cs="Times New Roman"/>
          <w:sz w:val="28"/>
          <w:szCs w:val="28"/>
        </w:rPr>
        <w:t xml:space="preserve"> – 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p>
    <w:p w14:paraId="192DAC9C" w14:textId="77777777"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proofErr w:type="spellStart"/>
      <w:r w:rsidRPr="00E23E57">
        <w:rPr>
          <w:rFonts w:ascii="Times New Roman" w:hAnsi="Times New Roman" w:cs="Times New Roman"/>
          <w:b/>
          <w:bCs/>
          <w:sz w:val="28"/>
          <w:szCs w:val="28"/>
        </w:rPr>
        <w:t>Теплосетевые</w:t>
      </w:r>
      <w:proofErr w:type="spellEnd"/>
      <w:r w:rsidRPr="00E23E57">
        <w:rPr>
          <w:rFonts w:ascii="Times New Roman" w:hAnsi="Times New Roman" w:cs="Times New Roman"/>
          <w:b/>
          <w:bCs/>
          <w:sz w:val="28"/>
          <w:szCs w:val="28"/>
        </w:rPr>
        <w:t xml:space="preserve"> объекты</w:t>
      </w:r>
      <w:r w:rsidRPr="00E23E57">
        <w:rPr>
          <w:rFonts w:ascii="Times New Roman" w:hAnsi="Times New Roman" w:cs="Times New Roman"/>
          <w:sz w:val="28"/>
          <w:szCs w:val="28"/>
        </w:rPr>
        <w:t xml:space="preserve"> – объекты, входящие в состав тепловой сети и обеспечивающие передачу тепловой энергии от источника тепловой энергии до </w:t>
      </w:r>
      <w:proofErr w:type="spellStart"/>
      <w:r w:rsidRPr="00E23E57">
        <w:rPr>
          <w:rFonts w:ascii="Times New Roman" w:hAnsi="Times New Roman" w:cs="Times New Roman"/>
          <w:sz w:val="28"/>
          <w:szCs w:val="28"/>
        </w:rPr>
        <w:t>теплопотребляющих</w:t>
      </w:r>
      <w:proofErr w:type="spellEnd"/>
      <w:r w:rsidRPr="00E23E57">
        <w:rPr>
          <w:rFonts w:ascii="Times New Roman" w:hAnsi="Times New Roman" w:cs="Times New Roman"/>
          <w:sz w:val="28"/>
          <w:szCs w:val="28"/>
        </w:rPr>
        <w:t xml:space="preserve"> установок потребителей тепловой энергии.</w:t>
      </w:r>
    </w:p>
    <w:p w14:paraId="08439FD0" w14:textId="77777777"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b/>
          <w:bCs/>
          <w:sz w:val="28"/>
          <w:szCs w:val="28"/>
        </w:rPr>
        <w:t>Элемент территориального деления</w:t>
      </w:r>
      <w:r w:rsidRPr="00E23E57">
        <w:rPr>
          <w:rFonts w:ascii="Times New Roman" w:hAnsi="Times New Roman" w:cs="Times New Roman"/>
          <w:sz w:val="28"/>
          <w:szCs w:val="28"/>
        </w:rPr>
        <w:t xml:space="preserve"> – территория поселения, городского округа, города федерального значения или ее часть, установленная по границам административно-территориальных единиц.</w:t>
      </w:r>
    </w:p>
    <w:p w14:paraId="25569873" w14:textId="77777777"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b/>
          <w:bCs/>
          <w:sz w:val="28"/>
          <w:szCs w:val="28"/>
        </w:rPr>
        <w:t>Расчетный элемент территориального деления</w:t>
      </w:r>
      <w:r w:rsidRPr="00E23E57">
        <w:rPr>
          <w:rFonts w:ascii="Times New Roman" w:hAnsi="Times New Roman" w:cs="Times New Roman"/>
          <w:sz w:val="28"/>
          <w:szCs w:val="28"/>
        </w:rPr>
        <w:t xml:space="preserve"> – территория поселения (ее часть), принятая для целей разработки схемы теплоснабжения в неизменяемых границах на весь срок действия схемы теплоснабжения.</w:t>
      </w:r>
    </w:p>
    <w:p w14:paraId="06233BDD" w14:textId="77777777"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proofErr w:type="gramStart"/>
      <w:r w:rsidRPr="00E23E57">
        <w:rPr>
          <w:rFonts w:ascii="Times New Roman" w:hAnsi="Times New Roman" w:cs="Times New Roman"/>
          <w:b/>
          <w:bCs/>
          <w:sz w:val="28"/>
          <w:szCs w:val="28"/>
        </w:rPr>
        <w:t>Местные виды топлива</w:t>
      </w:r>
      <w:r w:rsidRPr="00E23E57">
        <w:rPr>
          <w:rFonts w:ascii="Times New Roman" w:hAnsi="Times New Roman" w:cs="Times New Roman"/>
          <w:sz w:val="28"/>
          <w:szCs w:val="28"/>
        </w:rPr>
        <w:t xml:space="preserve"> – топливные ресурсы, использование которых потенциально возможно в районах (территориях) их образования, производства, добычи (торф и продукты его переработки, попутный газ, отходы деревообработки, отходы сельскохозяйственной деятельности, отходы производства и потребления, в том числе твердые коммунальные отходы, и иные виды топливных ресурсов), экономическая эффективность потребления которых ограничена районами (территориями) их происхождения.</w:t>
      </w:r>
      <w:proofErr w:type="gramEnd"/>
    </w:p>
    <w:p w14:paraId="10BC36B9" w14:textId="77777777"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b/>
          <w:bCs/>
          <w:sz w:val="28"/>
          <w:szCs w:val="28"/>
        </w:rPr>
        <w:t>Расчетная тепловая нагрузка</w:t>
      </w:r>
      <w:r w:rsidRPr="00E23E57">
        <w:rPr>
          <w:rFonts w:ascii="Times New Roman" w:hAnsi="Times New Roman" w:cs="Times New Roman"/>
          <w:sz w:val="28"/>
          <w:szCs w:val="28"/>
        </w:rPr>
        <w:t xml:space="preserve">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p>
    <w:p w14:paraId="1F8C1BD8" w14:textId="77777777"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b/>
          <w:bCs/>
          <w:sz w:val="28"/>
          <w:szCs w:val="28"/>
        </w:rPr>
        <w:t>Базовый период</w:t>
      </w:r>
      <w:r w:rsidRPr="00E23E57">
        <w:rPr>
          <w:rFonts w:ascii="Times New Roman" w:hAnsi="Times New Roman" w:cs="Times New Roman"/>
          <w:sz w:val="28"/>
          <w:szCs w:val="28"/>
        </w:rPr>
        <w:t xml:space="preserve"> – год, предшествующий году разработки и утверждения первичной схемы теплоснабжения.</w:t>
      </w:r>
    </w:p>
    <w:p w14:paraId="5D14EFA1" w14:textId="77777777"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b/>
          <w:bCs/>
          <w:sz w:val="28"/>
          <w:szCs w:val="28"/>
        </w:rPr>
        <w:t>Базовый период актуализации</w:t>
      </w:r>
      <w:r w:rsidRPr="00E23E57">
        <w:rPr>
          <w:rFonts w:ascii="Times New Roman" w:hAnsi="Times New Roman" w:cs="Times New Roman"/>
          <w:sz w:val="28"/>
          <w:szCs w:val="28"/>
        </w:rPr>
        <w:t xml:space="preserve"> – год, предшествующий году, в котором </w:t>
      </w:r>
      <w:r w:rsidRPr="00E23E57">
        <w:rPr>
          <w:rFonts w:ascii="Times New Roman" w:hAnsi="Times New Roman" w:cs="Times New Roman"/>
          <w:sz w:val="28"/>
          <w:szCs w:val="28"/>
        </w:rPr>
        <w:lastRenderedPageBreak/>
        <w:t>подлежит утверждению актуализированная схема теплоснабжения.</w:t>
      </w:r>
    </w:p>
    <w:p w14:paraId="0739DC3E" w14:textId="77777777"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b/>
          <w:bCs/>
          <w:sz w:val="28"/>
          <w:szCs w:val="28"/>
        </w:rPr>
        <w:t>Энергетические характеристики тепловых сетей</w:t>
      </w:r>
      <w:r w:rsidRPr="00E23E57">
        <w:rPr>
          <w:rFonts w:ascii="Times New Roman" w:hAnsi="Times New Roman" w:cs="Times New Roman"/>
          <w:sz w:val="28"/>
          <w:szCs w:val="28"/>
        </w:rPr>
        <w:t xml:space="preserve"> – показатели, характеризующие энергетическую эффективность передачи тепловой энергии по тепловым сетям, включая потери тепловой энергии, расход электроэнергии на передачу тепловой энергии, расход теплоносителя на передачу тепловой энергии, потери теплоносителя, температуру теплоносителя.</w:t>
      </w:r>
    </w:p>
    <w:p w14:paraId="51C2E773" w14:textId="77777777"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proofErr w:type="gramStart"/>
      <w:r w:rsidRPr="00E23E57">
        <w:rPr>
          <w:rFonts w:ascii="Times New Roman" w:hAnsi="Times New Roman" w:cs="Times New Roman"/>
          <w:b/>
          <w:bCs/>
          <w:sz w:val="28"/>
          <w:szCs w:val="28"/>
        </w:rPr>
        <w:t>Топливный баланс</w:t>
      </w:r>
      <w:r w:rsidRPr="00E23E57">
        <w:rPr>
          <w:rFonts w:ascii="Times New Roman" w:hAnsi="Times New Roman" w:cs="Times New Roman"/>
          <w:sz w:val="28"/>
          <w:szCs w:val="28"/>
        </w:rPr>
        <w:t xml:space="preserve"> – документ, содержащий взаимосвязанные показатели количественного соответствия необходимых для функционирования системы теплоснабжения поставок топлива различных видов и их потребления источниками тепловой энергии в системе теплоснабжения, устанавливающий распределение топлива различных видов между источниками тепловой энергии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w:t>
      </w:r>
      <w:proofErr w:type="gramEnd"/>
    </w:p>
    <w:p w14:paraId="3D361812" w14:textId="77777777"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b/>
          <w:bCs/>
          <w:sz w:val="28"/>
          <w:szCs w:val="28"/>
        </w:rPr>
        <w:t>Материальная характеристика тепловой сети</w:t>
      </w:r>
      <w:r w:rsidRPr="00E23E57">
        <w:rPr>
          <w:rFonts w:ascii="Times New Roman" w:hAnsi="Times New Roman" w:cs="Times New Roman"/>
          <w:sz w:val="28"/>
          <w:szCs w:val="28"/>
        </w:rPr>
        <w:t xml:space="preserve"> – сумма </w:t>
      </w:r>
      <w:proofErr w:type="gramStart"/>
      <w:r w:rsidRPr="00E23E57">
        <w:rPr>
          <w:rFonts w:ascii="Times New Roman" w:hAnsi="Times New Roman" w:cs="Times New Roman"/>
          <w:sz w:val="28"/>
          <w:szCs w:val="28"/>
        </w:rPr>
        <w:t>произведений значений наружных диаметров трубопроводов отдельных участков тепловой сети</w:t>
      </w:r>
      <w:proofErr w:type="gramEnd"/>
      <w:r w:rsidRPr="00E23E57">
        <w:rPr>
          <w:rFonts w:ascii="Times New Roman" w:hAnsi="Times New Roman" w:cs="Times New Roman"/>
          <w:sz w:val="28"/>
          <w:szCs w:val="28"/>
        </w:rPr>
        <w:t xml:space="preserve"> и длины этих участков.</w:t>
      </w:r>
    </w:p>
    <w:p w14:paraId="5F463697" w14:textId="77777777"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b/>
          <w:bCs/>
          <w:sz w:val="28"/>
          <w:szCs w:val="28"/>
        </w:rPr>
        <w:t>Удельная материальная характеристика тепловой сети</w:t>
      </w:r>
      <w:r w:rsidRPr="00E23E57">
        <w:rPr>
          <w:rFonts w:ascii="Times New Roman" w:hAnsi="Times New Roman" w:cs="Times New Roman"/>
          <w:sz w:val="28"/>
          <w:szCs w:val="28"/>
        </w:rPr>
        <w:t xml:space="preserve"> – отношение материальной характеристики тепловой сети к тепловой нагрузке потребителей, присоединенных к этой тепловой сети.</w:t>
      </w:r>
    </w:p>
    <w:p w14:paraId="23A926B5" w14:textId="77777777"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proofErr w:type="gramStart"/>
      <w:r w:rsidRPr="00E23E57">
        <w:rPr>
          <w:rFonts w:ascii="Times New Roman" w:hAnsi="Times New Roman" w:cs="Times New Roman"/>
          <w:b/>
          <w:bCs/>
          <w:sz w:val="28"/>
          <w:szCs w:val="28"/>
        </w:rPr>
        <w:t>Средневзвешенная плотность тепловой нагрузки</w:t>
      </w:r>
      <w:r w:rsidRPr="00E23E57">
        <w:rPr>
          <w:rFonts w:ascii="Times New Roman" w:hAnsi="Times New Roman" w:cs="Times New Roman"/>
          <w:sz w:val="28"/>
          <w:szCs w:val="28"/>
        </w:rPr>
        <w:t xml:space="preserve"> – отношение тепловой нагрузки потребителей тепловой энергии к площади территории, на которой располагаются объекты потребления тепловой энергии указанных потребителей, определяемое для каждого расчетного элемента территориального деления, зоны действия каждого источника тепловой энергии, каждой системы теплоснабжения и в целом по поселению в соответствии с методическими указаниями по разработке схем теплоснабжения.</w:t>
      </w:r>
      <w:proofErr w:type="gramEnd"/>
    </w:p>
    <w:p w14:paraId="2B3EBE27" w14:textId="77777777" w:rsidR="00E23E57" w:rsidRPr="00E23E57" w:rsidRDefault="00E23E57" w:rsidP="006A3B05">
      <w:pPr>
        <w:widowControl w:val="0"/>
        <w:suppressAutoHyphens/>
        <w:spacing w:after="0" w:line="240" w:lineRule="auto"/>
        <w:rPr>
          <w:rFonts w:ascii="Times New Roman" w:hAnsi="Times New Roman" w:cs="Times New Roman"/>
          <w:sz w:val="28"/>
          <w:szCs w:val="28"/>
        </w:rPr>
      </w:pPr>
    </w:p>
    <w:p w14:paraId="2111B430" w14:textId="77777777" w:rsidR="00E23E57" w:rsidRPr="00E23E57" w:rsidRDefault="00E23E57" w:rsidP="006A3B05">
      <w:pPr>
        <w:widowControl w:val="0"/>
        <w:suppressAutoHyphens/>
        <w:spacing w:after="0" w:line="240" w:lineRule="auto"/>
        <w:jc w:val="center"/>
        <w:rPr>
          <w:rFonts w:ascii="Times New Roman" w:hAnsi="Times New Roman" w:cs="Times New Roman"/>
          <w:b/>
          <w:bCs/>
          <w:sz w:val="28"/>
          <w:szCs w:val="28"/>
        </w:rPr>
      </w:pPr>
      <w:r w:rsidRPr="00E23E57">
        <w:rPr>
          <w:rFonts w:ascii="Times New Roman" w:hAnsi="Times New Roman" w:cs="Times New Roman"/>
          <w:b/>
          <w:bCs/>
          <w:sz w:val="28"/>
          <w:szCs w:val="28"/>
        </w:rPr>
        <w:t>Введение</w:t>
      </w:r>
    </w:p>
    <w:p w14:paraId="3F3A5CFF" w14:textId="77777777" w:rsidR="00E23E57" w:rsidRPr="00E23E57" w:rsidRDefault="00E23E57" w:rsidP="006A3B05">
      <w:pPr>
        <w:widowControl w:val="0"/>
        <w:suppressAutoHyphens/>
        <w:spacing w:after="0" w:line="240" w:lineRule="auto"/>
        <w:rPr>
          <w:rFonts w:ascii="Times New Roman" w:hAnsi="Times New Roman" w:cs="Times New Roman"/>
          <w:sz w:val="28"/>
          <w:szCs w:val="28"/>
        </w:rPr>
      </w:pPr>
    </w:p>
    <w:p w14:paraId="3D0E6805" w14:textId="77777777"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Проектирование систем теплоснабжения представляет собой комплексную проблему, от правильного решения которой во многом зависят масштабы необходимых капитальных вложений в эти системы. Прогноз спроса на тепловую энергию основан на прогнозировании развития поселения, в первую очередь его градостроительной деятельности, определенной генеральным планом.</w:t>
      </w:r>
    </w:p>
    <w:p w14:paraId="6CB9694C" w14:textId="77777777"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 xml:space="preserve">Рассмотрение проблемы начинается на стадии разработки генеральных планов в самом общем виде совместно с другими вопросами инфраструктуры, и такие решения носят предварительный характер. Дается обоснование необходимости сооружения новых или расширение существующих источников тепла для покрытия имеющегося дефицита мощности и возрастающих тепловых нагрузок на расчетный срок. При этом рассмотрение вопросов выбора основного оборудования для котельных, а также трасс тепловых сетей от них производится только после технико-экономического обоснования </w:t>
      </w:r>
      <w:r w:rsidRPr="00E23E57">
        <w:rPr>
          <w:rFonts w:ascii="Times New Roman" w:hAnsi="Times New Roman" w:cs="Times New Roman"/>
          <w:sz w:val="28"/>
          <w:szCs w:val="28"/>
        </w:rPr>
        <w:lastRenderedPageBreak/>
        <w:t xml:space="preserve">принимаемых решений. В качестве основного </w:t>
      </w:r>
      <w:proofErr w:type="spellStart"/>
      <w:r w:rsidRPr="00E23E57">
        <w:rPr>
          <w:rFonts w:ascii="Times New Roman" w:hAnsi="Times New Roman" w:cs="Times New Roman"/>
          <w:sz w:val="28"/>
          <w:szCs w:val="28"/>
        </w:rPr>
        <w:t>предпроектного</w:t>
      </w:r>
      <w:proofErr w:type="spellEnd"/>
      <w:r w:rsidRPr="00E23E57">
        <w:rPr>
          <w:rFonts w:ascii="Times New Roman" w:hAnsi="Times New Roman" w:cs="Times New Roman"/>
          <w:sz w:val="28"/>
          <w:szCs w:val="28"/>
        </w:rPr>
        <w:t xml:space="preserve"> документа по развитию теплового хозяйства принята практика составления перспективных схем теплоснабжения.</w:t>
      </w:r>
    </w:p>
    <w:p w14:paraId="20096E84" w14:textId="77777777"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Схема теплоснабжения разрабатываются на основе анализа фактических тепловых нагрузок потребителей с учетом перспективного развития на срок действия генерального плана, структуры топливного баланса региона, оценки состояния существующих источников тепла и тепловых сетей и возможности их дальнейшего использования, рассмотрения вопросов надежности, экономичности.</w:t>
      </w:r>
    </w:p>
    <w:p w14:paraId="24E172A1" w14:textId="77777777"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 xml:space="preserve">Обоснование решений (рекомендаций) при разработке схемы теплоснабжения осуществляется на основе технико-экономического </w:t>
      </w:r>
      <w:proofErr w:type="gramStart"/>
      <w:r w:rsidRPr="00E23E57">
        <w:rPr>
          <w:rFonts w:ascii="Times New Roman" w:hAnsi="Times New Roman" w:cs="Times New Roman"/>
          <w:sz w:val="28"/>
          <w:szCs w:val="28"/>
        </w:rPr>
        <w:t>сопоставления вариантов развития системы теплоснабжения</w:t>
      </w:r>
      <w:proofErr w:type="gramEnd"/>
      <w:r w:rsidRPr="00E23E57">
        <w:rPr>
          <w:rFonts w:ascii="Times New Roman" w:hAnsi="Times New Roman" w:cs="Times New Roman"/>
          <w:sz w:val="28"/>
          <w:szCs w:val="28"/>
        </w:rPr>
        <w:t xml:space="preserve"> в целом и отдельных ее частей (локальных зон теплоснабжения) путем оценки их сравнительной эффективности по критерию минимума суммарных затрат.</w:t>
      </w:r>
    </w:p>
    <w:p w14:paraId="77F7588F" w14:textId="77777777"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С повышением степени централизации, как правило, повышается экономичность выработки тепла, снижаются начальные затраты и расходы по эксплуатации источников теплоснабжения, но одновременно увеличиваются начальные затраты на сооружение тепловых сетей и эксплуатационные расходы на транспорт тепла.</w:t>
      </w:r>
    </w:p>
    <w:p w14:paraId="670D707D" w14:textId="77777777" w:rsidR="00E23E57" w:rsidRPr="00E23E57" w:rsidRDefault="00E23E57" w:rsidP="006A3B05">
      <w:pPr>
        <w:widowControl w:val="0"/>
        <w:suppressAutoHyphens/>
        <w:spacing w:after="0" w:line="240" w:lineRule="auto"/>
        <w:ind w:firstLine="709"/>
        <w:jc w:val="both"/>
        <w:rPr>
          <w:rFonts w:ascii="Times New Roman" w:hAnsi="Times New Roman" w:cs="Times New Roman"/>
          <w:sz w:val="28"/>
          <w:szCs w:val="28"/>
        </w:rPr>
      </w:pPr>
      <w:proofErr w:type="gramStart"/>
      <w:r w:rsidRPr="00E23E57">
        <w:rPr>
          <w:rFonts w:ascii="Times New Roman" w:hAnsi="Times New Roman" w:cs="Times New Roman"/>
          <w:sz w:val="28"/>
          <w:szCs w:val="28"/>
        </w:rPr>
        <w:t>В последние годы наряду с системами централизованного теплоснабжения, значительному усовершенствованию подверглись системы децентрализованного теплоснабжения, в основном, за счет развития крупных систем централизованного газоснабжения с подачей газа крышным котельным или непосредственно в квартиры жилых зданий, где за счет его сжигания в топках котлов, газовых водонагревателях, квартирных генераторах тепла может быть получено тепло одновременно для отопления, горячего водоснабжения, а также для приготовления</w:t>
      </w:r>
      <w:proofErr w:type="gramEnd"/>
      <w:r w:rsidRPr="00E23E57">
        <w:rPr>
          <w:rFonts w:ascii="Times New Roman" w:hAnsi="Times New Roman" w:cs="Times New Roman"/>
          <w:sz w:val="28"/>
          <w:szCs w:val="28"/>
        </w:rPr>
        <w:t xml:space="preserve"> пищи.</w:t>
      </w:r>
    </w:p>
    <w:p w14:paraId="58FBCD32" w14:textId="77777777" w:rsidR="003F1078" w:rsidRPr="00E23E57" w:rsidRDefault="003F1078" w:rsidP="006A3B05">
      <w:pPr>
        <w:spacing w:after="0" w:line="240" w:lineRule="auto"/>
        <w:jc w:val="center"/>
        <w:rPr>
          <w:rFonts w:ascii="Times New Roman" w:hAnsi="Times New Roman" w:cs="Times New Roman"/>
          <w:bCs/>
          <w:sz w:val="28"/>
          <w:szCs w:val="28"/>
          <w:lang w:eastAsia="ru-RU"/>
        </w:rPr>
      </w:pPr>
    </w:p>
    <w:p w14:paraId="318D36FF" w14:textId="77777777" w:rsidR="004A1E14" w:rsidRPr="00E23E57" w:rsidRDefault="005403A0" w:rsidP="006A3B05">
      <w:pPr>
        <w:spacing w:after="0" w:line="240" w:lineRule="auto"/>
        <w:jc w:val="center"/>
        <w:rPr>
          <w:rFonts w:ascii="Times New Roman" w:hAnsi="Times New Roman" w:cs="Times New Roman"/>
          <w:b/>
          <w:sz w:val="28"/>
          <w:szCs w:val="28"/>
          <w:lang w:eastAsia="ru-RU"/>
        </w:rPr>
      </w:pPr>
      <w:r w:rsidRPr="00E23E57">
        <w:rPr>
          <w:rFonts w:ascii="Times New Roman" w:hAnsi="Times New Roman" w:cs="Times New Roman"/>
          <w:b/>
          <w:sz w:val="28"/>
          <w:szCs w:val="28"/>
          <w:lang w:eastAsia="ru-RU"/>
        </w:rPr>
        <w:t>Общая часть</w:t>
      </w:r>
    </w:p>
    <w:p w14:paraId="1183A4BD" w14:textId="77777777" w:rsidR="005403A0" w:rsidRPr="00D44C19" w:rsidRDefault="005403A0" w:rsidP="006A3B05">
      <w:pPr>
        <w:spacing w:after="0" w:line="240" w:lineRule="auto"/>
        <w:jc w:val="center"/>
        <w:rPr>
          <w:rFonts w:ascii="Times New Roman" w:hAnsi="Times New Roman" w:cs="Times New Roman"/>
          <w:bCs/>
          <w:sz w:val="28"/>
          <w:szCs w:val="28"/>
          <w:lang w:eastAsia="ru-RU"/>
        </w:rPr>
      </w:pPr>
    </w:p>
    <w:p w14:paraId="1D19D8E1" w14:textId="3E78848F" w:rsidR="00E23E57" w:rsidRPr="00645D36" w:rsidRDefault="00E23E57" w:rsidP="006A3B05">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Киевское</w:t>
      </w:r>
      <w:r w:rsidRPr="00645D36">
        <w:rPr>
          <w:rFonts w:ascii="Times New Roman" w:hAnsi="Times New Roman" w:cs="Times New Roman"/>
          <w:sz w:val="28"/>
          <w:szCs w:val="28"/>
        </w:rPr>
        <w:t xml:space="preserve"> сельское поселение </w:t>
      </w:r>
      <w:r w:rsidRPr="00E81457">
        <w:rPr>
          <w:rFonts w:ascii="Times New Roman" w:hAnsi="Times New Roman" w:cs="Times New Roman"/>
          <w:sz w:val="28"/>
          <w:szCs w:val="28"/>
        </w:rPr>
        <w:t>Крымского района входит в состав муниципального образования Крымский район.</w:t>
      </w:r>
    </w:p>
    <w:p w14:paraId="24658F34" w14:textId="1BA10EAD" w:rsidR="0004312B" w:rsidRPr="00E23E57" w:rsidRDefault="0004312B" w:rsidP="006A3B05">
      <w:pPr>
        <w:spacing w:after="0" w:line="240" w:lineRule="auto"/>
        <w:ind w:right="-285" w:firstLine="700"/>
        <w:jc w:val="both"/>
        <w:rPr>
          <w:rFonts w:ascii="Times New Roman" w:hAnsi="Times New Roman" w:cs="Times New Roman"/>
          <w:sz w:val="28"/>
          <w:szCs w:val="28"/>
        </w:rPr>
      </w:pPr>
      <w:r w:rsidRPr="00E23E57">
        <w:rPr>
          <w:rFonts w:ascii="Times New Roman" w:hAnsi="Times New Roman" w:cs="Times New Roman"/>
          <w:color w:val="000000"/>
          <w:sz w:val="28"/>
          <w:szCs w:val="28"/>
        </w:rPr>
        <w:t>В состав Киевского сельского поселения входит восемнадцать</w:t>
      </w:r>
      <w:r w:rsidRPr="00E23E57">
        <w:rPr>
          <w:rFonts w:ascii="Times New Roman" w:hAnsi="Times New Roman" w:cs="Times New Roman"/>
          <w:sz w:val="28"/>
          <w:szCs w:val="28"/>
        </w:rPr>
        <w:t xml:space="preserve"> населенных пунктов: </w:t>
      </w:r>
      <w:proofErr w:type="spellStart"/>
      <w:r w:rsidRPr="00E23E57">
        <w:rPr>
          <w:rFonts w:ascii="Times New Roman" w:hAnsi="Times New Roman" w:cs="Times New Roman"/>
          <w:sz w:val="28"/>
          <w:szCs w:val="28"/>
        </w:rPr>
        <w:t>х</w:t>
      </w:r>
      <w:r w:rsidR="005403A0" w:rsidRPr="00E23E57">
        <w:rPr>
          <w:rFonts w:ascii="Times New Roman" w:hAnsi="Times New Roman" w:cs="Times New Roman"/>
          <w:sz w:val="28"/>
          <w:szCs w:val="28"/>
        </w:rPr>
        <w:t>ут</w:t>
      </w:r>
      <w:proofErr w:type="spellEnd"/>
      <w:r w:rsidRPr="00E23E57">
        <w:rPr>
          <w:rFonts w:ascii="Times New Roman" w:hAnsi="Times New Roman" w:cs="Times New Roman"/>
          <w:sz w:val="28"/>
          <w:szCs w:val="28"/>
        </w:rPr>
        <w:t xml:space="preserve">. </w:t>
      </w:r>
      <w:proofErr w:type="spellStart"/>
      <w:r w:rsidRPr="00E23E57">
        <w:rPr>
          <w:rFonts w:ascii="Times New Roman" w:hAnsi="Times New Roman" w:cs="Times New Roman"/>
          <w:sz w:val="28"/>
          <w:szCs w:val="28"/>
        </w:rPr>
        <w:t>Борисовский</w:t>
      </w:r>
      <w:proofErr w:type="spellEnd"/>
      <w:r w:rsidR="00E23E57">
        <w:rPr>
          <w:rFonts w:ascii="Times New Roman" w:hAnsi="Times New Roman" w:cs="Times New Roman"/>
          <w:sz w:val="28"/>
          <w:szCs w:val="28"/>
        </w:rPr>
        <w:t xml:space="preserve">, </w:t>
      </w:r>
      <w:r w:rsidRPr="00E23E57">
        <w:rPr>
          <w:rFonts w:ascii="Times New Roman" w:hAnsi="Times New Roman" w:cs="Times New Roman"/>
          <w:sz w:val="28"/>
          <w:szCs w:val="28"/>
        </w:rPr>
        <w:t>с. Гвардейское</w:t>
      </w:r>
      <w:r w:rsidR="00E23E57">
        <w:rPr>
          <w:rFonts w:ascii="Times New Roman" w:hAnsi="Times New Roman" w:cs="Times New Roman"/>
          <w:sz w:val="28"/>
          <w:szCs w:val="28"/>
        </w:rPr>
        <w:t xml:space="preserve">, </w:t>
      </w:r>
      <w:proofErr w:type="spellStart"/>
      <w:r w:rsidRPr="00E23E57">
        <w:rPr>
          <w:rFonts w:ascii="Times New Roman" w:hAnsi="Times New Roman" w:cs="Times New Roman"/>
          <w:sz w:val="28"/>
          <w:szCs w:val="28"/>
        </w:rPr>
        <w:t>х</w:t>
      </w:r>
      <w:r w:rsidR="005403A0" w:rsidRPr="00E23E57">
        <w:rPr>
          <w:rFonts w:ascii="Times New Roman" w:hAnsi="Times New Roman" w:cs="Times New Roman"/>
          <w:sz w:val="28"/>
          <w:szCs w:val="28"/>
        </w:rPr>
        <w:t>ут</w:t>
      </w:r>
      <w:proofErr w:type="spellEnd"/>
      <w:r w:rsidRPr="00E23E57">
        <w:rPr>
          <w:rFonts w:ascii="Times New Roman" w:hAnsi="Times New Roman" w:cs="Times New Roman"/>
          <w:sz w:val="28"/>
          <w:szCs w:val="28"/>
        </w:rPr>
        <w:t>. Калиновка Вторая</w:t>
      </w:r>
      <w:r w:rsidR="00E23E57">
        <w:rPr>
          <w:rFonts w:ascii="Times New Roman" w:hAnsi="Times New Roman" w:cs="Times New Roman"/>
          <w:sz w:val="28"/>
          <w:szCs w:val="28"/>
        </w:rPr>
        <w:t xml:space="preserve">,                             </w:t>
      </w:r>
      <w:proofErr w:type="spellStart"/>
      <w:r w:rsidRPr="00E23E57">
        <w:rPr>
          <w:rFonts w:ascii="Times New Roman" w:hAnsi="Times New Roman" w:cs="Times New Roman"/>
          <w:sz w:val="28"/>
          <w:szCs w:val="28"/>
        </w:rPr>
        <w:t>х</w:t>
      </w:r>
      <w:r w:rsidR="00B17379" w:rsidRPr="00E23E57">
        <w:rPr>
          <w:rFonts w:ascii="Times New Roman" w:hAnsi="Times New Roman" w:cs="Times New Roman"/>
          <w:sz w:val="28"/>
          <w:szCs w:val="28"/>
        </w:rPr>
        <w:t>ут</w:t>
      </w:r>
      <w:proofErr w:type="spellEnd"/>
      <w:r w:rsidRPr="00E23E57">
        <w:rPr>
          <w:rFonts w:ascii="Times New Roman" w:hAnsi="Times New Roman" w:cs="Times New Roman"/>
          <w:sz w:val="28"/>
          <w:szCs w:val="28"/>
        </w:rPr>
        <w:t>. Калиновка Первая</w:t>
      </w:r>
      <w:r w:rsidR="00E23E57">
        <w:rPr>
          <w:rFonts w:ascii="Times New Roman" w:hAnsi="Times New Roman" w:cs="Times New Roman"/>
          <w:sz w:val="28"/>
          <w:szCs w:val="28"/>
        </w:rPr>
        <w:t xml:space="preserve">, </w:t>
      </w:r>
      <w:proofErr w:type="spellStart"/>
      <w:r w:rsidRPr="00E23E57">
        <w:rPr>
          <w:rFonts w:ascii="Times New Roman" w:hAnsi="Times New Roman" w:cs="Times New Roman"/>
          <w:sz w:val="28"/>
          <w:szCs w:val="28"/>
        </w:rPr>
        <w:t>х</w:t>
      </w:r>
      <w:r w:rsidR="00B17379" w:rsidRPr="00E23E57">
        <w:rPr>
          <w:rFonts w:ascii="Times New Roman" w:hAnsi="Times New Roman" w:cs="Times New Roman"/>
          <w:sz w:val="28"/>
          <w:szCs w:val="28"/>
        </w:rPr>
        <w:t>ут</w:t>
      </w:r>
      <w:proofErr w:type="spellEnd"/>
      <w:r w:rsidRPr="00E23E57">
        <w:rPr>
          <w:rFonts w:ascii="Times New Roman" w:hAnsi="Times New Roman" w:cs="Times New Roman"/>
          <w:sz w:val="28"/>
          <w:szCs w:val="28"/>
        </w:rPr>
        <w:t>. Карла Маркса</w:t>
      </w:r>
      <w:r w:rsidR="00E23E57">
        <w:rPr>
          <w:rFonts w:ascii="Times New Roman" w:hAnsi="Times New Roman" w:cs="Times New Roman"/>
          <w:sz w:val="28"/>
          <w:szCs w:val="28"/>
        </w:rPr>
        <w:t xml:space="preserve">, </w:t>
      </w:r>
      <w:r w:rsidRPr="00E23E57">
        <w:rPr>
          <w:rFonts w:ascii="Times New Roman" w:hAnsi="Times New Roman" w:cs="Times New Roman"/>
          <w:sz w:val="28"/>
          <w:szCs w:val="28"/>
        </w:rPr>
        <w:t xml:space="preserve">с. </w:t>
      </w:r>
      <w:proofErr w:type="gramStart"/>
      <w:r w:rsidRPr="00E23E57">
        <w:rPr>
          <w:rFonts w:ascii="Times New Roman" w:hAnsi="Times New Roman" w:cs="Times New Roman"/>
          <w:sz w:val="28"/>
          <w:szCs w:val="28"/>
        </w:rPr>
        <w:t>Киевское</w:t>
      </w:r>
      <w:proofErr w:type="gramEnd"/>
      <w:r w:rsidR="00E23E57">
        <w:rPr>
          <w:rFonts w:ascii="Times New Roman" w:hAnsi="Times New Roman" w:cs="Times New Roman"/>
          <w:sz w:val="28"/>
          <w:szCs w:val="28"/>
        </w:rPr>
        <w:t xml:space="preserve">, </w:t>
      </w:r>
      <w:proofErr w:type="spellStart"/>
      <w:r w:rsidRPr="00E23E57">
        <w:rPr>
          <w:rFonts w:ascii="Times New Roman" w:hAnsi="Times New Roman" w:cs="Times New Roman"/>
          <w:sz w:val="28"/>
          <w:szCs w:val="28"/>
        </w:rPr>
        <w:t>х</w:t>
      </w:r>
      <w:r w:rsidR="00B17379" w:rsidRPr="00E23E57">
        <w:rPr>
          <w:rFonts w:ascii="Times New Roman" w:hAnsi="Times New Roman" w:cs="Times New Roman"/>
          <w:sz w:val="28"/>
          <w:szCs w:val="28"/>
        </w:rPr>
        <w:t>ут</w:t>
      </w:r>
      <w:proofErr w:type="spellEnd"/>
      <w:r w:rsidRPr="00E23E57">
        <w:rPr>
          <w:rFonts w:ascii="Times New Roman" w:hAnsi="Times New Roman" w:cs="Times New Roman"/>
          <w:sz w:val="28"/>
          <w:szCs w:val="28"/>
        </w:rPr>
        <w:t>. Ленинский</w:t>
      </w:r>
      <w:r w:rsidR="00E23E57">
        <w:rPr>
          <w:rFonts w:ascii="Times New Roman" w:hAnsi="Times New Roman" w:cs="Times New Roman"/>
          <w:sz w:val="28"/>
          <w:szCs w:val="28"/>
        </w:rPr>
        <w:t xml:space="preserve">,                    </w:t>
      </w:r>
      <w:proofErr w:type="spellStart"/>
      <w:r w:rsidRPr="00E23E57">
        <w:rPr>
          <w:rFonts w:ascii="Times New Roman" w:hAnsi="Times New Roman" w:cs="Times New Roman"/>
          <w:sz w:val="28"/>
          <w:szCs w:val="28"/>
        </w:rPr>
        <w:t>х</w:t>
      </w:r>
      <w:r w:rsidR="00B17379" w:rsidRPr="00E23E57">
        <w:rPr>
          <w:rFonts w:ascii="Times New Roman" w:hAnsi="Times New Roman" w:cs="Times New Roman"/>
          <w:sz w:val="28"/>
          <w:szCs w:val="28"/>
        </w:rPr>
        <w:t>ут</w:t>
      </w:r>
      <w:proofErr w:type="spellEnd"/>
      <w:r w:rsidRPr="00E23E57">
        <w:rPr>
          <w:rFonts w:ascii="Times New Roman" w:hAnsi="Times New Roman" w:cs="Times New Roman"/>
          <w:sz w:val="28"/>
          <w:szCs w:val="28"/>
        </w:rPr>
        <w:t>. Львовский</w:t>
      </w:r>
      <w:r w:rsidR="00E23E57">
        <w:rPr>
          <w:rFonts w:ascii="Times New Roman" w:hAnsi="Times New Roman" w:cs="Times New Roman"/>
          <w:sz w:val="28"/>
          <w:szCs w:val="28"/>
        </w:rPr>
        <w:t xml:space="preserve">, </w:t>
      </w:r>
      <w:proofErr w:type="spellStart"/>
      <w:r w:rsidRPr="00E23E57">
        <w:rPr>
          <w:rFonts w:ascii="Times New Roman" w:hAnsi="Times New Roman" w:cs="Times New Roman"/>
          <w:sz w:val="28"/>
          <w:szCs w:val="28"/>
        </w:rPr>
        <w:t>х</w:t>
      </w:r>
      <w:r w:rsidR="00B17379" w:rsidRPr="00E23E57">
        <w:rPr>
          <w:rFonts w:ascii="Times New Roman" w:hAnsi="Times New Roman" w:cs="Times New Roman"/>
          <w:sz w:val="28"/>
          <w:szCs w:val="28"/>
        </w:rPr>
        <w:t>ут</w:t>
      </w:r>
      <w:proofErr w:type="spellEnd"/>
      <w:r w:rsidRPr="00E23E57">
        <w:rPr>
          <w:rFonts w:ascii="Times New Roman" w:hAnsi="Times New Roman" w:cs="Times New Roman"/>
          <w:sz w:val="28"/>
          <w:szCs w:val="28"/>
        </w:rPr>
        <w:t>. Некрасовский</w:t>
      </w:r>
      <w:r w:rsidR="00E23E57">
        <w:rPr>
          <w:rFonts w:ascii="Times New Roman" w:hAnsi="Times New Roman" w:cs="Times New Roman"/>
          <w:sz w:val="28"/>
          <w:szCs w:val="28"/>
        </w:rPr>
        <w:t xml:space="preserve">, </w:t>
      </w:r>
      <w:proofErr w:type="spellStart"/>
      <w:r w:rsidRPr="00E23E57">
        <w:rPr>
          <w:rFonts w:ascii="Times New Roman" w:hAnsi="Times New Roman" w:cs="Times New Roman"/>
          <w:sz w:val="28"/>
          <w:szCs w:val="28"/>
        </w:rPr>
        <w:t>х</w:t>
      </w:r>
      <w:r w:rsidR="00B17379" w:rsidRPr="00E23E57">
        <w:rPr>
          <w:rFonts w:ascii="Times New Roman" w:hAnsi="Times New Roman" w:cs="Times New Roman"/>
          <w:sz w:val="28"/>
          <w:szCs w:val="28"/>
        </w:rPr>
        <w:t>ут</w:t>
      </w:r>
      <w:proofErr w:type="spellEnd"/>
      <w:r w:rsidRPr="00E23E57">
        <w:rPr>
          <w:rFonts w:ascii="Times New Roman" w:hAnsi="Times New Roman" w:cs="Times New Roman"/>
          <w:sz w:val="28"/>
          <w:szCs w:val="28"/>
        </w:rPr>
        <w:t>. Никитинский</w:t>
      </w:r>
      <w:r w:rsidR="00E23E57">
        <w:rPr>
          <w:rFonts w:ascii="Times New Roman" w:hAnsi="Times New Roman" w:cs="Times New Roman"/>
          <w:sz w:val="28"/>
          <w:szCs w:val="28"/>
        </w:rPr>
        <w:t xml:space="preserve">, </w:t>
      </w:r>
      <w:proofErr w:type="spellStart"/>
      <w:r w:rsidRPr="00E23E57">
        <w:rPr>
          <w:rFonts w:ascii="Times New Roman" w:hAnsi="Times New Roman" w:cs="Times New Roman"/>
          <w:sz w:val="28"/>
          <w:szCs w:val="28"/>
        </w:rPr>
        <w:t>х</w:t>
      </w:r>
      <w:r w:rsidR="00B17379" w:rsidRPr="00E23E57">
        <w:rPr>
          <w:rFonts w:ascii="Times New Roman" w:hAnsi="Times New Roman" w:cs="Times New Roman"/>
          <w:sz w:val="28"/>
          <w:szCs w:val="28"/>
        </w:rPr>
        <w:t>ут</w:t>
      </w:r>
      <w:proofErr w:type="spellEnd"/>
      <w:r w:rsidRPr="00E23E57">
        <w:rPr>
          <w:rFonts w:ascii="Times New Roman" w:hAnsi="Times New Roman" w:cs="Times New Roman"/>
          <w:sz w:val="28"/>
          <w:szCs w:val="28"/>
        </w:rPr>
        <w:t>. Новый</w:t>
      </w:r>
      <w:r w:rsidR="00E23E57">
        <w:rPr>
          <w:rFonts w:ascii="Times New Roman" w:hAnsi="Times New Roman" w:cs="Times New Roman"/>
          <w:sz w:val="28"/>
          <w:szCs w:val="28"/>
        </w:rPr>
        <w:t xml:space="preserve">,                              </w:t>
      </w:r>
      <w:proofErr w:type="spellStart"/>
      <w:r w:rsidRPr="00E23E57">
        <w:rPr>
          <w:rFonts w:ascii="Times New Roman" w:hAnsi="Times New Roman" w:cs="Times New Roman"/>
          <w:sz w:val="28"/>
          <w:szCs w:val="28"/>
        </w:rPr>
        <w:t>х</w:t>
      </w:r>
      <w:r w:rsidR="00B17379" w:rsidRPr="00E23E57">
        <w:rPr>
          <w:rFonts w:ascii="Times New Roman" w:hAnsi="Times New Roman" w:cs="Times New Roman"/>
          <w:sz w:val="28"/>
          <w:szCs w:val="28"/>
        </w:rPr>
        <w:t>ут</w:t>
      </w:r>
      <w:proofErr w:type="spellEnd"/>
      <w:r w:rsidRPr="00E23E57">
        <w:rPr>
          <w:rFonts w:ascii="Times New Roman" w:hAnsi="Times New Roman" w:cs="Times New Roman"/>
          <w:sz w:val="28"/>
          <w:szCs w:val="28"/>
        </w:rPr>
        <w:t>. Ольховский</w:t>
      </w:r>
      <w:r w:rsidR="00E23E57">
        <w:rPr>
          <w:rFonts w:ascii="Times New Roman" w:hAnsi="Times New Roman" w:cs="Times New Roman"/>
          <w:sz w:val="28"/>
          <w:szCs w:val="28"/>
        </w:rPr>
        <w:t xml:space="preserve">, </w:t>
      </w:r>
      <w:proofErr w:type="spellStart"/>
      <w:r w:rsidRPr="00E23E57">
        <w:rPr>
          <w:rFonts w:ascii="Times New Roman" w:hAnsi="Times New Roman" w:cs="Times New Roman"/>
          <w:sz w:val="28"/>
          <w:szCs w:val="28"/>
        </w:rPr>
        <w:t>х</w:t>
      </w:r>
      <w:r w:rsidR="00B17379" w:rsidRPr="00E23E57">
        <w:rPr>
          <w:rFonts w:ascii="Times New Roman" w:hAnsi="Times New Roman" w:cs="Times New Roman"/>
          <w:sz w:val="28"/>
          <w:szCs w:val="28"/>
        </w:rPr>
        <w:t>ут</w:t>
      </w:r>
      <w:proofErr w:type="spellEnd"/>
      <w:r w:rsidRPr="00E23E57">
        <w:rPr>
          <w:rFonts w:ascii="Times New Roman" w:hAnsi="Times New Roman" w:cs="Times New Roman"/>
          <w:sz w:val="28"/>
          <w:szCs w:val="28"/>
        </w:rPr>
        <w:t xml:space="preserve">. </w:t>
      </w:r>
      <w:proofErr w:type="spellStart"/>
      <w:r w:rsidRPr="00E23E57">
        <w:rPr>
          <w:rFonts w:ascii="Times New Roman" w:hAnsi="Times New Roman" w:cs="Times New Roman"/>
          <w:sz w:val="28"/>
          <w:szCs w:val="28"/>
        </w:rPr>
        <w:t>Плавненский</w:t>
      </w:r>
      <w:proofErr w:type="spellEnd"/>
      <w:r w:rsidR="00E23E57">
        <w:rPr>
          <w:rFonts w:ascii="Times New Roman" w:hAnsi="Times New Roman" w:cs="Times New Roman"/>
          <w:sz w:val="28"/>
          <w:szCs w:val="28"/>
        </w:rPr>
        <w:t xml:space="preserve">, </w:t>
      </w:r>
      <w:proofErr w:type="spellStart"/>
      <w:r w:rsidRPr="00E23E57">
        <w:rPr>
          <w:rFonts w:ascii="Times New Roman" w:hAnsi="Times New Roman" w:cs="Times New Roman"/>
          <w:sz w:val="28"/>
          <w:szCs w:val="28"/>
        </w:rPr>
        <w:t>х</w:t>
      </w:r>
      <w:r w:rsidR="00B17379" w:rsidRPr="00E23E57">
        <w:rPr>
          <w:rFonts w:ascii="Times New Roman" w:hAnsi="Times New Roman" w:cs="Times New Roman"/>
          <w:sz w:val="28"/>
          <w:szCs w:val="28"/>
        </w:rPr>
        <w:t>ут</w:t>
      </w:r>
      <w:proofErr w:type="spellEnd"/>
      <w:r w:rsidRPr="00E23E57">
        <w:rPr>
          <w:rFonts w:ascii="Times New Roman" w:hAnsi="Times New Roman" w:cs="Times New Roman"/>
          <w:sz w:val="28"/>
          <w:szCs w:val="28"/>
        </w:rPr>
        <w:t>. Садовый</w:t>
      </w:r>
      <w:r w:rsidR="00E23E57">
        <w:rPr>
          <w:rFonts w:ascii="Times New Roman" w:hAnsi="Times New Roman" w:cs="Times New Roman"/>
          <w:sz w:val="28"/>
          <w:szCs w:val="28"/>
        </w:rPr>
        <w:t xml:space="preserve">, </w:t>
      </w:r>
      <w:proofErr w:type="spellStart"/>
      <w:r w:rsidRPr="00E23E57">
        <w:rPr>
          <w:rFonts w:ascii="Times New Roman" w:hAnsi="Times New Roman" w:cs="Times New Roman"/>
          <w:sz w:val="28"/>
          <w:szCs w:val="28"/>
        </w:rPr>
        <w:t>х</w:t>
      </w:r>
      <w:r w:rsidR="00B17379" w:rsidRPr="00E23E57">
        <w:rPr>
          <w:rFonts w:ascii="Times New Roman" w:hAnsi="Times New Roman" w:cs="Times New Roman"/>
          <w:sz w:val="28"/>
          <w:szCs w:val="28"/>
        </w:rPr>
        <w:t>ут</w:t>
      </w:r>
      <w:proofErr w:type="spellEnd"/>
      <w:r w:rsidRPr="00E23E57">
        <w:rPr>
          <w:rFonts w:ascii="Times New Roman" w:hAnsi="Times New Roman" w:cs="Times New Roman"/>
          <w:sz w:val="28"/>
          <w:szCs w:val="28"/>
        </w:rPr>
        <w:t xml:space="preserve">. </w:t>
      </w:r>
      <w:proofErr w:type="spellStart"/>
      <w:r w:rsidRPr="00E23E57">
        <w:rPr>
          <w:rFonts w:ascii="Times New Roman" w:hAnsi="Times New Roman" w:cs="Times New Roman"/>
          <w:sz w:val="28"/>
          <w:szCs w:val="28"/>
        </w:rPr>
        <w:t>Тетерятник</w:t>
      </w:r>
      <w:proofErr w:type="spellEnd"/>
      <w:r w:rsidR="00E23E57">
        <w:rPr>
          <w:rFonts w:ascii="Times New Roman" w:hAnsi="Times New Roman" w:cs="Times New Roman"/>
          <w:sz w:val="28"/>
          <w:szCs w:val="28"/>
        </w:rPr>
        <w:t xml:space="preserve">, </w:t>
      </w:r>
      <w:r w:rsidRPr="00E23E57">
        <w:rPr>
          <w:rFonts w:ascii="Times New Roman" w:hAnsi="Times New Roman" w:cs="Times New Roman"/>
          <w:sz w:val="28"/>
          <w:szCs w:val="28"/>
        </w:rPr>
        <w:t>с. Ударное</w:t>
      </w:r>
      <w:r w:rsidR="00E23E57">
        <w:rPr>
          <w:rFonts w:ascii="Times New Roman" w:hAnsi="Times New Roman" w:cs="Times New Roman"/>
          <w:sz w:val="28"/>
          <w:szCs w:val="28"/>
        </w:rPr>
        <w:t xml:space="preserve">, </w:t>
      </w:r>
      <w:proofErr w:type="spellStart"/>
      <w:r w:rsidRPr="00E23E57">
        <w:rPr>
          <w:rFonts w:ascii="Times New Roman" w:hAnsi="Times New Roman" w:cs="Times New Roman"/>
          <w:sz w:val="28"/>
          <w:szCs w:val="28"/>
        </w:rPr>
        <w:t>х</w:t>
      </w:r>
      <w:r w:rsidR="00B17379" w:rsidRPr="00E23E57">
        <w:rPr>
          <w:rFonts w:ascii="Times New Roman" w:hAnsi="Times New Roman" w:cs="Times New Roman"/>
          <w:sz w:val="28"/>
          <w:szCs w:val="28"/>
        </w:rPr>
        <w:t>ут</w:t>
      </w:r>
      <w:proofErr w:type="spellEnd"/>
      <w:r w:rsidRPr="00E23E57">
        <w:rPr>
          <w:rFonts w:ascii="Times New Roman" w:hAnsi="Times New Roman" w:cs="Times New Roman"/>
          <w:sz w:val="28"/>
          <w:szCs w:val="28"/>
        </w:rPr>
        <w:t xml:space="preserve">. </w:t>
      </w:r>
      <w:proofErr w:type="spellStart"/>
      <w:r w:rsidRPr="00E23E57">
        <w:rPr>
          <w:rFonts w:ascii="Times New Roman" w:hAnsi="Times New Roman" w:cs="Times New Roman"/>
          <w:sz w:val="28"/>
          <w:szCs w:val="28"/>
        </w:rPr>
        <w:t>Урма</w:t>
      </w:r>
      <w:proofErr w:type="spellEnd"/>
      <w:r w:rsidR="00E23E57">
        <w:rPr>
          <w:rFonts w:ascii="Times New Roman" w:hAnsi="Times New Roman" w:cs="Times New Roman"/>
          <w:sz w:val="28"/>
          <w:szCs w:val="28"/>
        </w:rPr>
        <w:t xml:space="preserve">, </w:t>
      </w:r>
      <w:r w:rsidRPr="00E23E57">
        <w:rPr>
          <w:rFonts w:ascii="Times New Roman" w:hAnsi="Times New Roman" w:cs="Times New Roman"/>
          <w:sz w:val="28"/>
          <w:szCs w:val="28"/>
        </w:rPr>
        <w:t>с. Экономическое.</w:t>
      </w:r>
    </w:p>
    <w:p w14:paraId="6733727D" w14:textId="1424A964" w:rsidR="0004312B" w:rsidRPr="00E23E57" w:rsidRDefault="0004312B" w:rsidP="006A3B05">
      <w:pPr>
        <w:spacing w:after="0" w:line="240" w:lineRule="auto"/>
        <w:ind w:right="-285" w:firstLine="700"/>
        <w:jc w:val="both"/>
        <w:rPr>
          <w:rFonts w:ascii="Times New Roman" w:hAnsi="Times New Roman" w:cs="Times New Roman"/>
          <w:sz w:val="28"/>
          <w:szCs w:val="28"/>
        </w:rPr>
      </w:pPr>
      <w:r w:rsidRPr="00E23E57">
        <w:rPr>
          <w:rFonts w:ascii="Times New Roman" w:hAnsi="Times New Roman" w:cs="Times New Roman"/>
          <w:sz w:val="28"/>
          <w:szCs w:val="28"/>
        </w:rPr>
        <w:t>Чис</w:t>
      </w:r>
      <w:r w:rsidR="007D0512" w:rsidRPr="00E23E57">
        <w:rPr>
          <w:rFonts w:ascii="Times New Roman" w:hAnsi="Times New Roman" w:cs="Times New Roman"/>
          <w:sz w:val="28"/>
          <w:szCs w:val="28"/>
        </w:rPr>
        <w:t>ленность населения на 1</w:t>
      </w:r>
      <w:r w:rsidR="00E23E57">
        <w:rPr>
          <w:rFonts w:ascii="Times New Roman" w:hAnsi="Times New Roman" w:cs="Times New Roman"/>
          <w:sz w:val="28"/>
          <w:szCs w:val="28"/>
        </w:rPr>
        <w:t xml:space="preserve"> января </w:t>
      </w:r>
      <w:r w:rsidR="007D0512" w:rsidRPr="00E23E57">
        <w:rPr>
          <w:rFonts w:ascii="Times New Roman" w:hAnsi="Times New Roman" w:cs="Times New Roman"/>
          <w:sz w:val="28"/>
          <w:szCs w:val="28"/>
        </w:rPr>
        <w:t>202</w:t>
      </w:r>
      <w:r w:rsidR="00C75733">
        <w:rPr>
          <w:rFonts w:ascii="Times New Roman" w:hAnsi="Times New Roman" w:cs="Times New Roman"/>
          <w:sz w:val="28"/>
          <w:szCs w:val="28"/>
        </w:rPr>
        <w:t>6</w:t>
      </w:r>
      <w:r w:rsidRPr="00E23E57">
        <w:rPr>
          <w:rFonts w:ascii="Times New Roman" w:hAnsi="Times New Roman" w:cs="Times New Roman"/>
          <w:sz w:val="28"/>
          <w:szCs w:val="28"/>
        </w:rPr>
        <w:t xml:space="preserve"> г. – 9</w:t>
      </w:r>
      <w:r w:rsidR="00C75733">
        <w:rPr>
          <w:rFonts w:ascii="Times New Roman" w:hAnsi="Times New Roman" w:cs="Times New Roman"/>
          <w:sz w:val="28"/>
          <w:szCs w:val="28"/>
        </w:rPr>
        <w:t>239</w:t>
      </w:r>
      <w:r w:rsidRPr="00E23E57">
        <w:rPr>
          <w:rFonts w:ascii="Times New Roman" w:hAnsi="Times New Roman" w:cs="Times New Roman"/>
          <w:sz w:val="28"/>
          <w:szCs w:val="28"/>
        </w:rPr>
        <w:t xml:space="preserve"> человек.</w:t>
      </w:r>
    </w:p>
    <w:p w14:paraId="4899E569" w14:textId="77777777" w:rsidR="00BD19F6" w:rsidRDefault="00BD19F6" w:rsidP="006A3B05">
      <w:pPr>
        <w:widowControl w:val="0"/>
        <w:autoSpaceDE w:val="0"/>
        <w:autoSpaceDN w:val="0"/>
        <w:adjustRightInd w:val="0"/>
        <w:spacing w:after="0" w:line="240" w:lineRule="auto"/>
        <w:ind w:right="-285" w:firstLine="708"/>
        <w:jc w:val="both"/>
        <w:rPr>
          <w:rFonts w:ascii="Times New Roman" w:hAnsi="Times New Roman" w:cs="Times New Roman"/>
          <w:sz w:val="28"/>
          <w:szCs w:val="28"/>
        </w:rPr>
      </w:pPr>
      <w:r w:rsidRPr="00E81457">
        <w:rPr>
          <w:rFonts w:ascii="Times New Roman" w:hAnsi="Times New Roman" w:cs="Times New Roman"/>
          <w:sz w:val="28"/>
          <w:szCs w:val="28"/>
        </w:rPr>
        <w:t>Теплоснабжающая организация – МУП «ТЭК Крымского района»:</w:t>
      </w:r>
    </w:p>
    <w:p w14:paraId="392D2A0A" w14:textId="4337AB18" w:rsidR="0004312B" w:rsidRPr="00E23E57" w:rsidRDefault="00BD19F6" w:rsidP="006A3B05">
      <w:pPr>
        <w:widowControl w:val="0"/>
        <w:autoSpaceDE w:val="0"/>
        <w:autoSpaceDN w:val="0"/>
        <w:adjustRightInd w:val="0"/>
        <w:spacing w:after="0" w:line="240" w:lineRule="auto"/>
        <w:ind w:right="-285" w:firstLine="708"/>
        <w:jc w:val="both"/>
        <w:rPr>
          <w:rFonts w:ascii="Times New Roman" w:hAnsi="Times New Roman" w:cs="Times New Roman"/>
          <w:sz w:val="28"/>
          <w:szCs w:val="28"/>
          <w:lang w:eastAsia="ru-RU"/>
        </w:rPr>
      </w:pPr>
      <w:r>
        <w:rPr>
          <w:rFonts w:ascii="Times New Roman" w:hAnsi="Times New Roman" w:cs="Times New Roman"/>
          <w:sz w:val="28"/>
          <w:szCs w:val="28"/>
        </w:rPr>
        <w:t>к</w:t>
      </w:r>
      <w:r w:rsidR="0004312B" w:rsidRPr="00E23E57">
        <w:rPr>
          <w:rFonts w:ascii="Times New Roman" w:hAnsi="Times New Roman" w:cs="Times New Roman"/>
          <w:sz w:val="28"/>
          <w:szCs w:val="28"/>
        </w:rPr>
        <w:t>отельная № 21, с. Киевское, ул.40 Лет Победы</w:t>
      </w:r>
      <w:r>
        <w:rPr>
          <w:rFonts w:ascii="Times New Roman" w:hAnsi="Times New Roman" w:cs="Times New Roman"/>
          <w:sz w:val="28"/>
          <w:szCs w:val="28"/>
        </w:rPr>
        <w:t xml:space="preserve">, </w:t>
      </w:r>
      <w:r w:rsidR="0004312B" w:rsidRPr="00E23E57">
        <w:rPr>
          <w:rFonts w:ascii="Times New Roman" w:hAnsi="Times New Roman" w:cs="Times New Roman"/>
          <w:sz w:val="28"/>
          <w:szCs w:val="28"/>
          <w:lang w:eastAsia="ru-RU"/>
        </w:rPr>
        <w:t>температурный график – 95/70</w:t>
      </w:r>
      <w:proofErr w:type="gramStart"/>
      <w:r w:rsidR="0004312B" w:rsidRPr="00E23E57">
        <w:rPr>
          <w:rFonts w:ascii="Times New Roman" w:hAnsi="Times New Roman" w:cs="Times New Roman"/>
          <w:sz w:val="28"/>
          <w:szCs w:val="28"/>
          <w:lang w:eastAsia="ru-RU"/>
        </w:rPr>
        <w:t xml:space="preserve"> </w:t>
      </w:r>
      <w:r w:rsidR="00EC7D0D" w:rsidRPr="0012025F">
        <w:rPr>
          <w:rFonts w:ascii="Times New Roman" w:hAnsi="Times New Roman" w:cs="Times New Roman"/>
          <w:sz w:val="28"/>
          <w:szCs w:val="28"/>
        </w:rPr>
        <w:t>⁰С</w:t>
      </w:r>
      <w:proofErr w:type="gramEnd"/>
      <w:r w:rsidR="0004312B" w:rsidRPr="00E23E57">
        <w:rPr>
          <w:rFonts w:ascii="Times New Roman" w:hAnsi="Times New Roman" w:cs="Times New Roman"/>
          <w:sz w:val="28"/>
          <w:szCs w:val="28"/>
          <w:lang w:eastAsia="ru-RU"/>
        </w:rPr>
        <w:t>, система теплоснабжения – двухтрубная;</w:t>
      </w:r>
    </w:p>
    <w:p w14:paraId="14B2957B" w14:textId="6B51BEB9" w:rsidR="0004312B" w:rsidRPr="00E23E57" w:rsidRDefault="00FC3C45" w:rsidP="006A3B05">
      <w:pPr>
        <w:widowControl w:val="0"/>
        <w:autoSpaceDE w:val="0"/>
        <w:autoSpaceDN w:val="0"/>
        <w:adjustRightInd w:val="0"/>
        <w:spacing w:after="0" w:line="240" w:lineRule="auto"/>
        <w:ind w:right="-285" w:firstLine="708"/>
        <w:jc w:val="both"/>
        <w:rPr>
          <w:rFonts w:ascii="Times New Roman" w:hAnsi="Times New Roman" w:cs="Times New Roman"/>
          <w:sz w:val="28"/>
          <w:szCs w:val="28"/>
          <w:lang w:eastAsia="ru-RU"/>
        </w:rPr>
      </w:pPr>
      <w:r>
        <w:rPr>
          <w:rFonts w:ascii="Times New Roman" w:hAnsi="Times New Roman" w:cs="Times New Roman"/>
          <w:sz w:val="28"/>
          <w:szCs w:val="28"/>
        </w:rPr>
        <w:t>к</w:t>
      </w:r>
      <w:r w:rsidR="0004312B" w:rsidRPr="00E23E57">
        <w:rPr>
          <w:rFonts w:ascii="Times New Roman" w:hAnsi="Times New Roman" w:cs="Times New Roman"/>
          <w:sz w:val="28"/>
          <w:szCs w:val="28"/>
        </w:rPr>
        <w:t>отельная № 22, с. Киевское, ул. Шоссейная, 2</w:t>
      </w:r>
      <w:proofErr w:type="gramStart"/>
      <w:r>
        <w:rPr>
          <w:rFonts w:ascii="Times New Roman" w:hAnsi="Times New Roman" w:cs="Times New Roman"/>
          <w:sz w:val="28"/>
          <w:szCs w:val="28"/>
        </w:rPr>
        <w:t xml:space="preserve"> </w:t>
      </w:r>
      <w:r w:rsidR="0004312B" w:rsidRPr="00E23E57">
        <w:rPr>
          <w:rFonts w:ascii="Times New Roman" w:hAnsi="Times New Roman" w:cs="Times New Roman"/>
          <w:sz w:val="28"/>
          <w:szCs w:val="28"/>
        </w:rPr>
        <w:t>А</w:t>
      </w:r>
      <w:proofErr w:type="gramEnd"/>
      <w:r>
        <w:rPr>
          <w:rFonts w:ascii="Times New Roman" w:hAnsi="Times New Roman" w:cs="Times New Roman"/>
          <w:sz w:val="28"/>
          <w:szCs w:val="28"/>
        </w:rPr>
        <w:t xml:space="preserve">, </w:t>
      </w:r>
      <w:r w:rsidR="0004312B" w:rsidRPr="00E23E57">
        <w:rPr>
          <w:rFonts w:ascii="Times New Roman" w:hAnsi="Times New Roman" w:cs="Times New Roman"/>
          <w:sz w:val="28"/>
          <w:szCs w:val="28"/>
          <w:lang w:eastAsia="ru-RU"/>
        </w:rPr>
        <w:t xml:space="preserve">температурный график – 95/70 </w:t>
      </w:r>
      <w:r w:rsidRPr="0012025F">
        <w:rPr>
          <w:rFonts w:ascii="Times New Roman" w:hAnsi="Times New Roman" w:cs="Times New Roman"/>
          <w:sz w:val="28"/>
          <w:szCs w:val="28"/>
        </w:rPr>
        <w:t>⁰С</w:t>
      </w:r>
      <w:r w:rsidR="0004312B" w:rsidRPr="00E23E57">
        <w:rPr>
          <w:rFonts w:ascii="Times New Roman" w:hAnsi="Times New Roman" w:cs="Times New Roman"/>
          <w:sz w:val="28"/>
          <w:szCs w:val="28"/>
          <w:lang w:eastAsia="ru-RU"/>
        </w:rPr>
        <w:t>, система теплоснабжения – двухтрубная;</w:t>
      </w:r>
    </w:p>
    <w:p w14:paraId="221D4CFA" w14:textId="3129E340" w:rsidR="0004312B" w:rsidRPr="00E23E57" w:rsidRDefault="00FC3C45" w:rsidP="006A3B05">
      <w:pPr>
        <w:widowControl w:val="0"/>
        <w:autoSpaceDE w:val="0"/>
        <w:autoSpaceDN w:val="0"/>
        <w:adjustRightInd w:val="0"/>
        <w:spacing w:after="0" w:line="240" w:lineRule="auto"/>
        <w:ind w:right="-285" w:firstLine="708"/>
        <w:jc w:val="both"/>
        <w:rPr>
          <w:rFonts w:ascii="Times New Roman" w:hAnsi="Times New Roman" w:cs="Times New Roman"/>
          <w:sz w:val="28"/>
          <w:szCs w:val="28"/>
          <w:lang w:eastAsia="ru-RU"/>
        </w:rPr>
      </w:pPr>
      <w:r>
        <w:rPr>
          <w:rFonts w:ascii="Times New Roman" w:hAnsi="Times New Roman" w:cs="Times New Roman"/>
          <w:sz w:val="28"/>
          <w:szCs w:val="28"/>
        </w:rPr>
        <w:t>к</w:t>
      </w:r>
      <w:r w:rsidR="0004312B" w:rsidRPr="00E23E57">
        <w:rPr>
          <w:rFonts w:ascii="Times New Roman" w:hAnsi="Times New Roman" w:cs="Times New Roman"/>
          <w:sz w:val="28"/>
          <w:szCs w:val="28"/>
        </w:rPr>
        <w:t>отельная № 26, с. Киевское, ул. Красная, 233, стр. 3</w:t>
      </w:r>
      <w:r>
        <w:rPr>
          <w:rFonts w:ascii="Times New Roman" w:hAnsi="Times New Roman" w:cs="Times New Roman"/>
          <w:sz w:val="28"/>
          <w:szCs w:val="28"/>
        </w:rPr>
        <w:t xml:space="preserve">, </w:t>
      </w:r>
      <w:r w:rsidR="0004312B" w:rsidRPr="00E23E57">
        <w:rPr>
          <w:rFonts w:ascii="Times New Roman" w:hAnsi="Times New Roman" w:cs="Times New Roman"/>
          <w:sz w:val="28"/>
          <w:szCs w:val="28"/>
          <w:lang w:eastAsia="ru-RU"/>
        </w:rPr>
        <w:t xml:space="preserve">температурный график </w:t>
      </w:r>
      <w:r w:rsidR="0004312B" w:rsidRPr="00E23E57">
        <w:rPr>
          <w:rFonts w:ascii="Times New Roman" w:hAnsi="Times New Roman" w:cs="Times New Roman"/>
          <w:sz w:val="28"/>
          <w:szCs w:val="28"/>
          <w:lang w:eastAsia="ru-RU"/>
        </w:rPr>
        <w:lastRenderedPageBreak/>
        <w:t>– 95/70</w:t>
      </w:r>
      <w:proofErr w:type="gramStart"/>
      <w:r w:rsidR="0004312B" w:rsidRPr="00E23E57">
        <w:rPr>
          <w:rFonts w:ascii="Times New Roman" w:hAnsi="Times New Roman" w:cs="Times New Roman"/>
          <w:sz w:val="28"/>
          <w:szCs w:val="28"/>
          <w:lang w:eastAsia="ru-RU"/>
        </w:rPr>
        <w:t xml:space="preserve"> </w:t>
      </w:r>
      <w:r w:rsidRPr="0012025F">
        <w:rPr>
          <w:rFonts w:ascii="Times New Roman" w:hAnsi="Times New Roman" w:cs="Times New Roman"/>
          <w:sz w:val="28"/>
          <w:szCs w:val="28"/>
        </w:rPr>
        <w:t>⁰С</w:t>
      </w:r>
      <w:proofErr w:type="gramEnd"/>
      <w:r w:rsidR="0004312B" w:rsidRPr="00E23E57">
        <w:rPr>
          <w:rFonts w:ascii="Times New Roman" w:hAnsi="Times New Roman" w:cs="Times New Roman"/>
          <w:sz w:val="28"/>
          <w:szCs w:val="28"/>
          <w:lang w:eastAsia="ru-RU"/>
        </w:rPr>
        <w:t>, система теплоснабжения – двухтрубная</w:t>
      </w:r>
      <w:r>
        <w:rPr>
          <w:rFonts w:ascii="Times New Roman" w:hAnsi="Times New Roman" w:cs="Times New Roman"/>
          <w:sz w:val="28"/>
          <w:szCs w:val="28"/>
          <w:lang w:eastAsia="ru-RU"/>
        </w:rPr>
        <w:t>;</w:t>
      </w:r>
    </w:p>
    <w:p w14:paraId="591EDCA0" w14:textId="4D325E5F" w:rsidR="0004312B" w:rsidRPr="00E23E57" w:rsidRDefault="00FC3C45" w:rsidP="006A3B05">
      <w:pPr>
        <w:widowControl w:val="0"/>
        <w:autoSpaceDE w:val="0"/>
        <w:autoSpaceDN w:val="0"/>
        <w:adjustRightInd w:val="0"/>
        <w:spacing w:after="0" w:line="240" w:lineRule="auto"/>
        <w:ind w:right="-285" w:firstLine="708"/>
        <w:jc w:val="both"/>
        <w:rPr>
          <w:rFonts w:ascii="Times New Roman" w:hAnsi="Times New Roman" w:cs="Times New Roman"/>
          <w:sz w:val="28"/>
          <w:szCs w:val="28"/>
          <w:lang w:eastAsia="ru-RU"/>
        </w:rPr>
      </w:pPr>
      <w:r>
        <w:rPr>
          <w:rFonts w:ascii="Times New Roman" w:hAnsi="Times New Roman" w:cs="Times New Roman"/>
          <w:sz w:val="28"/>
          <w:szCs w:val="28"/>
        </w:rPr>
        <w:t>к</w:t>
      </w:r>
      <w:r w:rsidR="0004312B" w:rsidRPr="00E23E57">
        <w:rPr>
          <w:rFonts w:ascii="Times New Roman" w:hAnsi="Times New Roman" w:cs="Times New Roman"/>
          <w:sz w:val="28"/>
          <w:szCs w:val="28"/>
        </w:rPr>
        <w:t>отельная № 37, с. Киевское, ул. Гагарина, 1</w:t>
      </w:r>
      <w:r>
        <w:rPr>
          <w:rFonts w:ascii="Times New Roman" w:hAnsi="Times New Roman" w:cs="Times New Roman"/>
          <w:sz w:val="28"/>
          <w:szCs w:val="28"/>
        </w:rPr>
        <w:t xml:space="preserve">, </w:t>
      </w:r>
      <w:r w:rsidR="0004312B" w:rsidRPr="00E23E57">
        <w:rPr>
          <w:rFonts w:ascii="Times New Roman" w:hAnsi="Times New Roman" w:cs="Times New Roman"/>
          <w:sz w:val="28"/>
          <w:szCs w:val="28"/>
          <w:lang w:eastAsia="ru-RU"/>
        </w:rPr>
        <w:t xml:space="preserve">температурный график – </w:t>
      </w:r>
      <w:r>
        <w:rPr>
          <w:rFonts w:ascii="Times New Roman" w:hAnsi="Times New Roman" w:cs="Times New Roman"/>
          <w:sz w:val="28"/>
          <w:szCs w:val="28"/>
          <w:lang w:eastAsia="ru-RU"/>
        </w:rPr>
        <w:t xml:space="preserve"> </w:t>
      </w:r>
      <w:r w:rsidR="0004312B" w:rsidRPr="00E23E57">
        <w:rPr>
          <w:rFonts w:ascii="Times New Roman" w:hAnsi="Times New Roman" w:cs="Times New Roman"/>
          <w:sz w:val="28"/>
          <w:szCs w:val="28"/>
          <w:lang w:eastAsia="ru-RU"/>
        </w:rPr>
        <w:t>95/70</w:t>
      </w:r>
      <w:proofErr w:type="gramStart"/>
      <w:r w:rsidR="0004312B" w:rsidRPr="00E23E57">
        <w:rPr>
          <w:rFonts w:ascii="Times New Roman" w:hAnsi="Times New Roman" w:cs="Times New Roman"/>
          <w:sz w:val="28"/>
          <w:szCs w:val="28"/>
          <w:lang w:eastAsia="ru-RU"/>
        </w:rPr>
        <w:t xml:space="preserve"> </w:t>
      </w:r>
      <w:r w:rsidRPr="0012025F">
        <w:rPr>
          <w:rFonts w:ascii="Times New Roman" w:hAnsi="Times New Roman" w:cs="Times New Roman"/>
          <w:sz w:val="28"/>
          <w:szCs w:val="28"/>
        </w:rPr>
        <w:t>⁰С</w:t>
      </w:r>
      <w:proofErr w:type="gramEnd"/>
      <w:r w:rsidR="0004312B" w:rsidRPr="00E23E57">
        <w:rPr>
          <w:rFonts w:ascii="Times New Roman" w:hAnsi="Times New Roman" w:cs="Times New Roman"/>
          <w:sz w:val="28"/>
          <w:szCs w:val="28"/>
          <w:lang w:eastAsia="ru-RU"/>
        </w:rPr>
        <w:t>, система теплоснабжения – двухтрубная</w:t>
      </w:r>
      <w:r>
        <w:rPr>
          <w:rFonts w:ascii="Times New Roman" w:hAnsi="Times New Roman" w:cs="Times New Roman"/>
          <w:sz w:val="28"/>
          <w:szCs w:val="28"/>
          <w:lang w:eastAsia="ru-RU"/>
        </w:rPr>
        <w:t>;</w:t>
      </w:r>
    </w:p>
    <w:p w14:paraId="1002BCBF" w14:textId="5093FC54" w:rsidR="0004312B" w:rsidRPr="00E23E57" w:rsidRDefault="00FC3C45" w:rsidP="006A3B05">
      <w:pPr>
        <w:widowControl w:val="0"/>
        <w:autoSpaceDE w:val="0"/>
        <w:autoSpaceDN w:val="0"/>
        <w:adjustRightInd w:val="0"/>
        <w:spacing w:after="0" w:line="240" w:lineRule="auto"/>
        <w:ind w:right="-285" w:firstLine="708"/>
        <w:jc w:val="both"/>
        <w:rPr>
          <w:rFonts w:ascii="Times New Roman" w:hAnsi="Times New Roman" w:cs="Times New Roman"/>
          <w:sz w:val="28"/>
          <w:szCs w:val="28"/>
          <w:lang w:eastAsia="ru-RU"/>
        </w:rPr>
      </w:pPr>
      <w:r>
        <w:rPr>
          <w:rFonts w:ascii="Times New Roman" w:hAnsi="Times New Roman" w:cs="Times New Roman"/>
          <w:sz w:val="28"/>
          <w:szCs w:val="28"/>
        </w:rPr>
        <w:t>к</w:t>
      </w:r>
      <w:r w:rsidR="0004312B" w:rsidRPr="00E23E57">
        <w:rPr>
          <w:rFonts w:ascii="Times New Roman" w:hAnsi="Times New Roman" w:cs="Times New Roman"/>
          <w:sz w:val="28"/>
          <w:szCs w:val="28"/>
        </w:rPr>
        <w:t xml:space="preserve">отельная № 39, с. Экономическое, </w:t>
      </w:r>
      <w:proofErr w:type="spellStart"/>
      <w:r w:rsidR="0004312B" w:rsidRPr="00E23E57">
        <w:rPr>
          <w:rFonts w:ascii="Times New Roman" w:hAnsi="Times New Roman" w:cs="Times New Roman"/>
          <w:sz w:val="28"/>
          <w:szCs w:val="28"/>
        </w:rPr>
        <w:t>ул</w:t>
      </w:r>
      <w:proofErr w:type="spellEnd"/>
      <w:r w:rsidR="0004312B" w:rsidRPr="00E23E57">
        <w:rPr>
          <w:rFonts w:ascii="Times New Roman" w:hAnsi="Times New Roman" w:cs="Times New Roman"/>
          <w:sz w:val="28"/>
          <w:szCs w:val="28"/>
        </w:rPr>
        <w:t xml:space="preserve"> Почтовая,12</w:t>
      </w:r>
      <w:r>
        <w:rPr>
          <w:rFonts w:ascii="Times New Roman" w:hAnsi="Times New Roman" w:cs="Times New Roman"/>
          <w:sz w:val="28"/>
          <w:szCs w:val="28"/>
        </w:rPr>
        <w:t xml:space="preserve">, </w:t>
      </w:r>
      <w:r w:rsidR="0004312B" w:rsidRPr="00E23E57">
        <w:rPr>
          <w:rFonts w:ascii="Times New Roman" w:hAnsi="Times New Roman" w:cs="Times New Roman"/>
          <w:sz w:val="28"/>
          <w:szCs w:val="28"/>
          <w:lang w:eastAsia="ru-RU"/>
        </w:rPr>
        <w:t>температурный график – 95/70</w:t>
      </w:r>
      <w:proofErr w:type="gramStart"/>
      <w:r w:rsidR="0004312B" w:rsidRPr="00E23E57">
        <w:rPr>
          <w:rFonts w:ascii="Times New Roman" w:hAnsi="Times New Roman" w:cs="Times New Roman"/>
          <w:sz w:val="28"/>
          <w:szCs w:val="28"/>
          <w:lang w:eastAsia="ru-RU"/>
        </w:rPr>
        <w:t xml:space="preserve"> </w:t>
      </w:r>
      <w:r w:rsidRPr="0012025F">
        <w:rPr>
          <w:rFonts w:ascii="Times New Roman" w:hAnsi="Times New Roman" w:cs="Times New Roman"/>
          <w:sz w:val="28"/>
          <w:szCs w:val="28"/>
        </w:rPr>
        <w:t>⁰С</w:t>
      </w:r>
      <w:proofErr w:type="gramEnd"/>
      <w:r w:rsidR="0004312B" w:rsidRPr="00E23E57">
        <w:rPr>
          <w:rFonts w:ascii="Times New Roman" w:hAnsi="Times New Roman" w:cs="Times New Roman"/>
          <w:sz w:val="28"/>
          <w:szCs w:val="28"/>
          <w:lang w:eastAsia="ru-RU"/>
        </w:rPr>
        <w:t>, система теплоснабжения – двухтрубная.</w:t>
      </w:r>
    </w:p>
    <w:p w14:paraId="74C886AD" w14:textId="77777777" w:rsidR="004C3D20" w:rsidRDefault="004C3D20" w:rsidP="006A3B05">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Данные для расчета системы теплоснабжения в соответствии с </w:t>
      </w:r>
      <w:r>
        <w:rPr>
          <w:rFonts w:ascii="Times New Roman" w:hAnsi="Times New Roman" w:cs="Times New Roman"/>
          <w:sz w:val="28"/>
          <w:szCs w:val="28"/>
        </w:rPr>
        <w:t xml:space="preserve">                            </w:t>
      </w:r>
      <w:r w:rsidRPr="00B62213">
        <w:rPr>
          <w:rFonts w:ascii="Times New Roman" w:hAnsi="Times New Roman" w:cs="Times New Roman"/>
          <w:sz w:val="28"/>
          <w:szCs w:val="28"/>
        </w:rPr>
        <w:t>СП 131.13330.2020</w:t>
      </w:r>
      <w:r>
        <w:rPr>
          <w:rFonts w:ascii="Times New Roman" w:hAnsi="Times New Roman" w:cs="Times New Roman"/>
          <w:sz w:val="28"/>
          <w:szCs w:val="28"/>
        </w:rPr>
        <w:t>:</w:t>
      </w:r>
    </w:p>
    <w:p w14:paraId="3C98B391" w14:textId="01D7B49C" w:rsidR="00B17379" w:rsidRDefault="00B17379" w:rsidP="006A3B05">
      <w:pPr>
        <w:tabs>
          <w:tab w:val="left" w:pos="9781"/>
        </w:tabs>
        <w:spacing w:after="0" w:line="240" w:lineRule="auto"/>
        <w:jc w:val="right"/>
        <w:rPr>
          <w:rFonts w:ascii="Times New Roman" w:hAnsi="Times New Roman" w:cs="Times New Roman"/>
          <w:sz w:val="28"/>
          <w:szCs w:val="28"/>
        </w:rPr>
      </w:pPr>
      <w:r w:rsidRPr="00E23E57">
        <w:rPr>
          <w:rFonts w:ascii="Times New Roman" w:hAnsi="Times New Roman" w:cs="Times New Roman"/>
          <w:sz w:val="28"/>
          <w:szCs w:val="28"/>
        </w:rPr>
        <w:t>Таблица 1</w:t>
      </w:r>
    </w:p>
    <w:p w14:paraId="5C69294D" w14:textId="77777777" w:rsidR="00FB479D" w:rsidRPr="00E23E57" w:rsidRDefault="00FB479D" w:rsidP="006A3B05">
      <w:pPr>
        <w:tabs>
          <w:tab w:val="left" w:pos="9781"/>
        </w:tabs>
        <w:spacing w:after="0" w:line="240" w:lineRule="auto"/>
        <w:jc w:val="right"/>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426"/>
        <w:gridCol w:w="1617"/>
      </w:tblGrid>
      <w:tr w:rsidR="00347F85" w:rsidRPr="00E23E57" w14:paraId="1BC8A2D3" w14:textId="77777777" w:rsidTr="00FB479D">
        <w:tc>
          <w:tcPr>
            <w:tcW w:w="709" w:type="dxa"/>
            <w:vAlign w:val="center"/>
          </w:tcPr>
          <w:p w14:paraId="492D9A9E" w14:textId="77777777" w:rsidR="00347F85" w:rsidRPr="00E23E57" w:rsidRDefault="00347F85" w:rsidP="006A3B05">
            <w:pPr>
              <w:tabs>
                <w:tab w:val="left" w:pos="9781"/>
              </w:tabs>
              <w:spacing w:after="0" w:line="240" w:lineRule="auto"/>
              <w:jc w:val="center"/>
              <w:rPr>
                <w:rFonts w:ascii="Times New Roman" w:hAnsi="Times New Roman" w:cs="Times New Roman"/>
                <w:sz w:val="28"/>
                <w:szCs w:val="28"/>
              </w:rPr>
            </w:pPr>
            <w:r w:rsidRPr="00E23E57">
              <w:rPr>
                <w:rFonts w:ascii="Times New Roman" w:hAnsi="Times New Roman" w:cs="Times New Roman"/>
                <w:sz w:val="28"/>
                <w:szCs w:val="28"/>
              </w:rPr>
              <w:t xml:space="preserve">№ </w:t>
            </w:r>
            <w:proofErr w:type="gramStart"/>
            <w:r w:rsidRPr="00E23E57">
              <w:rPr>
                <w:rFonts w:ascii="Times New Roman" w:hAnsi="Times New Roman" w:cs="Times New Roman"/>
                <w:sz w:val="28"/>
                <w:szCs w:val="28"/>
              </w:rPr>
              <w:t>п</w:t>
            </w:r>
            <w:proofErr w:type="gramEnd"/>
            <w:r w:rsidRPr="00E23E57">
              <w:rPr>
                <w:rFonts w:ascii="Times New Roman" w:hAnsi="Times New Roman" w:cs="Times New Roman"/>
                <w:sz w:val="28"/>
                <w:szCs w:val="28"/>
              </w:rPr>
              <w:t>/п</w:t>
            </w:r>
          </w:p>
        </w:tc>
        <w:tc>
          <w:tcPr>
            <w:tcW w:w="7655" w:type="dxa"/>
            <w:vAlign w:val="center"/>
          </w:tcPr>
          <w:p w14:paraId="75916A2D" w14:textId="77777777" w:rsidR="00347F85" w:rsidRPr="00E23E57" w:rsidRDefault="00347F85" w:rsidP="006A3B05">
            <w:pPr>
              <w:tabs>
                <w:tab w:val="left" w:pos="9781"/>
              </w:tabs>
              <w:spacing w:after="0" w:line="240" w:lineRule="auto"/>
              <w:jc w:val="center"/>
              <w:rPr>
                <w:rFonts w:ascii="Times New Roman" w:hAnsi="Times New Roman" w:cs="Times New Roman"/>
                <w:sz w:val="28"/>
                <w:szCs w:val="28"/>
              </w:rPr>
            </w:pPr>
            <w:r w:rsidRPr="00E23E57">
              <w:rPr>
                <w:rFonts w:ascii="Times New Roman" w:hAnsi="Times New Roman" w:cs="Times New Roman"/>
                <w:sz w:val="28"/>
                <w:szCs w:val="28"/>
              </w:rPr>
              <w:t>Показатель</w:t>
            </w:r>
          </w:p>
        </w:tc>
        <w:tc>
          <w:tcPr>
            <w:tcW w:w="1275" w:type="dxa"/>
            <w:vAlign w:val="center"/>
          </w:tcPr>
          <w:p w14:paraId="66A324D3" w14:textId="77777777" w:rsidR="00347F85" w:rsidRPr="00E23E57" w:rsidRDefault="00347F85" w:rsidP="006A3B05">
            <w:pPr>
              <w:tabs>
                <w:tab w:val="left" w:pos="9781"/>
              </w:tabs>
              <w:spacing w:after="0" w:line="240" w:lineRule="auto"/>
              <w:jc w:val="center"/>
              <w:rPr>
                <w:rFonts w:ascii="Times New Roman" w:hAnsi="Times New Roman" w:cs="Times New Roman"/>
                <w:sz w:val="28"/>
                <w:szCs w:val="28"/>
              </w:rPr>
            </w:pPr>
            <w:r w:rsidRPr="00E23E57">
              <w:rPr>
                <w:rFonts w:ascii="Times New Roman" w:hAnsi="Times New Roman" w:cs="Times New Roman"/>
                <w:sz w:val="28"/>
                <w:szCs w:val="28"/>
              </w:rPr>
              <w:t>Количество</w:t>
            </w:r>
          </w:p>
        </w:tc>
      </w:tr>
      <w:tr w:rsidR="00FB479D" w:rsidRPr="00E23E57" w14:paraId="122DF861" w14:textId="77777777" w:rsidTr="00FB479D">
        <w:tc>
          <w:tcPr>
            <w:tcW w:w="709" w:type="dxa"/>
            <w:vAlign w:val="center"/>
          </w:tcPr>
          <w:p w14:paraId="714866FD" w14:textId="089E6F0E" w:rsidR="00FB479D" w:rsidRPr="00E23E57" w:rsidRDefault="00FB479D" w:rsidP="006A3B05">
            <w:pPr>
              <w:tabs>
                <w:tab w:val="left" w:pos="9781"/>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655" w:type="dxa"/>
            <w:vAlign w:val="center"/>
          </w:tcPr>
          <w:p w14:paraId="01A3DF8A" w14:textId="411724B2" w:rsidR="00FB479D" w:rsidRPr="00E23E57" w:rsidRDefault="00FB479D" w:rsidP="006A3B05">
            <w:pPr>
              <w:tabs>
                <w:tab w:val="left" w:pos="9781"/>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275" w:type="dxa"/>
            <w:vAlign w:val="center"/>
          </w:tcPr>
          <w:p w14:paraId="06C36CB4" w14:textId="2FE79020" w:rsidR="00FB479D" w:rsidRPr="00E23E57" w:rsidRDefault="00FB479D" w:rsidP="006A3B05">
            <w:pPr>
              <w:tabs>
                <w:tab w:val="left" w:pos="9781"/>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47F85" w:rsidRPr="00E23E57" w14:paraId="55934765" w14:textId="77777777" w:rsidTr="00FB479D">
        <w:tc>
          <w:tcPr>
            <w:tcW w:w="709" w:type="dxa"/>
          </w:tcPr>
          <w:p w14:paraId="7B1B28E7" w14:textId="77777777" w:rsidR="00347F85" w:rsidRPr="00E23E57" w:rsidRDefault="00347F85" w:rsidP="006A3B05">
            <w:pPr>
              <w:tabs>
                <w:tab w:val="left" w:pos="9781"/>
              </w:tabs>
              <w:spacing w:after="0" w:line="240" w:lineRule="auto"/>
              <w:jc w:val="center"/>
              <w:rPr>
                <w:rFonts w:ascii="Times New Roman" w:hAnsi="Times New Roman" w:cs="Times New Roman"/>
                <w:sz w:val="28"/>
                <w:szCs w:val="28"/>
              </w:rPr>
            </w:pPr>
            <w:r w:rsidRPr="00E23E57">
              <w:rPr>
                <w:rFonts w:ascii="Times New Roman" w:hAnsi="Times New Roman" w:cs="Times New Roman"/>
                <w:sz w:val="28"/>
                <w:szCs w:val="28"/>
              </w:rPr>
              <w:t>1</w:t>
            </w:r>
          </w:p>
        </w:tc>
        <w:tc>
          <w:tcPr>
            <w:tcW w:w="7655" w:type="dxa"/>
            <w:vAlign w:val="center"/>
          </w:tcPr>
          <w:p w14:paraId="5BFD2538" w14:textId="77777777" w:rsidR="00347F85" w:rsidRPr="00E23E57" w:rsidRDefault="00347F85" w:rsidP="006A3B05">
            <w:pPr>
              <w:tabs>
                <w:tab w:val="left" w:pos="9781"/>
              </w:tabs>
              <w:spacing w:after="0" w:line="240" w:lineRule="auto"/>
              <w:rPr>
                <w:rFonts w:ascii="Times New Roman" w:hAnsi="Times New Roman" w:cs="Times New Roman"/>
                <w:sz w:val="28"/>
                <w:szCs w:val="28"/>
              </w:rPr>
            </w:pPr>
            <w:r w:rsidRPr="00E23E57">
              <w:rPr>
                <w:rFonts w:ascii="Times New Roman" w:eastAsia="Times New Roman" w:hAnsi="Times New Roman" w:cs="Times New Roman"/>
                <w:color w:val="000000"/>
                <w:sz w:val="28"/>
                <w:szCs w:val="28"/>
                <w:lang w:eastAsia="ru-RU"/>
              </w:rPr>
              <w:t>Температура воздуха наиболее холодных суток обеспеченностью 0.92</w:t>
            </w:r>
          </w:p>
        </w:tc>
        <w:tc>
          <w:tcPr>
            <w:tcW w:w="1275" w:type="dxa"/>
          </w:tcPr>
          <w:p w14:paraId="1989C690" w14:textId="1FA6F5F7" w:rsidR="00347F85" w:rsidRPr="00E23E57" w:rsidRDefault="00347F85" w:rsidP="006A3B05">
            <w:pPr>
              <w:tabs>
                <w:tab w:val="left" w:pos="9781"/>
              </w:tabs>
              <w:spacing w:after="0" w:line="240" w:lineRule="auto"/>
              <w:jc w:val="center"/>
              <w:rPr>
                <w:rFonts w:ascii="Times New Roman" w:hAnsi="Times New Roman" w:cs="Times New Roman"/>
                <w:sz w:val="28"/>
                <w:szCs w:val="28"/>
              </w:rPr>
            </w:pPr>
            <w:r w:rsidRPr="00E23E57">
              <w:rPr>
                <w:rFonts w:ascii="Times New Roman" w:hAnsi="Times New Roman" w:cs="Times New Roman"/>
                <w:sz w:val="28"/>
                <w:szCs w:val="28"/>
              </w:rPr>
              <w:t>-15</w:t>
            </w:r>
            <w:proofErr w:type="gramStart"/>
            <w:r w:rsidR="00FB479D">
              <w:rPr>
                <w:rFonts w:ascii="Times New Roman" w:hAnsi="Times New Roman" w:cs="Times New Roman"/>
                <w:sz w:val="28"/>
                <w:szCs w:val="28"/>
              </w:rPr>
              <w:t xml:space="preserve"> </w:t>
            </w:r>
            <w:r w:rsidR="00FB479D" w:rsidRPr="0012025F">
              <w:rPr>
                <w:rFonts w:ascii="Times New Roman" w:hAnsi="Times New Roman" w:cs="Times New Roman"/>
                <w:sz w:val="28"/>
                <w:szCs w:val="28"/>
              </w:rPr>
              <w:t>⁰С</w:t>
            </w:r>
            <w:proofErr w:type="gramEnd"/>
          </w:p>
        </w:tc>
      </w:tr>
      <w:tr w:rsidR="00347F85" w:rsidRPr="00E23E57" w14:paraId="5C0D3253" w14:textId="77777777" w:rsidTr="00FB479D">
        <w:tc>
          <w:tcPr>
            <w:tcW w:w="709" w:type="dxa"/>
          </w:tcPr>
          <w:p w14:paraId="0E26D9AB" w14:textId="77777777" w:rsidR="00347F85" w:rsidRPr="00E23E57" w:rsidRDefault="00347F85" w:rsidP="006A3B05">
            <w:pPr>
              <w:tabs>
                <w:tab w:val="left" w:pos="9781"/>
              </w:tabs>
              <w:spacing w:after="0" w:line="240" w:lineRule="auto"/>
              <w:jc w:val="center"/>
              <w:rPr>
                <w:rFonts w:ascii="Times New Roman" w:hAnsi="Times New Roman" w:cs="Times New Roman"/>
                <w:sz w:val="28"/>
                <w:szCs w:val="28"/>
              </w:rPr>
            </w:pPr>
            <w:r w:rsidRPr="00E23E57">
              <w:rPr>
                <w:rFonts w:ascii="Times New Roman" w:hAnsi="Times New Roman" w:cs="Times New Roman"/>
                <w:sz w:val="28"/>
                <w:szCs w:val="28"/>
              </w:rPr>
              <w:t>2</w:t>
            </w:r>
          </w:p>
        </w:tc>
        <w:tc>
          <w:tcPr>
            <w:tcW w:w="7655" w:type="dxa"/>
            <w:vAlign w:val="center"/>
          </w:tcPr>
          <w:p w14:paraId="03791EC9" w14:textId="77777777" w:rsidR="00347F85" w:rsidRPr="00E23E57" w:rsidRDefault="00347F85" w:rsidP="006A3B05">
            <w:pPr>
              <w:tabs>
                <w:tab w:val="left" w:pos="9781"/>
              </w:tabs>
              <w:spacing w:after="0" w:line="240" w:lineRule="auto"/>
              <w:rPr>
                <w:rFonts w:ascii="Times New Roman" w:hAnsi="Times New Roman" w:cs="Times New Roman"/>
                <w:sz w:val="28"/>
                <w:szCs w:val="28"/>
              </w:rPr>
            </w:pPr>
            <w:r w:rsidRPr="00E23E57">
              <w:rPr>
                <w:rFonts w:ascii="Times New Roman" w:eastAsia="Times New Roman" w:hAnsi="Times New Roman" w:cs="Times New Roman"/>
                <w:color w:val="000000"/>
                <w:sz w:val="28"/>
                <w:szCs w:val="28"/>
                <w:lang w:eastAsia="ru-RU"/>
              </w:rPr>
              <w:t>Средняя температура за отопительный период</w:t>
            </w:r>
          </w:p>
        </w:tc>
        <w:tc>
          <w:tcPr>
            <w:tcW w:w="1275" w:type="dxa"/>
          </w:tcPr>
          <w:p w14:paraId="589EB832" w14:textId="46007285" w:rsidR="00347F85" w:rsidRPr="00E23E57" w:rsidRDefault="00347F85" w:rsidP="006A3B05">
            <w:pPr>
              <w:tabs>
                <w:tab w:val="left" w:pos="9781"/>
              </w:tabs>
              <w:spacing w:after="0" w:line="240" w:lineRule="auto"/>
              <w:jc w:val="center"/>
              <w:rPr>
                <w:rFonts w:ascii="Times New Roman" w:hAnsi="Times New Roman" w:cs="Times New Roman"/>
                <w:sz w:val="28"/>
                <w:szCs w:val="28"/>
              </w:rPr>
            </w:pPr>
            <w:r w:rsidRPr="00E23E57">
              <w:rPr>
                <w:rFonts w:ascii="Times New Roman" w:hAnsi="Times New Roman" w:cs="Times New Roman"/>
                <w:sz w:val="28"/>
                <w:szCs w:val="28"/>
              </w:rPr>
              <w:t>-3,0</w:t>
            </w:r>
            <w:proofErr w:type="gramStart"/>
            <w:r w:rsidRPr="00E23E57">
              <w:rPr>
                <w:rFonts w:ascii="Times New Roman" w:hAnsi="Times New Roman" w:cs="Times New Roman"/>
                <w:sz w:val="28"/>
                <w:szCs w:val="28"/>
              </w:rPr>
              <w:t xml:space="preserve"> </w:t>
            </w:r>
            <w:r w:rsidR="00FB479D" w:rsidRPr="0012025F">
              <w:rPr>
                <w:rFonts w:ascii="Times New Roman" w:hAnsi="Times New Roman" w:cs="Times New Roman"/>
                <w:sz w:val="28"/>
                <w:szCs w:val="28"/>
              </w:rPr>
              <w:t>⁰С</w:t>
            </w:r>
            <w:proofErr w:type="gramEnd"/>
          </w:p>
        </w:tc>
      </w:tr>
      <w:tr w:rsidR="00347F85" w:rsidRPr="00E23E57" w14:paraId="7B830674" w14:textId="77777777" w:rsidTr="00FB479D">
        <w:tc>
          <w:tcPr>
            <w:tcW w:w="709" w:type="dxa"/>
          </w:tcPr>
          <w:p w14:paraId="01508408" w14:textId="77777777" w:rsidR="00347F85" w:rsidRPr="00E23E57" w:rsidRDefault="00347F85" w:rsidP="006A3B05">
            <w:pPr>
              <w:tabs>
                <w:tab w:val="left" w:pos="9781"/>
              </w:tabs>
              <w:spacing w:after="0" w:line="240" w:lineRule="auto"/>
              <w:jc w:val="center"/>
              <w:rPr>
                <w:rFonts w:ascii="Times New Roman" w:hAnsi="Times New Roman" w:cs="Times New Roman"/>
                <w:sz w:val="28"/>
                <w:szCs w:val="28"/>
              </w:rPr>
            </w:pPr>
            <w:r w:rsidRPr="00E23E57">
              <w:rPr>
                <w:rFonts w:ascii="Times New Roman" w:hAnsi="Times New Roman" w:cs="Times New Roman"/>
                <w:sz w:val="28"/>
                <w:szCs w:val="28"/>
              </w:rPr>
              <w:t>3</w:t>
            </w:r>
          </w:p>
        </w:tc>
        <w:tc>
          <w:tcPr>
            <w:tcW w:w="7655" w:type="dxa"/>
            <w:vAlign w:val="center"/>
          </w:tcPr>
          <w:p w14:paraId="08E5CD46" w14:textId="77777777" w:rsidR="00347F85" w:rsidRPr="00E23E57" w:rsidRDefault="00347F85" w:rsidP="006A3B05">
            <w:pPr>
              <w:tabs>
                <w:tab w:val="left" w:pos="9781"/>
              </w:tabs>
              <w:spacing w:after="0" w:line="240" w:lineRule="auto"/>
              <w:rPr>
                <w:rFonts w:ascii="Times New Roman" w:hAnsi="Times New Roman" w:cs="Times New Roman"/>
                <w:sz w:val="28"/>
                <w:szCs w:val="28"/>
              </w:rPr>
            </w:pPr>
            <w:r w:rsidRPr="00E23E57">
              <w:rPr>
                <w:rFonts w:ascii="Times New Roman" w:eastAsia="Times New Roman" w:hAnsi="Times New Roman" w:cs="Times New Roman"/>
                <w:color w:val="000000"/>
                <w:sz w:val="28"/>
                <w:szCs w:val="28"/>
                <w:lang w:eastAsia="ru-RU"/>
              </w:rPr>
              <w:t>Продолжительность отопительного периода</w:t>
            </w:r>
          </w:p>
        </w:tc>
        <w:tc>
          <w:tcPr>
            <w:tcW w:w="1275" w:type="dxa"/>
          </w:tcPr>
          <w:p w14:paraId="7300A9E7" w14:textId="77777777" w:rsidR="00347F85" w:rsidRPr="00E23E57" w:rsidRDefault="00347F85" w:rsidP="006A3B05">
            <w:pPr>
              <w:tabs>
                <w:tab w:val="left" w:pos="9781"/>
              </w:tabs>
              <w:spacing w:after="0" w:line="240" w:lineRule="auto"/>
              <w:jc w:val="center"/>
              <w:rPr>
                <w:rFonts w:ascii="Times New Roman" w:hAnsi="Times New Roman" w:cs="Times New Roman"/>
                <w:sz w:val="28"/>
                <w:szCs w:val="28"/>
              </w:rPr>
            </w:pPr>
            <w:r w:rsidRPr="00E23E57">
              <w:rPr>
                <w:rFonts w:ascii="Times New Roman" w:hAnsi="Times New Roman" w:cs="Times New Roman"/>
                <w:sz w:val="28"/>
                <w:szCs w:val="28"/>
              </w:rPr>
              <w:t xml:space="preserve">146 </w:t>
            </w:r>
            <w:proofErr w:type="spellStart"/>
            <w:r w:rsidRPr="00E23E57">
              <w:rPr>
                <w:rFonts w:ascii="Times New Roman" w:hAnsi="Times New Roman" w:cs="Times New Roman"/>
                <w:sz w:val="28"/>
                <w:szCs w:val="28"/>
              </w:rPr>
              <w:t>сут</w:t>
            </w:r>
            <w:proofErr w:type="spellEnd"/>
            <w:r w:rsidRPr="00E23E57">
              <w:rPr>
                <w:rFonts w:ascii="Times New Roman" w:hAnsi="Times New Roman" w:cs="Times New Roman"/>
                <w:sz w:val="28"/>
                <w:szCs w:val="28"/>
              </w:rPr>
              <w:t>.</w:t>
            </w:r>
          </w:p>
        </w:tc>
      </w:tr>
    </w:tbl>
    <w:p w14:paraId="6C9B7837" w14:textId="77777777" w:rsidR="00347F85" w:rsidRPr="00E23E57" w:rsidRDefault="00347F85" w:rsidP="006A3B05">
      <w:pPr>
        <w:tabs>
          <w:tab w:val="left" w:pos="9781"/>
        </w:tabs>
        <w:spacing w:after="0" w:line="240" w:lineRule="auto"/>
        <w:ind w:firstLine="709"/>
        <w:jc w:val="both"/>
        <w:rPr>
          <w:rFonts w:ascii="Times New Roman" w:hAnsi="Times New Roman" w:cs="Times New Roman"/>
          <w:sz w:val="28"/>
          <w:szCs w:val="28"/>
          <w:highlight w:val="yellow"/>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0063CB" w:rsidRPr="00E81457" w14:paraId="439ACAFA" w14:textId="77777777" w:rsidTr="00C75733">
        <w:trPr>
          <w:trHeight w:val="840"/>
          <w:jc w:val="center"/>
        </w:trPr>
        <w:tc>
          <w:tcPr>
            <w:tcW w:w="8505" w:type="dxa"/>
          </w:tcPr>
          <w:p w14:paraId="16332839" w14:textId="77777777" w:rsidR="000063CB" w:rsidRPr="00E81457" w:rsidRDefault="000063CB" w:rsidP="006A3B05">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b/>
                <w:bCs/>
                <w:sz w:val="28"/>
                <w:szCs w:val="28"/>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w:t>
            </w:r>
          </w:p>
        </w:tc>
      </w:tr>
    </w:tbl>
    <w:p w14:paraId="2469C279" w14:textId="77777777" w:rsidR="000063CB" w:rsidRPr="00E81457" w:rsidRDefault="000063CB" w:rsidP="006A3B05">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063CB" w:rsidRPr="00E81457" w14:paraId="72D8DF7E" w14:textId="77777777" w:rsidTr="00C75733">
        <w:trPr>
          <w:jc w:val="center"/>
        </w:trPr>
        <w:tc>
          <w:tcPr>
            <w:tcW w:w="8505" w:type="dxa"/>
          </w:tcPr>
          <w:p w14:paraId="085653C8" w14:textId="77777777" w:rsidR="000063CB" w:rsidRPr="00E81457" w:rsidRDefault="000063CB" w:rsidP="006A3B05">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1.1.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 по этапам</w:t>
            </w:r>
          </w:p>
        </w:tc>
      </w:tr>
    </w:tbl>
    <w:p w14:paraId="7D936EAC" w14:textId="77777777" w:rsidR="004240ED" w:rsidRPr="00E23E57" w:rsidRDefault="004240ED" w:rsidP="006A3B05">
      <w:pPr>
        <w:widowControl w:val="0"/>
        <w:spacing w:after="0" w:line="240" w:lineRule="auto"/>
        <w:jc w:val="center"/>
        <w:outlineLvl w:val="1"/>
        <w:rPr>
          <w:rFonts w:ascii="Times New Roman" w:eastAsia="Times New Roman" w:hAnsi="Times New Roman" w:cs="Times New Roman"/>
          <w:b/>
          <w:bCs/>
          <w:iCs/>
          <w:sz w:val="28"/>
          <w:szCs w:val="28"/>
          <w:lang w:eastAsia="ru-RU"/>
        </w:rPr>
      </w:pPr>
    </w:p>
    <w:p w14:paraId="1C09C335" w14:textId="77777777" w:rsidR="00892417" w:rsidRDefault="00892417" w:rsidP="006A3B05">
      <w:pPr>
        <w:widowControl w:val="0"/>
        <w:spacing w:after="0" w:line="240" w:lineRule="auto"/>
        <w:ind w:firstLine="709"/>
        <w:jc w:val="both"/>
        <w:rPr>
          <w:rFonts w:ascii="Times New Roman" w:eastAsia="Times New Roman" w:hAnsi="Times New Roman" w:cs="Times New Roman"/>
          <w:sz w:val="28"/>
          <w:szCs w:val="28"/>
        </w:rPr>
      </w:pPr>
      <w:r w:rsidRPr="00E23E57">
        <w:rPr>
          <w:rFonts w:ascii="Times New Roman" w:eastAsia="Times New Roman" w:hAnsi="Times New Roman" w:cs="Times New Roman"/>
          <w:sz w:val="28"/>
          <w:szCs w:val="28"/>
        </w:rPr>
        <w:t xml:space="preserve">В таблице 2 показаны объемы строительных фондов, подключенных к системе теплоснабжения </w:t>
      </w:r>
      <w:r w:rsidR="0004312B" w:rsidRPr="00E23E57">
        <w:rPr>
          <w:rFonts w:ascii="Times New Roman" w:eastAsia="Times New Roman" w:hAnsi="Times New Roman" w:cs="Times New Roman"/>
          <w:sz w:val="28"/>
          <w:szCs w:val="28"/>
        </w:rPr>
        <w:t>Киевского сельского поселения</w:t>
      </w:r>
      <w:r w:rsidR="006C3174" w:rsidRPr="00E23E57">
        <w:rPr>
          <w:rFonts w:ascii="Times New Roman" w:eastAsia="Times New Roman" w:hAnsi="Times New Roman" w:cs="Times New Roman"/>
          <w:sz w:val="28"/>
          <w:szCs w:val="28"/>
        </w:rPr>
        <w:t>.</w:t>
      </w:r>
    </w:p>
    <w:p w14:paraId="30C5508F" w14:textId="77777777" w:rsidR="000063CB" w:rsidRPr="00E23E57" w:rsidRDefault="000063CB" w:rsidP="006A3B05">
      <w:pPr>
        <w:widowControl w:val="0"/>
        <w:spacing w:after="0" w:line="240" w:lineRule="auto"/>
        <w:ind w:firstLine="709"/>
        <w:jc w:val="both"/>
        <w:rPr>
          <w:rFonts w:ascii="Times New Roman" w:eastAsia="Times New Roman" w:hAnsi="Times New Roman" w:cs="Times New Roman"/>
          <w:sz w:val="28"/>
          <w:szCs w:val="28"/>
        </w:rPr>
      </w:pPr>
    </w:p>
    <w:p w14:paraId="3D929282" w14:textId="77777777" w:rsidR="00892417" w:rsidRDefault="00892417" w:rsidP="006A3B05">
      <w:pPr>
        <w:widowControl w:val="0"/>
        <w:spacing w:after="0" w:line="240" w:lineRule="auto"/>
        <w:jc w:val="right"/>
        <w:rPr>
          <w:rFonts w:ascii="Times New Roman" w:eastAsia="Times New Roman" w:hAnsi="Times New Roman" w:cs="Times New Roman"/>
          <w:sz w:val="28"/>
          <w:szCs w:val="28"/>
        </w:rPr>
      </w:pPr>
      <w:r w:rsidRPr="00E23E57">
        <w:rPr>
          <w:rFonts w:ascii="Times New Roman" w:eastAsia="Times New Roman" w:hAnsi="Times New Roman" w:cs="Times New Roman"/>
          <w:sz w:val="28"/>
          <w:szCs w:val="28"/>
        </w:rPr>
        <w:t>Таблица 2</w:t>
      </w:r>
    </w:p>
    <w:p w14:paraId="26A5FDF2" w14:textId="77777777" w:rsidR="000063CB" w:rsidRPr="00E23E57" w:rsidRDefault="000063CB" w:rsidP="006A3B05">
      <w:pPr>
        <w:widowControl w:val="0"/>
        <w:spacing w:after="0" w:line="240" w:lineRule="auto"/>
        <w:jc w:val="right"/>
        <w:rPr>
          <w:rFonts w:ascii="Times New Roman" w:eastAsia="Times New Roman" w:hAnsi="Times New Roman" w:cs="Times New Roman"/>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694"/>
        <w:gridCol w:w="1134"/>
        <w:gridCol w:w="850"/>
        <w:gridCol w:w="1134"/>
        <w:gridCol w:w="851"/>
        <w:gridCol w:w="1275"/>
        <w:gridCol w:w="1134"/>
        <w:gridCol w:w="567"/>
      </w:tblGrid>
      <w:tr w:rsidR="002D40B3" w:rsidRPr="0014252F" w14:paraId="56E71F70" w14:textId="77777777" w:rsidTr="002D40B3">
        <w:trPr>
          <w:trHeight w:hRule="exact" w:val="941"/>
        </w:trPr>
        <w:tc>
          <w:tcPr>
            <w:tcW w:w="2694" w:type="dxa"/>
            <w:vMerge w:val="restart"/>
            <w:tcBorders>
              <w:top w:val="single" w:sz="4" w:space="0" w:color="auto"/>
              <w:left w:val="single" w:sz="4" w:space="0" w:color="auto"/>
              <w:bottom w:val="single" w:sz="4" w:space="0" w:color="auto"/>
              <w:right w:val="single" w:sz="4" w:space="0" w:color="auto"/>
            </w:tcBorders>
            <w:vAlign w:val="center"/>
          </w:tcPr>
          <w:p w14:paraId="3B0B5F4A" w14:textId="77777777" w:rsidR="0004312B" w:rsidRPr="0014252F" w:rsidRDefault="0004312B" w:rsidP="006A3B05">
            <w:pPr>
              <w:spacing w:after="0" w:line="240" w:lineRule="auto"/>
              <w:jc w:val="center"/>
              <w:rPr>
                <w:rFonts w:ascii="Times New Roman" w:eastAsia="Times New Roman" w:hAnsi="Times New Roman" w:cs="Times New Roman"/>
                <w:sz w:val="24"/>
                <w:szCs w:val="24"/>
                <w:lang w:eastAsia="ru-RU"/>
              </w:rPr>
            </w:pPr>
            <w:r w:rsidRPr="0014252F">
              <w:rPr>
                <w:rFonts w:ascii="Times New Roman" w:eastAsia="Times New Roman" w:hAnsi="Times New Roman" w:cs="Times New Roman"/>
                <w:sz w:val="24"/>
                <w:szCs w:val="24"/>
                <w:lang w:eastAsia="ru-RU"/>
              </w:rPr>
              <w:t>Наименование потребителей</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E538076" w14:textId="77777777" w:rsidR="0004312B" w:rsidRPr="0014252F" w:rsidRDefault="0004312B" w:rsidP="006A3B05">
            <w:pPr>
              <w:spacing w:after="0" w:line="240" w:lineRule="auto"/>
              <w:ind w:left="-110" w:right="-101"/>
              <w:contextualSpacing/>
              <w:jc w:val="center"/>
              <w:rPr>
                <w:rFonts w:ascii="Times New Roman" w:eastAsia="Times New Roman" w:hAnsi="Times New Roman" w:cs="Times New Roman"/>
                <w:sz w:val="24"/>
                <w:szCs w:val="24"/>
                <w:lang w:eastAsia="ru-RU"/>
              </w:rPr>
            </w:pPr>
            <w:r w:rsidRPr="0014252F">
              <w:rPr>
                <w:rFonts w:ascii="Times New Roman" w:eastAsia="Times New Roman" w:hAnsi="Times New Roman" w:cs="Times New Roman"/>
                <w:sz w:val="24"/>
                <w:szCs w:val="24"/>
                <w:lang w:eastAsia="ru-RU"/>
              </w:rPr>
              <w:t>Площадь, м</w:t>
            </w:r>
            <w:proofErr w:type="gramStart"/>
            <w:r w:rsidRPr="0014252F">
              <w:rPr>
                <w:rFonts w:ascii="Times New Roman" w:eastAsia="Times New Roman" w:hAnsi="Times New Roman" w:cs="Times New Roman"/>
                <w:sz w:val="24"/>
                <w:szCs w:val="24"/>
                <w:vertAlign w:val="superscript"/>
                <w:lang w:eastAsia="ru-RU"/>
              </w:rPr>
              <w:t>2</w:t>
            </w:r>
            <w:proofErr w:type="gramEnd"/>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2473FBE5" w14:textId="77777777" w:rsidR="0004312B" w:rsidRPr="0014252F" w:rsidRDefault="0004312B" w:rsidP="006A3B05">
            <w:pPr>
              <w:spacing w:after="0" w:line="240" w:lineRule="auto"/>
              <w:ind w:left="-101" w:right="-103"/>
              <w:contextualSpacing/>
              <w:jc w:val="center"/>
              <w:rPr>
                <w:rFonts w:ascii="Times New Roman" w:eastAsia="Times New Roman" w:hAnsi="Times New Roman" w:cs="Times New Roman"/>
                <w:sz w:val="24"/>
                <w:szCs w:val="24"/>
                <w:lang w:eastAsia="ru-RU"/>
              </w:rPr>
            </w:pPr>
            <w:r w:rsidRPr="0014252F">
              <w:rPr>
                <w:rFonts w:ascii="Times New Roman" w:eastAsia="Times New Roman" w:hAnsi="Times New Roman" w:cs="Times New Roman"/>
                <w:sz w:val="24"/>
                <w:szCs w:val="24"/>
                <w:lang w:eastAsia="ru-RU"/>
              </w:rPr>
              <w:t>Объем, м</w:t>
            </w:r>
            <w:r w:rsidRPr="0014252F">
              <w:rPr>
                <w:rFonts w:ascii="Times New Roman" w:eastAsia="Times New Roman" w:hAnsi="Times New Roman" w:cs="Times New Roman"/>
                <w:sz w:val="24"/>
                <w:szCs w:val="24"/>
                <w:vertAlign w:val="superscript"/>
                <w:lang w:eastAsia="ru-RU"/>
              </w:rPr>
              <w:t>3</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0934F8B" w14:textId="77777777" w:rsidR="0004312B" w:rsidRPr="0014252F" w:rsidRDefault="0004312B" w:rsidP="006A3B05">
            <w:pPr>
              <w:spacing w:after="0" w:line="240" w:lineRule="auto"/>
              <w:ind w:left="-113" w:right="-112"/>
              <w:contextualSpacing/>
              <w:jc w:val="center"/>
              <w:rPr>
                <w:rFonts w:ascii="Times New Roman" w:eastAsia="Times New Roman" w:hAnsi="Times New Roman" w:cs="Times New Roman"/>
                <w:sz w:val="24"/>
                <w:szCs w:val="24"/>
                <w:lang w:eastAsia="ru-RU"/>
              </w:rPr>
            </w:pPr>
            <w:r w:rsidRPr="0014252F">
              <w:rPr>
                <w:rFonts w:ascii="Times New Roman" w:eastAsia="Times New Roman" w:hAnsi="Times New Roman" w:cs="Times New Roman"/>
                <w:sz w:val="24"/>
                <w:szCs w:val="24"/>
                <w:lang w:eastAsia="ru-RU"/>
              </w:rPr>
              <w:t>Этажность здания</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7E5F48AE" w14:textId="0A351479" w:rsidR="0004312B" w:rsidRPr="0014252F" w:rsidRDefault="0004312B" w:rsidP="006A3B05">
            <w:pPr>
              <w:spacing w:after="0" w:line="240" w:lineRule="auto"/>
              <w:ind w:left="-104" w:right="-108"/>
              <w:contextualSpacing/>
              <w:jc w:val="center"/>
              <w:rPr>
                <w:rFonts w:ascii="Times New Roman" w:eastAsia="Times New Roman" w:hAnsi="Times New Roman" w:cs="Times New Roman"/>
                <w:sz w:val="24"/>
                <w:szCs w:val="24"/>
                <w:lang w:eastAsia="ru-RU"/>
              </w:rPr>
            </w:pPr>
            <w:r w:rsidRPr="0014252F">
              <w:rPr>
                <w:rFonts w:ascii="Times New Roman" w:eastAsia="Times New Roman" w:hAnsi="Times New Roman" w:cs="Times New Roman"/>
                <w:sz w:val="24"/>
                <w:szCs w:val="24"/>
                <w:lang w:eastAsia="ru-RU"/>
              </w:rPr>
              <w:t>Кол</w:t>
            </w:r>
            <w:r w:rsidR="007314DC">
              <w:rPr>
                <w:rFonts w:ascii="Times New Roman" w:eastAsia="Times New Roman" w:hAnsi="Times New Roman" w:cs="Times New Roman"/>
                <w:sz w:val="24"/>
                <w:szCs w:val="24"/>
                <w:lang w:eastAsia="ru-RU"/>
              </w:rPr>
              <w:t>ичест</w:t>
            </w:r>
            <w:r w:rsidRPr="0014252F">
              <w:rPr>
                <w:rFonts w:ascii="Times New Roman" w:eastAsia="Times New Roman" w:hAnsi="Times New Roman" w:cs="Times New Roman"/>
                <w:sz w:val="24"/>
                <w:szCs w:val="24"/>
                <w:lang w:eastAsia="ru-RU"/>
              </w:rPr>
              <w:t>во зданий</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28743C77" w14:textId="4A94BA5E" w:rsidR="0004312B" w:rsidRPr="0014252F" w:rsidRDefault="0004312B" w:rsidP="006A3B05">
            <w:pPr>
              <w:spacing w:after="0" w:line="240" w:lineRule="auto"/>
              <w:ind w:left="-103" w:right="-108"/>
              <w:contextualSpacing/>
              <w:jc w:val="center"/>
              <w:rPr>
                <w:rFonts w:ascii="Times New Roman" w:eastAsia="Times New Roman" w:hAnsi="Times New Roman" w:cs="Times New Roman"/>
                <w:sz w:val="24"/>
                <w:szCs w:val="24"/>
                <w:lang w:eastAsia="ru-RU"/>
              </w:rPr>
            </w:pPr>
            <w:r w:rsidRPr="0014252F">
              <w:rPr>
                <w:rFonts w:ascii="Times New Roman" w:eastAsia="Times New Roman" w:hAnsi="Times New Roman" w:cs="Times New Roman"/>
                <w:sz w:val="24"/>
                <w:szCs w:val="24"/>
                <w:lang w:eastAsia="ru-RU"/>
              </w:rPr>
              <w:t>Кол</w:t>
            </w:r>
            <w:r w:rsidR="007314DC">
              <w:rPr>
                <w:rFonts w:ascii="Times New Roman" w:eastAsia="Times New Roman" w:hAnsi="Times New Roman" w:cs="Times New Roman"/>
                <w:sz w:val="24"/>
                <w:szCs w:val="24"/>
                <w:lang w:eastAsia="ru-RU"/>
              </w:rPr>
              <w:t>ичест</w:t>
            </w:r>
            <w:r w:rsidRPr="0014252F">
              <w:rPr>
                <w:rFonts w:ascii="Times New Roman" w:eastAsia="Times New Roman" w:hAnsi="Times New Roman" w:cs="Times New Roman"/>
                <w:sz w:val="24"/>
                <w:szCs w:val="24"/>
                <w:lang w:eastAsia="ru-RU"/>
              </w:rPr>
              <w:t>во абонентов</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E406173" w14:textId="77777777" w:rsidR="0004312B" w:rsidRPr="0014252F" w:rsidRDefault="0004312B" w:rsidP="006A3B05">
            <w:pPr>
              <w:spacing w:after="0" w:line="240" w:lineRule="auto"/>
              <w:contextualSpacing/>
              <w:jc w:val="center"/>
              <w:rPr>
                <w:rFonts w:ascii="Times New Roman" w:eastAsia="Times New Roman" w:hAnsi="Times New Roman" w:cs="Times New Roman"/>
                <w:sz w:val="24"/>
                <w:szCs w:val="24"/>
                <w:lang w:eastAsia="ru-RU"/>
              </w:rPr>
            </w:pPr>
            <w:r w:rsidRPr="0014252F">
              <w:rPr>
                <w:rFonts w:ascii="Times New Roman" w:eastAsia="Times New Roman" w:hAnsi="Times New Roman" w:cs="Times New Roman"/>
                <w:sz w:val="24"/>
                <w:szCs w:val="24"/>
                <w:lang w:eastAsia="ru-RU"/>
              </w:rPr>
              <w:t>Тепловая нагрузка, Гкал/час</w:t>
            </w:r>
          </w:p>
        </w:tc>
      </w:tr>
      <w:tr w:rsidR="002D40B3" w:rsidRPr="0014252F" w14:paraId="7F6A222A" w14:textId="77777777" w:rsidTr="001B29E4">
        <w:trPr>
          <w:trHeight w:hRule="exact" w:val="374"/>
        </w:trPr>
        <w:tc>
          <w:tcPr>
            <w:tcW w:w="2694" w:type="dxa"/>
            <w:vMerge/>
            <w:tcBorders>
              <w:top w:val="single" w:sz="4" w:space="0" w:color="auto"/>
              <w:left w:val="single" w:sz="4" w:space="0" w:color="auto"/>
              <w:bottom w:val="single" w:sz="4" w:space="0" w:color="auto"/>
              <w:right w:val="single" w:sz="4" w:space="0" w:color="auto"/>
            </w:tcBorders>
            <w:vAlign w:val="center"/>
          </w:tcPr>
          <w:p w14:paraId="7BAE0166" w14:textId="77777777" w:rsidR="0004312B" w:rsidRPr="0014252F" w:rsidRDefault="0004312B" w:rsidP="006A3B05">
            <w:pPr>
              <w:spacing w:after="0" w:line="240" w:lineRule="auto"/>
              <w:jc w:val="center"/>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D788D9B" w14:textId="77777777" w:rsidR="0004312B" w:rsidRPr="0014252F" w:rsidRDefault="0004312B" w:rsidP="006A3B05">
            <w:pPr>
              <w:spacing w:after="0" w:line="240" w:lineRule="auto"/>
              <w:contextualSpacing/>
              <w:jc w:val="cente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4DD4E58" w14:textId="77777777" w:rsidR="0004312B" w:rsidRPr="0014252F" w:rsidRDefault="0004312B" w:rsidP="006A3B05">
            <w:pPr>
              <w:spacing w:after="0" w:line="240" w:lineRule="auto"/>
              <w:contextualSpacing/>
              <w:jc w:val="center"/>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9137A68" w14:textId="77777777" w:rsidR="0004312B" w:rsidRPr="0014252F" w:rsidRDefault="0004312B" w:rsidP="006A3B05">
            <w:pPr>
              <w:spacing w:after="0" w:line="240" w:lineRule="auto"/>
              <w:contextualSpacing/>
              <w:jc w:val="center"/>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B4BCC1D" w14:textId="77777777" w:rsidR="0004312B" w:rsidRPr="0014252F" w:rsidRDefault="0004312B" w:rsidP="006A3B05">
            <w:pPr>
              <w:spacing w:after="0" w:line="240" w:lineRule="auto"/>
              <w:contextualSpacing/>
              <w:jc w:val="center"/>
              <w:rPr>
                <w:rFonts w:ascii="Times New Roman" w:eastAsia="Times New Roman" w:hAnsi="Times New Roman" w:cs="Times New Roman"/>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15E23055" w14:textId="77777777" w:rsidR="0004312B" w:rsidRPr="0014252F" w:rsidRDefault="0004312B" w:rsidP="006A3B05">
            <w:pPr>
              <w:spacing w:after="0" w:line="240" w:lineRule="auto"/>
              <w:contextualSpacing/>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2164DE69" w14:textId="77777777" w:rsidR="0004312B" w:rsidRPr="0014252F" w:rsidRDefault="0004312B" w:rsidP="006A3B05">
            <w:pPr>
              <w:spacing w:after="0" w:line="240" w:lineRule="auto"/>
              <w:ind w:left="-101" w:right="-102"/>
              <w:contextualSpacing/>
              <w:jc w:val="center"/>
              <w:rPr>
                <w:rFonts w:ascii="Times New Roman" w:eastAsia="Times New Roman" w:hAnsi="Times New Roman" w:cs="Times New Roman"/>
                <w:sz w:val="24"/>
                <w:szCs w:val="24"/>
                <w:lang w:eastAsia="ru-RU"/>
              </w:rPr>
            </w:pPr>
            <w:r w:rsidRPr="0014252F">
              <w:rPr>
                <w:rFonts w:ascii="Times New Roman" w:eastAsia="Times New Roman" w:hAnsi="Times New Roman" w:cs="Times New Roman"/>
                <w:sz w:val="24"/>
                <w:szCs w:val="24"/>
                <w:lang w:eastAsia="ru-RU"/>
              </w:rPr>
              <w:t>Отопление</w:t>
            </w:r>
          </w:p>
        </w:tc>
        <w:tc>
          <w:tcPr>
            <w:tcW w:w="567" w:type="dxa"/>
            <w:tcBorders>
              <w:top w:val="single" w:sz="4" w:space="0" w:color="auto"/>
              <w:left w:val="single" w:sz="4" w:space="0" w:color="auto"/>
              <w:bottom w:val="single" w:sz="4" w:space="0" w:color="auto"/>
              <w:right w:val="single" w:sz="4" w:space="0" w:color="auto"/>
            </w:tcBorders>
            <w:vAlign w:val="center"/>
          </w:tcPr>
          <w:p w14:paraId="35B51818" w14:textId="77777777" w:rsidR="0004312B" w:rsidRPr="0014252F" w:rsidRDefault="0004312B" w:rsidP="006A3B05">
            <w:pPr>
              <w:spacing w:after="0" w:line="240" w:lineRule="auto"/>
              <w:ind w:left="-107" w:right="-113"/>
              <w:contextualSpacing/>
              <w:jc w:val="center"/>
              <w:rPr>
                <w:rFonts w:ascii="Times New Roman" w:eastAsia="Times New Roman" w:hAnsi="Times New Roman" w:cs="Times New Roman"/>
                <w:sz w:val="24"/>
                <w:szCs w:val="24"/>
                <w:lang w:eastAsia="ru-RU"/>
              </w:rPr>
            </w:pPr>
            <w:r w:rsidRPr="0014252F">
              <w:rPr>
                <w:rFonts w:ascii="Times New Roman" w:eastAsia="Times New Roman" w:hAnsi="Times New Roman" w:cs="Times New Roman"/>
                <w:sz w:val="24"/>
                <w:szCs w:val="24"/>
                <w:lang w:eastAsia="ru-RU"/>
              </w:rPr>
              <w:t>ГВС</w:t>
            </w:r>
          </w:p>
        </w:tc>
      </w:tr>
      <w:tr w:rsidR="006A3B05" w:rsidRPr="0014252F" w14:paraId="50264516" w14:textId="77777777" w:rsidTr="002D40B3">
        <w:trPr>
          <w:trHeight w:hRule="exact" w:val="267"/>
        </w:trPr>
        <w:tc>
          <w:tcPr>
            <w:tcW w:w="2694" w:type="dxa"/>
            <w:tcBorders>
              <w:top w:val="single" w:sz="4" w:space="0" w:color="auto"/>
              <w:left w:val="single" w:sz="4" w:space="0" w:color="auto"/>
              <w:bottom w:val="single" w:sz="4" w:space="0" w:color="auto"/>
              <w:right w:val="single" w:sz="4" w:space="0" w:color="auto"/>
            </w:tcBorders>
            <w:vAlign w:val="center"/>
          </w:tcPr>
          <w:p w14:paraId="041E36D9" w14:textId="2A30DF25" w:rsidR="007F6AFA" w:rsidRPr="0014252F" w:rsidRDefault="007F6AFA" w:rsidP="006A3B0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14:paraId="162AD3EA" w14:textId="2FED52B4" w:rsidR="007F6AFA" w:rsidRPr="0014252F" w:rsidRDefault="007F6AFA" w:rsidP="006A3B05">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14:paraId="04106A83" w14:textId="3E8A8913" w:rsidR="007F6AFA" w:rsidRPr="0014252F" w:rsidRDefault="007F6AFA" w:rsidP="006A3B05">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14:paraId="04D2E767" w14:textId="63B974E4" w:rsidR="007F6AFA" w:rsidRPr="0014252F" w:rsidRDefault="007F6AFA" w:rsidP="006A3B05">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14:paraId="2A041CA8" w14:textId="5CC64A9C" w:rsidR="007F6AFA" w:rsidRPr="0014252F" w:rsidRDefault="007F6AFA" w:rsidP="006A3B05">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275" w:type="dxa"/>
            <w:tcBorders>
              <w:top w:val="single" w:sz="4" w:space="0" w:color="auto"/>
              <w:left w:val="single" w:sz="4" w:space="0" w:color="auto"/>
              <w:bottom w:val="single" w:sz="4" w:space="0" w:color="auto"/>
              <w:right w:val="single" w:sz="4" w:space="0" w:color="auto"/>
            </w:tcBorders>
            <w:vAlign w:val="center"/>
          </w:tcPr>
          <w:p w14:paraId="7ACC2262" w14:textId="3E291F35" w:rsidR="007F6AFA" w:rsidRPr="0014252F" w:rsidRDefault="007F6AFA" w:rsidP="006A3B05">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14:paraId="04500324" w14:textId="4A9F1A9B" w:rsidR="007F6AFA" w:rsidRPr="0014252F" w:rsidRDefault="007F6AFA" w:rsidP="006A3B05">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67" w:type="dxa"/>
            <w:tcBorders>
              <w:top w:val="single" w:sz="4" w:space="0" w:color="auto"/>
              <w:left w:val="single" w:sz="4" w:space="0" w:color="auto"/>
              <w:bottom w:val="single" w:sz="4" w:space="0" w:color="auto"/>
              <w:right w:val="single" w:sz="4" w:space="0" w:color="auto"/>
            </w:tcBorders>
            <w:vAlign w:val="center"/>
          </w:tcPr>
          <w:p w14:paraId="0C95212C" w14:textId="54CC8ACB" w:rsidR="007F6AFA" w:rsidRPr="0014252F" w:rsidRDefault="007F6AFA" w:rsidP="006A3B05">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04312B" w:rsidRPr="0014252F" w14:paraId="0E7E368D" w14:textId="77777777" w:rsidTr="001B29E4">
        <w:trPr>
          <w:trHeight w:hRule="exact" w:val="312"/>
        </w:trPr>
        <w:tc>
          <w:tcPr>
            <w:tcW w:w="9639" w:type="dxa"/>
            <w:gridSpan w:val="8"/>
            <w:tcBorders>
              <w:top w:val="single" w:sz="4" w:space="0" w:color="auto"/>
              <w:left w:val="single" w:sz="4" w:space="0" w:color="auto"/>
              <w:bottom w:val="single" w:sz="4" w:space="0" w:color="auto"/>
              <w:right w:val="single" w:sz="4" w:space="0" w:color="auto"/>
            </w:tcBorders>
            <w:vAlign w:val="center"/>
          </w:tcPr>
          <w:p w14:paraId="25AD901C" w14:textId="4DB1A16E"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 xml:space="preserve">Котельная № 21, с. </w:t>
            </w:r>
            <w:proofErr w:type="gramStart"/>
            <w:r w:rsidRPr="0014252F">
              <w:rPr>
                <w:rFonts w:ascii="Times New Roman" w:hAnsi="Times New Roman" w:cs="Times New Roman"/>
                <w:sz w:val="24"/>
                <w:szCs w:val="24"/>
              </w:rPr>
              <w:t>Киевское</w:t>
            </w:r>
            <w:proofErr w:type="gramEnd"/>
            <w:r w:rsidRPr="0014252F">
              <w:rPr>
                <w:rFonts w:ascii="Times New Roman" w:hAnsi="Times New Roman" w:cs="Times New Roman"/>
                <w:sz w:val="24"/>
                <w:szCs w:val="24"/>
              </w:rPr>
              <w:t>, ул.</w:t>
            </w:r>
            <w:r w:rsidR="005864CA">
              <w:rPr>
                <w:rFonts w:ascii="Times New Roman" w:hAnsi="Times New Roman" w:cs="Times New Roman"/>
                <w:sz w:val="24"/>
                <w:szCs w:val="24"/>
              </w:rPr>
              <w:t xml:space="preserve"> </w:t>
            </w:r>
            <w:r w:rsidRPr="0014252F">
              <w:rPr>
                <w:rFonts w:ascii="Times New Roman" w:hAnsi="Times New Roman" w:cs="Times New Roman"/>
                <w:sz w:val="24"/>
                <w:szCs w:val="24"/>
              </w:rPr>
              <w:t>40 Лет Победы</w:t>
            </w:r>
          </w:p>
        </w:tc>
      </w:tr>
      <w:tr w:rsidR="002D40B3" w:rsidRPr="0014252F" w14:paraId="4ECF1653" w14:textId="77777777" w:rsidTr="002D40B3">
        <w:trPr>
          <w:trHeight w:hRule="exact" w:val="310"/>
        </w:trPr>
        <w:tc>
          <w:tcPr>
            <w:tcW w:w="2694" w:type="dxa"/>
            <w:tcBorders>
              <w:top w:val="single" w:sz="4" w:space="0" w:color="auto"/>
              <w:left w:val="single" w:sz="4" w:space="0" w:color="auto"/>
              <w:bottom w:val="single" w:sz="4" w:space="0" w:color="auto"/>
              <w:right w:val="single" w:sz="4" w:space="0" w:color="auto"/>
            </w:tcBorders>
            <w:vAlign w:val="center"/>
          </w:tcPr>
          <w:p w14:paraId="1AFF716D" w14:textId="77777777" w:rsidR="0004312B" w:rsidRPr="0014252F" w:rsidRDefault="0004312B" w:rsidP="006A3B05">
            <w:pPr>
              <w:spacing w:after="0" w:line="240" w:lineRule="auto"/>
              <w:rPr>
                <w:rFonts w:ascii="Times New Roman" w:hAnsi="Times New Roman" w:cs="Times New Roman"/>
                <w:sz w:val="24"/>
                <w:szCs w:val="24"/>
                <w:lang w:eastAsia="ru-RU"/>
              </w:rPr>
            </w:pPr>
            <w:r w:rsidRPr="0014252F">
              <w:rPr>
                <w:rFonts w:ascii="Times New Roman" w:hAnsi="Times New Roman" w:cs="Times New Roman"/>
                <w:sz w:val="24"/>
                <w:szCs w:val="24"/>
              </w:rPr>
              <w:t>Многоквартирные дома</w:t>
            </w:r>
          </w:p>
        </w:tc>
        <w:tc>
          <w:tcPr>
            <w:tcW w:w="1134" w:type="dxa"/>
            <w:tcBorders>
              <w:top w:val="single" w:sz="4" w:space="0" w:color="auto"/>
              <w:left w:val="single" w:sz="4" w:space="0" w:color="auto"/>
              <w:bottom w:val="single" w:sz="4" w:space="0" w:color="auto"/>
              <w:right w:val="single" w:sz="4" w:space="0" w:color="auto"/>
            </w:tcBorders>
            <w:vAlign w:val="center"/>
          </w:tcPr>
          <w:p w14:paraId="54AF30E6" w14:textId="77777777" w:rsidR="0004312B" w:rsidRPr="0014252F" w:rsidRDefault="0004312B" w:rsidP="006A3B05">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FF3BA46" w14:textId="77777777" w:rsidR="0004312B" w:rsidRPr="0014252F" w:rsidRDefault="0004312B" w:rsidP="006A3B05">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43DFDA7" w14:textId="77777777" w:rsidR="0004312B" w:rsidRPr="0014252F" w:rsidRDefault="0004312B" w:rsidP="006A3B05">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938AA8F" w14:textId="77777777" w:rsidR="0004312B" w:rsidRPr="0014252F" w:rsidRDefault="0004312B" w:rsidP="006A3B05">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DF42750" w14:textId="77777777" w:rsidR="0004312B" w:rsidRPr="0014252F" w:rsidRDefault="0004312B" w:rsidP="006A3B05">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A94E92C" w14:textId="77777777" w:rsidR="0004312B" w:rsidRPr="0014252F" w:rsidRDefault="0004312B" w:rsidP="006A3B05">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DC23744" w14:textId="77777777" w:rsidR="0004312B" w:rsidRPr="0014252F" w:rsidRDefault="0004312B" w:rsidP="006A3B05">
            <w:pPr>
              <w:spacing w:after="0" w:line="240" w:lineRule="auto"/>
              <w:jc w:val="center"/>
              <w:rPr>
                <w:rFonts w:ascii="Times New Roman" w:hAnsi="Times New Roman" w:cs="Times New Roman"/>
                <w:sz w:val="24"/>
                <w:szCs w:val="24"/>
              </w:rPr>
            </w:pPr>
          </w:p>
        </w:tc>
      </w:tr>
      <w:tr w:rsidR="002D40B3" w:rsidRPr="0014252F" w14:paraId="5325AFB2" w14:textId="77777777" w:rsidTr="00976083">
        <w:trPr>
          <w:trHeight w:hRule="exact" w:val="567"/>
        </w:trPr>
        <w:tc>
          <w:tcPr>
            <w:tcW w:w="2694" w:type="dxa"/>
            <w:tcBorders>
              <w:top w:val="single" w:sz="4" w:space="0" w:color="auto"/>
              <w:left w:val="single" w:sz="4" w:space="0" w:color="auto"/>
              <w:bottom w:val="single" w:sz="4" w:space="0" w:color="auto"/>
              <w:right w:val="single" w:sz="4" w:space="0" w:color="auto"/>
            </w:tcBorders>
          </w:tcPr>
          <w:p w14:paraId="79985A45" w14:textId="77777777" w:rsidR="00B17379" w:rsidRPr="0014252F" w:rsidRDefault="00B17379"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с. Киевское,</w:t>
            </w:r>
          </w:p>
          <w:p w14:paraId="64CC0D63" w14:textId="77777777" w:rsidR="0004312B" w:rsidRPr="0014252F" w:rsidRDefault="0004312B"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ул.40 лет Победы,1</w:t>
            </w:r>
          </w:p>
        </w:tc>
        <w:tc>
          <w:tcPr>
            <w:tcW w:w="1134" w:type="dxa"/>
            <w:tcBorders>
              <w:top w:val="single" w:sz="4" w:space="0" w:color="auto"/>
              <w:left w:val="single" w:sz="4" w:space="0" w:color="auto"/>
              <w:bottom w:val="single" w:sz="4" w:space="0" w:color="auto"/>
              <w:right w:val="single" w:sz="4" w:space="0" w:color="auto"/>
            </w:tcBorders>
          </w:tcPr>
          <w:p w14:paraId="032A86C7" w14:textId="77777777" w:rsidR="0004312B" w:rsidRPr="0014252F" w:rsidRDefault="0004312B" w:rsidP="006A3B05">
            <w:pPr>
              <w:spacing w:after="0" w:line="240" w:lineRule="auto"/>
              <w:jc w:val="center"/>
              <w:rPr>
                <w:rFonts w:ascii="Times New Roman" w:hAnsi="Times New Roman" w:cs="Times New Roman"/>
                <w:sz w:val="24"/>
                <w:szCs w:val="24"/>
                <w:lang w:eastAsia="ru-RU"/>
              </w:rPr>
            </w:pPr>
            <w:r w:rsidRPr="0014252F">
              <w:rPr>
                <w:rFonts w:ascii="Times New Roman" w:hAnsi="Times New Roman" w:cs="Times New Roman"/>
                <w:sz w:val="24"/>
                <w:szCs w:val="24"/>
              </w:rPr>
              <w:t>947,10</w:t>
            </w:r>
          </w:p>
        </w:tc>
        <w:tc>
          <w:tcPr>
            <w:tcW w:w="850" w:type="dxa"/>
            <w:tcBorders>
              <w:top w:val="single" w:sz="4" w:space="0" w:color="auto"/>
              <w:left w:val="single" w:sz="4" w:space="0" w:color="auto"/>
              <w:bottom w:val="single" w:sz="4" w:space="0" w:color="auto"/>
              <w:right w:val="single" w:sz="4" w:space="0" w:color="auto"/>
            </w:tcBorders>
          </w:tcPr>
          <w:p w14:paraId="118144C8" w14:textId="77777777" w:rsidR="0004312B" w:rsidRPr="0014252F" w:rsidRDefault="0004312B" w:rsidP="006A3B05">
            <w:pPr>
              <w:spacing w:after="0" w:line="240" w:lineRule="auto"/>
              <w:ind w:left="-101" w:right="-103"/>
              <w:jc w:val="center"/>
              <w:rPr>
                <w:rFonts w:ascii="Times New Roman" w:hAnsi="Times New Roman" w:cs="Times New Roman"/>
                <w:sz w:val="24"/>
                <w:szCs w:val="24"/>
              </w:rPr>
            </w:pPr>
            <w:r w:rsidRPr="0014252F">
              <w:rPr>
                <w:rFonts w:ascii="Times New Roman" w:hAnsi="Times New Roman" w:cs="Times New Roman"/>
                <w:sz w:val="24"/>
                <w:szCs w:val="24"/>
              </w:rPr>
              <w:t>3137,00</w:t>
            </w:r>
          </w:p>
        </w:tc>
        <w:tc>
          <w:tcPr>
            <w:tcW w:w="1134" w:type="dxa"/>
            <w:tcBorders>
              <w:top w:val="single" w:sz="4" w:space="0" w:color="auto"/>
              <w:left w:val="single" w:sz="4" w:space="0" w:color="auto"/>
              <w:bottom w:val="single" w:sz="4" w:space="0" w:color="auto"/>
              <w:right w:val="single" w:sz="4" w:space="0" w:color="auto"/>
            </w:tcBorders>
          </w:tcPr>
          <w:p w14:paraId="273860E3" w14:textId="77777777" w:rsidR="0004312B" w:rsidRPr="0014252F" w:rsidRDefault="0004312B" w:rsidP="006A3B05">
            <w:pPr>
              <w:spacing w:after="0" w:line="240" w:lineRule="auto"/>
              <w:jc w:val="center"/>
              <w:rPr>
                <w:rFonts w:ascii="Times New Roman" w:hAnsi="Times New Roman" w:cs="Times New Roman"/>
                <w:sz w:val="24"/>
                <w:szCs w:val="24"/>
                <w:lang w:eastAsia="ru-RU"/>
              </w:rPr>
            </w:pPr>
            <w:r w:rsidRPr="0014252F">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38E99FBC" w14:textId="77777777" w:rsidR="0004312B" w:rsidRPr="0014252F" w:rsidRDefault="0004312B" w:rsidP="006A3B05">
            <w:pPr>
              <w:spacing w:after="0" w:line="240" w:lineRule="auto"/>
              <w:jc w:val="center"/>
              <w:rPr>
                <w:rFonts w:ascii="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75A1BCC5" w14:textId="77777777" w:rsidR="0004312B" w:rsidRPr="0014252F" w:rsidRDefault="0004312B" w:rsidP="006A3B05">
            <w:pPr>
              <w:spacing w:after="0" w:line="240" w:lineRule="auto"/>
              <w:jc w:val="center"/>
              <w:rPr>
                <w:rFonts w:ascii="Times New Roman" w:hAnsi="Times New Roman" w:cs="Times New Roman"/>
                <w:sz w:val="24"/>
                <w:szCs w:val="24"/>
                <w:lang w:eastAsia="ru-RU"/>
              </w:rPr>
            </w:pPr>
            <w:r w:rsidRPr="0014252F">
              <w:rPr>
                <w:rFonts w:ascii="Times New Roman" w:hAnsi="Times New Roman" w:cs="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tcPr>
          <w:p w14:paraId="58D3CAB9" w14:textId="77777777" w:rsidR="0004312B" w:rsidRPr="0014252F" w:rsidRDefault="0004312B" w:rsidP="006A3B05">
            <w:pPr>
              <w:spacing w:after="0" w:line="240" w:lineRule="auto"/>
              <w:jc w:val="center"/>
              <w:rPr>
                <w:rFonts w:ascii="Times New Roman" w:hAnsi="Times New Roman" w:cs="Times New Roman"/>
                <w:sz w:val="24"/>
                <w:szCs w:val="24"/>
                <w:lang w:eastAsia="ru-RU"/>
              </w:rPr>
            </w:pPr>
            <w:r w:rsidRPr="0014252F">
              <w:rPr>
                <w:rFonts w:ascii="Times New Roman" w:hAnsi="Times New Roman" w:cs="Times New Roman"/>
                <w:sz w:val="24"/>
                <w:szCs w:val="24"/>
              </w:rPr>
              <w:t>0,069061</w:t>
            </w:r>
          </w:p>
        </w:tc>
        <w:tc>
          <w:tcPr>
            <w:tcW w:w="567" w:type="dxa"/>
            <w:tcBorders>
              <w:top w:val="single" w:sz="4" w:space="0" w:color="auto"/>
              <w:left w:val="single" w:sz="4" w:space="0" w:color="auto"/>
              <w:bottom w:val="single" w:sz="4" w:space="0" w:color="auto"/>
              <w:right w:val="single" w:sz="4" w:space="0" w:color="auto"/>
            </w:tcBorders>
          </w:tcPr>
          <w:p w14:paraId="50151078" w14:textId="3EFB1AD4" w:rsidR="0004312B" w:rsidRPr="0014252F" w:rsidRDefault="00976083"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D40B3" w:rsidRPr="0014252F" w14:paraId="391DF32D" w14:textId="77777777" w:rsidTr="00976083">
        <w:trPr>
          <w:trHeight w:hRule="exact" w:val="567"/>
        </w:trPr>
        <w:tc>
          <w:tcPr>
            <w:tcW w:w="2694" w:type="dxa"/>
            <w:tcBorders>
              <w:top w:val="single" w:sz="4" w:space="0" w:color="auto"/>
              <w:left w:val="single" w:sz="4" w:space="0" w:color="auto"/>
              <w:bottom w:val="single" w:sz="4" w:space="0" w:color="auto"/>
              <w:right w:val="single" w:sz="4" w:space="0" w:color="auto"/>
            </w:tcBorders>
          </w:tcPr>
          <w:p w14:paraId="67D23347" w14:textId="77777777" w:rsidR="00B17379" w:rsidRPr="0014252F" w:rsidRDefault="00B17379"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с. Киевское,</w:t>
            </w:r>
          </w:p>
          <w:p w14:paraId="06060F0D" w14:textId="77777777" w:rsidR="0004312B" w:rsidRPr="0014252F" w:rsidRDefault="0004312B"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ул.40 лет Победы,2</w:t>
            </w:r>
          </w:p>
        </w:tc>
        <w:tc>
          <w:tcPr>
            <w:tcW w:w="1134" w:type="dxa"/>
            <w:tcBorders>
              <w:top w:val="single" w:sz="4" w:space="0" w:color="auto"/>
              <w:left w:val="single" w:sz="4" w:space="0" w:color="auto"/>
              <w:bottom w:val="single" w:sz="4" w:space="0" w:color="auto"/>
              <w:right w:val="single" w:sz="4" w:space="0" w:color="auto"/>
            </w:tcBorders>
          </w:tcPr>
          <w:p w14:paraId="317C1A8C"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942,30</w:t>
            </w:r>
          </w:p>
        </w:tc>
        <w:tc>
          <w:tcPr>
            <w:tcW w:w="850" w:type="dxa"/>
            <w:tcBorders>
              <w:top w:val="single" w:sz="4" w:space="0" w:color="auto"/>
              <w:left w:val="single" w:sz="4" w:space="0" w:color="auto"/>
              <w:bottom w:val="single" w:sz="4" w:space="0" w:color="auto"/>
              <w:right w:val="single" w:sz="4" w:space="0" w:color="auto"/>
            </w:tcBorders>
          </w:tcPr>
          <w:p w14:paraId="011348E0" w14:textId="77777777" w:rsidR="0004312B" w:rsidRPr="0014252F" w:rsidRDefault="0004312B" w:rsidP="006A3B05">
            <w:pPr>
              <w:spacing w:after="0" w:line="240" w:lineRule="auto"/>
              <w:ind w:left="-101" w:right="-103"/>
              <w:jc w:val="center"/>
              <w:rPr>
                <w:rFonts w:ascii="Times New Roman" w:hAnsi="Times New Roman" w:cs="Times New Roman"/>
                <w:sz w:val="24"/>
                <w:szCs w:val="24"/>
              </w:rPr>
            </w:pPr>
            <w:r w:rsidRPr="0014252F">
              <w:rPr>
                <w:rFonts w:ascii="Times New Roman" w:hAnsi="Times New Roman" w:cs="Times New Roman"/>
                <w:sz w:val="24"/>
                <w:szCs w:val="24"/>
              </w:rPr>
              <w:t>3137,00</w:t>
            </w:r>
          </w:p>
        </w:tc>
        <w:tc>
          <w:tcPr>
            <w:tcW w:w="1134" w:type="dxa"/>
            <w:tcBorders>
              <w:top w:val="single" w:sz="4" w:space="0" w:color="auto"/>
              <w:left w:val="single" w:sz="4" w:space="0" w:color="auto"/>
              <w:bottom w:val="single" w:sz="4" w:space="0" w:color="auto"/>
              <w:right w:val="single" w:sz="4" w:space="0" w:color="auto"/>
            </w:tcBorders>
          </w:tcPr>
          <w:p w14:paraId="5BDF6EF3"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25B03540" w14:textId="77777777" w:rsidR="0004312B" w:rsidRPr="0014252F" w:rsidRDefault="0004312B" w:rsidP="006A3B05">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3F79670"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tcPr>
          <w:p w14:paraId="7C533DBF"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0,069061</w:t>
            </w:r>
          </w:p>
        </w:tc>
        <w:tc>
          <w:tcPr>
            <w:tcW w:w="567" w:type="dxa"/>
            <w:tcBorders>
              <w:top w:val="single" w:sz="4" w:space="0" w:color="auto"/>
              <w:left w:val="single" w:sz="4" w:space="0" w:color="auto"/>
              <w:bottom w:val="single" w:sz="4" w:space="0" w:color="auto"/>
              <w:right w:val="single" w:sz="4" w:space="0" w:color="auto"/>
            </w:tcBorders>
          </w:tcPr>
          <w:p w14:paraId="2074BA5B" w14:textId="4241029E" w:rsidR="0004312B" w:rsidRPr="0014252F" w:rsidRDefault="00976083"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D40B3" w:rsidRPr="0014252F" w14:paraId="6C7514E6" w14:textId="77777777" w:rsidTr="00976083">
        <w:trPr>
          <w:trHeight w:hRule="exact" w:val="567"/>
        </w:trPr>
        <w:tc>
          <w:tcPr>
            <w:tcW w:w="2694" w:type="dxa"/>
            <w:tcBorders>
              <w:top w:val="single" w:sz="4" w:space="0" w:color="auto"/>
              <w:left w:val="single" w:sz="4" w:space="0" w:color="auto"/>
              <w:bottom w:val="single" w:sz="4" w:space="0" w:color="auto"/>
              <w:right w:val="single" w:sz="4" w:space="0" w:color="auto"/>
            </w:tcBorders>
          </w:tcPr>
          <w:p w14:paraId="4D06CF14" w14:textId="77777777" w:rsidR="00B17379" w:rsidRPr="0014252F" w:rsidRDefault="00B17379"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lastRenderedPageBreak/>
              <w:t>с. Киевское,</w:t>
            </w:r>
          </w:p>
          <w:p w14:paraId="194301EB" w14:textId="77777777" w:rsidR="0004312B" w:rsidRPr="0014252F" w:rsidRDefault="0004312B"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ул.40 лет Победы,3</w:t>
            </w:r>
          </w:p>
        </w:tc>
        <w:tc>
          <w:tcPr>
            <w:tcW w:w="1134" w:type="dxa"/>
            <w:tcBorders>
              <w:top w:val="single" w:sz="4" w:space="0" w:color="auto"/>
              <w:left w:val="single" w:sz="4" w:space="0" w:color="auto"/>
              <w:bottom w:val="single" w:sz="4" w:space="0" w:color="auto"/>
              <w:right w:val="single" w:sz="4" w:space="0" w:color="auto"/>
            </w:tcBorders>
          </w:tcPr>
          <w:p w14:paraId="3AAD4B12"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955,20</w:t>
            </w:r>
          </w:p>
        </w:tc>
        <w:tc>
          <w:tcPr>
            <w:tcW w:w="850" w:type="dxa"/>
            <w:tcBorders>
              <w:top w:val="single" w:sz="4" w:space="0" w:color="auto"/>
              <w:left w:val="single" w:sz="4" w:space="0" w:color="auto"/>
              <w:bottom w:val="single" w:sz="4" w:space="0" w:color="auto"/>
              <w:right w:val="single" w:sz="4" w:space="0" w:color="auto"/>
            </w:tcBorders>
          </w:tcPr>
          <w:p w14:paraId="2525BBF2" w14:textId="77777777" w:rsidR="0004312B" w:rsidRPr="0014252F" w:rsidRDefault="0004312B" w:rsidP="006A3B05">
            <w:pPr>
              <w:spacing w:after="0" w:line="240" w:lineRule="auto"/>
              <w:ind w:left="-101" w:right="-103"/>
              <w:jc w:val="center"/>
              <w:rPr>
                <w:rFonts w:ascii="Times New Roman" w:hAnsi="Times New Roman" w:cs="Times New Roman"/>
                <w:sz w:val="24"/>
                <w:szCs w:val="24"/>
              </w:rPr>
            </w:pPr>
            <w:r w:rsidRPr="0014252F">
              <w:rPr>
                <w:rFonts w:ascii="Times New Roman" w:hAnsi="Times New Roman" w:cs="Times New Roman"/>
                <w:sz w:val="24"/>
                <w:szCs w:val="24"/>
              </w:rPr>
              <w:t>3137,00</w:t>
            </w:r>
          </w:p>
        </w:tc>
        <w:tc>
          <w:tcPr>
            <w:tcW w:w="1134" w:type="dxa"/>
            <w:tcBorders>
              <w:top w:val="single" w:sz="4" w:space="0" w:color="auto"/>
              <w:left w:val="single" w:sz="4" w:space="0" w:color="auto"/>
              <w:bottom w:val="single" w:sz="4" w:space="0" w:color="auto"/>
              <w:right w:val="single" w:sz="4" w:space="0" w:color="auto"/>
            </w:tcBorders>
          </w:tcPr>
          <w:p w14:paraId="33A7F48D"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4D5DA38F" w14:textId="77777777" w:rsidR="0004312B" w:rsidRPr="0014252F" w:rsidRDefault="0004312B" w:rsidP="006A3B05">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C5872BA"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tcPr>
          <w:p w14:paraId="083611E1"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0,069061</w:t>
            </w:r>
          </w:p>
        </w:tc>
        <w:tc>
          <w:tcPr>
            <w:tcW w:w="567" w:type="dxa"/>
            <w:tcBorders>
              <w:top w:val="single" w:sz="4" w:space="0" w:color="auto"/>
              <w:left w:val="single" w:sz="4" w:space="0" w:color="auto"/>
              <w:bottom w:val="single" w:sz="4" w:space="0" w:color="auto"/>
              <w:right w:val="single" w:sz="4" w:space="0" w:color="auto"/>
            </w:tcBorders>
          </w:tcPr>
          <w:p w14:paraId="1D58A315" w14:textId="530E4BCD" w:rsidR="0004312B" w:rsidRPr="0014252F" w:rsidRDefault="00976083"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D40B3" w:rsidRPr="0014252F" w14:paraId="518892E6" w14:textId="77777777" w:rsidTr="00976083">
        <w:trPr>
          <w:trHeight w:hRule="exact" w:val="567"/>
        </w:trPr>
        <w:tc>
          <w:tcPr>
            <w:tcW w:w="2694" w:type="dxa"/>
            <w:tcBorders>
              <w:top w:val="single" w:sz="4" w:space="0" w:color="auto"/>
              <w:left w:val="single" w:sz="4" w:space="0" w:color="auto"/>
              <w:bottom w:val="single" w:sz="4" w:space="0" w:color="auto"/>
              <w:right w:val="single" w:sz="4" w:space="0" w:color="auto"/>
            </w:tcBorders>
          </w:tcPr>
          <w:p w14:paraId="62AFA534" w14:textId="77777777" w:rsidR="00B17379" w:rsidRPr="0014252F" w:rsidRDefault="00B17379"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с. Киевское,</w:t>
            </w:r>
          </w:p>
          <w:p w14:paraId="07619A3B" w14:textId="77777777" w:rsidR="0004312B" w:rsidRPr="0014252F" w:rsidRDefault="0004312B"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ул.40 лет Победы,5</w:t>
            </w:r>
          </w:p>
        </w:tc>
        <w:tc>
          <w:tcPr>
            <w:tcW w:w="1134" w:type="dxa"/>
            <w:tcBorders>
              <w:top w:val="single" w:sz="4" w:space="0" w:color="auto"/>
              <w:left w:val="single" w:sz="4" w:space="0" w:color="auto"/>
              <w:bottom w:val="single" w:sz="4" w:space="0" w:color="auto"/>
              <w:right w:val="single" w:sz="4" w:space="0" w:color="auto"/>
            </w:tcBorders>
          </w:tcPr>
          <w:p w14:paraId="466670D9"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934,00</w:t>
            </w:r>
          </w:p>
        </w:tc>
        <w:tc>
          <w:tcPr>
            <w:tcW w:w="850" w:type="dxa"/>
            <w:tcBorders>
              <w:top w:val="single" w:sz="4" w:space="0" w:color="auto"/>
              <w:left w:val="single" w:sz="4" w:space="0" w:color="auto"/>
              <w:bottom w:val="single" w:sz="4" w:space="0" w:color="auto"/>
              <w:right w:val="single" w:sz="4" w:space="0" w:color="auto"/>
            </w:tcBorders>
          </w:tcPr>
          <w:p w14:paraId="6303FD23" w14:textId="77777777" w:rsidR="0004312B" w:rsidRPr="0014252F" w:rsidRDefault="0004312B" w:rsidP="006A3B05">
            <w:pPr>
              <w:spacing w:after="0" w:line="240" w:lineRule="auto"/>
              <w:ind w:left="-101" w:right="-103"/>
              <w:jc w:val="center"/>
              <w:rPr>
                <w:rFonts w:ascii="Times New Roman" w:hAnsi="Times New Roman" w:cs="Times New Roman"/>
                <w:sz w:val="24"/>
                <w:szCs w:val="24"/>
              </w:rPr>
            </w:pPr>
            <w:r w:rsidRPr="0014252F">
              <w:rPr>
                <w:rFonts w:ascii="Times New Roman" w:hAnsi="Times New Roman" w:cs="Times New Roman"/>
                <w:sz w:val="24"/>
                <w:szCs w:val="24"/>
              </w:rPr>
              <w:t>3109,00</w:t>
            </w:r>
          </w:p>
        </w:tc>
        <w:tc>
          <w:tcPr>
            <w:tcW w:w="1134" w:type="dxa"/>
            <w:tcBorders>
              <w:top w:val="single" w:sz="4" w:space="0" w:color="auto"/>
              <w:left w:val="single" w:sz="4" w:space="0" w:color="auto"/>
              <w:bottom w:val="single" w:sz="4" w:space="0" w:color="auto"/>
              <w:right w:val="single" w:sz="4" w:space="0" w:color="auto"/>
            </w:tcBorders>
          </w:tcPr>
          <w:p w14:paraId="2B130C6C"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14D04382" w14:textId="77777777" w:rsidR="0004312B" w:rsidRPr="0014252F" w:rsidRDefault="0004312B" w:rsidP="006A3B05">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4BA9584"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tcPr>
          <w:p w14:paraId="5506A0C6"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0,068445</w:t>
            </w:r>
          </w:p>
        </w:tc>
        <w:tc>
          <w:tcPr>
            <w:tcW w:w="567" w:type="dxa"/>
            <w:tcBorders>
              <w:top w:val="single" w:sz="4" w:space="0" w:color="auto"/>
              <w:left w:val="single" w:sz="4" w:space="0" w:color="auto"/>
              <w:bottom w:val="single" w:sz="4" w:space="0" w:color="auto"/>
              <w:right w:val="single" w:sz="4" w:space="0" w:color="auto"/>
            </w:tcBorders>
          </w:tcPr>
          <w:p w14:paraId="7A52B221" w14:textId="667EE098" w:rsidR="0004312B" w:rsidRPr="0014252F" w:rsidRDefault="00976083"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D40B3" w:rsidRPr="0014252F" w14:paraId="0E7A0BC3" w14:textId="77777777" w:rsidTr="00BE26CA">
        <w:trPr>
          <w:trHeight w:hRule="exact" w:val="396"/>
        </w:trPr>
        <w:tc>
          <w:tcPr>
            <w:tcW w:w="2694" w:type="dxa"/>
            <w:tcBorders>
              <w:top w:val="single" w:sz="4" w:space="0" w:color="auto"/>
              <w:left w:val="single" w:sz="4" w:space="0" w:color="auto"/>
              <w:bottom w:val="single" w:sz="4" w:space="0" w:color="auto"/>
              <w:right w:val="single" w:sz="4" w:space="0" w:color="auto"/>
            </w:tcBorders>
          </w:tcPr>
          <w:p w14:paraId="7F786595" w14:textId="77777777" w:rsidR="0004312B" w:rsidRPr="0014252F" w:rsidRDefault="0004312B" w:rsidP="006A3B05">
            <w:pPr>
              <w:spacing w:after="0" w:line="240" w:lineRule="auto"/>
              <w:ind w:right="-114"/>
              <w:rPr>
                <w:rFonts w:ascii="Times New Roman" w:hAnsi="Times New Roman" w:cs="Times New Roman"/>
                <w:sz w:val="24"/>
                <w:szCs w:val="24"/>
              </w:rPr>
            </w:pPr>
            <w:r w:rsidRPr="0014252F">
              <w:rPr>
                <w:rFonts w:ascii="Times New Roman" w:hAnsi="Times New Roman" w:cs="Times New Roman"/>
                <w:sz w:val="24"/>
                <w:szCs w:val="24"/>
              </w:rPr>
              <w:t>Бюджетные организации</w:t>
            </w:r>
          </w:p>
        </w:tc>
        <w:tc>
          <w:tcPr>
            <w:tcW w:w="1134" w:type="dxa"/>
            <w:tcBorders>
              <w:top w:val="single" w:sz="4" w:space="0" w:color="auto"/>
              <w:left w:val="single" w:sz="4" w:space="0" w:color="auto"/>
              <w:bottom w:val="single" w:sz="4" w:space="0" w:color="auto"/>
              <w:right w:val="single" w:sz="4" w:space="0" w:color="auto"/>
            </w:tcBorders>
          </w:tcPr>
          <w:p w14:paraId="48DDF1C6" w14:textId="77777777" w:rsidR="0004312B" w:rsidRPr="0014252F" w:rsidRDefault="0004312B" w:rsidP="006A3B05">
            <w:pPr>
              <w:spacing w:after="0" w:line="240" w:lineRule="auto"/>
              <w:jc w:val="center"/>
              <w:rPr>
                <w:rFonts w:ascii="Times New Roman" w:hAnsi="Times New Roman" w:cs="Times New Roman"/>
                <w:b/>
                <w:b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05912175" w14:textId="77777777" w:rsidR="0004312B" w:rsidRPr="0014252F" w:rsidRDefault="0004312B" w:rsidP="006A3B05">
            <w:pPr>
              <w:spacing w:after="0" w:line="240" w:lineRule="auto"/>
              <w:jc w:val="center"/>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BD47E4" w14:textId="77777777" w:rsidR="0004312B" w:rsidRPr="0014252F" w:rsidRDefault="0004312B" w:rsidP="006A3B05">
            <w:pPr>
              <w:spacing w:after="0" w:line="240"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177BCD1F" w14:textId="77777777" w:rsidR="0004312B" w:rsidRPr="0014252F" w:rsidRDefault="0004312B" w:rsidP="006A3B05">
            <w:pPr>
              <w:spacing w:after="0" w:line="240" w:lineRule="auto"/>
              <w:jc w:val="center"/>
              <w:rPr>
                <w:rFonts w:ascii="Times New Roman" w:hAnsi="Times New Roman" w:cs="Times New Roman"/>
                <w:b/>
                <w:bCs/>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378E932" w14:textId="77777777" w:rsidR="0004312B" w:rsidRPr="0014252F" w:rsidRDefault="0004312B" w:rsidP="006A3B05">
            <w:pPr>
              <w:spacing w:after="0" w:line="240" w:lineRule="auto"/>
              <w:jc w:val="center"/>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096C8DA" w14:textId="77777777" w:rsidR="0004312B" w:rsidRPr="0014252F" w:rsidRDefault="0004312B" w:rsidP="006A3B05">
            <w:pPr>
              <w:spacing w:after="0" w:line="240" w:lineRule="auto"/>
              <w:jc w:val="center"/>
              <w:rPr>
                <w:rFonts w:ascii="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43A43B0C" w14:textId="77777777" w:rsidR="0004312B" w:rsidRPr="0014252F" w:rsidRDefault="0004312B" w:rsidP="006A3B05">
            <w:pPr>
              <w:spacing w:after="0" w:line="240" w:lineRule="auto"/>
              <w:jc w:val="center"/>
              <w:rPr>
                <w:rFonts w:ascii="Times New Roman" w:hAnsi="Times New Roman" w:cs="Times New Roman"/>
                <w:sz w:val="24"/>
                <w:szCs w:val="24"/>
              </w:rPr>
            </w:pPr>
          </w:p>
        </w:tc>
      </w:tr>
      <w:tr w:rsidR="002D40B3" w:rsidRPr="0014252F" w14:paraId="3BA812D5" w14:textId="77777777" w:rsidTr="00976083">
        <w:trPr>
          <w:trHeight w:hRule="exact" w:val="680"/>
        </w:trPr>
        <w:tc>
          <w:tcPr>
            <w:tcW w:w="2694" w:type="dxa"/>
            <w:tcBorders>
              <w:top w:val="single" w:sz="4" w:space="0" w:color="auto"/>
              <w:left w:val="single" w:sz="4" w:space="0" w:color="auto"/>
              <w:bottom w:val="single" w:sz="4" w:space="0" w:color="auto"/>
              <w:right w:val="single" w:sz="4" w:space="0" w:color="auto"/>
            </w:tcBorders>
          </w:tcPr>
          <w:p w14:paraId="492A5185" w14:textId="655DFC9D" w:rsidR="00976083" w:rsidRDefault="0004312B"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с.</w:t>
            </w:r>
            <w:r w:rsidR="00976083">
              <w:rPr>
                <w:rFonts w:ascii="Times New Roman" w:hAnsi="Times New Roman" w:cs="Times New Roman"/>
                <w:sz w:val="24"/>
                <w:szCs w:val="24"/>
              </w:rPr>
              <w:t xml:space="preserve"> </w:t>
            </w:r>
            <w:r w:rsidRPr="0014252F">
              <w:rPr>
                <w:rFonts w:ascii="Times New Roman" w:hAnsi="Times New Roman" w:cs="Times New Roman"/>
                <w:sz w:val="24"/>
                <w:szCs w:val="24"/>
              </w:rPr>
              <w:t xml:space="preserve">Киевское, </w:t>
            </w:r>
          </w:p>
          <w:p w14:paraId="7B21E77E" w14:textId="61B11050" w:rsidR="0004312B" w:rsidRPr="0014252F" w:rsidRDefault="0004312B"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ул.</w:t>
            </w:r>
            <w:r w:rsidR="00976083">
              <w:rPr>
                <w:rFonts w:ascii="Times New Roman" w:hAnsi="Times New Roman" w:cs="Times New Roman"/>
                <w:sz w:val="24"/>
                <w:szCs w:val="24"/>
              </w:rPr>
              <w:t xml:space="preserve"> </w:t>
            </w:r>
            <w:r w:rsidRPr="0014252F">
              <w:rPr>
                <w:rFonts w:ascii="Times New Roman" w:hAnsi="Times New Roman" w:cs="Times New Roman"/>
                <w:sz w:val="24"/>
                <w:szCs w:val="24"/>
              </w:rPr>
              <w:t>Красная, 117</w:t>
            </w:r>
          </w:p>
        </w:tc>
        <w:tc>
          <w:tcPr>
            <w:tcW w:w="1134" w:type="dxa"/>
            <w:tcBorders>
              <w:top w:val="single" w:sz="4" w:space="0" w:color="auto"/>
              <w:left w:val="single" w:sz="4" w:space="0" w:color="auto"/>
              <w:bottom w:val="single" w:sz="4" w:space="0" w:color="auto"/>
              <w:right w:val="single" w:sz="4" w:space="0" w:color="auto"/>
            </w:tcBorders>
          </w:tcPr>
          <w:p w14:paraId="5EBABAB1"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408,30</w:t>
            </w:r>
          </w:p>
        </w:tc>
        <w:tc>
          <w:tcPr>
            <w:tcW w:w="850" w:type="dxa"/>
            <w:tcBorders>
              <w:top w:val="single" w:sz="4" w:space="0" w:color="auto"/>
              <w:left w:val="single" w:sz="4" w:space="0" w:color="auto"/>
              <w:bottom w:val="single" w:sz="4" w:space="0" w:color="auto"/>
              <w:right w:val="single" w:sz="4" w:space="0" w:color="auto"/>
            </w:tcBorders>
          </w:tcPr>
          <w:p w14:paraId="3C990420" w14:textId="77777777" w:rsidR="0004312B" w:rsidRPr="0014252F" w:rsidRDefault="0004312B" w:rsidP="006A3B05">
            <w:pPr>
              <w:spacing w:after="0" w:line="240" w:lineRule="auto"/>
              <w:ind w:left="-101" w:right="-103"/>
              <w:jc w:val="center"/>
              <w:rPr>
                <w:rFonts w:ascii="Times New Roman" w:hAnsi="Times New Roman" w:cs="Times New Roman"/>
                <w:sz w:val="24"/>
                <w:szCs w:val="24"/>
              </w:rPr>
            </w:pPr>
            <w:r w:rsidRPr="0014252F">
              <w:rPr>
                <w:rFonts w:ascii="Times New Roman" w:hAnsi="Times New Roman" w:cs="Times New Roman"/>
                <w:sz w:val="24"/>
                <w:szCs w:val="24"/>
              </w:rPr>
              <w:t>1405,00</w:t>
            </w:r>
          </w:p>
        </w:tc>
        <w:tc>
          <w:tcPr>
            <w:tcW w:w="1134" w:type="dxa"/>
            <w:tcBorders>
              <w:top w:val="single" w:sz="4" w:space="0" w:color="auto"/>
              <w:left w:val="single" w:sz="4" w:space="0" w:color="auto"/>
              <w:bottom w:val="single" w:sz="4" w:space="0" w:color="auto"/>
              <w:right w:val="single" w:sz="4" w:space="0" w:color="auto"/>
            </w:tcBorders>
          </w:tcPr>
          <w:p w14:paraId="554001B6"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138E84E7"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14:paraId="5D8D46F7"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0FE862A7"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0,026601</w:t>
            </w:r>
          </w:p>
        </w:tc>
        <w:tc>
          <w:tcPr>
            <w:tcW w:w="567" w:type="dxa"/>
            <w:tcBorders>
              <w:top w:val="single" w:sz="4" w:space="0" w:color="auto"/>
              <w:left w:val="single" w:sz="4" w:space="0" w:color="auto"/>
              <w:bottom w:val="single" w:sz="4" w:space="0" w:color="auto"/>
              <w:right w:val="single" w:sz="4" w:space="0" w:color="auto"/>
            </w:tcBorders>
          </w:tcPr>
          <w:p w14:paraId="611D49E0" w14:textId="6CE78FCD" w:rsidR="0004312B" w:rsidRPr="0014252F" w:rsidRDefault="00976083"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71882" w:rsidRPr="0014252F" w14:paraId="3F16BA36" w14:textId="77777777" w:rsidTr="00571882">
        <w:trPr>
          <w:trHeight w:hRule="exact" w:val="293"/>
        </w:trPr>
        <w:tc>
          <w:tcPr>
            <w:tcW w:w="2694" w:type="dxa"/>
            <w:tcBorders>
              <w:top w:val="single" w:sz="4" w:space="0" w:color="auto"/>
              <w:left w:val="single" w:sz="4" w:space="0" w:color="auto"/>
              <w:bottom w:val="single" w:sz="4" w:space="0" w:color="auto"/>
              <w:right w:val="single" w:sz="4" w:space="0" w:color="auto"/>
            </w:tcBorders>
          </w:tcPr>
          <w:p w14:paraId="0481F41B" w14:textId="65F26FF9" w:rsidR="00571882" w:rsidRPr="0014252F" w:rsidRDefault="00571882"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087E59EC" w14:textId="20BE92CD" w:rsidR="00571882" w:rsidRPr="0014252F" w:rsidRDefault="00571882"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14:paraId="724C695B" w14:textId="4A12992A" w:rsidR="00571882" w:rsidRPr="0014252F" w:rsidRDefault="00571882"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7872B1DB" w14:textId="468AC02A" w:rsidR="00571882" w:rsidRPr="0014252F" w:rsidRDefault="00571882"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14:paraId="631E0AAE" w14:textId="53FAF847" w:rsidR="00571882" w:rsidRPr="0014252F" w:rsidRDefault="00571882"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5" w:type="dxa"/>
            <w:tcBorders>
              <w:top w:val="single" w:sz="4" w:space="0" w:color="auto"/>
              <w:left w:val="single" w:sz="4" w:space="0" w:color="auto"/>
              <w:bottom w:val="single" w:sz="4" w:space="0" w:color="auto"/>
              <w:right w:val="single" w:sz="4" w:space="0" w:color="auto"/>
            </w:tcBorders>
          </w:tcPr>
          <w:p w14:paraId="128C9340" w14:textId="5E13A0A5" w:rsidR="00571882" w:rsidRPr="0014252F" w:rsidRDefault="00571882"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35F9B027" w14:textId="3206C684" w:rsidR="00571882" w:rsidRPr="0014252F" w:rsidRDefault="00571882"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tcPr>
          <w:p w14:paraId="46E7A0F5" w14:textId="48FA70FF" w:rsidR="00571882" w:rsidRPr="0014252F" w:rsidRDefault="00571882"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2D40B3" w:rsidRPr="0014252F" w14:paraId="07D3D110" w14:textId="77777777" w:rsidTr="00A95DE9">
        <w:trPr>
          <w:trHeight w:hRule="exact" w:val="567"/>
        </w:trPr>
        <w:tc>
          <w:tcPr>
            <w:tcW w:w="2694" w:type="dxa"/>
            <w:tcBorders>
              <w:top w:val="single" w:sz="4" w:space="0" w:color="auto"/>
              <w:left w:val="single" w:sz="4" w:space="0" w:color="auto"/>
              <w:bottom w:val="single" w:sz="4" w:space="0" w:color="auto"/>
              <w:right w:val="single" w:sz="4" w:space="0" w:color="auto"/>
            </w:tcBorders>
          </w:tcPr>
          <w:p w14:paraId="7810D1A8" w14:textId="77777777" w:rsidR="00220677" w:rsidRDefault="0004312B"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с.</w:t>
            </w:r>
            <w:r w:rsidR="00220677">
              <w:rPr>
                <w:rFonts w:ascii="Times New Roman" w:hAnsi="Times New Roman" w:cs="Times New Roman"/>
                <w:sz w:val="24"/>
                <w:szCs w:val="24"/>
              </w:rPr>
              <w:t xml:space="preserve"> </w:t>
            </w:r>
            <w:r w:rsidRPr="0014252F">
              <w:rPr>
                <w:rFonts w:ascii="Times New Roman" w:hAnsi="Times New Roman" w:cs="Times New Roman"/>
                <w:sz w:val="24"/>
                <w:szCs w:val="24"/>
              </w:rPr>
              <w:t xml:space="preserve">Киевское, </w:t>
            </w:r>
          </w:p>
          <w:p w14:paraId="39E743E8" w14:textId="6F5A58E2" w:rsidR="0004312B" w:rsidRPr="0014252F" w:rsidRDefault="0004312B"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ул.</w:t>
            </w:r>
            <w:r w:rsidR="00220677">
              <w:rPr>
                <w:rFonts w:ascii="Times New Roman" w:hAnsi="Times New Roman" w:cs="Times New Roman"/>
                <w:sz w:val="24"/>
                <w:szCs w:val="24"/>
              </w:rPr>
              <w:t xml:space="preserve"> </w:t>
            </w:r>
            <w:r w:rsidRPr="0014252F">
              <w:rPr>
                <w:rFonts w:ascii="Times New Roman" w:hAnsi="Times New Roman" w:cs="Times New Roman"/>
                <w:sz w:val="24"/>
                <w:szCs w:val="24"/>
              </w:rPr>
              <w:t>Горького, 116</w:t>
            </w:r>
          </w:p>
        </w:tc>
        <w:tc>
          <w:tcPr>
            <w:tcW w:w="1134" w:type="dxa"/>
            <w:tcBorders>
              <w:top w:val="single" w:sz="4" w:space="0" w:color="auto"/>
              <w:left w:val="single" w:sz="4" w:space="0" w:color="auto"/>
              <w:bottom w:val="single" w:sz="4" w:space="0" w:color="auto"/>
              <w:right w:val="single" w:sz="4" w:space="0" w:color="auto"/>
            </w:tcBorders>
          </w:tcPr>
          <w:p w14:paraId="7824DC8A"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878,30</w:t>
            </w:r>
          </w:p>
        </w:tc>
        <w:tc>
          <w:tcPr>
            <w:tcW w:w="850" w:type="dxa"/>
            <w:tcBorders>
              <w:top w:val="single" w:sz="4" w:space="0" w:color="auto"/>
              <w:left w:val="single" w:sz="4" w:space="0" w:color="auto"/>
              <w:bottom w:val="single" w:sz="4" w:space="0" w:color="auto"/>
              <w:right w:val="single" w:sz="4" w:space="0" w:color="auto"/>
            </w:tcBorders>
          </w:tcPr>
          <w:p w14:paraId="392DA25A" w14:textId="77777777" w:rsidR="0004312B" w:rsidRPr="0014252F" w:rsidRDefault="0004312B" w:rsidP="006A3B05">
            <w:pPr>
              <w:spacing w:after="0" w:line="240" w:lineRule="auto"/>
              <w:ind w:left="-101" w:right="-103"/>
              <w:jc w:val="center"/>
              <w:rPr>
                <w:rFonts w:ascii="Times New Roman" w:hAnsi="Times New Roman" w:cs="Times New Roman"/>
                <w:sz w:val="24"/>
                <w:szCs w:val="24"/>
              </w:rPr>
            </w:pPr>
            <w:r w:rsidRPr="0014252F">
              <w:rPr>
                <w:rFonts w:ascii="Times New Roman" w:hAnsi="Times New Roman" w:cs="Times New Roman"/>
                <w:sz w:val="24"/>
                <w:szCs w:val="24"/>
              </w:rPr>
              <w:t>6246,00</w:t>
            </w:r>
          </w:p>
        </w:tc>
        <w:tc>
          <w:tcPr>
            <w:tcW w:w="1134" w:type="dxa"/>
            <w:tcBorders>
              <w:top w:val="single" w:sz="4" w:space="0" w:color="auto"/>
              <w:left w:val="single" w:sz="4" w:space="0" w:color="auto"/>
              <w:bottom w:val="single" w:sz="4" w:space="0" w:color="auto"/>
              <w:right w:val="single" w:sz="4" w:space="0" w:color="auto"/>
            </w:tcBorders>
          </w:tcPr>
          <w:p w14:paraId="26BA393A"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51323A70"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14:paraId="0EF8C8C3"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793A8DCB"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0,085848</w:t>
            </w:r>
          </w:p>
        </w:tc>
        <w:tc>
          <w:tcPr>
            <w:tcW w:w="567" w:type="dxa"/>
            <w:tcBorders>
              <w:top w:val="single" w:sz="4" w:space="0" w:color="auto"/>
              <w:left w:val="single" w:sz="4" w:space="0" w:color="auto"/>
              <w:bottom w:val="single" w:sz="4" w:space="0" w:color="auto"/>
              <w:right w:val="single" w:sz="4" w:space="0" w:color="auto"/>
            </w:tcBorders>
          </w:tcPr>
          <w:p w14:paraId="565EA459" w14:textId="282EDB98" w:rsidR="0004312B" w:rsidRPr="0014252F" w:rsidRDefault="00A95DE9"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D40B3" w:rsidRPr="0014252F" w14:paraId="2F909FEF" w14:textId="77777777" w:rsidTr="00A95DE9">
        <w:trPr>
          <w:trHeight w:hRule="exact" w:val="567"/>
        </w:trPr>
        <w:tc>
          <w:tcPr>
            <w:tcW w:w="2694" w:type="dxa"/>
            <w:tcBorders>
              <w:top w:val="single" w:sz="4" w:space="0" w:color="auto"/>
              <w:left w:val="single" w:sz="4" w:space="0" w:color="auto"/>
              <w:bottom w:val="single" w:sz="4" w:space="0" w:color="auto"/>
              <w:right w:val="single" w:sz="4" w:space="0" w:color="auto"/>
            </w:tcBorders>
          </w:tcPr>
          <w:p w14:paraId="03AB3799" w14:textId="77777777" w:rsidR="00220677" w:rsidRDefault="0004312B"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с.</w:t>
            </w:r>
            <w:r w:rsidR="00220677">
              <w:rPr>
                <w:rFonts w:ascii="Times New Roman" w:hAnsi="Times New Roman" w:cs="Times New Roman"/>
                <w:sz w:val="24"/>
                <w:szCs w:val="24"/>
              </w:rPr>
              <w:t xml:space="preserve"> </w:t>
            </w:r>
            <w:r w:rsidRPr="0014252F">
              <w:rPr>
                <w:rFonts w:ascii="Times New Roman" w:hAnsi="Times New Roman" w:cs="Times New Roman"/>
                <w:sz w:val="24"/>
                <w:szCs w:val="24"/>
              </w:rPr>
              <w:t xml:space="preserve">Киевское, </w:t>
            </w:r>
          </w:p>
          <w:p w14:paraId="64080769" w14:textId="11168DE7" w:rsidR="0004312B" w:rsidRPr="0014252F" w:rsidRDefault="0004312B"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ул.</w:t>
            </w:r>
            <w:r w:rsidR="00220677">
              <w:rPr>
                <w:rFonts w:ascii="Times New Roman" w:hAnsi="Times New Roman" w:cs="Times New Roman"/>
                <w:sz w:val="24"/>
                <w:szCs w:val="24"/>
              </w:rPr>
              <w:t xml:space="preserve"> </w:t>
            </w:r>
            <w:proofErr w:type="gramStart"/>
            <w:r w:rsidRPr="0014252F">
              <w:rPr>
                <w:rFonts w:ascii="Times New Roman" w:hAnsi="Times New Roman" w:cs="Times New Roman"/>
                <w:sz w:val="24"/>
                <w:szCs w:val="24"/>
              </w:rPr>
              <w:t>Красная</w:t>
            </w:r>
            <w:proofErr w:type="gramEnd"/>
            <w:r w:rsidRPr="0014252F">
              <w:rPr>
                <w:rFonts w:ascii="Times New Roman" w:hAnsi="Times New Roman" w:cs="Times New Roman"/>
                <w:sz w:val="24"/>
                <w:szCs w:val="24"/>
              </w:rPr>
              <w:t>, 117</w:t>
            </w:r>
            <w:r w:rsidR="00220677">
              <w:rPr>
                <w:rFonts w:ascii="Times New Roman" w:hAnsi="Times New Roman" w:cs="Times New Roman"/>
                <w:sz w:val="24"/>
                <w:szCs w:val="24"/>
              </w:rPr>
              <w:t xml:space="preserve"> Г</w:t>
            </w:r>
          </w:p>
        </w:tc>
        <w:tc>
          <w:tcPr>
            <w:tcW w:w="1134" w:type="dxa"/>
            <w:tcBorders>
              <w:top w:val="single" w:sz="4" w:space="0" w:color="auto"/>
              <w:left w:val="single" w:sz="4" w:space="0" w:color="auto"/>
              <w:bottom w:val="single" w:sz="4" w:space="0" w:color="auto"/>
              <w:right w:val="single" w:sz="4" w:space="0" w:color="auto"/>
            </w:tcBorders>
          </w:tcPr>
          <w:p w14:paraId="2311349E"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155,70</w:t>
            </w:r>
          </w:p>
        </w:tc>
        <w:tc>
          <w:tcPr>
            <w:tcW w:w="850" w:type="dxa"/>
            <w:tcBorders>
              <w:top w:val="single" w:sz="4" w:space="0" w:color="auto"/>
              <w:left w:val="single" w:sz="4" w:space="0" w:color="auto"/>
              <w:bottom w:val="single" w:sz="4" w:space="0" w:color="auto"/>
              <w:right w:val="single" w:sz="4" w:space="0" w:color="auto"/>
            </w:tcBorders>
          </w:tcPr>
          <w:p w14:paraId="661C5355" w14:textId="77777777" w:rsidR="0004312B" w:rsidRPr="0014252F" w:rsidRDefault="0004312B" w:rsidP="006A3B05">
            <w:pPr>
              <w:spacing w:after="0" w:line="240" w:lineRule="auto"/>
              <w:ind w:left="-101" w:right="-103"/>
              <w:jc w:val="center"/>
              <w:rPr>
                <w:rFonts w:ascii="Times New Roman" w:hAnsi="Times New Roman" w:cs="Times New Roman"/>
                <w:sz w:val="24"/>
                <w:szCs w:val="24"/>
              </w:rPr>
            </w:pPr>
            <w:r w:rsidRPr="0014252F">
              <w:rPr>
                <w:rFonts w:ascii="Times New Roman" w:hAnsi="Times New Roman" w:cs="Times New Roman"/>
                <w:sz w:val="24"/>
                <w:szCs w:val="24"/>
              </w:rPr>
              <w:t>788,00</w:t>
            </w:r>
          </w:p>
        </w:tc>
        <w:tc>
          <w:tcPr>
            <w:tcW w:w="1134" w:type="dxa"/>
            <w:tcBorders>
              <w:top w:val="single" w:sz="4" w:space="0" w:color="auto"/>
              <w:left w:val="single" w:sz="4" w:space="0" w:color="auto"/>
              <w:bottom w:val="single" w:sz="4" w:space="0" w:color="auto"/>
              <w:right w:val="single" w:sz="4" w:space="0" w:color="auto"/>
            </w:tcBorders>
          </w:tcPr>
          <w:p w14:paraId="67B5DE16"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4715D5A6"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14:paraId="2BB20B1C"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686107C9"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0,014113</w:t>
            </w:r>
          </w:p>
        </w:tc>
        <w:tc>
          <w:tcPr>
            <w:tcW w:w="567" w:type="dxa"/>
            <w:tcBorders>
              <w:top w:val="single" w:sz="4" w:space="0" w:color="auto"/>
              <w:left w:val="single" w:sz="4" w:space="0" w:color="auto"/>
              <w:bottom w:val="single" w:sz="4" w:space="0" w:color="auto"/>
              <w:right w:val="single" w:sz="4" w:space="0" w:color="auto"/>
            </w:tcBorders>
          </w:tcPr>
          <w:p w14:paraId="6D74A952" w14:textId="28AB20D9" w:rsidR="0004312B" w:rsidRPr="0014252F" w:rsidRDefault="00A95DE9"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D40B3" w:rsidRPr="0014252F" w14:paraId="72A119A4" w14:textId="77777777" w:rsidTr="00A95DE9">
        <w:trPr>
          <w:trHeight w:hRule="exact" w:val="567"/>
        </w:trPr>
        <w:tc>
          <w:tcPr>
            <w:tcW w:w="2694" w:type="dxa"/>
            <w:tcBorders>
              <w:top w:val="single" w:sz="4" w:space="0" w:color="auto"/>
              <w:left w:val="single" w:sz="4" w:space="0" w:color="auto"/>
              <w:bottom w:val="single" w:sz="4" w:space="0" w:color="auto"/>
              <w:right w:val="single" w:sz="4" w:space="0" w:color="auto"/>
            </w:tcBorders>
          </w:tcPr>
          <w:p w14:paraId="1C930F55" w14:textId="77777777" w:rsidR="00220677" w:rsidRDefault="0004312B"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с.</w:t>
            </w:r>
            <w:r w:rsidR="00220677">
              <w:rPr>
                <w:rFonts w:ascii="Times New Roman" w:hAnsi="Times New Roman" w:cs="Times New Roman"/>
                <w:sz w:val="24"/>
                <w:szCs w:val="24"/>
              </w:rPr>
              <w:t xml:space="preserve"> </w:t>
            </w:r>
            <w:r w:rsidRPr="0014252F">
              <w:rPr>
                <w:rFonts w:ascii="Times New Roman" w:hAnsi="Times New Roman" w:cs="Times New Roman"/>
                <w:sz w:val="24"/>
                <w:szCs w:val="24"/>
              </w:rPr>
              <w:t xml:space="preserve">Киевское, </w:t>
            </w:r>
          </w:p>
          <w:p w14:paraId="5A545217" w14:textId="6D443B86" w:rsidR="0004312B" w:rsidRPr="0014252F" w:rsidRDefault="0004312B"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ул.</w:t>
            </w:r>
            <w:r w:rsidR="00220677">
              <w:rPr>
                <w:rFonts w:ascii="Times New Roman" w:hAnsi="Times New Roman" w:cs="Times New Roman"/>
                <w:sz w:val="24"/>
                <w:szCs w:val="24"/>
              </w:rPr>
              <w:t xml:space="preserve"> </w:t>
            </w:r>
            <w:r w:rsidRPr="0014252F">
              <w:rPr>
                <w:rFonts w:ascii="Times New Roman" w:hAnsi="Times New Roman" w:cs="Times New Roman"/>
                <w:sz w:val="24"/>
                <w:szCs w:val="24"/>
              </w:rPr>
              <w:t>Красная, 110</w:t>
            </w:r>
          </w:p>
        </w:tc>
        <w:tc>
          <w:tcPr>
            <w:tcW w:w="1134" w:type="dxa"/>
            <w:tcBorders>
              <w:top w:val="single" w:sz="4" w:space="0" w:color="auto"/>
              <w:left w:val="single" w:sz="4" w:space="0" w:color="auto"/>
              <w:bottom w:val="single" w:sz="4" w:space="0" w:color="auto"/>
              <w:right w:val="single" w:sz="4" w:space="0" w:color="auto"/>
            </w:tcBorders>
          </w:tcPr>
          <w:p w14:paraId="6FDE1405"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618,30</w:t>
            </w:r>
          </w:p>
        </w:tc>
        <w:tc>
          <w:tcPr>
            <w:tcW w:w="850" w:type="dxa"/>
            <w:tcBorders>
              <w:top w:val="single" w:sz="4" w:space="0" w:color="auto"/>
              <w:left w:val="single" w:sz="4" w:space="0" w:color="auto"/>
              <w:bottom w:val="single" w:sz="4" w:space="0" w:color="auto"/>
              <w:right w:val="single" w:sz="4" w:space="0" w:color="auto"/>
            </w:tcBorders>
          </w:tcPr>
          <w:p w14:paraId="35B2F196" w14:textId="77777777" w:rsidR="0004312B" w:rsidRPr="0014252F" w:rsidRDefault="0004312B" w:rsidP="006A3B05">
            <w:pPr>
              <w:spacing w:after="0" w:line="240" w:lineRule="auto"/>
              <w:ind w:left="-101" w:right="-103"/>
              <w:jc w:val="center"/>
              <w:rPr>
                <w:rFonts w:ascii="Times New Roman" w:hAnsi="Times New Roman" w:cs="Times New Roman"/>
                <w:sz w:val="24"/>
                <w:szCs w:val="24"/>
              </w:rPr>
            </w:pPr>
            <w:r w:rsidRPr="0014252F">
              <w:rPr>
                <w:rFonts w:ascii="Times New Roman" w:hAnsi="Times New Roman" w:cs="Times New Roman"/>
                <w:sz w:val="24"/>
                <w:szCs w:val="24"/>
              </w:rPr>
              <w:t>2511,00</w:t>
            </w:r>
          </w:p>
        </w:tc>
        <w:tc>
          <w:tcPr>
            <w:tcW w:w="1134" w:type="dxa"/>
            <w:tcBorders>
              <w:top w:val="single" w:sz="4" w:space="0" w:color="auto"/>
              <w:left w:val="single" w:sz="4" w:space="0" w:color="auto"/>
              <w:bottom w:val="single" w:sz="4" w:space="0" w:color="auto"/>
              <w:right w:val="single" w:sz="4" w:space="0" w:color="auto"/>
            </w:tcBorders>
          </w:tcPr>
          <w:p w14:paraId="2CEAE561"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4A6E8491"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tcPr>
          <w:p w14:paraId="0CE08FB6"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1DF5F536"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0,044283</w:t>
            </w:r>
          </w:p>
        </w:tc>
        <w:tc>
          <w:tcPr>
            <w:tcW w:w="567" w:type="dxa"/>
            <w:tcBorders>
              <w:top w:val="single" w:sz="4" w:space="0" w:color="auto"/>
              <w:left w:val="single" w:sz="4" w:space="0" w:color="auto"/>
              <w:bottom w:val="single" w:sz="4" w:space="0" w:color="auto"/>
              <w:right w:val="single" w:sz="4" w:space="0" w:color="auto"/>
            </w:tcBorders>
          </w:tcPr>
          <w:p w14:paraId="7FCCE604" w14:textId="4817FB60" w:rsidR="0004312B" w:rsidRPr="0014252F" w:rsidRDefault="00A95DE9"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D40B3" w:rsidRPr="0014252F" w14:paraId="4A13C1BA" w14:textId="77777777" w:rsidTr="00A95DE9">
        <w:trPr>
          <w:trHeight w:hRule="exact" w:val="567"/>
        </w:trPr>
        <w:tc>
          <w:tcPr>
            <w:tcW w:w="2694" w:type="dxa"/>
            <w:tcBorders>
              <w:top w:val="single" w:sz="4" w:space="0" w:color="auto"/>
              <w:left w:val="single" w:sz="4" w:space="0" w:color="auto"/>
              <w:bottom w:val="single" w:sz="4" w:space="0" w:color="auto"/>
              <w:right w:val="single" w:sz="4" w:space="0" w:color="auto"/>
            </w:tcBorders>
          </w:tcPr>
          <w:p w14:paraId="3ECFFA1F" w14:textId="77777777" w:rsidR="00220677" w:rsidRDefault="0004312B"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с.</w:t>
            </w:r>
            <w:r w:rsidR="00220677">
              <w:rPr>
                <w:rFonts w:ascii="Times New Roman" w:hAnsi="Times New Roman" w:cs="Times New Roman"/>
                <w:sz w:val="24"/>
                <w:szCs w:val="24"/>
              </w:rPr>
              <w:t xml:space="preserve"> </w:t>
            </w:r>
            <w:r w:rsidRPr="0014252F">
              <w:rPr>
                <w:rFonts w:ascii="Times New Roman" w:hAnsi="Times New Roman" w:cs="Times New Roman"/>
                <w:sz w:val="24"/>
                <w:szCs w:val="24"/>
              </w:rPr>
              <w:t xml:space="preserve">Киевское, </w:t>
            </w:r>
          </w:p>
          <w:p w14:paraId="2961A1E4" w14:textId="6CAE09DD" w:rsidR="0004312B" w:rsidRPr="0014252F" w:rsidRDefault="0004312B"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ул.</w:t>
            </w:r>
            <w:r w:rsidR="00220677">
              <w:rPr>
                <w:rFonts w:ascii="Times New Roman" w:hAnsi="Times New Roman" w:cs="Times New Roman"/>
                <w:sz w:val="24"/>
                <w:szCs w:val="24"/>
              </w:rPr>
              <w:t xml:space="preserve"> </w:t>
            </w:r>
            <w:r w:rsidRPr="0014252F">
              <w:rPr>
                <w:rFonts w:ascii="Times New Roman" w:hAnsi="Times New Roman" w:cs="Times New Roman"/>
                <w:sz w:val="24"/>
                <w:szCs w:val="24"/>
              </w:rPr>
              <w:t>40 лет Победы</w:t>
            </w:r>
            <w:r w:rsidR="00220677">
              <w:rPr>
                <w:rFonts w:ascii="Times New Roman" w:hAnsi="Times New Roman" w:cs="Times New Roman"/>
                <w:sz w:val="24"/>
                <w:szCs w:val="24"/>
              </w:rPr>
              <w:t>,</w:t>
            </w:r>
            <w:r w:rsidRPr="0014252F">
              <w:rPr>
                <w:rFonts w:ascii="Times New Roman" w:hAnsi="Times New Roman" w:cs="Times New Roman"/>
                <w:sz w:val="24"/>
                <w:szCs w:val="24"/>
              </w:rPr>
              <w:t xml:space="preserve"> 9</w:t>
            </w:r>
          </w:p>
        </w:tc>
        <w:tc>
          <w:tcPr>
            <w:tcW w:w="1134" w:type="dxa"/>
            <w:tcBorders>
              <w:top w:val="single" w:sz="4" w:space="0" w:color="auto"/>
              <w:left w:val="single" w:sz="4" w:space="0" w:color="auto"/>
              <w:bottom w:val="single" w:sz="4" w:space="0" w:color="auto"/>
              <w:right w:val="single" w:sz="4" w:space="0" w:color="auto"/>
            </w:tcBorders>
          </w:tcPr>
          <w:p w14:paraId="218C5E4E"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515,20</w:t>
            </w:r>
          </w:p>
        </w:tc>
        <w:tc>
          <w:tcPr>
            <w:tcW w:w="850" w:type="dxa"/>
            <w:tcBorders>
              <w:top w:val="single" w:sz="4" w:space="0" w:color="auto"/>
              <w:left w:val="single" w:sz="4" w:space="0" w:color="auto"/>
              <w:bottom w:val="single" w:sz="4" w:space="0" w:color="auto"/>
              <w:right w:val="single" w:sz="4" w:space="0" w:color="auto"/>
            </w:tcBorders>
          </w:tcPr>
          <w:p w14:paraId="210A8BD6" w14:textId="77777777" w:rsidR="0004312B" w:rsidRPr="0014252F" w:rsidRDefault="0004312B" w:rsidP="006A3B05">
            <w:pPr>
              <w:spacing w:after="0" w:line="240" w:lineRule="auto"/>
              <w:ind w:left="-101" w:right="-103"/>
              <w:jc w:val="center"/>
              <w:rPr>
                <w:rFonts w:ascii="Times New Roman" w:hAnsi="Times New Roman" w:cs="Times New Roman"/>
                <w:sz w:val="24"/>
                <w:szCs w:val="24"/>
              </w:rPr>
            </w:pPr>
            <w:r w:rsidRPr="0014252F">
              <w:rPr>
                <w:rFonts w:ascii="Times New Roman" w:hAnsi="Times New Roman" w:cs="Times New Roman"/>
                <w:sz w:val="24"/>
                <w:szCs w:val="24"/>
              </w:rPr>
              <w:t>3583,00</w:t>
            </w:r>
          </w:p>
        </w:tc>
        <w:tc>
          <w:tcPr>
            <w:tcW w:w="1134" w:type="dxa"/>
            <w:tcBorders>
              <w:top w:val="single" w:sz="4" w:space="0" w:color="auto"/>
              <w:left w:val="single" w:sz="4" w:space="0" w:color="auto"/>
              <w:bottom w:val="single" w:sz="4" w:space="0" w:color="auto"/>
              <w:right w:val="single" w:sz="4" w:space="0" w:color="auto"/>
            </w:tcBorders>
          </w:tcPr>
          <w:p w14:paraId="2CA35EBE"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12767C3D"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14:paraId="6688E223"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2C58387A"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0,058200</w:t>
            </w:r>
          </w:p>
        </w:tc>
        <w:tc>
          <w:tcPr>
            <w:tcW w:w="567" w:type="dxa"/>
            <w:tcBorders>
              <w:top w:val="single" w:sz="4" w:space="0" w:color="auto"/>
              <w:left w:val="single" w:sz="4" w:space="0" w:color="auto"/>
              <w:bottom w:val="single" w:sz="4" w:space="0" w:color="auto"/>
              <w:right w:val="single" w:sz="4" w:space="0" w:color="auto"/>
            </w:tcBorders>
          </w:tcPr>
          <w:p w14:paraId="4F7B590A" w14:textId="5B1363D8" w:rsidR="0004312B" w:rsidRPr="0014252F" w:rsidRDefault="00A95DE9"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D40B3" w:rsidRPr="0014252F" w14:paraId="5758D2FC" w14:textId="77777777" w:rsidTr="00A95DE9">
        <w:trPr>
          <w:trHeight w:hRule="exact" w:val="340"/>
        </w:trPr>
        <w:tc>
          <w:tcPr>
            <w:tcW w:w="2694" w:type="dxa"/>
            <w:tcBorders>
              <w:top w:val="single" w:sz="4" w:space="0" w:color="auto"/>
              <w:left w:val="single" w:sz="4" w:space="0" w:color="auto"/>
              <w:bottom w:val="single" w:sz="4" w:space="0" w:color="auto"/>
              <w:right w:val="single" w:sz="4" w:space="0" w:color="auto"/>
            </w:tcBorders>
          </w:tcPr>
          <w:p w14:paraId="72FBE864" w14:textId="77777777" w:rsidR="0004312B" w:rsidRPr="0014252F" w:rsidRDefault="0004312B"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Прочие потребители</w:t>
            </w:r>
          </w:p>
        </w:tc>
        <w:tc>
          <w:tcPr>
            <w:tcW w:w="1134" w:type="dxa"/>
            <w:tcBorders>
              <w:top w:val="single" w:sz="4" w:space="0" w:color="auto"/>
              <w:left w:val="single" w:sz="4" w:space="0" w:color="auto"/>
              <w:bottom w:val="single" w:sz="4" w:space="0" w:color="auto"/>
              <w:right w:val="single" w:sz="4" w:space="0" w:color="auto"/>
            </w:tcBorders>
          </w:tcPr>
          <w:p w14:paraId="450F2CC7" w14:textId="77777777" w:rsidR="0004312B" w:rsidRPr="0014252F" w:rsidRDefault="0004312B" w:rsidP="006A3B05">
            <w:pPr>
              <w:spacing w:after="0" w:line="240" w:lineRule="auto"/>
              <w:jc w:val="center"/>
              <w:rPr>
                <w:rFonts w:ascii="Times New Roman" w:hAnsi="Times New Roman" w:cs="Times New Roman"/>
                <w:b/>
                <w:b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7235B039" w14:textId="77777777" w:rsidR="0004312B" w:rsidRPr="0014252F" w:rsidRDefault="0004312B" w:rsidP="006A3B05">
            <w:pPr>
              <w:spacing w:after="0" w:line="240" w:lineRule="auto"/>
              <w:ind w:left="-101" w:right="-103"/>
              <w:jc w:val="center"/>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0B6640F" w14:textId="77777777" w:rsidR="0004312B" w:rsidRPr="0014252F" w:rsidRDefault="0004312B" w:rsidP="006A3B05">
            <w:pPr>
              <w:spacing w:after="0" w:line="240"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402955E9" w14:textId="77777777" w:rsidR="0004312B" w:rsidRPr="0014252F" w:rsidRDefault="0004312B" w:rsidP="006A3B05">
            <w:pPr>
              <w:spacing w:after="0" w:line="240" w:lineRule="auto"/>
              <w:jc w:val="center"/>
              <w:rPr>
                <w:rFonts w:ascii="Times New Roman" w:hAnsi="Times New Roman" w:cs="Times New Roman"/>
                <w:b/>
                <w:bCs/>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CD1A9E8" w14:textId="77777777" w:rsidR="0004312B" w:rsidRPr="0014252F" w:rsidRDefault="0004312B" w:rsidP="006A3B05">
            <w:pPr>
              <w:spacing w:after="0" w:line="240" w:lineRule="auto"/>
              <w:jc w:val="center"/>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26FF016" w14:textId="77777777" w:rsidR="0004312B" w:rsidRPr="0014252F" w:rsidRDefault="0004312B" w:rsidP="006A3B05">
            <w:pPr>
              <w:spacing w:after="0" w:line="240" w:lineRule="auto"/>
              <w:jc w:val="center"/>
              <w:rPr>
                <w:rFonts w:ascii="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7B5A6EC7" w14:textId="77777777" w:rsidR="0004312B" w:rsidRPr="0014252F" w:rsidRDefault="0004312B" w:rsidP="006A3B05">
            <w:pPr>
              <w:spacing w:after="0" w:line="240" w:lineRule="auto"/>
              <w:jc w:val="center"/>
              <w:rPr>
                <w:rFonts w:ascii="Times New Roman" w:hAnsi="Times New Roman" w:cs="Times New Roman"/>
                <w:sz w:val="24"/>
                <w:szCs w:val="24"/>
              </w:rPr>
            </w:pPr>
          </w:p>
        </w:tc>
      </w:tr>
      <w:tr w:rsidR="002D40B3" w:rsidRPr="0014252F" w14:paraId="423A577A" w14:textId="77777777" w:rsidTr="00A95DE9">
        <w:trPr>
          <w:trHeight w:hRule="exact" w:val="567"/>
        </w:trPr>
        <w:tc>
          <w:tcPr>
            <w:tcW w:w="2694" w:type="dxa"/>
            <w:tcBorders>
              <w:top w:val="single" w:sz="4" w:space="0" w:color="auto"/>
              <w:left w:val="single" w:sz="4" w:space="0" w:color="auto"/>
              <w:bottom w:val="single" w:sz="4" w:space="0" w:color="auto"/>
              <w:right w:val="single" w:sz="4" w:space="0" w:color="auto"/>
            </w:tcBorders>
          </w:tcPr>
          <w:p w14:paraId="01851F34" w14:textId="77777777" w:rsidR="00A95DE9" w:rsidRDefault="0004312B"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с.</w:t>
            </w:r>
            <w:r w:rsidR="00A95DE9">
              <w:rPr>
                <w:rFonts w:ascii="Times New Roman" w:hAnsi="Times New Roman" w:cs="Times New Roman"/>
                <w:sz w:val="24"/>
                <w:szCs w:val="24"/>
              </w:rPr>
              <w:t xml:space="preserve"> </w:t>
            </w:r>
            <w:r w:rsidRPr="0014252F">
              <w:rPr>
                <w:rFonts w:ascii="Times New Roman" w:hAnsi="Times New Roman" w:cs="Times New Roman"/>
                <w:sz w:val="24"/>
                <w:szCs w:val="24"/>
              </w:rPr>
              <w:t>Киевское,</w:t>
            </w:r>
          </w:p>
          <w:p w14:paraId="05A2EFC8" w14:textId="1D9E14A4" w:rsidR="0004312B" w:rsidRPr="0014252F" w:rsidRDefault="0004312B"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ул.</w:t>
            </w:r>
            <w:r w:rsidR="00A95DE9">
              <w:rPr>
                <w:rFonts w:ascii="Times New Roman" w:hAnsi="Times New Roman" w:cs="Times New Roman"/>
                <w:sz w:val="24"/>
                <w:szCs w:val="24"/>
              </w:rPr>
              <w:t xml:space="preserve"> </w:t>
            </w:r>
            <w:r w:rsidRPr="0014252F">
              <w:rPr>
                <w:rFonts w:ascii="Times New Roman" w:hAnsi="Times New Roman" w:cs="Times New Roman"/>
                <w:sz w:val="24"/>
                <w:szCs w:val="24"/>
              </w:rPr>
              <w:t>Красная, 117</w:t>
            </w:r>
          </w:p>
        </w:tc>
        <w:tc>
          <w:tcPr>
            <w:tcW w:w="1134" w:type="dxa"/>
            <w:tcBorders>
              <w:top w:val="single" w:sz="4" w:space="0" w:color="auto"/>
              <w:left w:val="single" w:sz="4" w:space="0" w:color="auto"/>
              <w:bottom w:val="single" w:sz="4" w:space="0" w:color="auto"/>
              <w:right w:val="single" w:sz="4" w:space="0" w:color="auto"/>
            </w:tcBorders>
          </w:tcPr>
          <w:p w14:paraId="56D58427"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13,60</w:t>
            </w:r>
          </w:p>
        </w:tc>
        <w:tc>
          <w:tcPr>
            <w:tcW w:w="850" w:type="dxa"/>
            <w:tcBorders>
              <w:top w:val="single" w:sz="4" w:space="0" w:color="auto"/>
              <w:left w:val="single" w:sz="4" w:space="0" w:color="auto"/>
              <w:bottom w:val="single" w:sz="4" w:space="0" w:color="auto"/>
              <w:right w:val="single" w:sz="4" w:space="0" w:color="auto"/>
            </w:tcBorders>
          </w:tcPr>
          <w:p w14:paraId="583BA45B" w14:textId="77777777" w:rsidR="0004312B" w:rsidRPr="0014252F" w:rsidRDefault="0004312B" w:rsidP="006A3B05">
            <w:pPr>
              <w:spacing w:after="0" w:line="240" w:lineRule="auto"/>
              <w:ind w:left="-101" w:right="-103"/>
              <w:jc w:val="center"/>
              <w:rPr>
                <w:rFonts w:ascii="Times New Roman" w:hAnsi="Times New Roman" w:cs="Times New Roman"/>
                <w:sz w:val="24"/>
                <w:szCs w:val="24"/>
              </w:rPr>
            </w:pPr>
            <w:r w:rsidRPr="0014252F">
              <w:rPr>
                <w:rFonts w:ascii="Times New Roman" w:hAnsi="Times New Roman" w:cs="Times New Roman"/>
                <w:sz w:val="24"/>
                <w:szCs w:val="24"/>
              </w:rPr>
              <w:t>69,00</w:t>
            </w:r>
          </w:p>
        </w:tc>
        <w:tc>
          <w:tcPr>
            <w:tcW w:w="1134" w:type="dxa"/>
            <w:tcBorders>
              <w:top w:val="single" w:sz="4" w:space="0" w:color="auto"/>
              <w:left w:val="single" w:sz="4" w:space="0" w:color="auto"/>
              <w:bottom w:val="single" w:sz="4" w:space="0" w:color="auto"/>
              <w:right w:val="single" w:sz="4" w:space="0" w:color="auto"/>
            </w:tcBorders>
          </w:tcPr>
          <w:p w14:paraId="031D2F3F"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11AA44DA"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14:paraId="4C20252E"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083F3938"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0,001306</w:t>
            </w:r>
          </w:p>
        </w:tc>
        <w:tc>
          <w:tcPr>
            <w:tcW w:w="567" w:type="dxa"/>
            <w:tcBorders>
              <w:top w:val="single" w:sz="4" w:space="0" w:color="auto"/>
              <w:left w:val="single" w:sz="4" w:space="0" w:color="auto"/>
              <w:bottom w:val="single" w:sz="4" w:space="0" w:color="auto"/>
              <w:right w:val="single" w:sz="4" w:space="0" w:color="auto"/>
            </w:tcBorders>
          </w:tcPr>
          <w:p w14:paraId="7C82D535" w14:textId="11EA4ABC" w:rsidR="0004312B" w:rsidRPr="0014252F" w:rsidRDefault="00A95DE9"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D40B3" w:rsidRPr="0014252F" w14:paraId="2BE1AF75" w14:textId="77777777" w:rsidTr="00A95DE9">
        <w:trPr>
          <w:trHeight w:hRule="exact" w:val="567"/>
        </w:trPr>
        <w:tc>
          <w:tcPr>
            <w:tcW w:w="2694" w:type="dxa"/>
            <w:tcBorders>
              <w:top w:val="single" w:sz="4" w:space="0" w:color="auto"/>
              <w:left w:val="single" w:sz="4" w:space="0" w:color="auto"/>
              <w:bottom w:val="single" w:sz="4" w:space="0" w:color="auto"/>
              <w:right w:val="single" w:sz="4" w:space="0" w:color="auto"/>
            </w:tcBorders>
          </w:tcPr>
          <w:p w14:paraId="5AD489D0" w14:textId="77777777" w:rsidR="00A95DE9" w:rsidRDefault="0004312B"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с.</w:t>
            </w:r>
            <w:r w:rsidR="00A95DE9">
              <w:rPr>
                <w:rFonts w:ascii="Times New Roman" w:hAnsi="Times New Roman" w:cs="Times New Roman"/>
                <w:sz w:val="24"/>
                <w:szCs w:val="24"/>
              </w:rPr>
              <w:t xml:space="preserve"> </w:t>
            </w:r>
            <w:r w:rsidRPr="0014252F">
              <w:rPr>
                <w:rFonts w:ascii="Times New Roman" w:hAnsi="Times New Roman" w:cs="Times New Roman"/>
                <w:sz w:val="24"/>
                <w:szCs w:val="24"/>
              </w:rPr>
              <w:t>Киевское,</w:t>
            </w:r>
          </w:p>
          <w:p w14:paraId="533ABBA9" w14:textId="269038B2" w:rsidR="0004312B" w:rsidRPr="0014252F" w:rsidRDefault="0004312B"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ул.</w:t>
            </w:r>
            <w:r w:rsidR="00A95DE9">
              <w:rPr>
                <w:rFonts w:ascii="Times New Roman" w:hAnsi="Times New Roman" w:cs="Times New Roman"/>
                <w:sz w:val="24"/>
                <w:szCs w:val="24"/>
              </w:rPr>
              <w:t xml:space="preserve"> </w:t>
            </w:r>
            <w:r w:rsidRPr="0014252F">
              <w:rPr>
                <w:rFonts w:ascii="Times New Roman" w:hAnsi="Times New Roman" w:cs="Times New Roman"/>
                <w:sz w:val="24"/>
                <w:szCs w:val="24"/>
              </w:rPr>
              <w:t xml:space="preserve">Красная, 117 </w:t>
            </w:r>
          </w:p>
        </w:tc>
        <w:tc>
          <w:tcPr>
            <w:tcW w:w="1134" w:type="dxa"/>
            <w:tcBorders>
              <w:top w:val="single" w:sz="4" w:space="0" w:color="auto"/>
              <w:left w:val="single" w:sz="4" w:space="0" w:color="auto"/>
              <w:bottom w:val="single" w:sz="4" w:space="0" w:color="auto"/>
              <w:right w:val="single" w:sz="4" w:space="0" w:color="auto"/>
            </w:tcBorders>
          </w:tcPr>
          <w:p w14:paraId="0F3E2228"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539,70</w:t>
            </w:r>
          </w:p>
        </w:tc>
        <w:tc>
          <w:tcPr>
            <w:tcW w:w="850" w:type="dxa"/>
            <w:tcBorders>
              <w:top w:val="single" w:sz="4" w:space="0" w:color="auto"/>
              <w:left w:val="single" w:sz="4" w:space="0" w:color="auto"/>
              <w:bottom w:val="single" w:sz="4" w:space="0" w:color="auto"/>
              <w:right w:val="single" w:sz="4" w:space="0" w:color="auto"/>
            </w:tcBorders>
          </w:tcPr>
          <w:p w14:paraId="5DB11140" w14:textId="77777777" w:rsidR="0004312B" w:rsidRPr="0014252F" w:rsidRDefault="0004312B" w:rsidP="006A3B05">
            <w:pPr>
              <w:spacing w:after="0" w:line="240" w:lineRule="auto"/>
              <w:ind w:left="-101" w:right="-103"/>
              <w:jc w:val="center"/>
              <w:rPr>
                <w:rFonts w:ascii="Times New Roman" w:hAnsi="Times New Roman" w:cs="Times New Roman"/>
                <w:sz w:val="24"/>
                <w:szCs w:val="24"/>
              </w:rPr>
            </w:pPr>
            <w:r w:rsidRPr="0014252F">
              <w:rPr>
                <w:rFonts w:ascii="Times New Roman" w:hAnsi="Times New Roman" w:cs="Times New Roman"/>
                <w:sz w:val="24"/>
                <w:szCs w:val="24"/>
              </w:rPr>
              <w:t>391,00</w:t>
            </w:r>
          </w:p>
        </w:tc>
        <w:tc>
          <w:tcPr>
            <w:tcW w:w="1134" w:type="dxa"/>
            <w:tcBorders>
              <w:top w:val="single" w:sz="4" w:space="0" w:color="auto"/>
              <w:left w:val="single" w:sz="4" w:space="0" w:color="auto"/>
              <w:bottom w:val="single" w:sz="4" w:space="0" w:color="auto"/>
              <w:right w:val="single" w:sz="4" w:space="0" w:color="auto"/>
            </w:tcBorders>
          </w:tcPr>
          <w:p w14:paraId="6CEFB158"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427368CA"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14:paraId="6087F5E8"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5AF1AE08"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0,007403</w:t>
            </w:r>
          </w:p>
        </w:tc>
        <w:tc>
          <w:tcPr>
            <w:tcW w:w="567" w:type="dxa"/>
            <w:tcBorders>
              <w:top w:val="single" w:sz="4" w:space="0" w:color="auto"/>
              <w:left w:val="single" w:sz="4" w:space="0" w:color="auto"/>
              <w:bottom w:val="single" w:sz="4" w:space="0" w:color="auto"/>
              <w:right w:val="single" w:sz="4" w:space="0" w:color="auto"/>
            </w:tcBorders>
          </w:tcPr>
          <w:p w14:paraId="04AE4034" w14:textId="6441CC09" w:rsidR="0004312B" w:rsidRPr="0014252F" w:rsidRDefault="00A95DE9"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D40B3" w:rsidRPr="0014252F" w14:paraId="2A5A81AC" w14:textId="77777777" w:rsidTr="00A95DE9">
        <w:trPr>
          <w:trHeight w:hRule="exact" w:val="567"/>
        </w:trPr>
        <w:tc>
          <w:tcPr>
            <w:tcW w:w="2694" w:type="dxa"/>
            <w:tcBorders>
              <w:top w:val="single" w:sz="4" w:space="0" w:color="auto"/>
              <w:left w:val="single" w:sz="4" w:space="0" w:color="auto"/>
              <w:bottom w:val="single" w:sz="4" w:space="0" w:color="auto"/>
              <w:right w:val="single" w:sz="4" w:space="0" w:color="auto"/>
            </w:tcBorders>
          </w:tcPr>
          <w:p w14:paraId="5BF24D7B" w14:textId="77777777" w:rsidR="00A95DE9" w:rsidRDefault="0004312B"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с.</w:t>
            </w:r>
            <w:r w:rsidR="00A95DE9">
              <w:rPr>
                <w:rFonts w:ascii="Times New Roman" w:hAnsi="Times New Roman" w:cs="Times New Roman"/>
                <w:sz w:val="24"/>
                <w:szCs w:val="24"/>
              </w:rPr>
              <w:t xml:space="preserve"> </w:t>
            </w:r>
            <w:r w:rsidRPr="0014252F">
              <w:rPr>
                <w:rFonts w:ascii="Times New Roman" w:hAnsi="Times New Roman" w:cs="Times New Roman"/>
                <w:sz w:val="24"/>
                <w:szCs w:val="24"/>
              </w:rPr>
              <w:t>Киевское,</w:t>
            </w:r>
          </w:p>
          <w:p w14:paraId="0C14E78F" w14:textId="31A971B0" w:rsidR="0004312B" w:rsidRPr="0014252F" w:rsidRDefault="0004312B"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ул.</w:t>
            </w:r>
            <w:r w:rsidR="00A95DE9">
              <w:rPr>
                <w:rFonts w:ascii="Times New Roman" w:hAnsi="Times New Roman" w:cs="Times New Roman"/>
                <w:sz w:val="24"/>
                <w:szCs w:val="24"/>
              </w:rPr>
              <w:t xml:space="preserve"> </w:t>
            </w:r>
            <w:r w:rsidRPr="0014252F">
              <w:rPr>
                <w:rFonts w:ascii="Times New Roman" w:hAnsi="Times New Roman" w:cs="Times New Roman"/>
                <w:sz w:val="24"/>
                <w:szCs w:val="24"/>
              </w:rPr>
              <w:t>Красная, 117</w:t>
            </w:r>
          </w:p>
        </w:tc>
        <w:tc>
          <w:tcPr>
            <w:tcW w:w="1134" w:type="dxa"/>
            <w:tcBorders>
              <w:top w:val="single" w:sz="4" w:space="0" w:color="auto"/>
              <w:left w:val="single" w:sz="4" w:space="0" w:color="auto"/>
              <w:bottom w:val="single" w:sz="4" w:space="0" w:color="auto"/>
              <w:right w:val="single" w:sz="4" w:space="0" w:color="auto"/>
            </w:tcBorders>
          </w:tcPr>
          <w:p w14:paraId="19041A70"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15,30</w:t>
            </w:r>
          </w:p>
        </w:tc>
        <w:tc>
          <w:tcPr>
            <w:tcW w:w="850" w:type="dxa"/>
            <w:tcBorders>
              <w:top w:val="single" w:sz="4" w:space="0" w:color="auto"/>
              <w:left w:val="single" w:sz="4" w:space="0" w:color="auto"/>
              <w:bottom w:val="single" w:sz="4" w:space="0" w:color="auto"/>
              <w:right w:val="single" w:sz="4" w:space="0" w:color="auto"/>
            </w:tcBorders>
          </w:tcPr>
          <w:p w14:paraId="4D770B16" w14:textId="77777777" w:rsidR="0004312B" w:rsidRPr="0014252F" w:rsidRDefault="0004312B" w:rsidP="006A3B05">
            <w:pPr>
              <w:spacing w:after="0" w:line="240" w:lineRule="auto"/>
              <w:ind w:left="-101" w:right="-103"/>
              <w:jc w:val="center"/>
              <w:rPr>
                <w:rFonts w:ascii="Times New Roman" w:hAnsi="Times New Roman" w:cs="Times New Roman"/>
                <w:sz w:val="24"/>
                <w:szCs w:val="24"/>
              </w:rPr>
            </w:pPr>
            <w:r w:rsidRPr="0014252F">
              <w:rPr>
                <w:rFonts w:ascii="Times New Roman" w:hAnsi="Times New Roman" w:cs="Times New Roman"/>
                <w:sz w:val="24"/>
                <w:szCs w:val="24"/>
              </w:rPr>
              <w:t>77,00</w:t>
            </w:r>
          </w:p>
        </w:tc>
        <w:tc>
          <w:tcPr>
            <w:tcW w:w="1134" w:type="dxa"/>
            <w:tcBorders>
              <w:top w:val="single" w:sz="4" w:space="0" w:color="auto"/>
              <w:left w:val="single" w:sz="4" w:space="0" w:color="auto"/>
              <w:bottom w:val="single" w:sz="4" w:space="0" w:color="auto"/>
              <w:right w:val="single" w:sz="4" w:space="0" w:color="auto"/>
            </w:tcBorders>
          </w:tcPr>
          <w:p w14:paraId="6AF12102"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3F8C37A6"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14:paraId="013FA0C4"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0107414B"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0,001458</w:t>
            </w:r>
          </w:p>
        </w:tc>
        <w:tc>
          <w:tcPr>
            <w:tcW w:w="567" w:type="dxa"/>
            <w:tcBorders>
              <w:top w:val="single" w:sz="4" w:space="0" w:color="auto"/>
              <w:left w:val="single" w:sz="4" w:space="0" w:color="auto"/>
              <w:bottom w:val="single" w:sz="4" w:space="0" w:color="auto"/>
              <w:right w:val="single" w:sz="4" w:space="0" w:color="auto"/>
            </w:tcBorders>
          </w:tcPr>
          <w:p w14:paraId="0E6095AB" w14:textId="4B3D68E2" w:rsidR="0004312B" w:rsidRPr="0014252F" w:rsidRDefault="00A95DE9"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04312B" w:rsidRPr="0014252F" w14:paraId="01A2C3A1" w14:textId="77777777" w:rsidTr="005F6CA1">
        <w:trPr>
          <w:trHeight w:hRule="exact" w:val="358"/>
        </w:trPr>
        <w:tc>
          <w:tcPr>
            <w:tcW w:w="9639" w:type="dxa"/>
            <w:gridSpan w:val="8"/>
            <w:tcBorders>
              <w:top w:val="single" w:sz="4" w:space="0" w:color="auto"/>
              <w:left w:val="single" w:sz="4" w:space="0" w:color="auto"/>
              <w:bottom w:val="single" w:sz="4" w:space="0" w:color="auto"/>
              <w:right w:val="single" w:sz="4" w:space="0" w:color="auto"/>
            </w:tcBorders>
          </w:tcPr>
          <w:p w14:paraId="6D2D65AE" w14:textId="11E803AB"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Котельная № 22, с. Киевское, ул. Шоссейная, 2</w:t>
            </w:r>
            <w:proofErr w:type="gramStart"/>
            <w:r w:rsidR="005F6CA1">
              <w:rPr>
                <w:rFonts w:ascii="Times New Roman" w:hAnsi="Times New Roman" w:cs="Times New Roman"/>
                <w:sz w:val="24"/>
                <w:szCs w:val="24"/>
              </w:rPr>
              <w:t xml:space="preserve"> </w:t>
            </w:r>
            <w:r w:rsidRPr="0014252F">
              <w:rPr>
                <w:rFonts w:ascii="Times New Roman" w:hAnsi="Times New Roman" w:cs="Times New Roman"/>
                <w:sz w:val="24"/>
                <w:szCs w:val="24"/>
              </w:rPr>
              <w:t>А</w:t>
            </w:r>
            <w:proofErr w:type="gramEnd"/>
          </w:p>
        </w:tc>
      </w:tr>
      <w:tr w:rsidR="002D40B3" w:rsidRPr="0014252F" w14:paraId="74B93982" w14:textId="77777777" w:rsidTr="005F6CA1">
        <w:trPr>
          <w:trHeight w:hRule="exact" w:val="284"/>
        </w:trPr>
        <w:tc>
          <w:tcPr>
            <w:tcW w:w="2694" w:type="dxa"/>
            <w:tcBorders>
              <w:top w:val="single" w:sz="4" w:space="0" w:color="auto"/>
              <w:left w:val="single" w:sz="4" w:space="0" w:color="auto"/>
              <w:bottom w:val="single" w:sz="4" w:space="0" w:color="auto"/>
              <w:right w:val="single" w:sz="4" w:space="0" w:color="auto"/>
            </w:tcBorders>
          </w:tcPr>
          <w:p w14:paraId="5C37B9A6" w14:textId="77777777" w:rsidR="0004312B" w:rsidRPr="0014252F" w:rsidRDefault="0004312B" w:rsidP="006A3B05">
            <w:pPr>
              <w:spacing w:after="0" w:line="240" w:lineRule="auto"/>
              <w:ind w:right="-114"/>
              <w:rPr>
                <w:rFonts w:ascii="Times New Roman" w:hAnsi="Times New Roman" w:cs="Times New Roman"/>
                <w:sz w:val="24"/>
                <w:szCs w:val="24"/>
                <w:lang w:eastAsia="ru-RU"/>
              </w:rPr>
            </w:pPr>
            <w:r w:rsidRPr="0014252F">
              <w:rPr>
                <w:rFonts w:ascii="Times New Roman" w:hAnsi="Times New Roman" w:cs="Times New Roman"/>
                <w:sz w:val="24"/>
                <w:szCs w:val="24"/>
              </w:rPr>
              <w:t>Бюджетные организации</w:t>
            </w:r>
          </w:p>
        </w:tc>
        <w:tc>
          <w:tcPr>
            <w:tcW w:w="1134" w:type="dxa"/>
            <w:tcBorders>
              <w:top w:val="single" w:sz="4" w:space="0" w:color="auto"/>
              <w:left w:val="single" w:sz="4" w:space="0" w:color="auto"/>
              <w:bottom w:val="single" w:sz="4" w:space="0" w:color="auto"/>
              <w:right w:val="single" w:sz="4" w:space="0" w:color="auto"/>
            </w:tcBorders>
          </w:tcPr>
          <w:p w14:paraId="60D9FE0E" w14:textId="77777777" w:rsidR="0004312B" w:rsidRPr="0014252F" w:rsidRDefault="0004312B" w:rsidP="006A3B05">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5F441D8" w14:textId="77777777" w:rsidR="0004312B" w:rsidRPr="0014252F" w:rsidRDefault="0004312B" w:rsidP="006A3B05">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68EBE62" w14:textId="77777777" w:rsidR="0004312B" w:rsidRPr="0014252F" w:rsidRDefault="0004312B" w:rsidP="006A3B05">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D2A70F2" w14:textId="77777777" w:rsidR="0004312B" w:rsidRPr="0014252F" w:rsidRDefault="0004312B" w:rsidP="006A3B05">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03BC85B" w14:textId="77777777" w:rsidR="0004312B" w:rsidRPr="0014252F" w:rsidRDefault="0004312B" w:rsidP="006A3B05">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0824019" w14:textId="77777777" w:rsidR="0004312B" w:rsidRPr="0014252F" w:rsidRDefault="0004312B" w:rsidP="006A3B05">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FE1CE6E" w14:textId="77777777" w:rsidR="0004312B" w:rsidRPr="0014252F" w:rsidRDefault="0004312B" w:rsidP="006A3B05">
            <w:pPr>
              <w:spacing w:after="0" w:line="240" w:lineRule="auto"/>
              <w:jc w:val="center"/>
              <w:rPr>
                <w:rFonts w:ascii="Times New Roman" w:hAnsi="Times New Roman" w:cs="Times New Roman"/>
                <w:sz w:val="24"/>
                <w:szCs w:val="24"/>
              </w:rPr>
            </w:pPr>
          </w:p>
        </w:tc>
      </w:tr>
      <w:tr w:rsidR="002D40B3" w:rsidRPr="0014252F" w14:paraId="5AA19DBB" w14:textId="77777777" w:rsidTr="005F6CA1">
        <w:trPr>
          <w:trHeight w:hRule="exact" w:val="565"/>
        </w:trPr>
        <w:tc>
          <w:tcPr>
            <w:tcW w:w="2694" w:type="dxa"/>
            <w:tcBorders>
              <w:top w:val="single" w:sz="4" w:space="0" w:color="auto"/>
              <w:left w:val="single" w:sz="4" w:space="0" w:color="auto"/>
              <w:bottom w:val="single" w:sz="4" w:space="0" w:color="auto"/>
              <w:right w:val="single" w:sz="4" w:space="0" w:color="auto"/>
            </w:tcBorders>
          </w:tcPr>
          <w:p w14:paraId="07AAABFA" w14:textId="77777777" w:rsidR="005F6CA1" w:rsidRDefault="0004312B"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с.</w:t>
            </w:r>
            <w:r w:rsidR="005F6CA1">
              <w:rPr>
                <w:rFonts w:ascii="Times New Roman" w:hAnsi="Times New Roman" w:cs="Times New Roman"/>
                <w:sz w:val="24"/>
                <w:szCs w:val="24"/>
              </w:rPr>
              <w:t xml:space="preserve"> </w:t>
            </w:r>
            <w:r w:rsidRPr="0014252F">
              <w:rPr>
                <w:rFonts w:ascii="Times New Roman" w:hAnsi="Times New Roman" w:cs="Times New Roman"/>
                <w:sz w:val="24"/>
                <w:szCs w:val="24"/>
              </w:rPr>
              <w:t xml:space="preserve">Киевское, </w:t>
            </w:r>
          </w:p>
          <w:p w14:paraId="00E0317B" w14:textId="720CD529" w:rsidR="0004312B" w:rsidRPr="0014252F" w:rsidRDefault="0004312B"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ул.</w:t>
            </w:r>
            <w:r w:rsidR="005F6CA1">
              <w:rPr>
                <w:rFonts w:ascii="Times New Roman" w:hAnsi="Times New Roman" w:cs="Times New Roman"/>
                <w:sz w:val="24"/>
                <w:szCs w:val="24"/>
              </w:rPr>
              <w:t xml:space="preserve"> </w:t>
            </w:r>
            <w:r w:rsidRPr="0014252F">
              <w:rPr>
                <w:rFonts w:ascii="Times New Roman" w:hAnsi="Times New Roman" w:cs="Times New Roman"/>
                <w:sz w:val="24"/>
                <w:szCs w:val="24"/>
              </w:rPr>
              <w:t>Горького, 11</w:t>
            </w:r>
            <w:r w:rsidR="005F6CA1">
              <w:rPr>
                <w:rFonts w:ascii="Times New Roman" w:hAnsi="Times New Roman" w:cs="Times New Roman"/>
                <w:sz w:val="24"/>
                <w:szCs w:val="24"/>
              </w:rPr>
              <w:t>5</w:t>
            </w:r>
            <w:proofErr w:type="gramStart"/>
            <w:r w:rsidR="005F6CA1">
              <w:rPr>
                <w:rFonts w:ascii="Times New Roman" w:hAnsi="Times New Roman" w:cs="Times New Roman"/>
                <w:sz w:val="24"/>
                <w:szCs w:val="24"/>
              </w:rPr>
              <w:t xml:space="preserve"> Б</w:t>
            </w:r>
            <w:proofErr w:type="gramEnd"/>
          </w:p>
        </w:tc>
        <w:tc>
          <w:tcPr>
            <w:tcW w:w="1134" w:type="dxa"/>
            <w:tcBorders>
              <w:top w:val="single" w:sz="4" w:space="0" w:color="auto"/>
              <w:left w:val="single" w:sz="4" w:space="0" w:color="auto"/>
              <w:bottom w:val="single" w:sz="4" w:space="0" w:color="auto"/>
              <w:right w:val="single" w:sz="4" w:space="0" w:color="auto"/>
            </w:tcBorders>
          </w:tcPr>
          <w:p w14:paraId="33D6FBE6" w14:textId="77777777" w:rsidR="0004312B" w:rsidRPr="0014252F" w:rsidRDefault="0004312B" w:rsidP="006A3B05">
            <w:pPr>
              <w:spacing w:after="0" w:line="240" w:lineRule="auto"/>
              <w:jc w:val="center"/>
              <w:rPr>
                <w:rFonts w:ascii="Times New Roman" w:hAnsi="Times New Roman" w:cs="Times New Roman"/>
                <w:sz w:val="24"/>
                <w:szCs w:val="24"/>
                <w:lang w:eastAsia="ru-RU"/>
              </w:rPr>
            </w:pPr>
            <w:r w:rsidRPr="0014252F">
              <w:rPr>
                <w:rFonts w:ascii="Times New Roman" w:hAnsi="Times New Roman" w:cs="Times New Roman"/>
                <w:sz w:val="24"/>
                <w:szCs w:val="24"/>
              </w:rPr>
              <w:t>4462,70</w:t>
            </w:r>
          </w:p>
        </w:tc>
        <w:tc>
          <w:tcPr>
            <w:tcW w:w="850" w:type="dxa"/>
            <w:tcBorders>
              <w:top w:val="single" w:sz="4" w:space="0" w:color="auto"/>
              <w:left w:val="single" w:sz="4" w:space="0" w:color="auto"/>
              <w:bottom w:val="single" w:sz="4" w:space="0" w:color="auto"/>
              <w:right w:val="single" w:sz="4" w:space="0" w:color="auto"/>
            </w:tcBorders>
          </w:tcPr>
          <w:p w14:paraId="598A7395" w14:textId="67491D40" w:rsidR="0004312B" w:rsidRPr="0014252F" w:rsidRDefault="0004312B" w:rsidP="006A3B05">
            <w:pPr>
              <w:spacing w:after="0" w:line="240" w:lineRule="auto"/>
              <w:ind w:left="-101" w:right="-103"/>
              <w:jc w:val="center"/>
              <w:rPr>
                <w:rFonts w:ascii="Times New Roman" w:hAnsi="Times New Roman" w:cs="Times New Roman"/>
                <w:sz w:val="24"/>
                <w:szCs w:val="24"/>
              </w:rPr>
            </w:pPr>
            <w:r w:rsidRPr="0014252F">
              <w:rPr>
                <w:rFonts w:ascii="Times New Roman" w:hAnsi="Times New Roman" w:cs="Times New Roman"/>
                <w:sz w:val="24"/>
                <w:szCs w:val="24"/>
              </w:rPr>
              <w:t>16955,0</w:t>
            </w:r>
          </w:p>
        </w:tc>
        <w:tc>
          <w:tcPr>
            <w:tcW w:w="1134" w:type="dxa"/>
            <w:tcBorders>
              <w:top w:val="single" w:sz="4" w:space="0" w:color="auto"/>
              <w:left w:val="single" w:sz="4" w:space="0" w:color="auto"/>
              <w:bottom w:val="single" w:sz="4" w:space="0" w:color="auto"/>
              <w:right w:val="single" w:sz="4" w:space="0" w:color="auto"/>
            </w:tcBorders>
          </w:tcPr>
          <w:p w14:paraId="2F80F5FB" w14:textId="77777777" w:rsidR="0004312B" w:rsidRPr="0014252F" w:rsidRDefault="0004312B" w:rsidP="006A3B05">
            <w:pPr>
              <w:spacing w:after="0" w:line="240" w:lineRule="auto"/>
              <w:jc w:val="center"/>
              <w:rPr>
                <w:rFonts w:ascii="Times New Roman" w:hAnsi="Times New Roman" w:cs="Times New Roman"/>
                <w:sz w:val="24"/>
                <w:szCs w:val="24"/>
                <w:lang w:eastAsia="ru-RU"/>
              </w:rPr>
            </w:pPr>
            <w:r w:rsidRPr="0014252F">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14:paraId="01696E10"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14:paraId="44B0010D"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2F253421"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0,238827</w:t>
            </w:r>
          </w:p>
        </w:tc>
        <w:tc>
          <w:tcPr>
            <w:tcW w:w="567" w:type="dxa"/>
            <w:tcBorders>
              <w:top w:val="single" w:sz="4" w:space="0" w:color="auto"/>
              <w:left w:val="single" w:sz="4" w:space="0" w:color="auto"/>
              <w:bottom w:val="single" w:sz="4" w:space="0" w:color="auto"/>
              <w:right w:val="single" w:sz="4" w:space="0" w:color="auto"/>
            </w:tcBorders>
          </w:tcPr>
          <w:p w14:paraId="414DA437" w14:textId="715A79A8" w:rsidR="0004312B" w:rsidRPr="0014252F" w:rsidRDefault="005F6CA1"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04312B" w:rsidRPr="0014252F" w14:paraId="2A96BB50" w14:textId="77777777" w:rsidTr="005F6CA1">
        <w:trPr>
          <w:trHeight w:hRule="exact" w:val="290"/>
        </w:trPr>
        <w:tc>
          <w:tcPr>
            <w:tcW w:w="9639" w:type="dxa"/>
            <w:gridSpan w:val="8"/>
            <w:tcBorders>
              <w:top w:val="single" w:sz="4" w:space="0" w:color="auto"/>
              <w:left w:val="single" w:sz="4" w:space="0" w:color="auto"/>
              <w:bottom w:val="single" w:sz="4" w:space="0" w:color="auto"/>
              <w:right w:val="single" w:sz="4" w:space="0" w:color="auto"/>
            </w:tcBorders>
          </w:tcPr>
          <w:p w14:paraId="052D0147"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 xml:space="preserve">Котельная № 26, с. </w:t>
            </w:r>
            <w:proofErr w:type="gramStart"/>
            <w:r w:rsidRPr="0014252F">
              <w:rPr>
                <w:rFonts w:ascii="Times New Roman" w:hAnsi="Times New Roman" w:cs="Times New Roman"/>
                <w:sz w:val="24"/>
                <w:szCs w:val="24"/>
              </w:rPr>
              <w:t>Киевское</w:t>
            </w:r>
            <w:proofErr w:type="gramEnd"/>
            <w:r w:rsidRPr="0014252F">
              <w:rPr>
                <w:rFonts w:ascii="Times New Roman" w:hAnsi="Times New Roman" w:cs="Times New Roman"/>
                <w:sz w:val="24"/>
                <w:szCs w:val="24"/>
              </w:rPr>
              <w:t>, ул. Красная, 233, стр. 3</w:t>
            </w:r>
          </w:p>
        </w:tc>
      </w:tr>
      <w:tr w:rsidR="002D40B3" w:rsidRPr="0014252F" w14:paraId="777FD5F2" w14:textId="77777777" w:rsidTr="006D09B2">
        <w:trPr>
          <w:trHeight w:hRule="exact" w:val="284"/>
        </w:trPr>
        <w:tc>
          <w:tcPr>
            <w:tcW w:w="2694" w:type="dxa"/>
            <w:tcBorders>
              <w:top w:val="single" w:sz="4" w:space="0" w:color="auto"/>
              <w:left w:val="single" w:sz="4" w:space="0" w:color="auto"/>
              <w:bottom w:val="single" w:sz="4" w:space="0" w:color="auto"/>
              <w:right w:val="single" w:sz="4" w:space="0" w:color="auto"/>
            </w:tcBorders>
          </w:tcPr>
          <w:p w14:paraId="739CC094" w14:textId="77777777" w:rsidR="0004312B" w:rsidRPr="0014252F" w:rsidRDefault="0004312B" w:rsidP="006A3B05">
            <w:pPr>
              <w:spacing w:after="0" w:line="240" w:lineRule="auto"/>
              <w:ind w:right="-114"/>
              <w:rPr>
                <w:rFonts w:ascii="Times New Roman" w:hAnsi="Times New Roman" w:cs="Times New Roman"/>
                <w:sz w:val="24"/>
                <w:szCs w:val="24"/>
                <w:lang w:eastAsia="ru-RU"/>
              </w:rPr>
            </w:pPr>
            <w:r w:rsidRPr="0014252F">
              <w:rPr>
                <w:rFonts w:ascii="Times New Roman" w:hAnsi="Times New Roman" w:cs="Times New Roman"/>
                <w:sz w:val="24"/>
                <w:szCs w:val="24"/>
              </w:rPr>
              <w:t>Бюджетные организации</w:t>
            </w:r>
          </w:p>
        </w:tc>
        <w:tc>
          <w:tcPr>
            <w:tcW w:w="1134" w:type="dxa"/>
            <w:tcBorders>
              <w:top w:val="single" w:sz="4" w:space="0" w:color="auto"/>
              <w:left w:val="single" w:sz="4" w:space="0" w:color="auto"/>
              <w:bottom w:val="single" w:sz="4" w:space="0" w:color="auto"/>
              <w:right w:val="single" w:sz="4" w:space="0" w:color="auto"/>
            </w:tcBorders>
          </w:tcPr>
          <w:p w14:paraId="5F94E9C5" w14:textId="77777777" w:rsidR="0004312B" w:rsidRPr="0014252F" w:rsidRDefault="0004312B" w:rsidP="006A3B05">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ED91C15" w14:textId="77777777" w:rsidR="0004312B" w:rsidRPr="0014252F" w:rsidRDefault="0004312B" w:rsidP="006A3B05">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A173297" w14:textId="77777777" w:rsidR="0004312B" w:rsidRPr="0014252F" w:rsidRDefault="0004312B" w:rsidP="006A3B05">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06FC8022" w14:textId="77777777" w:rsidR="0004312B" w:rsidRPr="0014252F" w:rsidRDefault="0004312B" w:rsidP="006A3B05">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FCC5173" w14:textId="77777777" w:rsidR="0004312B" w:rsidRPr="0014252F" w:rsidRDefault="0004312B" w:rsidP="006A3B05">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C5D6BFC" w14:textId="77777777" w:rsidR="0004312B" w:rsidRPr="0014252F" w:rsidRDefault="0004312B" w:rsidP="006A3B05">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2704A021" w14:textId="77777777" w:rsidR="0004312B" w:rsidRPr="0014252F" w:rsidRDefault="0004312B" w:rsidP="006A3B05">
            <w:pPr>
              <w:spacing w:after="0" w:line="240" w:lineRule="auto"/>
              <w:jc w:val="center"/>
              <w:rPr>
                <w:rFonts w:ascii="Times New Roman" w:hAnsi="Times New Roman" w:cs="Times New Roman"/>
                <w:sz w:val="24"/>
                <w:szCs w:val="24"/>
              </w:rPr>
            </w:pPr>
          </w:p>
        </w:tc>
      </w:tr>
      <w:tr w:rsidR="002D40B3" w:rsidRPr="0014252F" w14:paraId="5B353A85" w14:textId="77777777" w:rsidTr="007D0729">
        <w:trPr>
          <w:trHeight w:hRule="exact" w:val="567"/>
        </w:trPr>
        <w:tc>
          <w:tcPr>
            <w:tcW w:w="2694" w:type="dxa"/>
            <w:tcBorders>
              <w:top w:val="single" w:sz="4" w:space="0" w:color="auto"/>
              <w:left w:val="single" w:sz="4" w:space="0" w:color="auto"/>
              <w:bottom w:val="single" w:sz="4" w:space="0" w:color="auto"/>
              <w:right w:val="single" w:sz="4" w:space="0" w:color="auto"/>
            </w:tcBorders>
          </w:tcPr>
          <w:p w14:paraId="27B4C653" w14:textId="77777777" w:rsidR="007D0729" w:rsidRDefault="0004312B"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с.</w:t>
            </w:r>
            <w:r w:rsidR="007D0729">
              <w:rPr>
                <w:rFonts w:ascii="Times New Roman" w:hAnsi="Times New Roman" w:cs="Times New Roman"/>
                <w:sz w:val="24"/>
                <w:szCs w:val="24"/>
              </w:rPr>
              <w:t xml:space="preserve"> </w:t>
            </w:r>
            <w:r w:rsidRPr="0014252F">
              <w:rPr>
                <w:rFonts w:ascii="Times New Roman" w:hAnsi="Times New Roman" w:cs="Times New Roman"/>
                <w:sz w:val="24"/>
                <w:szCs w:val="24"/>
              </w:rPr>
              <w:t>Киевское,</w:t>
            </w:r>
          </w:p>
          <w:p w14:paraId="7E3F9B72" w14:textId="44CC2B02" w:rsidR="0004312B" w:rsidRPr="0014252F" w:rsidRDefault="0004312B"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ул.</w:t>
            </w:r>
            <w:r w:rsidR="007D0729">
              <w:rPr>
                <w:rFonts w:ascii="Times New Roman" w:hAnsi="Times New Roman" w:cs="Times New Roman"/>
                <w:sz w:val="24"/>
                <w:szCs w:val="24"/>
              </w:rPr>
              <w:t xml:space="preserve"> </w:t>
            </w:r>
            <w:r w:rsidRPr="0014252F">
              <w:rPr>
                <w:rFonts w:ascii="Times New Roman" w:hAnsi="Times New Roman" w:cs="Times New Roman"/>
                <w:sz w:val="24"/>
                <w:szCs w:val="24"/>
              </w:rPr>
              <w:t>Красная, 233</w:t>
            </w:r>
          </w:p>
        </w:tc>
        <w:tc>
          <w:tcPr>
            <w:tcW w:w="1134" w:type="dxa"/>
            <w:tcBorders>
              <w:top w:val="single" w:sz="4" w:space="0" w:color="auto"/>
              <w:left w:val="single" w:sz="4" w:space="0" w:color="auto"/>
              <w:bottom w:val="single" w:sz="4" w:space="0" w:color="auto"/>
              <w:right w:val="single" w:sz="4" w:space="0" w:color="auto"/>
            </w:tcBorders>
          </w:tcPr>
          <w:p w14:paraId="693B7267" w14:textId="77777777" w:rsidR="0004312B" w:rsidRPr="0014252F" w:rsidRDefault="0004312B" w:rsidP="006A3B05">
            <w:pPr>
              <w:spacing w:after="0" w:line="240" w:lineRule="auto"/>
              <w:jc w:val="center"/>
              <w:rPr>
                <w:rFonts w:ascii="Times New Roman" w:hAnsi="Times New Roman" w:cs="Times New Roman"/>
                <w:sz w:val="24"/>
                <w:szCs w:val="24"/>
                <w:lang w:eastAsia="ru-RU"/>
              </w:rPr>
            </w:pPr>
            <w:r w:rsidRPr="0014252F">
              <w:rPr>
                <w:rFonts w:ascii="Times New Roman" w:hAnsi="Times New Roman" w:cs="Times New Roman"/>
                <w:sz w:val="24"/>
                <w:szCs w:val="24"/>
              </w:rPr>
              <w:t>381,50</w:t>
            </w:r>
          </w:p>
        </w:tc>
        <w:tc>
          <w:tcPr>
            <w:tcW w:w="850" w:type="dxa"/>
            <w:tcBorders>
              <w:top w:val="single" w:sz="4" w:space="0" w:color="auto"/>
              <w:left w:val="single" w:sz="4" w:space="0" w:color="auto"/>
              <w:bottom w:val="single" w:sz="4" w:space="0" w:color="auto"/>
              <w:right w:val="single" w:sz="4" w:space="0" w:color="auto"/>
            </w:tcBorders>
          </w:tcPr>
          <w:p w14:paraId="28A0BB5A" w14:textId="77777777" w:rsidR="0004312B" w:rsidRPr="0014252F" w:rsidRDefault="0004312B" w:rsidP="006A3B05">
            <w:pPr>
              <w:spacing w:after="0" w:line="240" w:lineRule="auto"/>
              <w:ind w:left="-101" w:right="-103"/>
              <w:jc w:val="center"/>
              <w:rPr>
                <w:rFonts w:ascii="Times New Roman" w:hAnsi="Times New Roman" w:cs="Times New Roman"/>
                <w:sz w:val="24"/>
                <w:szCs w:val="24"/>
              </w:rPr>
            </w:pPr>
            <w:r w:rsidRPr="0014252F">
              <w:rPr>
                <w:rFonts w:ascii="Times New Roman" w:hAnsi="Times New Roman" w:cs="Times New Roman"/>
                <w:sz w:val="24"/>
                <w:szCs w:val="24"/>
              </w:rPr>
              <w:t>1619,00</w:t>
            </w:r>
          </w:p>
        </w:tc>
        <w:tc>
          <w:tcPr>
            <w:tcW w:w="1134" w:type="dxa"/>
            <w:tcBorders>
              <w:top w:val="single" w:sz="4" w:space="0" w:color="auto"/>
              <w:left w:val="single" w:sz="4" w:space="0" w:color="auto"/>
              <w:bottom w:val="single" w:sz="4" w:space="0" w:color="auto"/>
              <w:right w:val="single" w:sz="4" w:space="0" w:color="auto"/>
            </w:tcBorders>
          </w:tcPr>
          <w:p w14:paraId="39402EAF"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6E4BB1E2"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14:paraId="68F421C9"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78C1116E"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0,030055</w:t>
            </w:r>
          </w:p>
        </w:tc>
        <w:tc>
          <w:tcPr>
            <w:tcW w:w="567" w:type="dxa"/>
            <w:tcBorders>
              <w:top w:val="single" w:sz="4" w:space="0" w:color="auto"/>
              <w:left w:val="single" w:sz="4" w:space="0" w:color="auto"/>
              <w:bottom w:val="single" w:sz="4" w:space="0" w:color="auto"/>
              <w:right w:val="single" w:sz="4" w:space="0" w:color="auto"/>
            </w:tcBorders>
          </w:tcPr>
          <w:p w14:paraId="21C69B01" w14:textId="56E264AA" w:rsidR="0004312B" w:rsidRPr="0014252F" w:rsidRDefault="006D09B2"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D40B3" w:rsidRPr="0014252F" w14:paraId="7A9E1900" w14:textId="77777777" w:rsidTr="007D0729">
        <w:trPr>
          <w:trHeight w:hRule="exact" w:val="567"/>
        </w:trPr>
        <w:tc>
          <w:tcPr>
            <w:tcW w:w="2694" w:type="dxa"/>
            <w:tcBorders>
              <w:top w:val="single" w:sz="4" w:space="0" w:color="auto"/>
              <w:left w:val="single" w:sz="4" w:space="0" w:color="auto"/>
              <w:bottom w:val="single" w:sz="4" w:space="0" w:color="auto"/>
              <w:right w:val="single" w:sz="4" w:space="0" w:color="auto"/>
            </w:tcBorders>
          </w:tcPr>
          <w:p w14:paraId="76F3BB02" w14:textId="77777777" w:rsidR="007D0729" w:rsidRDefault="0004312B"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с.</w:t>
            </w:r>
            <w:r w:rsidR="007D0729">
              <w:rPr>
                <w:rFonts w:ascii="Times New Roman" w:hAnsi="Times New Roman" w:cs="Times New Roman"/>
                <w:sz w:val="24"/>
                <w:szCs w:val="24"/>
              </w:rPr>
              <w:t xml:space="preserve"> </w:t>
            </w:r>
            <w:r w:rsidRPr="0014252F">
              <w:rPr>
                <w:rFonts w:ascii="Times New Roman" w:hAnsi="Times New Roman" w:cs="Times New Roman"/>
                <w:sz w:val="24"/>
                <w:szCs w:val="24"/>
              </w:rPr>
              <w:t>Киевское,</w:t>
            </w:r>
          </w:p>
          <w:p w14:paraId="2412F342" w14:textId="1A59B831" w:rsidR="0004312B" w:rsidRPr="0014252F" w:rsidRDefault="0004312B"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ул.</w:t>
            </w:r>
            <w:r w:rsidR="007D0729">
              <w:rPr>
                <w:rFonts w:ascii="Times New Roman" w:hAnsi="Times New Roman" w:cs="Times New Roman"/>
                <w:sz w:val="24"/>
                <w:szCs w:val="24"/>
              </w:rPr>
              <w:t xml:space="preserve"> </w:t>
            </w:r>
            <w:r w:rsidRPr="0014252F">
              <w:rPr>
                <w:rFonts w:ascii="Times New Roman" w:hAnsi="Times New Roman" w:cs="Times New Roman"/>
                <w:sz w:val="24"/>
                <w:szCs w:val="24"/>
              </w:rPr>
              <w:t xml:space="preserve">Красная, 233 </w:t>
            </w:r>
          </w:p>
        </w:tc>
        <w:tc>
          <w:tcPr>
            <w:tcW w:w="1134" w:type="dxa"/>
            <w:tcBorders>
              <w:top w:val="single" w:sz="4" w:space="0" w:color="auto"/>
              <w:left w:val="single" w:sz="4" w:space="0" w:color="auto"/>
              <w:bottom w:val="single" w:sz="4" w:space="0" w:color="auto"/>
              <w:right w:val="single" w:sz="4" w:space="0" w:color="auto"/>
            </w:tcBorders>
          </w:tcPr>
          <w:p w14:paraId="060AF6E2"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96,70</w:t>
            </w:r>
          </w:p>
        </w:tc>
        <w:tc>
          <w:tcPr>
            <w:tcW w:w="850" w:type="dxa"/>
            <w:tcBorders>
              <w:top w:val="single" w:sz="4" w:space="0" w:color="auto"/>
              <w:left w:val="single" w:sz="4" w:space="0" w:color="auto"/>
              <w:bottom w:val="single" w:sz="4" w:space="0" w:color="auto"/>
              <w:right w:val="single" w:sz="4" w:space="0" w:color="auto"/>
            </w:tcBorders>
          </w:tcPr>
          <w:p w14:paraId="6DADEFA6" w14:textId="77777777" w:rsidR="0004312B" w:rsidRPr="0014252F" w:rsidRDefault="0004312B" w:rsidP="006A3B05">
            <w:pPr>
              <w:spacing w:after="0" w:line="240" w:lineRule="auto"/>
              <w:ind w:left="-101" w:right="-103"/>
              <w:jc w:val="center"/>
              <w:rPr>
                <w:rFonts w:ascii="Times New Roman" w:hAnsi="Times New Roman" w:cs="Times New Roman"/>
                <w:sz w:val="24"/>
                <w:szCs w:val="24"/>
              </w:rPr>
            </w:pPr>
            <w:r w:rsidRPr="0014252F">
              <w:rPr>
                <w:rFonts w:ascii="Times New Roman" w:hAnsi="Times New Roman" w:cs="Times New Roman"/>
                <w:sz w:val="24"/>
                <w:szCs w:val="24"/>
              </w:rPr>
              <w:t>630,00</w:t>
            </w:r>
          </w:p>
        </w:tc>
        <w:tc>
          <w:tcPr>
            <w:tcW w:w="1134" w:type="dxa"/>
            <w:tcBorders>
              <w:top w:val="single" w:sz="4" w:space="0" w:color="auto"/>
              <w:left w:val="single" w:sz="4" w:space="0" w:color="auto"/>
              <w:bottom w:val="single" w:sz="4" w:space="0" w:color="auto"/>
              <w:right w:val="single" w:sz="4" w:space="0" w:color="auto"/>
            </w:tcBorders>
          </w:tcPr>
          <w:p w14:paraId="44CFB24F"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6EF8560A"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14:paraId="4809B990"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3820B3F0"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0,009666</w:t>
            </w:r>
          </w:p>
        </w:tc>
        <w:tc>
          <w:tcPr>
            <w:tcW w:w="567" w:type="dxa"/>
            <w:tcBorders>
              <w:top w:val="single" w:sz="4" w:space="0" w:color="auto"/>
              <w:left w:val="single" w:sz="4" w:space="0" w:color="auto"/>
              <w:bottom w:val="single" w:sz="4" w:space="0" w:color="auto"/>
              <w:right w:val="single" w:sz="4" w:space="0" w:color="auto"/>
            </w:tcBorders>
          </w:tcPr>
          <w:p w14:paraId="59A3C3DF" w14:textId="463CC305" w:rsidR="0004312B" w:rsidRPr="0014252F" w:rsidRDefault="006D09B2"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D40B3" w:rsidRPr="0014252F" w14:paraId="2DFB4A57" w14:textId="77777777" w:rsidTr="007D0729">
        <w:trPr>
          <w:trHeight w:hRule="exact" w:val="567"/>
        </w:trPr>
        <w:tc>
          <w:tcPr>
            <w:tcW w:w="2694" w:type="dxa"/>
            <w:tcBorders>
              <w:top w:val="single" w:sz="4" w:space="0" w:color="auto"/>
              <w:left w:val="single" w:sz="4" w:space="0" w:color="auto"/>
              <w:bottom w:val="single" w:sz="4" w:space="0" w:color="auto"/>
              <w:right w:val="single" w:sz="4" w:space="0" w:color="auto"/>
            </w:tcBorders>
          </w:tcPr>
          <w:p w14:paraId="76C8DA67" w14:textId="77777777" w:rsidR="007D0729" w:rsidRDefault="0004312B"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с.</w:t>
            </w:r>
            <w:r w:rsidR="007D0729">
              <w:rPr>
                <w:rFonts w:ascii="Times New Roman" w:hAnsi="Times New Roman" w:cs="Times New Roman"/>
                <w:sz w:val="24"/>
                <w:szCs w:val="24"/>
              </w:rPr>
              <w:t xml:space="preserve"> </w:t>
            </w:r>
            <w:r w:rsidRPr="0014252F">
              <w:rPr>
                <w:rFonts w:ascii="Times New Roman" w:hAnsi="Times New Roman" w:cs="Times New Roman"/>
                <w:sz w:val="24"/>
                <w:szCs w:val="24"/>
              </w:rPr>
              <w:t>Киевское,</w:t>
            </w:r>
          </w:p>
          <w:p w14:paraId="1E3210C9" w14:textId="75F269D8" w:rsidR="0004312B" w:rsidRPr="0014252F" w:rsidRDefault="0004312B"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ул.</w:t>
            </w:r>
            <w:r w:rsidR="007D0729">
              <w:rPr>
                <w:rFonts w:ascii="Times New Roman" w:hAnsi="Times New Roman" w:cs="Times New Roman"/>
                <w:sz w:val="24"/>
                <w:szCs w:val="24"/>
              </w:rPr>
              <w:t xml:space="preserve"> </w:t>
            </w:r>
            <w:r w:rsidRPr="0014252F">
              <w:rPr>
                <w:rFonts w:ascii="Times New Roman" w:hAnsi="Times New Roman" w:cs="Times New Roman"/>
                <w:sz w:val="24"/>
                <w:szCs w:val="24"/>
              </w:rPr>
              <w:t>Красная, 233</w:t>
            </w:r>
          </w:p>
        </w:tc>
        <w:tc>
          <w:tcPr>
            <w:tcW w:w="1134" w:type="dxa"/>
            <w:tcBorders>
              <w:top w:val="single" w:sz="4" w:space="0" w:color="auto"/>
              <w:left w:val="single" w:sz="4" w:space="0" w:color="auto"/>
              <w:bottom w:val="single" w:sz="4" w:space="0" w:color="auto"/>
              <w:right w:val="single" w:sz="4" w:space="0" w:color="auto"/>
            </w:tcBorders>
          </w:tcPr>
          <w:p w14:paraId="01BAA532"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354,80</w:t>
            </w:r>
          </w:p>
        </w:tc>
        <w:tc>
          <w:tcPr>
            <w:tcW w:w="850" w:type="dxa"/>
            <w:tcBorders>
              <w:top w:val="single" w:sz="4" w:space="0" w:color="auto"/>
              <w:left w:val="single" w:sz="4" w:space="0" w:color="auto"/>
              <w:bottom w:val="single" w:sz="4" w:space="0" w:color="auto"/>
              <w:right w:val="single" w:sz="4" w:space="0" w:color="auto"/>
            </w:tcBorders>
          </w:tcPr>
          <w:p w14:paraId="70602F26" w14:textId="77777777" w:rsidR="0004312B" w:rsidRPr="0014252F" w:rsidRDefault="0004312B" w:rsidP="006A3B05">
            <w:pPr>
              <w:spacing w:after="0" w:line="240" w:lineRule="auto"/>
              <w:ind w:left="-101" w:right="-103"/>
              <w:jc w:val="center"/>
              <w:rPr>
                <w:rFonts w:ascii="Times New Roman" w:hAnsi="Times New Roman" w:cs="Times New Roman"/>
                <w:sz w:val="24"/>
                <w:szCs w:val="24"/>
              </w:rPr>
            </w:pPr>
            <w:r w:rsidRPr="0014252F">
              <w:rPr>
                <w:rFonts w:ascii="Times New Roman" w:hAnsi="Times New Roman" w:cs="Times New Roman"/>
                <w:sz w:val="24"/>
                <w:szCs w:val="24"/>
              </w:rPr>
              <w:t>1774,60</w:t>
            </w:r>
          </w:p>
        </w:tc>
        <w:tc>
          <w:tcPr>
            <w:tcW w:w="1134" w:type="dxa"/>
            <w:tcBorders>
              <w:top w:val="single" w:sz="4" w:space="0" w:color="auto"/>
              <w:left w:val="single" w:sz="4" w:space="0" w:color="auto"/>
              <w:bottom w:val="single" w:sz="4" w:space="0" w:color="auto"/>
              <w:right w:val="single" w:sz="4" w:space="0" w:color="auto"/>
            </w:tcBorders>
          </w:tcPr>
          <w:p w14:paraId="34FDC9A8"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072DFE63"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14:paraId="0A84D2F7"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249E0DA5"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0,032944</w:t>
            </w:r>
          </w:p>
        </w:tc>
        <w:tc>
          <w:tcPr>
            <w:tcW w:w="567" w:type="dxa"/>
            <w:tcBorders>
              <w:top w:val="single" w:sz="4" w:space="0" w:color="auto"/>
              <w:left w:val="single" w:sz="4" w:space="0" w:color="auto"/>
              <w:bottom w:val="single" w:sz="4" w:space="0" w:color="auto"/>
              <w:right w:val="single" w:sz="4" w:space="0" w:color="auto"/>
            </w:tcBorders>
          </w:tcPr>
          <w:p w14:paraId="5E7E4A75" w14:textId="24127AEC" w:rsidR="0004312B" w:rsidRPr="0014252F" w:rsidRDefault="006D09B2"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04312B" w:rsidRPr="0014252F" w14:paraId="1D3B4539" w14:textId="77777777" w:rsidTr="00974862">
        <w:trPr>
          <w:trHeight w:hRule="exact" w:val="280"/>
        </w:trPr>
        <w:tc>
          <w:tcPr>
            <w:tcW w:w="9639" w:type="dxa"/>
            <w:gridSpan w:val="8"/>
            <w:tcBorders>
              <w:top w:val="single" w:sz="4" w:space="0" w:color="auto"/>
              <w:left w:val="single" w:sz="4" w:space="0" w:color="auto"/>
              <w:bottom w:val="single" w:sz="4" w:space="0" w:color="auto"/>
              <w:right w:val="single" w:sz="4" w:space="0" w:color="auto"/>
            </w:tcBorders>
          </w:tcPr>
          <w:p w14:paraId="1C5FAB4C"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 xml:space="preserve">Котельная № 37, с. </w:t>
            </w:r>
            <w:proofErr w:type="gramStart"/>
            <w:r w:rsidRPr="0014252F">
              <w:rPr>
                <w:rFonts w:ascii="Times New Roman" w:hAnsi="Times New Roman" w:cs="Times New Roman"/>
                <w:sz w:val="24"/>
                <w:szCs w:val="24"/>
              </w:rPr>
              <w:t>Киевское</w:t>
            </w:r>
            <w:proofErr w:type="gramEnd"/>
            <w:r w:rsidRPr="0014252F">
              <w:rPr>
                <w:rFonts w:ascii="Times New Roman" w:hAnsi="Times New Roman" w:cs="Times New Roman"/>
                <w:sz w:val="24"/>
                <w:szCs w:val="24"/>
              </w:rPr>
              <w:t>, ул. Гагарина, 1</w:t>
            </w:r>
          </w:p>
        </w:tc>
      </w:tr>
      <w:tr w:rsidR="002D40B3" w:rsidRPr="0014252F" w14:paraId="31062574" w14:textId="77777777" w:rsidTr="009518D2">
        <w:trPr>
          <w:trHeight w:hRule="exact" w:val="284"/>
        </w:trPr>
        <w:tc>
          <w:tcPr>
            <w:tcW w:w="2694" w:type="dxa"/>
            <w:tcBorders>
              <w:top w:val="single" w:sz="4" w:space="0" w:color="auto"/>
              <w:left w:val="single" w:sz="4" w:space="0" w:color="auto"/>
              <w:bottom w:val="single" w:sz="4" w:space="0" w:color="auto"/>
              <w:right w:val="single" w:sz="4" w:space="0" w:color="auto"/>
            </w:tcBorders>
            <w:vAlign w:val="center"/>
          </w:tcPr>
          <w:p w14:paraId="05DB618B" w14:textId="77777777" w:rsidR="0004312B" w:rsidRPr="0014252F" w:rsidRDefault="0004312B" w:rsidP="006A3B05">
            <w:pPr>
              <w:spacing w:after="0" w:line="240" w:lineRule="auto"/>
              <w:ind w:right="-114"/>
              <w:rPr>
                <w:rFonts w:ascii="Times New Roman" w:hAnsi="Times New Roman" w:cs="Times New Roman"/>
                <w:sz w:val="24"/>
                <w:szCs w:val="24"/>
                <w:lang w:eastAsia="ru-RU"/>
              </w:rPr>
            </w:pPr>
            <w:r w:rsidRPr="0014252F">
              <w:rPr>
                <w:rFonts w:ascii="Times New Roman" w:hAnsi="Times New Roman" w:cs="Times New Roman"/>
                <w:sz w:val="24"/>
                <w:szCs w:val="24"/>
              </w:rPr>
              <w:t>Бюджетные организации</w:t>
            </w:r>
          </w:p>
        </w:tc>
        <w:tc>
          <w:tcPr>
            <w:tcW w:w="1134" w:type="dxa"/>
            <w:tcBorders>
              <w:top w:val="single" w:sz="4" w:space="0" w:color="auto"/>
              <w:left w:val="single" w:sz="4" w:space="0" w:color="auto"/>
              <w:bottom w:val="single" w:sz="4" w:space="0" w:color="auto"/>
              <w:right w:val="single" w:sz="4" w:space="0" w:color="auto"/>
            </w:tcBorders>
          </w:tcPr>
          <w:p w14:paraId="4C39D010" w14:textId="77777777" w:rsidR="0004312B" w:rsidRPr="0014252F" w:rsidRDefault="0004312B" w:rsidP="006A3B05">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0EFC2FD" w14:textId="77777777" w:rsidR="0004312B" w:rsidRPr="0014252F" w:rsidRDefault="0004312B" w:rsidP="006A3B05">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9184132" w14:textId="77777777" w:rsidR="0004312B" w:rsidRPr="0014252F" w:rsidRDefault="0004312B" w:rsidP="006A3B05">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6289FA79" w14:textId="77777777" w:rsidR="0004312B" w:rsidRPr="0014252F" w:rsidRDefault="0004312B" w:rsidP="006A3B05">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25ACF98" w14:textId="77777777" w:rsidR="0004312B" w:rsidRPr="0014252F" w:rsidRDefault="0004312B" w:rsidP="006A3B05">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0DAD9AD" w14:textId="77777777" w:rsidR="0004312B" w:rsidRPr="0014252F" w:rsidRDefault="0004312B" w:rsidP="006A3B05">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6DDAB6B" w14:textId="77777777" w:rsidR="0004312B" w:rsidRPr="0014252F" w:rsidRDefault="0004312B" w:rsidP="006A3B05">
            <w:pPr>
              <w:spacing w:after="0" w:line="240" w:lineRule="auto"/>
              <w:jc w:val="center"/>
              <w:rPr>
                <w:rFonts w:ascii="Times New Roman" w:hAnsi="Times New Roman" w:cs="Times New Roman"/>
                <w:sz w:val="24"/>
                <w:szCs w:val="24"/>
              </w:rPr>
            </w:pPr>
          </w:p>
        </w:tc>
      </w:tr>
      <w:tr w:rsidR="002D40B3" w:rsidRPr="0014252F" w14:paraId="3D7C0D18" w14:textId="77777777" w:rsidTr="009518D2">
        <w:trPr>
          <w:trHeight w:hRule="exact" w:val="567"/>
        </w:trPr>
        <w:tc>
          <w:tcPr>
            <w:tcW w:w="2694" w:type="dxa"/>
            <w:tcBorders>
              <w:top w:val="single" w:sz="4" w:space="0" w:color="auto"/>
              <w:left w:val="single" w:sz="4" w:space="0" w:color="auto"/>
              <w:bottom w:val="single" w:sz="4" w:space="0" w:color="auto"/>
              <w:right w:val="single" w:sz="4" w:space="0" w:color="auto"/>
            </w:tcBorders>
            <w:vAlign w:val="center"/>
          </w:tcPr>
          <w:p w14:paraId="775FF588" w14:textId="77777777" w:rsidR="009518D2" w:rsidRDefault="0004312B"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с.</w:t>
            </w:r>
            <w:r w:rsidR="009518D2">
              <w:rPr>
                <w:rFonts w:ascii="Times New Roman" w:hAnsi="Times New Roman" w:cs="Times New Roman"/>
                <w:sz w:val="24"/>
                <w:szCs w:val="24"/>
              </w:rPr>
              <w:t xml:space="preserve"> </w:t>
            </w:r>
            <w:r w:rsidRPr="0014252F">
              <w:rPr>
                <w:rFonts w:ascii="Times New Roman" w:hAnsi="Times New Roman" w:cs="Times New Roman"/>
                <w:sz w:val="24"/>
                <w:szCs w:val="24"/>
              </w:rPr>
              <w:t>Киевское,</w:t>
            </w:r>
          </w:p>
          <w:p w14:paraId="53D7971A" w14:textId="375B4A2F" w:rsidR="0004312B" w:rsidRPr="0014252F" w:rsidRDefault="0004312B"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ул. Красная, 231</w:t>
            </w:r>
            <w:proofErr w:type="gramStart"/>
            <w:r w:rsidR="009518D2">
              <w:rPr>
                <w:rFonts w:ascii="Times New Roman" w:hAnsi="Times New Roman" w:cs="Times New Roman"/>
                <w:sz w:val="24"/>
                <w:szCs w:val="24"/>
              </w:rPr>
              <w:t xml:space="preserve"> А</w:t>
            </w:r>
            <w:proofErr w:type="gramEnd"/>
          </w:p>
        </w:tc>
        <w:tc>
          <w:tcPr>
            <w:tcW w:w="1134" w:type="dxa"/>
            <w:tcBorders>
              <w:top w:val="single" w:sz="4" w:space="0" w:color="auto"/>
              <w:left w:val="single" w:sz="4" w:space="0" w:color="auto"/>
              <w:bottom w:val="single" w:sz="4" w:space="0" w:color="auto"/>
              <w:right w:val="single" w:sz="4" w:space="0" w:color="auto"/>
            </w:tcBorders>
          </w:tcPr>
          <w:p w14:paraId="10CC909F" w14:textId="77777777" w:rsidR="0004312B" w:rsidRPr="0014252F" w:rsidRDefault="0004312B" w:rsidP="006A3B05">
            <w:pPr>
              <w:spacing w:after="0" w:line="240" w:lineRule="auto"/>
              <w:jc w:val="center"/>
              <w:rPr>
                <w:rFonts w:ascii="Times New Roman" w:hAnsi="Times New Roman" w:cs="Times New Roman"/>
                <w:sz w:val="24"/>
                <w:szCs w:val="24"/>
                <w:lang w:eastAsia="ru-RU"/>
              </w:rPr>
            </w:pPr>
            <w:r w:rsidRPr="0014252F">
              <w:rPr>
                <w:rFonts w:ascii="Times New Roman" w:hAnsi="Times New Roman" w:cs="Times New Roman"/>
                <w:sz w:val="24"/>
                <w:szCs w:val="24"/>
              </w:rPr>
              <w:t>652,80</w:t>
            </w:r>
          </w:p>
        </w:tc>
        <w:tc>
          <w:tcPr>
            <w:tcW w:w="850" w:type="dxa"/>
            <w:tcBorders>
              <w:top w:val="single" w:sz="4" w:space="0" w:color="auto"/>
              <w:left w:val="single" w:sz="4" w:space="0" w:color="auto"/>
              <w:bottom w:val="single" w:sz="4" w:space="0" w:color="auto"/>
              <w:right w:val="single" w:sz="4" w:space="0" w:color="auto"/>
            </w:tcBorders>
          </w:tcPr>
          <w:p w14:paraId="12D4E4E1" w14:textId="77777777" w:rsidR="0004312B" w:rsidRPr="0014252F" w:rsidRDefault="0004312B" w:rsidP="006A3B05">
            <w:pPr>
              <w:spacing w:after="0" w:line="240" w:lineRule="auto"/>
              <w:ind w:left="-101" w:right="-103"/>
              <w:jc w:val="center"/>
              <w:rPr>
                <w:rFonts w:ascii="Times New Roman" w:hAnsi="Times New Roman" w:cs="Times New Roman"/>
                <w:sz w:val="24"/>
                <w:szCs w:val="24"/>
              </w:rPr>
            </w:pPr>
            <w:r w:rsidRPr="0014252F">
              <w:rPr>
                <w:rFonts w:ascii="Times New Roman" w:hAnsi="Times New Roman" w:cs="Times New Roman"/>
                <w:sz w:val="24"/>
                <w:szCs w:val="24"/>
              </w:rPr>
              <w:t>2781,00</w:t>
            </w:r>
          </w:p>
        </w:tc>
        <w:tc>
          <w:tcPr>
            <w:tcW w:w="1134" w:type="dxa"/>
            <w:tcBorders>
              <w:top w:val="single" w:sz="4" w:space="0" w:color="auto"/>
              <w:left w:val="single" w:sz="4" w:space="0" w:color="auto"/>
              <w:bottom w:val="single" w:sz="4" w:space="0" w:color="auto"/>
              <w:right w:val="single" w:sz="4" w:space="0" w:color="auto"/>
            </w:tcBorders>
          </w:tcPr>
          <w:p w14:paraId="0C5D394C"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6F6BDCDE"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14:paraId="18051CB3"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172AAFCF"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0,049045</w:t>
            </w:r>
          </w:p>
        </w:tc>
        <w:tc>
          <w:tcPr>
            <w:tcW w:w="567" w:type="dxa"/>
            <w:tcBorders>
              <w:top w:val="single" w:sz="4" w:space="0" w:color="auto"/>
              <w:left w:val="single" w:sz="4" w:space="0" w:color="auto"/>
              <w:bottom w:val="single" w:sz="4" w:space="0" w:color="auto"/>
              <w:right w:val="single" w:sz="4" w:space="0" w:color="auto"/>
            </w:tcBorders>
          </w:tcPr>
          <w:p w14:paraId="5BA75531" w14:textId="2D503167" w:rsidR="0004312B" w:rsidRPr="0014252F" w:rsidRDefault="00DC4A39"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D40B3" w:rsidRPr="0014252F" w14:paraId="5E143963" w14:textId="77777777" w:rsidTr="009518D2">
        <w:trPr>
          <w:trHeight w:hRule="exact" w:val="567"/>
        </w:trPr>
        <w:tc>
          <w:tcPr>
            <w:tcW w:w="2694" w:type="dxa"/>
            <w:tcBorders>
              <w:top w:val="single" w:sz="4" w:space="0" w:color="auto"/>
              <w:left w:val="single" w:sz="4" w:space="0" w:color="auto"/>
              <w:bottom w:val="single" w:sz="4" w:space="0" w:color="auto"/>
              <w:right w:val="single" w:sz="4" w:space="0" w:color="auto"/>
            </w:tcBorders>
            <w:vAlign w:val="center"/>
          </w:tcPr>
          <w:p w14:paraId="6A96A20A" w14:textId="77777777" w:rsidR="009518D2" w:rsidRDefault="009518D2"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с.</w:t>
            </w:r>
            <w:r>
              <w:rPr>
                <w:rFonts w:ascii="Times New Roman" w:hAnsi="Times New Roman" w:cs="Times New Roman"/>
                <w:sz w:val="24"/>
                <w:szCs w:val="24"/>
              </w:rPr>
              <w:t xml:space="preserve"> </w:t>
            </w:r>
            <w:r w:rsidRPr="0014252F">
              <w:rPr>
                <w:rFonts w:ascii="Times New Roman" w:hAnsi="Times New Roman" w:cs="Times New Roman"/>
                <w:sz w:val="24"/>
                <w:szCs w:val="24"/>
              </w:rPr>
              <w:t>Киевское,</w:t>
            </w:r>
          </w:p>
          <w:p w14:paraId="5B0F38D2" w14:textId="2FD3532B" w:rsidR="0004312B" w:rsidRPr="0014252F" w:rsidRDefault="009518D2"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ул. Красная, 231</w:t>
            </w:r>
            <w:proofErr w:type="gramStart"/>
            <w:r>
              <w:rPr>
                <w:rFonts w:ascii="Times New Roman" w:hAnsi="Times New Roman" w:cs="Times New Roman"/>
                <w:sz w:val="24"/>
                <w:szCs w:val="24"/>
              </w:rPr>
              <w:t xml:space="preserve"> А</w:t>
            </w:r>
            <w:proofErr w:type="gramEnd"/>
          </w:p>
        </w:tc>
        <w:tc>
          <w:tcPr>
            <w:tcW w:w="1134" w:type="dxa"/>
            <w:tcBorders>
              <w:top w:val="single" w:sz="4" w:space="0" w:color="auto"/>
              <w:left w:val="single" w:sz="4" w:space="0" w:color="auto"/>
              <w:bottom w:val="single" w:sz="4" w:space="0" w:color="auto"/>
              <w:right w:val="single" w:sz="4" w:space="0" w:color="auto"/>
            </w:tcBorders>
          </w:tcPr>
          <w:p w14:paraId="7203A7BA"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76,00</w:t>
            </w:r>
          </w:p>
        </w:tc>
        <w:tc>
          <w:tcPr>
            <w:tcW w:w="850" w:type="dxa"/>
            <w:tcBorders>
              <w:top w:val="single" w:sz="4" w:space="0" w:color="auto"/>
              <w:left w:val="single" w:sz="4" w:space="0" w:color="auto"/>
              <w:bottom w:val="single" w:sz="4" w:space="0" w:color="auto"/>
              <w:right w:val="single" w:sz="4" w:space="0" w:color="auto"/>
            </w:tcBorders>
          </w:tcPr>
          <w:p w14:paraId="114689CD" w14:textId="77777777" w:rsidR="0004312B" w:rsidRPr="0014252F" w:rsidRDefault="0004312B" w:rsidP="006A3B05">
            <w:pPr>
              <w:spacing w:after="0" w:line="240" w:lineRule="auto"/>
              <w:ind w:left="-101" w:right="-103"/>
              <w:jc w:val="center"/>
              <w:rPr>
                <w:rFonts w:ascii="Times New Roman" w:hAnsi="Times New Roman" w:cs="Times New Roman"/>
                <w:sz w:val="24"/>
                <w:szCs w:val="24"/>
              </w:rPr>
            </w:pPr>
            <w:r w:rsidRPr="0014252F">
              <w:rPr>
                <w:rFonts w:ascii="Times New Roman" w:hAnsi="Times New Roman" w:cs="Times New Roman"/>
                <w:sz w:val="24"/>
                <w:szCs w:val="24"/>
              </w:rPr>
              <w:t>404,00</w:t>
            </w:r>
          </w:p>
        </w:tc>
        <w:tc>
          <w:tcPr>
            <w:tcW w:w="1134" w:type="dxa"/>
            <w:tcBorders>
              <w:top w:val="single" w:sz="4" w:space="0" w:color="auto"/>
              <w:left w:val="single" w:sz="4" w:space="0" w:color="auto"/>
              <w:bottom w:val="single" w:sz="4" w:space="0" w:color="auto"/>
              <w:right w:val="single" w:sz="4" w:space="0" w:color="auto"/>
            </w:tcBorders>
          </w:tcPr>
          <w:p w14:paraId="5A21416E"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48D80F7F"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14:paraId="23D7629D"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18EEF4F5"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0,005889</w:t>
            </w:r>
          </w:p>
        </w:tc>
        <w:tc>
          <w:tcPr>
            <w:tcW w:w="567" w:type="dxa"/>
            <w:tcBorders>
              <w:top w:val="single" w:sz="4" w:space="0" w:color="auto"/>
              <w:left w:val="single" w:sz="4" w:space="0" w:color="auto"/>
              <w:bottom w:val="single" w:sz="4" w:space="0" w:color="auto"/>
              <w:right w:val="single" w:sz="4" w:space="0" w:color="auto"/>
            </w:tcBorders>
          </w:tcPr>
          <w:p w14:paraId="22381F44" w14:textId="788410B6" w:rsidR="0004312B" w:rsidRPr="0014252F" w:rsidRDefault="00DC4A39"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04312B" w:rsidRPr="0014252F" w14:paraId="62BCC96C" w14:textId="77777777" w:rsidTr="003F7E2F">
        <w:trPr>
          <w:trHeight w:hRule="exact" w:val="290"/>
        </w:trPr>
        <w:tc>
          <w:tcPr>
            <w:tcW w:w="9639" w:type="dxa"/>
            <w:gridSpan w:val="8"/>
            <w:tcBorders>
              <w:top w:val="single" w:sz="4" w:space="0" w:color="auto"/>
              <w:left w:val="single" w:sz="4" w:space="0" w:color="auto"/>
              <w:bottom w:val="single" w:sz="4" w:space="0" w:color="auto"/>
              <w:right w:val="single" w:sz="4" w:space="0" w:color="auto"/>
            </w:tcBorders>
          </w:tcPr>
          <w:p w14:paraId="48EA61F5" w14:textId="006FB88F"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 xml:space="preserve">Котельная № 39, с. </w:t>
            </w:r>
            <w:proofErr w:type="gramStart"/>
            <w:r w:rsidRPr="0014252F">
              <w:rPr>
                <w:rFonts w:ascii="Times New Roman" w:hAnsi="Times New Roman" w:cs="Times New Roman"/>
                <w:sz w:val="24"/>
                <w:szCs w:val="24"/>
              </w:rPr>
              <w:t>Экономическое</w:t>
            </w:r>
            <w:proofErr w:type="gramEnd"/>
            <w:r w:rsidRPr="0014252F">
              <w:rPr>
                <w:rFonts w:ascii="Times New Roman" w:hAnsi="Times New Roman" w:cs="Times New Roman"/>
                <w:sz w:val="24"/>
                <w:szCs w:val="24"/>
              </w:rPr>
              <w:t>, ул</w:t>
            </w:r>
            <w:r w:rsidR="003F7E2F">
              <w:rPr>
                <w:rFonts w:ascii="Times New Roman" w:hAnsi="Times New Roman" w:cs="Times New Roman"/>
                <w:sz w:val="24"/>
                <w:szCs w:val="24"/>
              </w:rPr>
              <w:t>.</w:t>
            </w:r>
            <w:r w:rsidRPr="0014252F">
              <w:rPr>
                <w:rFonts w:ascii="Times New Roman" w:hAnsi="Times New Roman" w:cs="Times New Roman"/>
                <w:sz w:val="24"/>
                <w:szCs w:val="24"/>
              </w:rPr>
              <w:t xml:space="preserve"> Почтовая,</w:t>
            </w:r>
            <w:r w:rsidR="003F7E2F">
              <w:rPr>
                <w:rFonts w:ascii="Times New Roman" w:hAnsi="Times New Roman" w:cs="Times New Roman"/>
                <w:sz w:val="24"/>
                <w:szCs w:val="24"/>
              </w:rPr>
              <w:t xml:space="preserve"> </w:t>
            </w:r>
            <w:r w:rsidRPr="0014252F">
              <w:rPr>
                <w:rFonts w:ascii="Times New Roman" w:hAnsi="Times New Roman" w:cs="Times New Roman"/>
                <w:sz w:val="24"/>
                <w:szCs w:val="24"/>
              </w:rPr>
              <w:t>12</w:t>
            </w:r>
          </w:p>
        </w:tc>
      </w:tr>
      <w:tr w:rsidR="002D40B3" w:rsidRPr="0014252F" w14:paraId="0353575B" w14:textId="77777777" w:rsidTr="003F7E2F">
        <w:trPr>
          <w:trHeight w:hRule="exact" w:val="284"/>
        </w:trPr>
        <w:tc>
          <w:tcPr>
            <w:tcW w:w="2694" w:type="dxa"/>
            <w:tcBorders>
              <w:top w:val="single" w:sz="4" w:space="0" w:color="auto"/>
              <w:left w:val="single" w:sz="4" w:space="0" w:color="auto"/>
              <w:bottom w:val="single" w:sz="4" w:space="0" w:color="auto"/>
              <w:right w:val="single" w:sz="4" w:space="0" w:color="auto"/>
            </w:tcBorders>
            <w:vAlign w:val="center"/>
          </w:tcPr>
          <w:p w14:paraId="7F8810C4" w14:textId="77777777" w:rsidR="0004312B" w:rsidRPr="0014252F" w:rsidRDefault="0004312B" w:rsidP="006A3B05">
            <w:pPr>
              <w:spacing w:after="0" w:line="240" w:lineRule="auto"/>
              <w:ind w:right="-114"/>
              <w:rPr>
                <w:rFonts w:ascii="Times New Roman" w:hAnsi="Times New Roman" w:cs="Times New Roman"/>
                <w:sz w:val="24"/>
                <w:szCs w:val="24"/>
                <w:lang w:eastAsia="ru-RU"/>
              </w:rPr>
            </w:pPr>
            <w:r w:rsidRPr="0014252F">
              <w:rPr>
                <w:rFonts w:ascii="Times New Roman" w:hAnsi="Times New Roman" w:cs="Times New Roman"/>
                <w:sz w:val="24"/>
                <w:szCs w:val="24"/>
              </w:rPr>
              <w:t>Бюджетные организации</w:t>
            </w:r>
          </w:p>
        </w:tc>
        <w:tc>
          <w:tcPr>
            <w:tcW w:w="1134" w:type="dxa"/>
            <w:tcBorders>
              <w:top w:val="single" w:sz="4" w:space="0" w:color="auto"/>
              <w:left w:val="single" w:sz="4" w:space="0" w:color="auto"/>
              <w:bottom w:val="single" w:sz="4" w:space="0" w:color="auto"/>
              <w:right w:val="single" w:sz="4" w:space="0" w:color="auto"/>
            </w:tcBorders>
          </w:tcPr>
          <w:p w14:paraId="21F83BEC" w14:textId="77777777" w:rsidR="0004312B" w:rsidRPr="0014252F" w:rsidRDefault="0004312B" w:rsidP="006A3B05">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B1F8501" w14:textId="77777777" w:rsidR="0004312B" w:rsidRPr="0014252F" w:rsidRDefault="0004312B" w:rsidP="006A3B05">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33E6104" w14:textId="77777777" w:rsidR="0004312B" w:rsidRPr="0014252F" w:rsidRDefault="0004312B" w:rsidP="006A3B05">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B1C8E46" w14:textId="77777777" w:rsidR="0004312B" w:rsidRPr="0014252F" w:rsidRDefault="0004312B" w:rsidP="006A3B05">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18AF9A1" w14:textId="77777777" w:rsidR="0004312B" w:rsidRPr="0014252F" w:rsidRDefault="0004312B" w:rsidP="006A3B05">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B978C65" w14:textId="77777777" w:rsidR="0004312B" w:rsidRPr="0014252F" w:rsidRDefault="0004312B" w:rsidP="006A3B05">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FF20915" w14:textId="77777777" w:rsidR="0004312B" w:rsidRPr="0014252F" w:rsidRDefault="0004312B" w:rsidP="006A3B05">
            <w:pPr>
              <w:spacing w:after="0" w:line="240" w:lineRule="auto"/>
              <w:jc w:val="center"/>
              <w:rPr>
                <w:rFonts w:ascii="Times New Roman" w:hAnsi="Times New Roman" w:cs="Times New Roman"/>
                <w:sz w:val="24"/>
                <w:szCs w:val="24"/>
              </w:rPr>
            </w:pPr>
          </w:p>
        </w:tc>
      </w:tr>
      <w:tr w:rsidR="002D40B3" w:rsidRPr="0014252F" w14:paraId="46CB40B2" w14:textId="77777777" w:rsidTr="003F7E2F">
        <w:trPr>
          <w:trHeight w:hRule="exact" w:val="567"/>
        </w:trPr>
        <w:tc>
          <w:tcPr>
            <w:tcW w:w="2694" w:type="dxa"/>
            <w:tcBorders>
              <w:top w:val="single" w:sz="4" w:space="0" w:color="auto"/>
              <w:left w:val="single" w:sz="4" w:space="0" w:color="auto"/>
              <w:bottom w:val="single" w:sz="4" w:space="0" w:color="auto"/>
              <w:right w:val="single" w:sz="4" w:space="0" w:color="auto"/>
            </w:tcBorders>
            <w:vAlign w:val="center"/>
          </w:tcPr>
          <w:p w14:paraId="040BE043" w14:textId="77777777" w:rsidR="003F7E2F" w:rsidRDefault="0004312B"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с.</w:t>
            </w:r>
            <w:r w:rsidR="003F7E2F">
              <w:rPr>
                <w:rFonts w:ascii="Times New Roman" w:hAnsi="Times New Roman" w:cs="Times New Roman"/>
                <w:sz w:val="24"/>
                <w:szCs w:val="24"/>
              </w:rPr>
              <w:t xml:space="preserve"> </w:t>
            </w:r>
            <w:r w:rsidRPr="0014252F">
              <w:rPr>
                <w:rFonts w:ascii="Times New Roman" w:hAnsi="Times New Roman" w:cs="Times New Roman"/>
                <w:sz w:val="24"/>
                <w:szCs w:val="24"/>
              </w:rPr>
              <w:t>Экономическое,</w:t>
            </w:r>
          </w:p>
          <w:p w14:paraId="2F4AE0C0" w14:textId="4DBB6166" w:rsidR="0004312B" w:rsidRPr="0014252F" w:rsidRDefault="0004312B" w:rsidP="006A3B05">
            <w:pPr>
              <w:spacing w:after="0" w:line="240" w:lineRule="auto"/>
              <w:rPr>
                <w:rFonts w:ascii="Times New Roman" w:hAnsi="Times New Roman" w:cs="Times New Roman"/>
                <w:sz w:val="24"/>
                <w:szCs w:val="24"/>
              </w:rPr>
            </w:pPr>
            <w:r w:rsidRPr="0014252F">
              <w:rPr>
                <w:rFonts w:ascii="Times New Roman" w:hAnsi="Times New Roman" w:cs="Times New Roman"/>
                <w:sz w:val="24"/>
                <w:szCs w:val="24"/>
              </w:rPr>
              <w:t>ул.</w:t>
            </w:r>
            <w:r w:rsidR="003F7E2F">
              <w:rPr>
                <w:rFonts w:ascii="Times New Roman" w:hAnsi="Times New Roman" w:cs="Times New Roman"/>
                <w:sz w:val="24"/>
                <w:szCs w:val="24"/>
              </w:rPr>
              <w:t xml:space="preserve"> </w:t>
            </w:r>
            <w:r w:rsidRPr="0014252F">
              <w:rPr>
                <w:rFonts w:ascii="Times New Roman" w:hAnsi="Times New Roman" w:cs="Times New Roman"/>
                <w:sz w:val="24"/>
                <w:szCs w:val="24"/>
              </w:rPr>
              <w:t>Почтовая, 12</w:t>
            </w:r>
          </w:p>
        </w:tc>
        <w:tc>
          <w:tcPr>
            <w:tcW w:w="1134" w:type="dxa"/>
            <w:tcBorders>
              <w:top w:val="single" w:sz="4" w:space="0" w:color="auto"/>
              <w:left w:val="single" w:sz="4" w:space="0" w:color="auto"/>
              <w:bottom w:val="single" w:sz="4" w:space="0" w:color="auto"/>
              <w:right w:val="single" w:sz="4" w:space="0" w:color="auto"/>
            </w:tcBorders>
          </w:tcPr>
          <w:p w14:paraId="669D0369" w14:textId="77777777" w:rsidR="0004312B" w:rsidRPr="0014252F" w:rsidRDefault="0004312B" w:rsidP="006A3B05">
            <w:pPr>
              <w:spacing w:after="0" w:line="240" w:lineRule="auto"/>
              <w:jc w:val="center"/>
              <w:rPr>
                <w:rFonts w:ascii="Times New Roman" w:hAnsi="Times New Roman" w:cs="Times New Roman"/>
                <w:sz w:val="24"/>
                <w:szCs w:val="24"/>
                <w:lang w:eastAsia="ru-RU"/>
              </w:rPr>
            </w:pPr>
            <w:r w:rsidRPr="0014252F">
              <w:rPr>
                <w:rFonts w:ascii="Times New Roman" w:hAnsi="Times New Roman" w:cs="Times New Roman"/>
                <w:sz w:val="24"/>
                <w:szCs w:val="24"/>
              </w:rPr>
              <w:t>2580,90</w:t>
            </w:r>
          </w:p>
        </w:tc>
        <w:tc>
          <w:tcPr>
            <w:tcW w:w="850" w:type="dxa"/>
            <w:tcBorders>
              <w:top w:val="single" w:sz="4" w:space="0" w:color="auto"/>
              <w:left w:val="single" w:sz="4" w:space="0" w:color="auto"/>
              <w:bottom w:val="single" w:sz="4" w:space="0" w:color="auto"/>
              <w:right w:val="single" w:sz="4" w:space="0" w:color="auto"/>
            </w:tcBorders>
          </w:tcPr>
          <w:p w14:paraId="3098C5F0" w14:textId="44E50CF8" w:rsidR="0004312B" w:rsidRPr="0014252F" w:rsidRDefault="0004312B" w:rsidP="006A3B05">
            <w:pPr>
              <w:spacing w:after="0" w:line="240" w:lineRule="auto"/>
              <w:ind w:left="-101" w:right="-103"/>
              <w:jc w:val="center"/>
              <w:rPr>
                <w:rFonts w:ascii="Times New Roman" w:hAnsi="Times New Roman" w:cs="Times New Roman"/>
                <w:sz w:val="24"/>
                <w:szCs w:val="24"/>
              </w:rPr>
            </w:pPr>
            <w:r w:rsidRPr="0014252F">
              <w:rPr>
                <w:rFonts w:ascii="Times New Roman" w:hAnsi="Times New Roman" w:cs="Times New Roman"/>
                <w:sz w:val="24"/>
                <w:szCs w:val="24"/>
              </w:rPr>
              <w:t>11147,0</w:t>
            </w:r>
          </w:p>
        </w:tc>
        <w:tc>
          <w:tcPr>
            <w:tcW w:w="1134" w:type="dxa"/>
            <w:tcBorders>
              <w:top w:val="single" w:sz="4" w:space="0" w:color="auto"/>
              <w:left w:val="single" w:sz="4" w:space="0" w:color="auto"/>
              <w:bottom w:val="single" w:sz="4" w:space="0" w:color="auto"/>
              <w:right w:val="single" w:sz="4" w:space="0" w:color="auto"/>
            </w:tcBorders>
          </w:tcPr>
          <w:p w14:paraId="6FEE4627" w14:textId="77777777" w:rsidR="0004312B" w:rsidRPr="0014252F" w:rsidRDefault="0004312B" w:rsidP="006A3B05">
            <w:pPr>
              <w:spacing w:after="0" w:line="240" w:lineRule="auto"/>
              <w:jc w:val="center"/>
              <w:rPr>
                <w:rFonts w:ascii="Times New Roman" w:hAnsi="Times New Roman" w:cs="Times New Roman"/>
                <w:color w:val="000000"/>
                <w:sz w:val="24"/>
                <w:szCs w:val="24"/>
              </w:rPr>
            </w:pPr>
            <w:r w:rsidRPr="0014252F">
              <w:rPr>
                <w:rFonts w:ascii="Times New Roman" w:hAnsi="Times New Roman" w:cs="Times New Roman"/>
                <w:color w:val="000000"/>
                <w:sz w:val="24"/>
                <w:szCs w:val="24"/>
              </w:rPr>
              <w:t>3</w:t>
            </w:r>
          </w:p>
        </w:tc>
        <w:tc>
          <w:tcPr>
            <w:tcW w:w="851" w:type="dxa"/>
            <w:tcBorders>
              <w:top w:val="single" w:sz="4" w:space="0" w:color="auto"/>
              <w:left w:val="single" w:sz="4" w:space="0" w:color="auto"/>
              <w:bottom w:val="single" w:sz="4" w:space="0" w:color="auto"/>
              <w:right w:val="single" w:sz="4" w:space="0" w:color="auto"/>
            </w:tcBorders>
          </w:tcPr>
          <w:p w14:paraId="23062853" w14:textId="77777777" w:rsidR="0004312B" w:rsidRPr="0014252F" w:rsidRDefault="0004312B" w:rsidP="006A3B05">
            <w:pPr>
              <w:spacing w:after="0" w:line="240" w:lineRule="auto"/>
              <w:jc w:val="center"/>
              <w:rPr>
                <w:rFonts w:ascii="Times New Roman" w:hAnsi="Times New Roman" w:cs="Times New Roman"/>
                <w:color w:val="000000"/>
                <w:sz w:val="24"/>
                <w:szCs w:val="24"/>
              </w:rPr>
            </w:pPr>
            <w:r w:rsidRPr="0014252F">
              <w:rPr>
                <w:rFonts w:ascii="Times New Roman" w:hAnsi="Times New Roman" w:cs="Times New Roman"/>
                <w:color w:val="000000"/>
                <w:sz w:val="24"/>
                <w:szCs w:val="24"/>
              </w:rPr>
              <w:t>1</w:t>
            </w:r>
          </w:p>
        </w:tc>
        <w:tc>
          <w:tcPr>
            <w:tcW w:w="1275" w:type="dxa"/>
            <w:tcBorders>
              <w:top w:val="single" w:sz="4" w:space="0" w:color="auto"/>
              <w:left w:val="single" w:sz="4" w:space="0" w:color="auto"/>
              <w:bottom w:val="single" w:sz="4" w:space="0" w:color="auto"/>
              <w:right w:val="single" w:sz="4" w:space="0" w:color="auto"/>
            </w:tcBorders>
          </w:tcPr>
          <w:p w14:paraId="3E45D032" w14:textId="77777777" w:rsidR="0004312B" w:rsidRPr="0014252F" w:rsidRDefault="0004312B" w:rsidP="006A3B05">
            <w:pPr>
              <w:spacing w:after="0" w:line="240" w:lineRule="auto"/>
              <w:jc w:val="center"/>
              <w:rPr>
                <w:rFonts w:ascii="Times New Roman" w:hAnsi="Times New Roman" w:cs="Times New Roman"/>
                <w:color w:val="000000"/>
                <w:sz w:val="24"/>
                <w:szCs w:val="24"/>
              </w:rPr>
            </w:pPr>
            <w:r w:rsidRPr="0014252F">
              <w:rPr>
                <w:rFonts w:ascii="Times New Roman" w:hAnsi="Times New Roman" w:cs="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1750D20D" w14:textId="77777777" w:rsidR="0004312B" w:rsidRPr="0014252F" w:rsidRDefault="0004312B" w:rsidP="006A3B05">
            <w:pPr>
              <w:spacing w:after="0" w:line="240" w:lineRule="auto"/>
              <w:jc w:val="center"/>
              <w:rPr>
                <w:rFonts w:ascii="Times New Roman" w:hAnsi="Times New Roman" w:cs="Times New Roman"/>
                <w:sz w:val="24"/>
                <w:szCs w:val="24"/>
              </w:rPr>
            </w:pPr>
            <w:r w:rsidRPr="0014252F">
              <w:rPr>
                <w:rFonts w:ascii="Times New Roman" w:hAnsi="Times New Roman" w:cs="Times New Roman"/>
                <w:sz w:val="24"/>
                <w:szCs w:val="24"/>
              </w:rPr>
              <w:t>0,153210</w:t>
            </w:r>
          </w:p>
        </w:tc>
        <w:tc>
          <w:tcPr>
            <w:tcW w:w="567" w:type="dxa"/>
            <w:tcBorders>
              <w:top w:val="single" w:sz="4" w:space="0" w:color="auto"/>
              <w:left w:val="single" w:sz="4" w:space="0" w:color="auto"/>
              <w:bottom w:val="single" w:sz="4" w:space="0" w:color="auto"/>
              <w:right w:val="single" w:sz="4" w:space="0" w:color="auto"/>
            </w:tcBorders>
          </w:tcPr>
          <w:p w14:paraId="129705EE" w14:textId="2894636B" w:rsidR="0004312B" w:rsidRPr="0014252F" w:rsidRDefault="003F7E2F"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21B8222A" w14:textId="77777777" w:rsidR="00A13CC9" w:rsidRDefault="00A13CC9" w:rsidP="006A3B05">
      <w:pPr>
        <w:spacing w:after="0" w:line="240" w:lineRule="auto"/>
        <w:jc w:val="both"/>
        <w:rPr>
          <w:rFonts w:ascii="Times New Roman" w:hAnsi="Times New Roman" w:cs="Times New Roman"/>
          <w:sz w:val="28"/>
          <w:szCs w:val="28"/>
        </w:rPr>
      </w:pPr>
    </w:p>
    <w:p w14:paraId="089A3DB0" w14:textId="77777777" w:rsidR="00087D29" w:rsidRDefault="00087D29" w:rsidP="006A3B05">
      <w:pPr>
        <w:spacing w:after="0" w:line="240" w:lineRule="auto"/>
        <w:jc w:val="both"/>
        <w:rPr>
          <w:rFonts w:ascii="Times New Roman" w:hAnsi="Times New Roman" w:cs="Times New Roman"/>
          <w:sz w:val="28"/>
          <w:szCs w:val="28"/>
        </w:rPr>
      </w:pPr>
    </w:p>
    <w:p w14:paraId="6B3A5E09" w14:textId="77777777" w:rsidR="00087D29" w:rsidRDefault="00087D29" w:rsidP="006A3B05">
      <w:pPr>
        <w:spacing w:after="0" w:line="240" w:lineRule="auto"/>
        <w:jc w:val="both"/>
        <w:rPr>
          <w:rFonts w:ascii="Times New Roman" w:hAnsi="Times New Roman" w:cs="Times New Roman"/>
          <w:sz w:val="28"/>
          <w:szCs w:val="28"/>
        </w:rPr>
      </w:pPr>
    </w:p>
    <w:p w14:paraId="78A2EF46" w14:textId="77777777" w:rsidR="00087D29" w:rsidRDefault="00087D29" w:rsidP="006A3B05">
      <w:pPr>
        <w:spacing w:after="0" w:line="240" w:lineRule="auto"/>
        <w:jc w:val="both"/>
        <w:rPr>
          <w:rFonts w:ascii="Times New Roman" w:hAnsi="Times New Roman" w:cs="Times New Roman"/>
          <w:sz w:val="28"/>
          <w:szCs w:val="28"/>
        </w:rPr>
      </w:pPr>
    </w:p>
    <w:p w14:paraId="40322454" w14:textId="77777777" w:rsidR="00087D29" w:rsidRDefault="00087D29" w:rsidP="006A3B05">
      <w:pPr>
        <w:spacing w:after="0" w:line="240" w:lineRule="auto"/>
        <w:jc w:val="both"/>
        <w:rPr>
          <w:rFonts w:ascii="Times New Roman" w:hAnsi="Times New Roman" w:cs="Times New Roman"/>
          <w:sz w:val="28"/>
          <w:szCs w:val="28"/>
        </w:rPr>
      </w:pPr>
    </w:p>
    <w:p w14:paraId="0266032C" w14:textId="77777777" w:rsidR="00087D29" w:rsidRDefault="00087D29" w:rsidP="006A3B05">
      <w:pPr>
        <w:spacing w:after="0" w:line="240" w:lineRule="auto"/>
        <w:jc w:val="both"/>
        <w:rPr>
          <w:rFonts w:ascii="Times New Roman" w:hAnsi="Times New Roman" w:cs="Times New Roman"/>
          <w:sz w:val="28"/>
          <w:szCs w:val="28"/>
        </w:rPr>
      </w:pPr>
    </w:p>
    <w:p w14:paraId="3FB16219" w14:textId="77777777" w:rsidR="00087D29" w:rsidRDefault="00087D29" w:rsidP="006A3B05">
      <w:pPr>
        <w:spacing w:after="0" w:line="240" w:lineRule="auto"/>
        <w:jc w:val="both"/>
        <w:rPr>
          <w:rFonts w:ascii="Times New Roman" w:hAnsi="Times New Roman" w:cs="Times New Roman"/>
          <w:sz w:val="28"/>
          <w:szCs w:val="28"/>
        </w:rPr>
      </w:pPr>
    </w:p>
    <w:p w14:paraId="7E0B0685" w14:textId="77777777" w:rsidR="00087D29" w:rsidRDefault="00087D29" w:rsidP="006A3B05">
      <w:pPr>
        <w:spacing w:after="0" w:line="240" w:lineRule="auto"/>
        <w:jc w:val="both"/>
        <w:rPr>
          <w:rFonts w:ascii="Times New Roman" w:hAnsi="Times New Roman" w:cs="Times New Roman"/>
          <w:sz w:val="28"/>
          <w:szCs w:val="28"/>
        </w:rPr>
      </w:pPr>
    </w:p>
    <w:p w14:paraId="6F4157E3" w14:textId="77777777" w:rsidR="00087D29" w:rsidRDefault="00087D29" w:rsidP="006A3B05">
      <w:pPr>
        <w:spacing w:after="0" w:line="240" w:lineRule="auto"/>
        <w:jc w:val="both"/>
        <w:rPr>
          <w:rFonts w:ascii="Times New Roman" w:hAnsi="Times New Roman" w:cs="Times New Roman"/>
          <w:sz w:val="28"/>
          <w:szCs w:val="28"/>
        </w:rPr>
      </w:pPr>
    </w:p>
    <w:p w14:paraId="72F9FBDE" w14:textId="77777777" w:rsidR="00087D29" w:rsidRDefault="00087D29" w:rsidP="006A3B05">
      <w:pPr>
        <w:spacing w:after="0" w:line="240" w:lineRule="auto"/>
        <w:jc w:val="both"/>
        <w:rPr>
          <w:rFonts w:ascii="Times New Roman" w:hAnsi="Times New Roman" w:cs="Times New Roman"/>
          <w:sz w:val="28"/>
          <w:szCs w:val="28"/>
        </w:rPr>
      </w:pPr>
    </w:p>
    <w:p w14:paraId="70DA78D6" w14:textId="77777777" w:rsidR="00087D29" w:rsidRDefault="00087D29" w:rsidP="006A3B05">
      <w:pPr>
        <w:spacing w:after="0" w:line="240" w:lineRule="auto"/>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E74A1" w14:paraId="1C5A8033" w14:textId="77777777" w:rsidTr="009E74A1">
        <w:trPr>
          <w:jc w:val="center"/>
        </w:trPr>
        <w:tc>
          <w:tcPr>
            <w:tcW w:w="8505" w:type="dxa"/>
          </w:tcPr>
          <w:p w14:paraId="39EEE1D5" w14:textId="312FB5D1" w:rsidR="009E74A1" w:rsidRPr="009E74A1" w:rsidRDefault="009E74A1" w:rsidP="009E74A1">
            <w:pPr>
              <w:widowControl w:val="0"/>
              <w:spacing w:after="0" w:line="240" w:lineRule="auto"/>
              <w:jc w:val="center"/>
              <w:outlineLvl w:val="1"/>
              <w:rPr>
                <w:rFonts w:ascii="Times New Roman" w:eastAsia="Times New Roman" w:hAnsi="Times New Roman" w:cs="Times New Roman"/>
                <w:b/>
                <w:bCs/>
                <w:iCs/>
                <w:sz w:val="28"/>
                <w:szCs w:val="28"/>
                <w:lang w:eastAsia="ru-RU"/>
              </w:rPr>
            </w:pPr>
            <w:r w:rsidRPr="00E81457">
              <w:rPr>
                <w:rFonts w:ascii="Times New Roman" w:hAnsi="Times New Roman" w:cs="Times New Roman"/>
                <w:b/>
                <w:bCs/>
                <w:sz w:val="28"/>
                <w:szCs w:val="28"/>
              </w:rPr>
              <w:t>1.2.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tc>
      </w:tr>
    </w:tbl>
    <w:p w14:paraId="28AFCA61" w14:textId="77777777" w:rsidR="0057110B" w:rsidRDefault="0057110B" w:rsidP="006A3B05">
      <w:pPr>
        <w:spacing w:after="0" w:line="240" w:lineRule="auto"/>
        <w:ind w:right="46" w:firstLine="709"/>
        <w:jc w:val="both"/>
        <w:rPr>
          <w:rFonts w:ascii="Times New Roman" w:eastAsia="Times New Roman" w:hAnsi="Times New Roman" w:cs="Times New Roman"/>
          <w:sz w:val="28"/>
          <w:szCs w:val="28"/>
          <w:lang w:eastAsia="ru-RU"/>
        </w:rPr>
      </w:pPr>
    </w:p>
    <w:p w14:paraId="38FC3818" w14:textId="77777777" w:rsidR="0057110B" w:rsidRPr="00645D36" w:rsidRDefault="0057110B" w:rsidP="006A3B05">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Значения спроса на тепловую мощность в расчетных элементах территориального деления (существующее положение)</w:t>
      </w:r>
    </w:p>
    <w:p w14:paraId="7AA70D84" w14:textId="77777777" w:rsidR="0057110B" w:rsidRDefault="0057110B" w:rsidP="006A3B05">
      <w:pPr>
        <w:spacing w:after="0" w:line="240" w:lineRule="auto"/>
        <w:ind w:right="46" w:firstLine="709"/>
        <w:jc w:val="both"/>
        <w:rPr>
          <w:rFonts w:ascii="Times New Roman" w:hAnsi="Times New Roman" w:cs="Times New Roman"/>
          <w:sz w:val="28"/>
          <w:szCs w:val="28"/>
        </w:rPr>
      </w:pPr>
    </w:p>
    <w:p w14:paraId="416A3B95" w14:textId="14BEE6C0" w:rsidR="00480701" w:rsidRDefault="00480701" w:rsidP="006A3B05">
      <w:pPr>
        <w:spacing w:after="0" w:line="240" w:lineRule="auto"/>
        <w:ind w:right="46"/>
        <w:jc w:val="right"/>
        <w:rPr>
          <w:rFonts w:ascii="Times New Roman" w:hAnsi="Times New Roman" w:cs="Times New Roman"/>
          <w:sz w:val="28"/>
          <w:szCs w:val="28"/>
        </w:rPr>
      </w:pPr>
      <w:r w:rsidRPr="00E23E57">
        <w:rPr>
          <w:rFonts w:ascii="Times New Roman" w:hAnsi="Times New Roman" w:cs="Times New Roman"/>
          <w:sz w:val="28"/>
          <w:szCs w:val="28"/>
        </w:rPr>
        <w:t>Таблица 3</w:t>
      </w:r>
    </w:p>
    <w:p w14:paraId="4405A563" w14:textId="77777777" w:rsidR="005259A3" w:rsidRPr="0057110B" w:rsidRDefault="005259A3" w:rsidP="006A3B05">
      <w:pPr>
        <w:spacing w:after="0" w:line="240" w:lineRule="auto"/>
        <w:ind w:right="46"/>
        <w:jc w:val="right"/>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
        <w:gridCol w:w="2563"/>
        <w:gridCol w:w="2565"/>
        <w:gridCol w:w="2177"/>
        <w:gridCol w:w="1888"/>
      </w:tblGrid>
      <w:tr w:rsidR="005259A3" w:rsidRPr="005259A3" w14:paraId="1320D215" w14:textId="77777777" w:rsidTr="005B28F6">
        <w:trPr>
          <w:trHeight w:val="781"/>
          <w:tblHeader/>
          <w:jc w:val="center"/>
        </w:trPr>
        <w:tc>
          <w:tcPr>
            <w:tcW w:w="388" w:type="dxa"/>
            <w:vAlign w:val="center"/>
            <w:hideMark/>
          </w:tcPr>
          <w:p w14:paraId="237CA164" w14:textId="77777777" w:rsidR="00EC5738" w:rsidRPr="005259A3" w:rsidRDefault="00EC5738" w:rsidP="006A3B05">
            <w:pPr>
              <w:spacing w:after="0" w:line="240" w:lineRule="auto"/>
              <w:ind w:left="-135" w:right="-111"/>
              <w:jc w:val="center"/>
              <w:rPr>
                <w:rFonts w:ascii="Times New Roman" w:eastAsia="Times New Roman" w:hAnsi="Times New Roman" w:cs="Times New Roman"/>
                <w:color w:val="000000"/>
                <w:sz w:val="24"/>
                <w:szCs w:val="24"/>
                <w:lang w:eastAsia="ru-RU"/>
              </w:rPr>
            </w:pPr>
            <w:r w:rsidRPr="005259A3">
              <w:rPr>
                <w:rFonts w:ascii="Times New Roman" w:eastAsia="Times New Roman" w:hAnsi="Times New Roman" w:cs="Times New Roman"/>
                <w:color w:val="000000"/>
                <w:sz w:val="24"/>
                <w:szCs w:val="24"/>
                <w:lang w:eastAsia="ru-RU"/>
              </w:rPr>
              <w:t xml:space="preserve">№ </w:t>
            </w:r>
            <w:proofErr w:type="gramStart"/>
            <w:r w:rsidRPr="005259A3">
              <w:rPr>
                <w:rFonts w:ascii="Times New Roman" w:eastAsia="Times New Roman" w:hAnsi="Times New Roman" w:cs="Times New Roman"/>
                <w:color w:val="000000"/>
                <w:sz w:val="24"/>
                <w:szCs w:val="24"/>
                <w:lang w:eastAsia="ru-RU"/>
              </w:rPr>
              <w:t>п</w:t>
            </w:r>
            <w:proofErr w:type="gramEnd"/>
            <w:r w:rsidRPr="005259A3">
              <w:rPr>
                <w:rFonts w:ascii="Times New Roman" w:eastAsia="Times New Roman" w:hAnsi="Times New Roman" w:cs="Times New Roman"/>
                <w:color w:val="000000"/>
                <w:sz w:val="24"/>
                <w:szCs w:val="24"/>
                <w:lang w:eastAsia="ru-RU"/>
              </w:rPr>
              <w:t>/п</w:t>
            </w:r>
          </w:p>
        </w:tc>
        <w:tc>
          <w:tcPr>
            <w:tcW w:w="2563" w:type="dxa"/>
            <w:vAlign w:val="center"/>
            <w:hideMark/>
          </w:tcPr>
          <w:p w14:paraId="7F484022" w14:textId="77777777" w:rsidR="00EC5738" w:rsidRPr="005259A3" w:rsidRDefault="00EC5738" w:rsidP="006A3B05">
            <w:pPr>
              <w:spacing w:after="0" w:line="240" w:lineRule="auto"/>
              <w:jc w:val="center"/>
              <w:rPr>
                <w:rFonts w:ascii="Times New Roman" w:eastAsia="Times New Roman" w:hAnsi="Times New Roman" w:cs="Times New Roman"/>
                <w:color w:val="000000"/>
                <w:sz w:val="24"/>
                <w:szCs w:val="24"/>
                <w:lang w:eastAsia="ru-RU"/>
              </w:rPr>
            </w:pPr>
            <w:r w:rsidRPr="005259A3">
              <w:rPr>
                <w:rFonts w:ascii="Times New Roman" w:eastAsia="Times New Roman" w:hAnsi="Times New Roman" w:cs="Times New Roman"/>
                <w:color w:val="000000"/>
                <w:sz w:val="24"/>
                <w:szCs w:val="24"/>
                <w:lang w:eastAsia="ru-RU"/>
              </w:rPr>
              <w:t>Наименование ТСО</w:t>
            </w:r>
          </w:p>
        </w:tc>
        <w:tc>
          <w:tcPr>
            <w:tcW w:w="2565" w:type="dxa"/>
            <w:vAlign w:val="center"/>
            <w:hideMark/>
          </w:tcPr>
          <w:p w14:paraId="11D14B25" w14:textId="77777777" w:rsidR="00EC5738" w:rsidRPr="005259A3" w:rsidRDefault="00EC5738" w:rsidP="006A3B05">
            <w:pPr>
              <w:spacing w:after="0" w:line="240" w:lineRule="auto"/>
              <w:jc w:val="center"/>
              <w:rPr>
                <w:rFonts w:ascii="Times New Roman" w:eastAsia="Times New Roman" w:hAnsi="Times New Roman" w:cs="Times New Roman"/>
                <w:color w:val="000000"/>
                <w:sz w:val="24"/>
                <w:szCs w:val="24"/>
                <w:lang w:eastAsia="ru-RU"/>
              </w:rPr>
            </w:pPr>
            <w:r w:rsidRPr="005259A3">
              <w:rPr>
                <w:rFonts w:ascii="Times New Roman" w:eastAsia="Times New Roman" w:hAnsi="Times New Roman" w:cs="Times New Roman"/>
                <w:color w:val="000000"/>
                <w:sz w:val="24"/>
                <w:szCs w:val="24"/>
                <w:lang w:eastAsia="ru-RU"/>
              </w:rPr>
              <w:t>Наименование и адрес котельной</w:t>
            </w:r>
          </w:p>
        </w:tc>
        <w:tc>
          <w:tcPr>
            <w:tcW w:w="2177" w:type="dxa"/>
            <w:vAlign w:val="center"/>
            <w:hideMark/>
          </w:tcPr>
          <w:p w14:paraId="253C8869" w14:textId="77777777" w:rsidR="00EC5738" w:rsidRPr="005259A3" w:rsidRDefault="00EC5738" w:rsidP="006A3B05">
            <w:pPr>
              <w:spacing w:after="0" w:line="240" w:lineRule="auto"/>
              <w:jc w:val="center"/>
              <w:rPr>
                <w:rFonts w:ascii="Times New Roman" w:eastAsia="Times New Roman" w:hAnsi="Times New Roman" w:cs="Times New Roman"/>
                <w:color w:val="000000"/>
                <w:sz w:val="24"/>
                <w:szCs w:val="24"/>
                <w:lang w:eastAsia="ru-RU"/>
              </w:rPr>
            </w:pPr>
            <w:r w:rsidRPr="005259A3">
              <w:rPr>
                <w:rFonts w:ascii="Times New Roman" w:eastAsia="Times New Roman" w:hAnsi="Times New Roman" w:cs="Times New Roman"/>
                <w:color w:val="000000"/>
                <w:sz w:val="24"/>
                <w:szCs w:val="24"/>
                <w:lang w:eastAsia="ru-RU"/>
              </w:rPr>
              <w:t>Сп</w:t>
            </w:r>
            <w:r w:rsidR="00866E98" w:rsidRPr="005259A3">
              <w:rPr>
                <w:rFonts w:ascii="Times New Roman" w:eastAsia="Times New Roman" w:hAnsi="Times New Roman" w:cs="Times New Roman"/>
                <w:color w:val="000000"/>
                <w:sz w:val="24"/>
                <w:szCs w:val="24"/>
                <w:lang w:eastAsia="ru-RU"/>
              </w:rPr>
              <w:t>рос на тепловую мощность, Гкал/</w:t>
            </w:r>
            <w:r w:rsidR="00275D1A" w:rsidRPr="005259A3">
              <w:rPr>
                <w:rFonts w:ascii="Times New Roman" w:eastAsia="Times New Roman" w:hAnsi="Times New Roman" w:cs="Times New Roman"/>
                <w:color w:val="000000"/>
                <w:sz w:val="24"/>
                <w:szCs w:val="24"/>
                <w:lang w:eastAsia="ru-RU"/>
              </w:rPr>
              <w:t>час</w:t>
            </w:r>
          </w:p>
        </w:tc>
        <w:tc>
          <w:tcPr>
            <w:tcW w:w="1888" w:type="dxa"/>
            <w:vAlign w:val="center"/>
            <w:hideMark/>
          </w:tcPr>
          <w:p w14:paraId="1E49DFF1" w14:textId="77777777" w:rsidR="00EC5738" w:rsidRPr="005259A3" w:rsidRDefault="00EC5738" w:rsidP="006A3B05">
            <w:pPr>
              <w:spacing w:after="0" w:line="240" w:lineRule="auto"/>
              <w:jc w:val="center"/>
              <w:rPr>
                <w:rFonts w:ascii="Times New Roman" w:eastAsia="Times New Roman" w:hAnsi="Times New Roman" w:cs="Times New Roman"/>
                <w:color w:val="000000"/>
                <w:sz w:val="24"/>
                <w:szCs w:val="24"/>
                <w:lang w:eastAsia="ru-RU"/>
              </w:rPr>
            </w:pPr>
            <w:r w:rsidRPr="005259A3">
              <w:rPr>
                <w:rFonts w:ascii="Times New Roman" w:eastAsia="Times New Roman" w:hAnsi="Times New Roman" w:cs="Times New Roman"/>
                <w:color w:val="000000"/>
                <w:sz w:val="24"/>
                <w:szCs w:val="24"/>
                <w:lang w:eastAsia="ru-RU"/>
              </w:rPr>
              <w:t>Полезный отпуск, Гкал/год</w:t>
            </w:r>
          </w:p>
        </w:tc>
      </w:tr>
      <w:tr w:rsidR="005B28F6" w:rsidRPr="005259A3" w14:paraId="1CE31743" w14:textId="77777777" w:rsidTr="005B28F6">
        <w:trPr>
          <w:trHeight w:val="70"/>
          <w:tblHeader/>
          <w:jc w:val="center"/>
        </w:trPr>
        <w:tc>
          <w:tcPr>
            <w:tcW w:w="388" w:type="dxa"/>
          </w:tcPr>
          <w:p w14:paraId="5C1170BC" w14:textId="4F0023D4" w:rsidR="005B28F6" w:rsidRPr="005259A3" w:rsidRDefault="005B28F6" w:rsidP="006A3B05">
            <w:pPr>
              <w:spacing w:after="0" w:line="240" w:lineRule="auto"/>
              <w:ind w:left="-135" w:right="-11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563" w:type="dxa"/>
          </w:tcPr>
          <w:p w14:paraId="241EC905" w14:textId="536B6896" w:rsidR="005B28F6" w:rsidRPr="005259A3" w:rsidRDefault="005B28F6"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565" w:type="dxa"/>
          </w:tcPr>
          <w:p w14:paraId="4C128DCC" w14:textId="5A9823E6" w:rsidR="005B28F6" w:rsidRPr="005259A3" w:rsidRDefault="005B28F6"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177" w:type="dxa"/>
          </w:tcPr>
          <w:p w14:paraId="7ED6A1CC" w14:textId="19A60D7E" w:rsidR="005B28F6" w:rsidRPr="005259A3" w:rsidRDefault="005B28F6"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888" w:type="dxa"/>
          </w:tcPr>
          <w:p w14:paraId="0B0A1562" w14:textId="12605392" w:rsidR="005B28F6" w:rsidRPr="005259A3" w:rsidRDefault="005B28F6"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5259A3" w:rsidRPr="005259A3" w14:paraId="75425AE1" w14:textId="77777777" w:rsidTr="005B28F6">
        <w:trPr>
          <w:trHeight w:val="50"/>
          <w:jc w:val="center"/>
        </w:trPr>
        <w:tc>
          <w:tcPr>
            <w:tcW w:w="388" w:type="dxa"/>
            <w:hideMark/>
          </w:tcPr>
          <w:p w14:paraId="6D282593" w14:textId="77777777" w:rsidR="00EC3B5A" w:rsidRPr="005259A3" w:rsidRDefault="00EC3B5A" w:rsidP="006A3B05">
            <w:pPr>
              <w:spacing w:after="0" w:line="240" w:lineRule="auto"/>
              <w:jc w:val="center"/>
              <w:rPr>
                <w:rFonts w:ascii="Times New Roman" w:eastAsia="Times New Roman" w:hAnsi="Times New Roman" w:cs="Times New Roman"/>
                <w:color w:val="000000"/>
                <w:sz w:val="24"/>
                <w:szCs w:val="24"/>
                <w:lang w:eastAsia="ru-RU"/>
              </w:rPr>
            </w:pPr>
            <w:r w:rsidRPr="005259A3">
              <w:rPr>
                <w:rFonts w:ascii="Times New Roman" w:eastAsia="Times New Roman" w:hAnsi="Times New Roman" w:cs="Times New Roman"/>
                <w:color w:val="000000"/>
                <w:sz w:val="24"/>
                <w:szCs w:val="24"/>
                <w:lang w:eastAsia="ru-RU"/>
              </w:rPr>
              <w:t>1</w:t>
            </w:r>
          </w:p>
        </w:tc>
        <w:tc>
          <w:tcPr>
            <w:tcW w:w="2563" w:type="dxa"/>
            <w:hideMark/>
          </w:tcPr>
          <w:p w14:paraId="38367037" w14:textId="77777777" w:rsidR="00EC3B5A" w:rsidRPr="005259A3" w:rsidRDefault="00EC3B5A" w:rsidP="006A3B05">
            <w:pPr>
              <w:spacing w:after="0" w:line="240" w:lineRule="auto"/>
              <w:rPr>
                <w:rFonts w:ascii="Times New Roman" w:hAnsi="Times New Roman" w:cs="Times New Roman"/>
                <w:sz w:val="24"/>
                <w:szCs w:val="24"/>
              </w:rPr>
            </w:pPr>
            <w:r w:rsidRPr="005259A3">
              <w:rPr>
                <w:rFonts w:ascii="Times New Roman" w:hAnsi="Times New Roman" w:cs="Times New Roman"/>
                <w:sz w:val="24"/>
                <w:szCs w:val="24"/>
              </w:rPr>
              <w:t>МУП «ТЭК Крымского района»</w:t>
            </w:r>
          </w:p>
        </w:tc>
        <w:tc>
          <w:tcPr>
            <w:tcW w:w="2565" w:type="dxa"/>
          </w:tcPr>
          <w:p w14:paraId="1B7BB28B" w14:textId="77777777" w:rsidR="00480701" w:rsidRPr="005259A3" w:rsidRDefault="00EC3B5A" w:rsidP="006A3B05">
            <w:pPr>
              <w:pStyle w:val="a9"/>
              <w:spacing w:after="0" w:line="240" w:lineRule="auto"/>
              <w:ind w:left="0"/>
              <w:rPr>
                <w:rFonts w:ascii="Times New Roman" w:hAnsi="Times New Roman" w:cs="Times New Roman"/>
                <w:sz w:val="24"/>
                <w:szCs w:val="24"/>
                <w:lang w:eastAsia="ru-RU"/>
              </w:rPr>
            </w:pPr>
            <w:r w:rsidRPr="005259A3">
              <w:rPr>
                <w:rFonts w:ascii="Times New Roman" w:hAnsi="Times New Roman" w:cs="Times New Roman"/>
                <w:sz w:val="24"/>
                <w:szCs w:val="24"/>
                <w:lang w:eastAsia="ru-RU"/>
              </w:rPr>
              <w:t>Котельная № 39,</w:t>
            </w:r>
          </w:p>
          <w:p w14:paraId="737D39B0" w14:textId="16EA3DDF" w:rsidR="00480701" w:rsidRPr="005259A3" w:rsidRDefault="00EC3B5A" w:rsidP="006A3B05">
            <w:pPr>
              <w:pStyle w:val="a9"/>
              <w:spacing w:after="0" w:line="240" w:lineRule="auto"/>
              <w:ind w:left="0"/>
              <w:rPr>
                <w:rFonts w:ascii="Times New Roman" w:hAnsi="Times New Roman" w:cs="Times New Roman"/>
                <w:sz w:val="24"/>
                <w:szCs w:val="24"/>
                <w:lang w:eastAsia="ru-RU"/>
              </w:rPr>
            </w:pPr>
            <w:r w:rsidRPr="005259A3">
              <w:rPr>
                <w:rFonts w:ascii="Times New Roman" w:hAnsi="Times New Roman" w:cs="Times New Roman"/>
                <w:sz w:val="24"/>
                <w:szCs w:val="24"/>
                <w:lang w:eastAsia="ru-RU"/>
              </w:rPr>
              <w:t>с. Экономическое,</w:t>
            </w:r>
          </w:p>
          <w:p w14:paraId="261B01CF" w14:textId="0C00D4A4" w:rsidR="00EC3B5A" w:rsidRPr="005259A3" w:rsidRDefault="00EC3B5A" w:rsidP="006A3B05">
            <w:pPr>
              <w:pStyle w:val="a9"/>
              <w:spacing w:after="0" w:line="240" w:lineRule="auto"/>
              <w:ind w:left="0"/>
              <w:rPr>
                <w:rFonts w:ascii="Times New Roman" w:hAnsi="Times New Roman" w:cs="Times New Roman"/>
                <w:sz w:val="24"/>
                <w:szCs w:val="24"/>
                <w:lang w:eastAsia="ru-RU"/>
              </w:rPr>
            </w:pPr>
            <w:r w:rsidRPr="005259A3">
              <w:rPr>
                <w:rFonts w:ascii="Times New Roman" w:hAnsi="Times New Roman" w:cs="Times New Roman"/>
                <w:sz w:val="24"/>
                <w:szCs w:val="24"/>
                <w:lang w:eastAsia="ru-RU"/>
              </w:rPr>
              <w:t>ул</w:t>
            </w:r>
            <w:r w:rsidR="005864CA">
              <w:rPr>
                <w:rFonts w:ascii="Times New Roman" w:hAnsi="Times New Roman" w:cs="Times New Roman"/>
                <w:sz w:val="24"/>
                <w:szCs w:val="24"/>
                <w:lang w:eastAsia="ru-RU"/>
              </w:rPr>
              <w:t>.</w:t>
            </w:r>
            <w:r w:rsidRPr="005259A3">
              <w:rPr>
                <w:rFonts w:ascii="Times New Roman" w:hAnsi="Times New Roman" w:cs="Times New Roman"/>
                <w:sz w:val="24"/>
                <w:szCs w:val="24"/>
                <w:lang w:eastAsia="ru-RU"/>
              </w:rPr>
              <w:t xml:space="preserve"> Почтовая,</w:t>
            </w:r>
            <w:r w:rsidR="005864CA">
              <w:rPr>
                <w:rFonts w:ascii="Times New Roman" w:hAnsi="Times New Roman" w:cs="Times New Roman"/>
                <w:sz w:val="24"/>
                <w:szCs w:val="24"/>
                <w:lang w:eastAsia="ru-RU"/>
              </w:rPr>
              <w:t xml:space="preserve"> </w:t>
            </w:r>
            <w:r w:rsidRPr="005259A3">
              <w:rPr>
                <w:rFonts w:ascii="Times New Roman" w:hAnsi="Times New Roman" w:cs="Times New Roman"/>
                <w:sz w:val="24"/>
                <w:szCs w:val="24"/>
                <w:lang w:eastAsia="ru-RU"/>
              </w:rPr>
              <w:t>12</w:t>
            </w:r>
          </w:p>
        </w:tc>
        <w:tc>
          <w:tcPr>
            <w:tcW w:w="2177" w:type="dxa"/>
          </w:tcPr>
          <w:p w14:paraId="75213930" w14:textId="77777777" w:rsidR="00EC3B5A" w:rsidRPr="005259A3" w:rsidRDefault="00EC3B5A" w:rsidP="006A3B05">
            <w:pPr>
              <w:spacing w:after="0" w:line="240" w:lineRule="auto"/>
              <w:jc w:val="center"/>
              <w:rPr>
                <w:rFonts w:ascii="Times New Roman" w:hAnsi="Times New Roman" w:cs="Times New Roman"/>
                <w:sz w:val="24"/>
                <w:szCs w:val="24"/>
                <w:lang w:eastAsia="ru-RU"/>
              </w:rPr>
            </w:pPr>
            <w:r w:rsidRPr="005259A3">
              <w:rPr>
                <w:rFonts w:ascii="Times New Roman" w:hAnsi="Times New Roman" w:cs="Times New Roman"/>
                <w:sz w:val="24"/>
                <w:szCs w:val="24"/>
              </w:rPr>
              <w:t>0,19</w:t>
            </w:r>
          </w:p>
        </w:tc>
        <w:tc>
          <w:tcPr>
            <w:tcW w:w="1888" w:type="dxa"/>
          </w:tcPr>
          <w:p w14:paraId="169BE239" w14:textId="77777777" w:rsidR="00EC3B5A" w:rsidRPr="005259A3" w:rsidRDefault="00EC3B5A" w:rsidP="006A3B05">
            <w:pPr>
              <w:spacing w:after="0" w:line="240" w:lineRule="auto"/>
              <w:jc w:val="center"/>
              <w:rPr>
                <w:rFonts w:ascii="Times New Roman" w:hAnsi="Times New Roman" w:cs="Times New Roman"/>
                <w:sz w:val="24"/>
                <w:szCs w:val="24"/>
                <w:lang w:eastAsia="ru-RU"/>
              </w:rPr>
            </w:pPr>
            <w:r w:rsidRPr="005259A3">
              <w:rPr>
                <w:rFonts w:ascii="Times New Roman" w:hAnsi="Times New Roman" w:cs="Times New Roman"/>
                <w:sz w:val="24"/>
                <w:szCs w:val="24"/>
              </w:rPr>
              <w:t>187,00</w:t>
            </w:r>
          </w:p>
        </w:tc>
      </w:tr>
      <w:tr w:rsidR="005259A3" w:rsidRPr="005259A3" w14:paraId="278B8923" w14:textId="77777777" w:rsidTr="005B28F6">
        <w:trPr>
          <w:trHeight w:val="50"/>
          <w:jc w:val="center"/>
        </w:trPr>
        <w:tc>
          <w:tcPr>
            <w:tcW w:w="388" w:type="dxa"/>
          </w:tcPr>
          <w:p w14:paraId="0DA55018" w14:textId="77777777" w:rsidR="00EC3B5A" w:rsidRPr="005259A3" w:rsidRDefault="00EC3B5A" w:rsidP="006A3B05">
            <w:pPr>
              <w:spacing w:after="0" w:line="240" w:lineRule="auto"/>
              <w:jc w:val="center"/>
              <w:rPr>
                <w:rFonts w:ascii="Times New Roman" w:eastAsia="Times New Roman" w:hAnsi="Times New Roman" w:cs="Times New Roman"/>
                <w:color w:val="000000"/>
                <w:sz w:val="24"/>
                <w:szCs w:val="24"/>
                <w:lang w:eastAsia="ru-RU"/>
              </w:rPr>
            </w:pPr>
            <w:r w:rsidRPr="005259A3">
              <w:rPr>
                <w:rFonts w:ascii="Times New Roman" w:eastAsia="Times New Roman" w:hAnsi="Times New Roman" w:cs="Times New Roman"/>
                <w:color w:val="000000"/>
                <w:sz w:val="24"/>
                <w:szCs w:val="24"/>
                <w:lang w:eastAsia="ru-RU"/>
              </w:rPr>
              <w:t>2</w:t>
            </w:r>
          </w:p>
        </w:tc>
        <w:tc>
          <w:tcPr>
            <w:tcW w:w="2563" w:type="dxa"/>
          </w:tcPr>
          <w:p w14:paraId="19FE60FE" w14:textId="77777777" w:rsidR="00EC3B5A" w:rsidRPr="005259A3" w:rsidRDefault="00EC3B5A" w:rsidP="006A3B05">
            <w:pPr>
              <w:spacing w:after="0" w:line="240" w:lineRule="auto"/>
              <w:rPr>
                <w:rFonts w:ascii="Times New Roman" w:hAnsi="Times New Roman" w:cs="Times New Roman"/>
                <w:sz w:val="24"/>
                <w:szCs w:val="24"/>
              </w:rPr>
            </w:pPr>
            <w:r w:rsidRPr="005259A3">
              <w:rPr>
                <w:rFonts w:ascii="Times New Roman" w:hAnsi="Times New Roman" w:cs="Times New Roman"/>
                <w:sz w:val="24"/>
                <w:szCs w:val="24"/>
              </w:rPr>
              <w:t>МУП «ТЭК Крымского района»</w:t>
            </w:r>
          </w:p>
        </w:tc>
        <w:tc>
          <w:tcPr>
            <w:tcW w:w="2565" w:type="dxa"/>
          </w:tcPr>
          <w:p w14:paraId="423C041C" w14:textId="77777777" w:rsidR="005864CA" w:rsidRDefault="00EC3B5A" w:rsidP="006A3B05">
            <w:pPr>
              <w:spacing w:after="0" w:line="240" w:lineRule="auto"/>
              <w:rPr>
                <w:rFonts w:ascii="Times New Roman" w:hAnsi="Times New Roman" w:cs="Times New Roman"/>
                <w:sz w:val="24"/>
                <w:szCs w:val="24"/>
              </w:rPr>
            </w:pPr>
            <w:r w:rsidRPr="005259A3">
              <w:rPr>
                <w:rFonts w:ascii="Times New Roman" w:hAnsi="Times New Roman" w:cs="Times New Roman"/>
                <w:sz w:val="24"/>
                <w:szCs w:val="24"/>
              </w:rPr>
              <w:t xml:space="preserve">Котельная № 21, </w:t>
            </w:r>
          </w:p>
          <w:p w14:paraId="43FA262F" w14:textId="77777777" w:rsidR="005864CA" w:rsidRDefault="00EC3B5A" w:rsidP="006A3B05">
            <w:pPr>
              <w:spacing w:after="0" w:line="240" w:lineRule="auto"/>
              <w:rPr>
                <w:rFonts w:ascii="Times New Roman" w:hAnsi="Times New Roman" w:cs="Times New Roman"/>
                <w:sz w:val="24"/>
                <w:szCs w:val="24"/>
              </w:rPr>
            </w:pPr>
            <w:r w:rsidRPr="005259A3">
              <w:rPr>
                <w:rFonts w:ascii="Times New Roman" w:hAnsi="Times New Roman" w:cs="Times New Roman"/>
                <w:sz w:val="24"/>
                <w:szCs w:val="24"/>
              </w:rPr>
              <w:t xml:space="preserve">с. Киевское, </w:t>
            </w:r>
          </w:p>
          <w:p w14:paraId="4EDBB38F" w14:textId="6E97B96E" w:rsidR="00EC3B5A" w:rsidRPr="005259A3" w:rsidRDefault="00EC3B5A" w:rsidP="006A3B05">
            <w:pPr>
              <w:spacing w:after="0" w:line="240" w:lineRule="auto"/>
              <w:rPr>
                <w:rFonts w:ascii="Times New Roman" w:hAnsi="Times New Roman" w:cs="Times New Roman"/>
                <w:sz w:val="24"/>
                <w:szCs w:val="24"/>
              </w:rPr>
            </w:pPr>
            <w:r w:rsidRPr="005259A3">
              <w:rPr>
                <w:rFonts w:ascii="Times New Roman" w:hAnsi="Times New Roman" w:cs="Times New Roman"/>
                <w:sz w:val="24"/>
                <w:szCs w:val="24"/>
              </w:rPr>
              <w:t>ул.</w:t>
            </w:r>
            <w:r w:rsidR="005864CA">
              <w:rPr>
                <w:rFonts w:ascii="Times New Roman" w:hAnsi="Times New Roman" w:cs="Times New Roman"/>
                <w:sz w:val="24"/>
                <w:szCs w:val="24"/>
              </w:rPr>
              <w:t xml:space="preserve"> </w:t>
            </w:r>
            <w:r w:rsidRPr="005259A3">
              <w:rPr>
                <w:rFonts w:ascii="Times New Roman" w:hAnsi="Times New Roman" w:cs="Times New Roman"/>
                <w:sz w:val="24"/>
                <w:szCs w:val="24"/>
              </w:rPr>
              <w:t>40 Лет Победы</w:t>
            </w:r>
          </w:p>
        </w:tc>
        <w:tc>
          <w:tcPr>
            <w:tcW w:w="2177" w:type="dxa"/>
          </w:tcPr>
          <w:p w14:paraId="5D845322" w14:textId="77777777" w:rsidR="00EC3B5A" w:rsidRPr="005259A3" w:rsidRDefault="00EC3B5A" w:rsidP="006A3B05">
            <w:pPr>
              <w:spacing w:after="0" w:line="240" w:lineRule="auto"/>
              <w:jc w:val="center"/>
              <w:rPr>
                <w:rFonts w:ascii="Times New Roman" w:hAnsi="Times New Roman" w:cs="Times New Roman"/>
                <w:sz w:val="24"/>
                <w:szCs w:val="24"/>
              </w:rPr>
            </w:pPr>
            <w:r w:rsidRPr="005259A3">
              <w:rPr>
                <w:rFonts w:ascii="Times New Roman" w:hAnsi="Times New Roman" w:cs="Times New Roman"/>
                <w:sz w:val="24"/>
                <w:szCs w:val="24"/>
              </w:rPr>
              <w:t>0,36</w:t>
            </w:r>
          </w:p>
        </w:tc>
        <w:tc>
          <w:tcPr>
            <w:tcW w:w="1888" w:type="dxa"/>
          </w:tcPr>
          <w:p w14:paraId="3876258E" w14:textId="77777777" w:rsidR="00EC3B5A" w:rsidRPr="005259A3" w:rsidRDefault="00EC3B5A" w:rsidP="006A3B05">
            <w:pPr>
              <w:spacing w:after="0" w:line="240" w:lineRule="auto"/>
              <w:jc w:val="center"/>
              <w:rPr>
                <w:rFonts w:ascii="Times New Roman" w:hAnsi="Times New Roman" w:cs="Times New Roman"/>
                <w:sz w:val="24"/>
                <w:szCs w:val="24"/>
              </w:rPr>
            </w:pPr>
            <w:r w:rsidRPr="005259A3">
              <w:rPr>
                <w:rFonts w:ascii="Times New Roman" w:hAnsi="Times New Roman" w:cs="Times New Roman"/>
                <w:sz w:val="24"/>
                <w:szCs w:val="24"/>
              </w:rPr>
              <w:t>607,13</w:t>
            </w:r>
          </w:p>
        </w:tc>
      </w:tr>
      <w:tr w:rsidR="005259A3" w:rsidRPr="005259A3" w14:paraId="4000D1BD" w14:textId="77777777" w:rsidTr="005B28F6">
        <w:trPr>
          <w:trHeight w:val="50"/>
          <w:jc w:val="center"/>
        </w:trPr>
        <w:tc>
          <w:tcPr>
            <w:tcW w:w="388" w:type="dxa"/>
          </w:tcPr>
          <w:p w14:paraId="2F18C14F" w14:textId="77777777" w:rsidR="00EC3B5A" w:rsidRPr="005259A3" w:rsidRDefault="00EC3B5A" w:rsidP="006A3B05">
            <w:pPr>
              <w:spacing w:after="0" w:line="240" w:lineRule="auto"/>
              <w:jc w:val="center"/>
              <w:rPr>
                <w:rFonts w:ascii="Times New Roman" w:eastAsia="Times New Roman" w:hAnsi="Times New Roman" w:cs="Times New Roman"/>
                <w:color w:val="000000"/>
                <w:sz w:val="24"/>
                <w:szCs w:val="24"/>
                <w:lang w:eastAsia="ru-RU"/>
              </w:rPr>
            </w:pPr>
            <w:r w:rsidRPr="005259A3">
              <w:rPr>
                <w:rFonts w:ascii="Times New Roman" w:eastAsia="Times New Roman" w:hAnsi="Times New Roman" w:cs="Times New Roman"/>
                <w:color w:val="000000"/>
                <w:sz w:val="24"/>
                <w:szCs w:val="24"/>
                <w:lang w:eastAsia="ru-RU"/>
              </w:rPr>
              <w:t>3</w:t>
            </w:r>
          </w:p>
        </w:tc>
        <w:tc>
          <w:tcPr>
            <w:tcW w:w="2563" w:type="dxa"/>
          </w:tcPr>
          <w:p w14:paraId="63BCB303" w14:textId="77777777" w:rsidR="00EC3B5A" w:rsidRPr="005259A3" w:rsidRDefault="00EC3B5A" w:rsidP="006A3B05">
            <w:pPr>
              <w:spacing w:after="0" w:line="240" w:lineRule="auto"/>
              <w:rPr>
                <w:rFonts w:ascii="Times New Roman" w:hAnsi="Times New Roman" w:cs="Times New Roman"/>
                <w:sz w:val="24"/>
                <w:szCs w:val="24"/>
              </w:rPr>
            </w:pPr>
            <w:r w:rsidRPr="005259A3">
              <w:rPr>
                <w:rFonts w:ascii="Times New Roman" w:hAnsi="Times New Roman" w:cs="Times New Roman"/>
                <w:sz w:val="24"/>
                <w:szCs w:val="24"/>
              </w:rPr>
              <w:t>МУП «ТЭК Крымского района»</w:t>
            </w:r>
          </w:p>
        </w:tc>
        <w:tc>
          <w:tcPr>
            <w:tcW w:w="2565" w:type="dxa"/>
          </w:tcPr>
          <w:p w14:paraId="10BAABAF" w14:textId="77777777" w:rsidR="005864CA" w:rsidRDefault="00EC3B5A" w:rsidP="006A3B05">
            <w:pPr>
              <w:spacing w:after="0" w:line="240" w:lineRule="auto"/>
              <w:rPr>
                <w:rFonts w:ascii="Times New Roman" w:hAnsi="Times New Roman" w:cs="Times New Roman"/>
                <w:sz w:val="24"/>
                <w:szCs w:val="24"/>
              </w:rPr>
            </w:pPr>
            <w:r w:rsidRPr="005259A3">
              <w:rPr>
                <w:rFonts w:ascii="Times New Roman" w:hAnsi="Times New Roman" w:cs="Times New Roman"/>
                <w:sz w:val="24"/>
                <w:szCs w:val="24"/>
              </w:rPr>
              <w:t xml:space="preserve">Котельная № 22, </w:t>
            </w:r>
          </w:p>
          <w:p w14:paraId="4A497CB3" w14:textId="77777777" w:rsidR="005864CA" w:rsidRDefault="00EC3B5A" w:rsidP="006A3B05">
            <w:pPr>
              <w:spacing w:after="0" w:line="240" w:lineRule="auto"/>
              <w:rPr>
                <w:rFonts w:ascii="Times New Roman" w:hAnsi="Times New Roman" w:cs="Times New Roman"/>
                <w:sz w:val="24"/>
                <w:szCs w:val="24"/>
              </w:rPr>
            </w:pPr>
            <w:r w:rsidRPr="005259A3">
              <w:rPr>
                <w:rFonts w:ascii="Times New Roman" w:hAnsi="Times New Roman" w:cs="Times New Roman"/>
                <w:sz w:val="24"/>
                <w:szCs w:val="24"/>
              </w:rPr>
              <w:t xml:space="preserve">с. Киевское, </w:t>
            </w:r>
          </w:p>
          <w:p w14:paraId="592C6696" w14:textId="34BBD9AE" w:rsidR="00EC3B5A" w:rsidRPr="005259A3" w:rsidRDefault="00EC3B5A" w:rsidP="006A3B05">
            <w:pPr>
              <w:spacing w:after="0" w:line="240" w:lineRule="auto"/>
              <w:rPr>
                <w:rFonts w:ascii="Times New Roman" w:hAnsi="Times New Roman" w:cs="Times New Roman"/>
                <w:sz w:val="24"/>
                <w:szCs w:val="24"/>
              </w:rPr>
            </w:pPr>
            <w:r w:rsidRPr="005259A3">
              <w:rPr>
                <w:rFonts w:ascii="Times New Roman" w:hAnsi="Times New Roman" w:cs="Times New Roman"/>
                <w:sz w:val="24"/>
                <w:szCs w:val="24"/>
              </w:rPr>
              <w:t>ул. Шоссейная, 2</w:t>
            </w:r>
            <w:proofErr w:type="gramStart"/>
            <w:r w:rsidR="005864CA">
              <w:rPr>
                <w:rFonts w:ascii="Times New Roman" w:hAnsi="Times New Roman" w:cs="Times New Roman"/>
                <w:sz w:val="24"/>
                <w:szCs w:val="24"/>
              </w:rPr>
              <w:t xml:space="preserve"> А</w:t>
            </w:r>
            <w:proofErr w:type="gramEnd"/>
          </w:p>
        </w:tc>
        <w:tc>
          <w:tcPr>
            <w:tcW w:w="2177" w:type="dxa"/>
          </w:tcPr>
          <w:p w14:paraId="176862EF" w14:textId="77777777" w:rsidR="00EC3B5A" w:rsidRPr="005259A3" w:rsidRDefault="00EC3B5A" w:rsidP="006A3B05">
            <w:pPr>
              <w:spacing w:after="0" w:line="240" w:lineRule="auto"/>
              <w:jc w:val="center"/>
              <w:rPr>
                <w:rFonts w:ascii="Times New Roman" w:hAnsi="Times New Roman" w:cs="Times New Roman"/>
                <w:sz w:val="24"/>
                <w:szCs w:val="24"/>
              </w:rPr>
            </w:pPr>
            <w:r w:rsidRPr="005259A3">
              <w:rPr>
                <w:rFonts w:ascii="Times New Roman" w:hAnsi="Times New Roman" w:cs="Times New Roman"/>
                <w:sz w:val="24"/>
                <w:szCs w:val="24"/>
              </w:rPr>
              <w:t>0,23</w:t>
            </w:r>
          </w:p>
        </w:tc>
        <w:tc>
          <w:tcPr>
            <w:tcW w:w="1888" w:type="dxa"/>
          </w:tcPr>
          <w:p w14:paraId="1AA82785" w14:textId="77777777" w:rsidR="00EC3B5A" w:rsidRPr="005259A3" w:rsidRDefault="00EC3B5A" w:rsidP="006A3B05">
            <w:pPr>
              <w:spacing w:after="0" w:line="240" w:lineRule="auto"/>
              <w:jc w:val="center"/>
              <w:rPr>
                <w:rFonts w:ascii="Times New Roman" w:hAnsi="Times New Roman" w:cs="Times New Roman"/>
                <w:sz w:val="24"/>
                <w:szCs w:val="24"/>
              </w:rPr>
            </w:pPr>
            <w:r w:rsidRPr="005259A3">
              <w:rPr>
                <w:rFonts w:ascii="Times New Roman" w:hAnsi="Times New Roman" w:cs="Times New Roman"/>
                <w:sz w:val="24"/>
                <w:szCs w:val="24"/>
              </w:rPr>
              <w:t>294,68</w:t>
            </w:r>
          </w:p>
        </w:tc>
      </w:tr>
      <w:tr w:rsidR="005259A3" w:rsidRPr="005259A3" w14:paraId="7A68D28A" w14:textId="77777777" w:rsidTr="005B28F6">
        <w:trPr>
          <w:trHeight w:val="50"/>
          <w:jc w:val="center"/>
        </w:trPr>
        <w:tc>
          <w:tcPr>
            <w:tcW w:w="388" w:type="dxa"/>
          </w:tcPr>
          <w:p w14:paraId="7A7B10E1" w14:textId="77777777" w:rsidR="00EC3B5A" w:rsidRPr="005259A3" w:rsidRDefault="00EC3B5A" w:rsidP="006A3B05">
            <w:pPr>
              <w:spacing w:after="0" w:line="240" w:lineRule="auto"/>
              <w:jc w:val="center"/>
              <w:rPr>
                <w:rFonts w:ascii="Times New Roman" w:eastAsia="Times New Roman" w:hAnsi="Times New Roman" w:cs="Times New Roman"/>
                <w:color w:val="000000"/>
                <w:sz w:val="24"/>
                <w:szCs w:val="24"/>
                <w:lang w:eastAsia="ru-RU"/>
              </w:rPr>
            </w:pPr>
            <w:r w:rsidRPr="005259A3">
              <w:rPr>
                <w:rFonts w:ascii="Times New Roman" w:eastAsia="Times New Roman" w:hAnsi="Times New Roman" w:cs="Times New Roman"/>
                <w:color w:val="000000"/>
                <w:sz w:val="24"/>
                <w:szCs w:val="24"/>
                <w:lang w:eastAsia="ru-RU"/>
              </w:rPr>
              <w:t>4</w:t>
            </w:r>
          </w:p>
        </w:tc>
        <w:tc>
          <w:tcPr>
            <w:tcW w:w="2563" w:type="dxa"/>
          </w:tcPr>
          <w:p w14:paraId="5E43840B" w14:textId="77777777" w:rsidR="00EC3B5A" w:rsidRPr="005259A3" w:rsidRDefault="00EC3B5A" w:rsidP="006A3B05">
            <w:pPr>
              <w:spacing w:after="0" w:line="240" w:lineRule="auto"/>
              <w:rPr>
                <w:rFonts w:ascii="Times New Roman" w:hAnsi="Times New Roman" w:cs="Times New Roman"/>
                <w:sz w:val="24"/>
                <w:szCs w:val="24"/>
              </w:rPr>
            </w:pPr>
            <w:r w:rsidRPr="005259A3">
              <w:rPr>
                <w:rFonts w:ascii="Times New Roman" w:hAnsi="Times New Roman" w:cs="Times New Roman"/>
                <w:sz w:val="24"/>
                <w:szCs w:val="24"/>
              </w:rPr>
              <w:t>МУП «ТЭК Крымского района»</w:t>
            </w:r>
          </w:p>
        </w:tc>
        <w:tc>
          <w:tcPr>
            <w:tcW w:w="2565" w:type="dxa"/>
          </w:tcPr>
          <w:p w14:paraId="3B727126" w14:textId="77777777" w:rsidR="005864CA" w:rsidRDefault="00EC3B5A" w:rsidP="006A3B05">
            <w:pPr>
              <w:spacing w:after="0" w:line="240" w:lineRule="auto"/>
              <w:rPr>
                <w:rFonts w:ascii="Times New Roman" w:hAnsi="Times New Roman" w:cs="Times New Roman"/>
                <w:bCs/>
                <w:sz w:val="24"/>
                <w:szCs w:val="24"/>
              </w:rPr>
            </w:pPr>
            <w:r w:rsidRPr="005259A3">
              <w:rPr>
                <w:rFonts w:ascii="Times New Roman" w:hAnsi="Times New Roman" w:cs="Times New Roman"/>
                <w:bCs/>
                <w:sz w:val="24"/>
                <w:szCs w:val="24"/>
              </w:rPr>
              <w:t xml:space="preserve">Котельная № 26, </w:t>
            </w:r>
          </w:p>
          <w:p w14:paraId="284AC074" w14:textId="77777777" w:rsidR="005864CA" w:rsidRDefault="00EC3B5A" w:rsidP="006A3B05">
            <w:pPr>
              <w:spacing w:after="0" w:line="240" w:lineRule="auto"/>
              <w:rPr>
                <w:rFonts w:ascii="Times New Roman" w:hAnsi="Times New Roman" w:cs="Times New Roman"/>
                <w:bCs/>
                <w:sz w:val="24"/>
                <w:szCs w:val="24"/>
              </w:rPr>
            </w:pPr>
            <w:r w:rsidRPr="005259A3">
              <w:rPr>
                <w:rFonts w:ascii="Times New Roman" w:hAnsi="Times New Roman" w:cs="Times New Roman"/>
                <w:bCs/>
                <w:sz w:val="24"/>
                <w:szCs w:val="24"/>
              </w:rPr>
              <w:t xml:space="preserve">с. Киевское, </w:t>
            </w:r>
          </w:p>
          <w:p w14:paraId="5F2D8105" w14:textId="306B87F0" w:rsidR="00EC3B5A" w:rsidRPr="005259A3" w:rsidRDefault="00EC3B5A" w:rsidP="006A3B05">
            <w:pPr>
              <w:spacing w:after="0" w:line="240" w:lineRule="auto"/>
              <w:ind w:right="-99"/>
              <w:rPr>
                <w:rFonts w:ascii="Times New Roman" w:hAnsi="Times New Roman" w:cs="Times New Roman"/>
                <w:sz w:val="24"/>
                <w:szCs w:val="24"/>
              </w:rPr>
            </w:pPr>
            <w:r w:rsidRPr="005259A3">
              <w:rPr>
                <w:rFonts w:ascii="Times New Roman" w:hAnsi="Times New Roman" w:cs="Times New Roman"/>
                <w:bCs/>
                <w:sz w:val="24"/>
                <w:szCs w:val="24"/>
              </w:rPr>
              <w:t>ул. Красная, 233, стр. 3</w:t>
            </w:r>
          </w:p>
        </w:tc>
        <w:tc>
          <w:tcPr>
            <w:tcW w:w="2177" w:type="dxa"/>
          </w:tcPr>
          <w:p w14:paraId="6FBB93A6" w14:textId="77777777" w:rsidR="00EC3B5A" w:rsidRPr="005259A3" w:rsidRDefault="00EC3B5A" w:rsidP="006A3B05">
            <w:pPr>
              <w:spacing w:after="0" w:line="240" w:lineRule="auto"/>
              <w:jc w:val="center"/>
              <w:rPr>
                <w:rFonts w:ascii="Times New Roman" w:hAnsi="Times New Roman" w:cs="Times New Roman"/>
                <w:sz w:val="24"/>
                <w:szCs w:val="24"/>
              </w:rPr>
            </w:pPr>
            <w:r w:rsidRPr="005259A3">
              <w:rPr>
                <w:rFonts w:ascii="Times New Roman" w:hAnsi="Times New Roman" w:cs="Times New Roman"/>
                <w:sz w:val="24"/>
                <w:szCs w:val="24"/>
              </w:rPr>
              <w:t>0,07</w:t>
            </w:r>
          </w:p>
        </w:tc>
        <w:tc>
          <w:tcPr>
            <w:tcW w:w="1888" w:type="dxa"/>
          </w:tcPr>
          <w:p w14:paraId="0A1C4AA8" w14:textId="77777777" w:rsidR="00EC3B5A" w:rsidRPr="005259A3" w:rsidRDefault="00EC3B5A" w:rsidP="006A3B05">
            <w:pPr>
              <w:spacing w:after="0" w:line="240" w:lineRule="auto"/>
              <w:jc w:val="center"/>
              <w:rPr>
                <w:rFonts w:ascii="Times New Roman" w:hAnsi="Times New Roman" w:cs="Times New Roman"/>
                <w:sz w:val="24"/>
                <w:szCs w:val="24"/>
              </w:rPr>
            </w:pPr>
            <w:r w:rsidRPr="005259A3">
              <w:rPr>
                <w:rFonts w:ascii="Times New Roman" w:hAnsi="Times New Roman" w:cs="Times New Roman"/>
                <w:sz w:val="24"/>
                <w:szCs w:val="24"/>
              </w:rPr>
              <w:t>88,91</w:t>
            </w:r>
          </w:p>
        </w:tc>
      </w:tr>
      <w:tr w:rsidR="005259A3" w:rsidRPr="005259A3" w14:paraId="46FA47FF" w14:textId="77777777" w:rsidTr="005B28F6">
        <w:trPr>
          <w:trHeight w:val="50"/>
          <w:jc w:val="center"/>
        </w:trPr>
        <w:tc>
          <w:tcPr>
            <w:tcW w:w="388" w:type="dxa"/>
          </w:tcPr>
          <w:p w14:paraId="2261EB3A" w14:textId="77777777" w:rsidR="00EC3B5A" w:rsidRPr="005259A3" w:rsidRDefault="00EC3B5A" w:rsidP="006A3B05">
            <w:pPr>
              <w:spacing w:after="0" w:line="240" w:lineRule="auto"/>
              <w:jc w:val="center"/>
              <w:rPr>
                <w:rFonts w:ascii="Times New Roman" w:eastAsia="Times New Roman" w:hAnsi="Times New Roman" w:cs="Times New Roman"/>
                <w:color w:val="000000"/>
                <w:sz w:val="24"/>
                <w:szCs w:val="24"/>
                <w:lang w:eastAsia="ru-RU"/>
              </w:rPr>
            </w:pPr>
            <w:r w:rsidRPr="005259A3">
              <w:rPr>
                <w:rFonts w:ascii="Times New Roman" w:eastAsia="Times New Roman" w:hAnsi="Times New Roman" w:cs="Times New Roman"/>
                <w:color w:val="000000"/>
                <w:sz w:val="24"/>
                <w:szCs w:val="24"/>
                <w:lang w:eastAsia="ru-RU"/>
              </w:rPr>
              <w:t>5</w:t>
            </w:r>
          </w:p>
        </w:tc>
        <w:tc>
          <w:tcPr>
            <w:tcW w:w="2563" w:type="dxa"/>
          </w:tcPr>
          <w:p w14:paraId="2189C38C" w14:textId="77777777" w:rsidR="00EC3B5A" w:rsidRPr="005259A3" w:rsidRDefault="00EC3B5A" w:rsidP="006A3B05">
            <w:pPr>
              <w:spacing w:after="0" w:line="240" w:lineRule="auto"/>
              <w:rPr>
                <w:rFonts w:ascii="Times New Roman" w:hAnsi="Times New Roman" w:cs="Times New Roman"/>
                <w:sz w:val="24"/>
                <w:szCs w:val="24"/>
              </w:rPr>
            </w:pPr>
            <w:r w:rsidRPr="005259A3">
              <w:rPr>
                <w:rFonts w:ascii="Times New Roman" w:hAnsi="Times New Roman" w:cs="Times New Roman"/>
                <w:sz w:val="24"/>
                <w:szCs w:val="24"/>
              </w:rPr>
              <w:t>МУП «ТЭК Крымского района»</w:t>
            </w:r>
          </w:p>
        </w:tc>
        <w:tc>
          <w:tcPr>
            <w:tcW w:w="2565" w:type="dxa"/>
          </w:tcPr>
          <w:p w14:paraId="49E6FD38" w14:textId="77777777" w:rsidR="005864CA" w:rsidRDefault="00EC3B5A" w:rsidP="006A3B05">
            <w:pPr>
              <w:spacing w:after="0" w:line="240" w:lineRule="auto"/>
              <w:rPr>
                <w:rFonts w:ascii="Times New Roman" w:eastAsia="Times New Roman" w:hAnsi="Times New Roman" w:cs="Times New Roman"/>
                <w:sz w:val="24"/>
                <w:szCs w:val="24"/>
                <w:lang w:eastAsia="ru-RU"/>
              </w:rPr>
            </w:pPr>
            <w:r w:rsidRPr="005259A3">
              <w:rPr>
                <w:rFonts w:ascii="Times New Roman" w:eastAsia="Times New Roman" w:hAnsi="Times New Roman" w:cs="Times New Roman"/>
                <w:sz w:val="24"/>
                <w:szCs w:val="24"/>
                <w:lang w:eastAsia="ru-RU"/>
              </w:rPr>
              <w:t>Котельная № 37,</w:t>
            </w:r>
          </w:p>
          <w:p w14:paraId="10C509A2" w14:textId="77777777" w:rsidR="005864CA" w:rsidRDefault="00EC3B5A" w:rsidP="006A3B05">
            <w:pPr>
              <w:spacing w:after="0" w:line="240" w:lineRule="auto"/>
              <w:rPr>
                <w:rFonts w:ascii="Times New Roman" w:eastAsia="Times New Roman" w:hAnsi="Times New Roman" w:cs="Times New Roman"/>
                <w:sz w:val="24"/>
                <w:szCs w:val="24"/>
                <w:lang w:eastAsia="ru-RU"/>
              </w:rPr>
            </w:pPr>
            <w:r w:rsidRPr="005259A3">
              <w:rPr>
                <w:rFonts w:ascii="Times New Roman" w:eastAsia="Times New Roman" w:hAnsi="Times New Roman" w:cs="Times New Roman"/>
                <w:sz w:val="24"/>
                <w:szCs w:val="24"/>
                <w:lang w:eastAsia="ru-RU"/>
              </w:rPr>
              <w:t xml:space="preserve">с. Киевское, </w:t>
            </w:r>
          </w:p>
          <w:p w14:paraId="3D1FA388" w14:textId="69843A7F" w:rsidR="00EC3B5A" w:rsidRPr="005259A3" w:rsidRDefault="00EC3B5A" w:rsidP="006A3B05">
            <w:pPr>
              <w:spacing w:after="0" w:line="240" w:lineRule="auto"/>
              <w:rPr>
                <w:rFonts w:ascii="Times New Roman" w:hAnsi="Times New Roman" w:cs="Times New Roman"/>
                <w:sz w:val="24"/>
                <w:szCs w:val="24"/>
              </w:rPr>
            </w:pPr>
            <w:r w:rsidRPr="005259A3">
              <w:rPr>
                <w:rFonts w:ascii="Times New Roman" w:eastAsia="Times New Roman" w:hAnsi="Times New Roman" w:cs="Times New Roman"/>
                <w:sz w:val="24"/>
                <w:szCs w:val="24"/>
                <w:lang w:eastAsia="ru-RU"/>
              </w:rPr>
              <w:t>ул. Гагарина, 1</w:t>
            </w:r>
          </w:p>
        </w:tc>
        <w:tc>
          <w:tcPr>
            <w:tcW w:w="2177" w:type="dxa"/>
          </w:tcPr>
          <w:p w14:paraId="01D171CD" w14:textId="77777777" w:rsidR="00EC3B5A" w:rsidRPr="005259A3" w:rsidRDefault="00EC3B5A" w:rsidP="006A3B05">
            <w:pPr>
              <w:spacing w:after="0" w:line="240" w:lineRule="auto"/>
              <w:jc w:val="center"/>
              <w:rPr>
                <w:rFonts w:ascii="Times New Roman" w:hAnsi="Times New Roman" w:cs="Times New Roman"/>
                <w:sz w:val="24"/>
                <w:szCs w:val="24"/>
              </w:rPr>
            </w:pPr>
            <w:r w:rsidRPr="005259A3">
              <w:rPr>
                <w:rFonts w:ascii="Times New Roman" w:hAnsi="Times New Roman" w:cs="Times New Roman"/>
                <w:sz w:val="24"/>
                <w:szCs w:val="24"/>
              </w:rPr>
              <w:t>0,05</w:t>
            </w:r>
          </w:p>
        </w:tc>
        <w:tc>
          <w:tcPr>
            <w:tcW w:w="1888" w:type="dxa"/>
          </w:tcPr>
          <w:p w14:paraId="5B076D55" w14:textId="77777777" w:rsidR="00EC3B5A" w:rsidRPr="005259A3" w:rsidRDefault="00EC3B5A" w:rsidP="006A3B05">
            <w:pPr>
              <w:spacing w:after="0" w:line="240" w:lineRule="auto"/>
              <w:jc w:val="center"/>
              <w:rPr>
                <w:rFonts w:ascii="Times New Roman" w:hAnsi="Times New Roman" w:cs="Times New Roman"/>
                <w:sz w:val="24"/>
                <w:szCs w:val="24"/>
              </w:rPr>
            </w:pPr>
            <w:r w:rsidRPr="005259A3">
              <w:rPr>
                <w:rFonts w:ascii="Times New Roman" w:hAnsi="Times New Roman" w:cs="Times New Roman"/>
                <w:sz w:val="24"/>
                <w:szCs w:val="24"/>
              </w:rPr>
              <w:t>82,40</w:t>
            </w:r>
          </w:p>
        </w:tc>
      </w:tr>
    </w:tbl>
    <w:p w14:paraId="0AA8E49F" w14:textId="77777777" w:rsidR="00EC5738" w:rsidRPr="00E23E57" w:rsidRDefault="00EC5738" w:rsidP="006A3B05">
      <w:pPr>
        <w:widowControl w:val="0"/>
        <w:spacing w:after="0" w:line="240" w:lineRule="auto"/>
        <w:jc w:val="center"/>
        <w:rPr>
          <w:rFonts w:ascii="Times New Roman" w:eastAsia="Times New Roman" w:hAnsi="Times New Roman" w:cs="Times New Roman"/>
          <w:sz w:val="28"/>
          <w:szCs w:val="28"/>
          <w:lang w:eastAsia="ru-RU"/>
        </w:rPr>
      </w:pPr>
    </w:p>
    <w:p w14:paraId="3D2C1EF2" w14:textId="77777777" w:rsidR="003F3E39" w:rsidRDefault="003F3E39" w:rsidP="006A3B05">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Значения спроса на тепловую мощность в расчетных элементах территориального деления (перспективное положение до 2049 г.)</w:t>
      </w:r>
    </w:p>
    <w:p w14:paraId="404169FF" w14:textId="77777777" w:rsidR="003F3E39" w:rsidRDefault="003F3E39" w:rsidP="006A3B05">
      <w:pPr>
        <w:widowControl w:val="0"/>
        <w:suppressAutoHyphens/>
        <w:spacing w:after="0" w:line="240" w:lineRule="auto"/>
        <w:jc w:val="center"/>
        <w:rPr>
          <w:rFonts w:ascii="Times New Roman" w:hAnsi="Times New Roman" w:cs="Times New Roman"/>
          <w:sz w:val="28"/>
          <w:szCs w:val="28"/>
        </w:rPr>
      </w:pPr>
    </w:p>
    <w:p w14:paraId="26DD0DB9" w14:textId="73DC0DBF" w:rsidR="00480701" w:rsidRDefault="003F3E39" w:rsidP="006A3B05">
      <w:pPr>
        <w:widowControl w:val="0"/>
        <w:suppressAutoHyphens/>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w:t>
      </w:r>
      <w:r w:rsidR="00480701" w:rsidRPr="00E23E57">
        <w:rPr>
          <w:rFonts w:ascii="Times New Roman" w:hAnsi="Times New Roman" w:cs="Times New Roman"/>
          <w:sz w:val="28"/>
          <w:szCs w:val="28"/>
        </w:rPr>
        <w:t>лица 4</w:t>
      </w:r>
    </w:p>
    <w:p w14:paraId="799DC1C6" w14:textId="77777777" w:rsidR="003F3E39" w:rsidRPr="00E23E57" w:rsidRDefault="003F3E39" w:rsidP="006A3B05">
      <w:pPr>
        <w:widowControl w:val="0"/>
        <w:suppressAutoHyphens/>
        <w:spacing w:after="0" w:line="240" w:lineRule="auto"/>
        <w:jc w:val="right"/>
        <w:rPr>
          <w:rFonts w:ascii="Times New Roman" w:hAnsi="Times New Roman" w:cs="Times New Roman"/>
          <w:sz w:val="28"/>
          <w:szCs w:val="28"/>
        </w:rPr>
      </w:pP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
        <w:gridCol w:w="2268"/>
        <w:gridCol w:w="4195"/>
        <w:gridCol w:w="1478"/>
        <w:gridCol w:w="1249"/>
      </w:tblGrid>
      <w:tr w:rsidR="003F3E39" w:rsidRPr="003F3E39" w14:paraId="6F5F613E" w14:textId="77777777" w:rsidTr="003F3E39">
        <w:trPr>
          <w:trHeight w:val="20"/>
          <w:jc w:val="center"/>
        </w:trPr>
        <w:tc>
          <w:tcPr>
            <w:tcW w:w="404" w:type="dxa"/>
            <w:hideMark/>
          </w:tcPr>
          <w:p w14:paraId="09643652" w14:textId="77777777" w:rsidR="00347F85" w:rsidRPr="003F3E39" w:rsidRDefault="00347F85" w:rsidP="006A3B05">
            <w:pPr>
              <w:spacing w:after="0" w:line="240" w:lineRule="auto"/>
              <w:ind w:left="-135" w:right="-111"/>
              <w:jc w:val="center"/>
              <w:rPr>
                <w:rFonts w:ascii="Times New Roman" w:eastAsia="Times New Roman" w:hAnsi="Times New Roman" w:cs="Times New Roman"/>
                <w:color w:val="000000"/>
                <w:sz w:val="24"/>
                <w:szCs w:val="24"/>
                <w:lang w:eastAsia="ru-RU"/>
              </w:rPr>
            </w:pPr>
            <w:r w:rsidRPr="003F3E39">
              <w:rPr>
                <w:rFonts w:ascii="Times New Roman" w:eastAsia="Times New Roman" w:hAnsi="Times New Roman" w:cs="Times New Roman"/>
                <w:color w:val="000000"/>
                <w:sz w:val="24"/>
                <w:szCs w:val="24"/>
                <w:lang w:eastAsia="ru-RU"/>
              </w:rPr>
              <w:t xml:space="preserve">№ </w:t>
            </w:r>
            <w:proofErr w:type="gramStart"/>
            <w:r w:rsidRPr="003F3E39">
              <w:rPr>
                <w:rFonts w:ascii="Times New Roman" w:eastAsia="Times New Roman" w:hAnsi="Times New Roman" w:cs="Times New Roman"/>
                <w:color w:val="000000"/>
                <w:sz w:val="24"/>
                <w:szCs w:val="24"/>
                <w:lang w:eastAsia="ru-RU"/>
              </w:rPr>
              <w:t>п</w:t>
            </w:r>
            <w:proofErr w:type="gramEnd"/>
            <w:r w:rsidRPr="003F3E39">
              <w:rPr>
                <w:rFonts w:ascii="Times New Roman" w:eastAsia="Times New Roman" w:hAnsi="Times New Roman" w:cs="Times New Roman"/>
                <w:color w:val="000000"/>
                <w:sz w:val="24"/>
                <w:szCs w:val="24"/>
                <w:lang w:eastAsia="ru-RU"/>
              </w:rPr>
              <w:t>/п</w:t>
            </w:r>
          </w:p>
        </w:tc>
        <w:tc>
          <w:tcPr>
            <w:tcW w:w="2268" w:type="dxa"/>
            <w:hideMark/>
          </w:tcPr>
          <w:p w14:paraId="64849F89" w14:textId="77777777" w:rsidR="00347F85" w:rsidRPr="003F3E39" w:rsidRDefault="00347F85" w:rsidP="006A3B05">
            <w:pPr>
              <w:spacing w:after="0" w:line="240" w:lineRule="auto"/>
              <w:jc w:val="center"/>
              <w:rPr>
                <w:rFonts w:ascii="Times New Roman" w:eastAsia="Times New Roman" w:hAnsi="Times New Roman" w:cs="Times New Roman"/>
                <w:color w:val="000000"/>
                <w:sz w:val="24"/>
                <w:szCs w:val="24"/>
                <w:lang w:eastAsia="ru-RU"/>
              </w:rPr>
            </w:pPr>
            <w:r w:rsidRPr="003F3E39">
              <w:rPr>
                <w:rFonts w:ascii="Times New Roman" w:eastAsia="Times New Roman" w:hAnsi="Times New Roman" w:cs="Times New Roman"/>
                <w:color w:val="000000"/>
                <w:sz w:val="24"/>
                <w:szCs w:val="24"/>
                <w:lang w:eastAsia="ru-RU"/>
              </w:rPr>
              <w:t>Наименование ТСО</w:t>
            </w:r>
          </w:p>
        </w:tc>
        <w:tc>
          <w:tcPr>
            <w:tcW w:w="4195" w:type="dxa"/>
            <w:hideMark/>
          </w:tcPr>
          <w:p w14:paraId="4EE92A01" w14:textId="77777777" w:rsidR="00347F85" w:rsidRPr="003F3E39" w:rsidRDefault="00347F85" w:rsidP="006A3B05">
            <w:pPr>
              <w:spacing w:after="0" w:line="240" w:lineRule="auto"/>
              <w:jc w:val="center"/>
              <w:rPr>
                <w:rFonts w:ascii="Times New Roman" w:eastAsia="Times New Roman" w:hAnsi="Times New Roman" w:cs="Times New Roman"/>
                <w:color w:val="000000"/>
                <w:sz w:val="24"/>
                <w:szCs w:val="24"/>
                <w:lang w:eastAsia="ru-RU"/>
              </w:rPr>
            </w:pPr>
            <w:r w:rsidRPr="003F3E39">
              <w:rPr>
                <w:rFonts w:ascii="Times New Roman" w:eastAsia="Times New Roman" w:hAnsi="Times New Roman" w:cs="Times New Roman"/>
                <w:color w:val="000000"/>
                <w:sz w:val="24"/>
                <w:szCs w:val="24"/>
                <w:lang w:eastAsia="ru-RU"/>
              </w:rPr>
              <w:t>Наименование и адрес котельной</w:t>
            </w:r>
          </w:p>
        </w:tc>
        <w:tc>
          <w:tcPr>
            <w:tcW w:w="1478" w:type="dxa"/>
            <w:hideMark/>
          </w:tcPr>
          <w:p w14:paraId="61FD3D08" w14:textId="77777777" w:rsidR="00347F85" w:rsidRPr="003F3E39" w:rsidRDefault="00347F85" w:rsidP="006A3B05">
            <w:pPr>
              <w:spacing w:after="0" w:line="240" w:lineRule="auto"/>
              <w:jc w:val="center"/>
              <w:rPr>
                <w:rFonts w:ascii="Times New Roman" w:eastAsia="Times New Roman" w:hAnsi="Times New Roman" w:cs="Times New Roman"/>
                <w:color w:val="000000"/>
                <w:sz w:val="24"/>
                <w:szCs w:val="24"/>
                <w:lang w:eastAsia="ru-RU"/>
              </w:rPr>
            </w:pPr>
            <w:r w:rsidRPr="003F3E39">
              <w:rPr>
                <w:rFonts w:ascii="Times New Roman" w:eastAsia="Times New Roman" w:hAnsi="Times New Roman" w:cs="Times New Roman"/>
                <w:color w:val="000000"/>
                <w:sz w:val="24"/>
                <w:szCs w:val="24"/>
                <w:lang w:eastAsia="ru-RU"/>
              </w:rPr>
              <w:t>Спрос на тепловую мощность, Гкал/час</w:t>
            </w:r>
          </w:p>
        </w:tc>
        <w:tc>
          <w:tcPr>
            <w:tcW w:w="1249" w:type="dxa"/>
            <w:hideMark/>
          </w:tcPr>
          <w:p w14:paraId="4B1B3F7C" w14:textId="77777777" w:rsidR="00347F85" w:rsidRPr="003F3E39" w:rsidRDefault="00347F85" w:rsidP="006A3B05">
            <w:pPr>
              <w:spacing w:after="0" w:line="240" w:lineRule="auto"/>
              <w:jc w:val="center"/>
              <w:rPr>
                <w:rFonts w:ascii="Times New Roman" w:eastAsia="Times New Roman" w:hAnsi="Times New Roman" w:cs="Times New Roman"/>
                <w:color w:val="000000"/>
                <w:sz w:val="24"/>
                <w:szCs w:val="24"/>
                <w:lang w:eastAsia="ru-RU"/>
              </w:rPr>
            </w:pPr>
            <w:r w:rsidRPr="003F3E39">
              <w:rPr>
                <w:rFonts w:ascii="Times New Roman" w:eastAsia="Times New Roman" w:hAnsi="Times New Roman" w:cs="Times New Roman"/>
                <w:color w:val="000000"/>
                <w:sz w:val="24"/>
                <w:szCs w:val="24"/>
                <w:lang w:eastAsia="ru-RU"/>
              </w:rPr>
              <w:t>Полезный отпуск, Гкал/год</w:t>
            </w:r>
          </w:p>
        </w:tc>
      </w:tr>
      <w:tr w:rsidR="003F3E39" w:rsidRPr="003F3E39" w14:paraId="5704B1AA" w14:textId="77777777" w:rsidTr="003F3E39">
        <w:trPr>
          <w:trHeight w:val="20"/>
          <w:jc w:val="center"/>
        </w:trPr>
        <w:tc>
          <w:tcPr>
            <w:tcW w:w="404" w:type="dxa"/>
          </w:tcPr>
          <w:p w14:paraId="573B0B50" w14:textId="6A20ADA2" w:rsidR="003F3E39" w:rsidRPr="003F3E39" w:rsidRDefault="003F3E39"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268" w:type="dxa"/>
          </w:tcPr>
          <w:p w14:paraId="0F2DEBB5" w14:textId="02B208C1" w:rsidR="003F3E39" w:rsidRPr="003F3E39" w:rsidRDefault="003F3E39"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4195" w:type="dxa"/>
          </w:tcPr>
          <w:p w14:paraId="6FB84AF4" w14:textId="030692FB" w:rsidR="003F3E39" w:rsidRPr="003F3E39" w:rsidRDefault="003F3E39"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478" w:type="dxa"/>
          </w:tcPr>
          <w:p w14:paraId="0C20686E" w14:textId="2E4169E0" w:rsidR="003F3E39" w:rsidRPr="003F3E39" w:rsidRDefault="003F3E39"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249" w:type="dxa"/>
          </w:tcPr>
          <w:p w14:paraId="52530C1E" w14:textId="1E8773D0" w:rsidR="003F3E39" w:rsidRPr="003F3E39" w:rsidRDefault="003F3E39"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3F3E39" w:rsidRPr="003F3E39" w14:paraId="65BA3FA2" w14:textId="77777777" w:rsidTr="003F3E39">
        <w:trPr>
          <w:trHeight w:val="50"/>
          <w:jc w:val="center"/>
        </w:trPr>
        <w:tc>
          <w:tcPr>
            <w:tcW w:w="404" w:type="dxa"/>
            <w:hideMark/>
          </w:tcPr>
          <w:p w14:paraId="392288A0" w14:textId="77777777" w:rsidR="00EC3B5A" w:rsidRPr="003F3E39" w:rsidRDefault="00EC3B5A" w:rsidP="006A3B05">
            <w:pPr>
              <w:spacing w:after="0" w:line="240" w:lineRule="auto"/>
              <w:jc w:val="center"/>
              <w:rPr>
                <w:rFonts w:ascii="Times New Roman" w:eastAsia="Times New Roman" w:hAnsi="Times New Roman" w:cs="Times New Roman"/>
                <w:color w:val="000000"/>
                <w:sz w:val="24"/>
                <w:szCs w:val="24"/>
                <w:lang w:eastAsia="ru-RU"/>
              </w:rPr>
            </w:pPr>
            <w:r w:rsidRPr="003F3E39">
              <w:rPr>
                <w:rFonts w:ascii="Times New Roman" w:eastAsia="Times New Roman" w:hAnsi="Times New Roman" w:cs="Times New Roman"/>
                <w:color w:val="000000"/>
                <w:sz w:val="24"/>
                <w:szCs w:val="24"/>
                <w:lang w:eastAsia="ru-RU"/>
              </w:rPr>
              <w:lastRenderedPageBreak/>
              <w:t>1</w:t>
            </w:r>
          </w:p>
        </w:tc>
        <w:tc>
          <w:tcPr>
            <w:tcW w:w="2268" w:type="dxa"/>
            <w:hideMark/>
          </w:tcPr>
          <w:p w14:paraId="7CE03AC3" w14:textId="77777777" w:rsidR="00EC3B5A" w:rsidRPr="003F3E39" w:rsidRDefault="00EC3B5A" w:rsidP="006A3B05">
            <w:pPr>
              <w:spacing w:after="0" w:line="240" w:lineRule="auto"/>
              <w:rPr>
                <w:rFonts w:ascii="Times New Roman" w:hAnsi="Times New Roman" w:cs="Times New Roman"/>
                <w:sz w:val="24"/>
                <w:szCs w:val="24"/>
              </w:rPr>
            </w:pPr>
            <w:r w:rsidRPr="003F3E39">
              <w:rPr>
                <w:rFonts w:ascii="Times New Roman" w:hAnsi="Times New Roman" w:cs="Times New Roman"/>
                <w:sz w:val="24"/>
                <w:szCs w:val="24"/>
              </w:rPr>
              <w:t>МУП «ТЭК Крымского района»</w:t>
            </w:r>
          </w:p>
        </w:tc>
        <w:tc>
          <w:tcPr>
            <w:tcW w:w="4195" w:type="dxa"/>
          </w:tcPr>
          <w:p w14:paraId="1A0B5EB6" w14:textId="4A7C67C8" w:rsidR="00480701" w:rsidRPr="003F3E39" w:rsidRDefault="00EC3B5A" w:rsidP="006A3B05">
            <w:pPr>
              <w:pStyle w:val="a9"/>
              <w:spacing w:after="0" w:line="240" w:lineRule="auto"/>
              <w:ind w:left="0"/>
              <w:rPr>
                <w:rFonts w:ascii="Times New Roman" w:hAnsi="Times New Roman" w:cs="Times New Roman"/>
                <w:sz w:val="24"/>
                <w:szCs w:val="24"/>
                <w:lang w:eastAsia="ru-RU"/>
              </w:rPr>
            </w:pPr>
            <w:r w:rsidRPr="003F3E39">
              <w:rPr>
                <w:rFonts w:ascii="Times New Roman" w:hAnsi="Times New Roman" w:cs="Times New Roman"/>
                <w:sz w:val="24"/>
                <w:szCs w:val="24"/>
                <w:lang w:eastAsia="ru-RU"/>
              </w:rPr>
              <w:t>Котельная № 39,</w:t>
            </w:r>
            <w:r w:rsidR="003F3E39">
              <w:rPr>
                <w:rFonts w:ascii="Times New Roman" w:hAnsi="Times New Roman" w:cs="Times New Roman"/>
                <w:sz w:val="24"/>
                <w:szCs w:val="24"/>
                <w:lang w:eastAsia="ru-RU"/>
              </w:rPr>
              <w:t xml:space="preserve"> </w:t>
            </w:r>
            <w:r w:rsidRPr="003F3E39">
              <w:rPr>
                <w:rFonts w:ascii="Times New Roman" w:hAnsi="Times New Roman" w:cs="Times New Roman"/>
                <w:sz w:val="24"/>
                <w:szCs w:val="24"/>
                <w:lang w:eastAsia="ru-RU"/>
              </w:rPr>
              <w:t xml:space="preserve">с. </w:t>
            </w:r>
            <w:proofErr w:type="spellStart"/>
            <w:r w:rsidRPr="003F3E39">
              <w:rPr>
                <w:rFonts w:ascii="Times New Roman" w:hAnsi="Times New Roman" w:cs="Times New Roman"/>
                <w:sz w:val="24"/>
                <w:szCs w:val="24"/>
                <w:lang w:eastAsia="ru-RU"/>
              </w:rPr>
              <w:t>Эконеомическое</w:t>
            </w:r>
            <w:proofErr w:type="spellEnd"/>
            <w:r w:rsidRPr="003F3E39">
              <w:rPr>
                <w:rFonts w:ascii="Times New Roman" w:hAnsi="Times New Roman" w:cs="Times New Roman"/>
                <w:sz w:val="24"/>
                <w:szCs w:val="24"/>
                <w:lang w:eastAsia="ru-RU"/>
              </w:rPr>
              <w:t>,</w:t>
            </w:r>
          </w:p>
          <w:p w14:paraId="413D1BEC" w14:textId="43CACF92" w:rsidR="00EC3B5A" w:rsidRPr="003F3E39" w:rsidRDefault="003F3E39" w:rsidP="006A3B05">
            <w:pPr>
              <w:pStyle w:val="a9"/>
              <w:spacing w:after="0" w:line="240" w:lineRule="auto"/>
              <w:ind w:left="0"/>
              <w:rPr>
                <w:rFonts w:ascii="Times New Roman" w:hAnsi="Times New Roman" w:cs="Times New Roman"/>
                <w:sz w:val="24"/>
                <w:szCs w:val="24"/>
                <w:lang w:eastAsia="ru-RU"/>
              </w:rPr>
            </w:pPr>
            <w:r>
              <w:rPr>
                <w:rFonts w:ascii="Times New Roman" w:hAnsi="Times New Roman" w:cs="Times New Roman"/>
                <w:sz w:val="24"/>
                <w:szCs w:val="24"/>
                <w:lang w:eastAsia="ru-RU"/>
              </w:rPr>
              <w:t>ул.</w:t>
            </w:r>
            <w:r w:rsidR="00EC3B5A" w:rsidRPr="003F3E39">
              <w:rPr>
                <w:rFonts w:ascii="Times New Roman" w:hAnsi="Times New Roman" w:cs="Times New Roman"/>
                <w:sz w:val="24"/>
                <w:szCs w:val="24"/>
                <w:lang w:eastAsia="ru-RU"/>
              </w:rPr>
              <w:t xml:space="preserve"> Почтовая,</w:t>
            </w:r>
            <w:r>
              <w:rPr>
                <w:rFonts w:ascii="Times New Roman" w:hAnsi="Times New Roman" w:cs="Times New Roman"/>
                <w:sz w:val="24"/>
                <w:szCs w:val="24"/>
                <w:lang w:eastAsia="ru-RU"/>
              </w:rPr>
              <w:t xml:space="preserve"> </w:t>
            </w:r>
            <w:r w:rsidR="00EC3B5A" w:rsidRPr="003F3E39">
              <w:rPr>
                <w:rFonts w:ascii="Times New Roman" w:hAnsi="Times New Roman" w:cs="Times New Roman"/>
                <w:sz w:val="24"/>
                <w:szCs w:val="24"/>
                <w:lang w:eastAsia="ru-RU"/>
              </w:rPr>
              <w:t>12</w:t>
            </w:r>
          </w:p>
        </w:tc>
        <w:tc>
          <w:tcPr>
            <w:tcW w:w="1478" w:type="dxa"/>
          </w:tcPr>
          <w:p w14:paraId="6065023A" w14:textId="77777777" w:rsidR="00EC3B5A" w:rsidRPr="003F3E39" w:rsidRDefault="00EC3B5A" w:rsidP="006A3B05">
            <w:pPr>
              <w:spacing w:after="0" w:line="240" w:lineRule="auto"/>
              <w:jc w:val="center"/>
              <w:rPr>
                <w:rFonts w:ascii="Times New Roman" w:hAnsi="Times New Roman" w:cs="Times New Roman"/>
                <w:sz w:val="24"/>
                <w:szCs w:val="24"/>
                <w:lang w:eastAsia="ru-RU"/>
              </w:rPr>
            </w:pPr>
            <w:r w:rsidRPr="003F3E39">
              <w:rPr>
                <w:rFonts w:ascii="Times New Roman" w:hAnsi="Times New Roman" w:cs="Times New Roman"/>
                <w:sz w:val="24"/>
                <w:szCs w:val="24"/>
              </w:rPr>
              <w:t>0,19</w:t>
            </w:r>
          </w:p>
        </w:tc>
        <w:tc>
          <w:tcPr>
            <w:tcW w:w="1249" w:type="dxa"/>
          </w:tcPr>
          <w:p w14:paraId="1E134E94" w14:textId="77777777" w:rsidR="00EC3B5A" w:rsidRPr="003F3E39" w:rsidRDefault="00EC3B5A" w:rsidP="006A3B05">
            <w:pPr>
              <w:spacing w:after="0" w:line="240" w:lineRule="auto"/>
              <w:jc w:val="center"/>
              <w:rPr>
                <w:rFonts w:ascii="Times New Roman" w:hAnsi="Times New Roman" w:cs="Times New Roman"/>
                <w:sz w:val="24"/>
                <w:szCs w:val="24"/>
                <w:lang w:eastAsia="ru-RU"/>
              </w:rPr>
            </w:pPr>
            <w:r w:rsidRPr="003F3E39">
              <w:rPr>
                <w:rFonts w:ascii="Times New Roman" w:hAnsi="Times New Roman" w:cs="Times New Roman"/>
                <w:sz w:val="24"/>
                <w:szCs w:val="24"/>
              </w:rPr>
              <w:t>187,00</w:t>
            </w:r>
          </w:p>
        </w:tc>
      </w:tr>
      <w:tr w:rsidR="003F3E39" w:rsidRPr="003F3E39" w14:paraId="5C2EDE99" w14:textId="77777777" w:rsidTr="003F3E39">
        <w:trPr>
          <w:trHeight w:val="50"/>
          <w:jc w:val="center"/>
        </w:trPr>
        <w:tc>
          <w:tcPr>
            <w:tcW w:w="404" w:type="dxa"/>
          </w:tcPr>
          <w:p w14:paraId="352808B6" w14:textId="77777777" w:rsidR="00EC3B5A" w:rsidRPr="003F3E39" w:rsidRDefault="00EC3B5A" w:rsidP="006A3B05">
            <w:pPr>
              <w:spacing w:after="0" w:line="240" w:lineRule="auto"/>
              <w:jc w:val="center"/>
              <w:rPr>
                <w:rFonts w:ascii="Times New Roman" w:eastAsia="Times New Roman" w:hAnsi="Times New Roman" w:cs="Times New Roman"/>
                <w:color w:val="000000"/>
                <w:sz w:val="24"/>
                <w:szCs w:val="24"/>
                <w:lang w:eastAsia="ru-RU"/>
              </w:rPr>
            </w:pPr>
            <w:r w:rsidRPr="003F3E39">
              <w:rPr>
                <w:rFonts w:ascii="Times New Roman" w:eastAsia="Times New Roman" w:hAnsi="Times New Roman" w:cs="Times New Roman"/>
                <w:color w:val="000000"/>
                <w:sz w:val="24"/>
                <w:szCs w:val="24"/>
                <w:lang w:eastAsia="ru-RU"/>
              </w:rPr>
              <w:t>2</w:t>
            </w:r>
          </w:p>
        </w:tc>
        <w:tc>
          <w:tcPr>
            <w:tcW w:w="2268" w:type="dxa"/>
          </w:tcPr>
          <w:p w14:paraId="5BE3064E" w14:textId="77777777" w:rsidR="00EC3B5A" w:rsidRPr="003F3E39" w:rsidRDefault="00EC3B5A" w:rsidP="006A3B05">
            <w:pPr>
              <w:spacing w:after="0" w:line="240" w:lineRule="auto"/>
              <w:rPr>
                <w:rFonts w:ascii="Times New Roman" w:hAnsi="Times New Roman" w:cs="Times New Roman"/>
                <w:sz w:val="24"/>
                <w:szCs w:val="24"/>
              </w:rPr>
            </w:pPr>
            <w:r w:rsidRPr="003F3E39">
              <w:rPr>
                <w:rFonts w:ascii="Times New Roman" w:hAnsi="Times New Roman" w:cs="Times New Roman"/>
                <w:sz w:val="24"/>
                <w:szCs w:val="24"/>
              </w:rPr>
              <w:t>МУП «ТЭК Крымского района»</w:t>
            </w:r>
          </w:p>
        </w:tc>
        <w:tc>
          <w:tcPr>
            <w:tcW w:w="4195" w:type="dxa"/>
          </w:tcPr>
          <w:p w14:paraId="03133273" w14:textId="77777777" w:rsidR="003F3E39" w:rsidRDefault="00EC3B5A" w:rsidP="006A3B05">
            <w:pPr>
              <w:spacing w:after="0" w:line="240" w:lineRule="auto"/>
              <w:rPr>
                <w:rFonts w:ascii="Times New Roman" w:hAnsi="Times New Roman" w:cs="Times New Roman"/>
                <w:sz w:val="24"/>
                <w:szCs w:val="24"/>
              </w:rPr>
            </w:pPr>
            <w:r w:rsidRPr="003F3E39">
              <w:rPr>
                <w:rFonts w:ascii="Times New Roman" w:hAnsi="Times New Roman" w:cs="Times New Roman"/>
                <w:sz w:val="24"/>
                <w:szCs w:val="24"/>
              </w:rPr>
              <w:t xml:space="preserve">Котельная № 21, с. </w:t>
            </w:r>
            <w:proofErr w:type="gramStart"/>
            <w:r w:rsidRPr="003F3E39">
              <w:rPr>
                <w:rFonts w:ascii="Times New Roman" w:hAnsi="Times New Roman" w:cs="Times New Roman"/>
                <w:sz w:val="24"/>
                <w:szCs w:val="24"/>
              </w:rPr>
              <w:t>Киевское</w:t>
            </w:r>
            <w:proofErr w:type="gramEnd"/>
            <w:r w:rsidRPr="003F3E39">
              <w:rPr>
                <w:rFonts w:ascii="Times New Roman" w:hAnsi="Times New Roman" w:cs="Times New Roman"/>
                <w:sz w:val="24"/>
                <w:szCs w:val="24"/>
              </w:rPr>
              <w:t xml:space="preserve">, </w:t>
            </w:r>
          </w:p>
          <w:p w14:paraId="2F75D686" w14:textId="12832518" w:rsidR="00EC3B5A" w:rsidRPr="003F3E39" w:rsidRDefault="00EC3B5A" w:rsidP="006A3B05">
            <w:pPr>
              <w:spacing w:after="0" w:line="240" w:lineRule="auto"/>
              <w:rPr>
                <w:rFonts w:ascii="Times New Roman" w:hAnsi="Times New Roman" w:cs="Times New Roman"/>
                <w:sz w:val="24"/>
                <w:szCs w:val="24"/>
              </w:rPr>
            </w:pPr>
            <w:r w:rsidRPr="003F3E39">
              <w:rPr>
                <w:rFonts w:ascii="Times New Roman" w:hAnsi="Times New Roman" w:cs="Times New Roman"/>
                <w:sz w:val="24"/>
                <w:szCs w:val="24"/>
              </w:rPr>
              <w:t>ул.</w:t>
            </w:r>
            <w:r w:rsidR="003F3E39">
              <w:rPr>
                <w:rFonts w:ascii="Times New Roman" w:hAnsi="Times New Roman" w:cs="Times New Roman"/>
                <w:sz w:val="24"/>
                <w:szCs w:val="24"/>
              </w:rPr>
              <w:t xml:space="preserve"> </w:t>
            </w:r>
            <w:r w:rsidRPr="003F3E39">
              <w:rPr>
                <w:rFonts w:ascii="Times New Roman" w:hAnsi="Times New Roman" w:cs="Times New Roman"/>
                <w:sz w:val="24"/>
                <w:szCs w:val="24"/>
              </w:rPr>
              <w:t>40 Лет Победы</w:t>
            </w:r>
          </w:p>
        </w:tc>
        <w:tc>
          <w:tcPr>
            <w:tcW w:w="1478" w:type="dxa"/>
          </w:tcPr>
          <w:p w14:paraId="56B393A4" w14:textId="77777777" w:rsidR="00EC3B5A" w:rsidRPr="003F3E39" w:rsidRDefault="00EC3B5A" w:rsidP="006A3B05">
            <w:pPr>
              <w:spacing w:after="0" w:line="240" w:lineRule="auto"/>
              <w:jc w:val="center"/>
              <w:rPr>
                <w:rFonts w:ascii="Times New Roman" w:hAnsi="Times New Roman" w:cs="Times New Roman"/>
                <w:sz w:val="24"/>
                <w:szCs w:val="24"/>
              </w:rPr>
            </w:pPr>
            <w:r w:rsidRPr="003F3E39">
              <w:rPr>
                <w:rFonts w:ascii="Times New Roman" w:hAnsi="Times New Roman" w:cs="Times New Roman"/>
                <w:sz w:val="24"/>
                <w:szCs w:val="24"/>
              </w:rPr>
              <w:t>0,36</w:t>
            </w:r>
          </w:p>
        </w:tc>
        <w:tc>
          <w:tcPr>
            <w:tcW w:w="1249" w:type="dxa"/>
          </w:tcPr>
          <w:p w14:paraId="4233E6ED" w14:textId="77777777" w:rsidR="00EC3B5A" w:rsidRPr="003F3E39" w:rsidRDefault="00EC3B5A" w:rsidP="006A3B05">
            <w:pPr>
              <w:spacing w:after="0" w:line="240" w:lineRule="auto"/>
              <w:jc w:val="center"/>
              <w:rPr>
                <w:rFonts w:ascii="Times New Roman" w:hAnsi="Times New Roman" w:cs="Times New Roman"/>
                <w:sz w:val="24"/>
                <w:szCs w:val="24"/>
              </w:rPr>
            </w:pPr>
            <w:r w:rsidRPr="003F3E39">
              <w:rPr>
                <w:rFonts w:ascii="Times New Roman" w:hAnsi="Times New Roman" w:cs="Times New Roman"/>
                <w:sz w:val="24"/>
                <w:szCs w:val="24"/>
              </w:rPr>
              <w:t>607,13</w:t>
            </w:r>
          </w:p>
        </w:tc>
      </w:tr>
      <w:tr w:rsidR="003F3E39" w:rsidRPr="003F3E39" w14:paraId="0B5D7731" w14:textId="77777777" w:rsidTr="003F3E39">
        <w:trPr>
          <w:trHeight w:val="50"/>
          <w:jc w:val="center"/>
        </w:trPr>
        <w:tc>
          <w:tcPr>
            <w:tcW w:w="404" w:type="dxa"/>
          </w:tcPr>
          <w:p w14:paraId="0D1E7EE2" w14:textId="6A4EEAA5" w:rsidR="00EC3B5A" w:rsidRPr="003F3E39" w:rsidRDefault="003F3E39"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268" w:type="dxa"/>
          </w:tcPr>
          <w:p w14:paraId="65F65BC5" w14:textId="77777777" w:rsidR="00EC3B5A" w:rsidRPr="003F3E39" w:rsidRDefault="00EC3B5A" w:rsidP="006A3B05">
            <w:pPr>
              <w:spacing w:after="0" w:line="240" w:lineRule="auto"/>
              <w:rPr>
                <w:rFonts w:ascii="Times New Roman" w:hAnsi="Times New Roman" w:cs="Times New Roman"/>
                <w:sz w:val="24"/>
                <w:szCs w:val="24"/>
              </w:rPr>
            </w:pPr>
            <w:r w:rsidRPr="003F3E39">
              <w:rPr>
                <w:rFonts w:ascii="Times New Roman" w:hAnsi="Times New Roman" w:cs="Times New Roman"/>
                <w:sz w:val="24"/>
                <w:szCs w:val="24"/>
              </w:rPr>
              <w:t>МУП «ТЭК Крымского района»</w:t>
            </w:r>
          </w:p>
        </w:tc>
        <w:tc>
          <w:tcPr>
            <w:tcW w:w="4195" w:type="dxa"/>
          </w:tcPr>
          <w:p w14:paraId="545CCFA3" w14:textId="77777777" w:rsidR="003F3E39" w:rsidRDefault="00EC3B5A" w:rsidP="006A3B05">
            <w:pPr>
              <w:spacing w:after="0" w:line="240" w:lineRule="auto"/>
              <w:rPr>
                <w:rFonts w:ascii="Times New Roman" w:hAnsi="Times New Roman" w:cs="Times New Roman"/>
                <w:sz w:val="24"/>
                <w:szCs w:val="24"/>
              </w:rPr>
            </w:pPr>
            <w:r w:rsidRPr="003F3E39">
              <w:rPr>
                <w:rFonts w:ascii="Times New Roman" w:hAnsi="Times New Roman" w:cs="Times New Roman"/>
                <w:sz w:val="24"/>
                <w:szCs w:val="24"/>
              </w:rPr>
              <w:t xml:space="preserve">Котельная № 22, с. </w:t>
            </w:r>
            <w:proofErr w:type="gramStart"/>
            <w:r w:rsidRPr="003F3E39">
              <w:rPr>
                <w:rFonts w:ascii="Times New Roman" w:hAnsi="Times New Roman" w:cs="Times New Roman"/>
                <w:sz w:val="24"/>
                <w:szCs w:val="24"/>
              </w:rPr>
              <w:t>Киевское</w:t>
            </w:r>
            <w:proofErr w:type="gramEnd"/>
            <w:r w:rsidRPr="003F3E39">
              <w:rPr>
                <w:rFonts w:ascii="Times New Roman" w:hAnsi="Times New Roman" w:cs="Times New Roman"/>
                <w:sz w:val="24"/>
                <w:szCs w:val="24"/>
              </w:rPr>
              <w:t xml:space="preserve">, </w:t>
            </w:r>
          </w:p>
          <w:p w14:paraId="372B9332" w14:textId="32DAFC80" w:rsidR="00EC3B5A" w:rsidRPr="003F3E39" w:rsidRDefault="00EC3B5A" w:rsidP="006A3B05">
            <w:pPr>
              <w:spacing w:after="0" w:line="240" w:lineRule="auto"/>
              <w:rPr>
                <w:rFonts w:ascii="Times New Roman" w:hAnsi="Times New Roman" w:cs="Times New Roman"/>
                <w:sz w:val="24"/>
                <w:szCs w:val="24"/>
              </w:rPr>
            </w:pPr>
            <w:r w:rsidRPr="003F3E39">
              <w:rPr>
                <w:rFonts w:ascii="Times New Roman" w:hAnsi="Times New Roman" w:cs="Times New Roman"/>
                <w:sz w:val="24"/>
                <w:szCs w:val="24"/>
              </w:rPr>
              <w:t>ул. Шоссейная, 2</w:t>
            </w:r>
            <w:proofErr w:type="gramStart"/>
            <w:r w:rsidR="003F3E39">
              <w:rPr>
                <w:rFonts w:ascii="Times New Roman" w:hAnsi="Times New Roman" w:cs="Times New Roman"/>
                <w:sz w:val="24"/>
                <w:szCs w:val="24"/>
              </w:rPr>
              <w:t xml:space="preserve"> </w:t>
            </w:r>
            <w:r w:rsidRPr="003F3E39">
              <w:rPr>
                <w:rFonts w:ascii="Times New Roman" w:hAnsi="Times New Roman" w:cs="Times New Roman"/>
                <w:sz w:val="24"/>
                <w:szCs w:val="24"/>
              </w:rPr>
              <w:t>А</w:t>
            </w:r>
            <w:proofErr w:type="gramEnd"/>
          </w:p>
        </w:tc>
        <w:tc>
          <w:tcPr>
            <w:tcW w:w="1478" w:type="dxa"/>
          </w:tcPr>
          <w:p w14:paraId="1DBABDF5" w14:textId="77777777" w:rsidR="00EC3B5A" w:rsidRPr="003F3E39" w:rsidRDefault="00EC3B5A" w:rsidP="006A3B05">
            <w:pPr>
              <w:spacing w:after="0" w:line="240" w:lineRule="auto"/>
              <w:jc w:val="center"/>
              <w:rPr>
                <w:rFonts w:ascii="Times New Roman" w:hAnsi="Times New Roman" w:cs="Times New Roman"/>
                <w:sz w:val="24"/>
                <w:szCs w:val="24"/>
              </w:rPr>
            </w:pPr>
            <w:r w:rsidRPr="003F3E39">
              <w:rPr>
                <w:rFonts w:ascii="Times New Roman" w:hAnsi="Times New Roman" w:cs="Times New Roman"/>
                <w:sz w:val="24"/>
                <w:szCs w:val="24"/>
              </w:rPr>
              <w:t>0,23</w:t>
            </w:r>
          </w:p>
        </w:tc>
        <w:tc>
          <w:tcPr>
            <w:tcW w:w="1249" w:type="dxa"/>
          </w:tcPr>
          <w:p w14:paraId="20161CD9" w14:textId="77777777" w:rsidR="00EC3B5A" w:rsidRPr="003F3E39" w:rsidRDefault="00EC3B5A" w:rsidP="006A3B05">
            <w:pPr>
              <w:spacing w:after="0" w:line="240" w:lineRule="auto"/>
              <w:jc w:val="center"/>
              <w:rPr>
                <w:rFonts w:ascii="Times New Roman" w:hAnsi="Times New Roman" w:cs="Times New Roman"/>
                <w:sz w:val="24"/>
                <w:szCs w:val="24"/>
              </w:rPr>
            </w:pPr>
            <w:r w:rsidRPr="003F3E39">
              <w:rPr>
                <w:rFonts w:ascii="Times New Roman" w:hAnsi="Times New Roman" w:cs="Times New Roman"/>
                <w:sz w:val="24"/>
                <w:szCs w:val="24"/>
              </w:rPr>
              <w:t>294,68</w:t>
            </w:r>
          </w:p>
        </w:tc>
      </w:tr>
      <w:tr w:rsidR="003F3E39" w:rsidRPr="003F3E39" w14:paraId="62EA2AE2" w14:textId="77777777" w:rsidTr="003F3E39">
        <w:trPr>
          <w:trHeight w:val="50"/>
          <w:jc w:val="center"/>
        </w:trPr>
        <w:tc>
          <w:tcPr>
            <w:tcW w:w="404" w:type="dxa"/>
          </w:tcPr>
          <w:p w14:paraId="1BB25BC9" w14:textId="5D0A4370" w:rsidR="00EC3B5A" w:rsidRPr="003F3E39" w:rsidRDefault="003F3E39"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2268" w:type="dxa"/>
          </w:tcPr>
          <w:p w14:paraId="2477DE5A" w14:textId="77777777" w:rsidR="00EC3B5A" w:rsidRPr="003F3E39" w:rsidRDefault="00EC3B5A" w:rsidP="006A3B05">
            <w:pPr>
              <w:spacing w:after="0" w:line="240" w:lineRule="auto"/>
              <w:rPr>
                <w:rFonts w:ascii="Times New Roman" w:hAnsi="Times New Roman" w:cs="Times New Roman"/>
                <w:sz w:val="24"/>
                <w:szCs w:val="24"/>
              </w:rPr>
            </w:pPr>
            <w:r w:rsidRPr="003F3E39">
              <w:rPr>
                <w:rFonts w:ascii="Times New Roman" w:hAnsi="Times New Roman" w:cs="Times New Roman"/>
                <w:sz w:val="24"/>
                <w:szCs w:val="24"/>
              </w:rPr>
              <w:t>МУП «ТЭК Крымского района»</w:t>
            </w:r>
          </w:p>
        </w:tc>
        <w:tc>
          <w:tcPr>
            <w:tcW w:w="4195" w:type="dxa"/>
          </w:tcPr>
          <w:p w14:paraId="539B2E47" w14:textId="77777777" w:rsidR="003F3E39" w:rsidRDefault="00EC3B5A" w:rsidP="006A3B05">
            <w:pPr>
              <w:spacing w:after="0" w:line="240" w:lineRule="auto"/>
              <w:rPr>
                <w:rFonts w:ascii="Times New Roman" w:hAnsi="Times New Roman" w:cs="Times New Roman"/>
                <w:bCs/>
                <w:sz w:val="24"/>
                <w:szCs w:val="24"/>
              </w:rPr>
            </w:pPr>
            <w:r w:rsidRPr="003F3E39">
              <w:rPr>
                <w:rFonts w:ascii="Times New Roman" w:hAnsi="Times New Roman" w:cs="Times New Roman"/>
                <w:bCs/>
                <w:sz w:val="24"/>
                <w:szCs w:val="24"/>
              </w:rPr>
              <w:t xml:space="preserve">Котельная № 26, с. </w:t>
            </w:r>
            <w:proofErr w:type="gramStart"/>
            <w:r w:rsidRPr="003F3E39">
              <w:rPr>
                <w:rFonts w:ascii="Times New Roman" w:hAnsi="Times New Roman" w:cs="Times New Roman"/>
                <w:bCs/>
                <w:sz w:val="24"/>
                <w:szCs w:val="24"/>
              </w:rPr>
              <w:t>Киевское</w:t>
            </w:r>
            <w:proofErr w:type="gramEnd"/>
            <w:r w:rsidRPr="003F3E39">
              <w:rPr>
                <w:rFonts w:ascii="Times New Roman" w:hAnsi="Times New Roman" w:cs="Times New Roman"/>
                <w:bCs/>
                <w:sz w:val="24"/>
                <w:szCs w:val="24"/>
              </w:rPr>
              <w:t xml:space="preserve">, </w:t>
            </w:r>
          </w:p>
          <w:p w14:paraId="2599DC3E" w14:textId="16158BA6" w:rsidR="00EC3B5A" w:rsidRPr="003F3E39" w:rsidRDefault="00EC3B5A" w:rsidP="006A3B05">
            <w:pPr>
              <w:spacing w:after="0" w:line="240" w:lineRule="auto"/>
              <w:rPr>
                <w:rFonts w:ascii="Times New Roman" w:hAnsi="Times New Roman" w:cs="Times New Roman"/>
                <w:sz w:val="24"/>
                <w:szCs w:val="24"/>
              </w:rPr>
            </w:pPr>
            <w:r w:rsidRPr="003F3E39">
              <w:rPr>
                <w:rFonts w:ascii="Times New Roman" w:hAnsi="Times New Roman" w:cs="Times New Roman"/>
                <w:bCs/>
                <w:sz w:val="24"/>
                <w:szCs w:val="24"/>
              </w:rPr>
              <w:t>ул. Красная, 233, стр. 3</w:t>
            </w:r>
          </w:p>
        </w:tc>
        <w:tc>
          <w:tcPr>
            <w:tcW w:w="1478" w:type="dxa"/>
          </w:tcPr>
          <w:p w14:paraId="1AA2FD2F" w14:textId="77777777" w:rsidR="00EC3B5A" w:rsidRPr="003F3E39" w:rsidRDefault="00EC3B5A" w:rsidP="006A3B05">
            <w:pPr>
              <w:spacing w:after="0" w:line="240" w:lineRule="auto"/>
              <w:jc w:val="center"/>
              <w:rPr>
                <w:rFonts w:ascii="Times New Roman" w:hAnsi="Times New Roman" w:cs="Times New Roman"/>
                <w:sz w:val="24"/>
                <w:szCs w:val="24"/>
              </w:rPr>
            </w:pPr>
            <w:r w:rsidRPr="003F3E39">
              <w:rPr>
                <w:rFonts w:ascii="Times New Roman" w:hAnsi="Times New Roman" w:cs="Times New Roman"/>
                <w:sz w:val="24"/>
                <w:szCs w:val="24"/>
              </w:rPr>
              <w:t>0,07</w:t>
            </w:r>
          </w:p>
        </w:tc>
        <w:tc>
          <w:tcPr>
            <w:tcW w:w="1249" w:type="dxa"/>
          </w:tcPr>
          <w:p w14:paraId="79D7B290" w14:textId="77777777" w:rsidR="00EC3B5A" w:rsidRPr="003F3E39" w:rsidRDefault="00EC3B5A" w:rsidP="006A3B05">
            <w:pPr>
              <w:spacing w:after="0" w:line="240" w:lineRule="auto"/>
              <w:jc w:val="center"/>
              <w:rPr>
                <w:rFonts w:ascii="Times New Roman" w:hAnsi="Times New Roman" w:cs="Times New Roman"/>
                <w:sz w:val="24"/>
                <w:szCs w:val="24"/>
              </w:rPr>
            </w:pPr>
            <w:r w:rsidRPr="003F3E39">
              <w:rPr>
                <w:rFonts w:ascii="Times New Roman" w:hAnsi="Times New Roman" w:cs="Times New Roman"/>
                <w:sz w:val="24"/>
                <w:szCs w:val="24"/>
              </w:rPr>
              <w:t>88,91</w:t>
            </w:r>
          </w:p>
        </w:tc>
      </w:tr>
      <w:tr w:rsidR="00FA7D5A" w:rsidRPr="003F3E39" w14:paraId="0501FFBD" w14:textId="77777777" w:rsidTr="003F3E39">
        <w:trPr>
          <w:trHeight w:val="50"/>
          <w:jc w:val="center"/>
        </w:trPr>
        <w:tc>
          <w:tcPr>
            <w:tcW w:w="404" w:type="dxa"/>
          </w:tcPr>
          <w:p w14:paraId="42D3BCDA" w14:textId="38BCB367" w:rsidR="00FA7D5A" w:rsidRDefault="00FA7D5A"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268" w:type="dxa"/>
          </w:tcPr>
          <w:p w14:paraId="5000D1C8" w14:textId="3A3B43AB" w:rsidR="00FA7D5A" w:rsidRPr="003F3E39" w:rsidRDefault="00FA7D5A"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195" w:type="dxa"/>
          </w:tcPr>
          <w:p w14:paraId="4A7CD6A6" w14:textId="0E9FDB61" w:rsidR="00FA7D5A" w:rsidRPr="003F3E39" w:rsidRDefault="00FA7D5A" w:rsidP="006A3B0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478" w:type="dxa"/>
          </w:tcPr>
          <w:p w14:paraId="324374D9" w14:textId="25AFCD11" w:rsidR="00FA7D5A" w:rsidRPr="003F3E39" w:rsidRDefault="00FA7D5A"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49" w:type="dxa"/>
          </w:tcPr>
          <w:p w14:paraId="60E67ACD" w14:textId="645ABAD3" w:rsidR="00FA7D5A" w:rsidRPr="003F3E39" w:rsidRDefault="00FA7D5A"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3F3E39" w:rsidRPr="003F3E39" w14:paraId="233BFD94" w14:textId="77777777" w:rsidTr="003F3E39">
        <w:trPr>
          <w:trHeight w:val="50"/>
          <w:jc w:val="center"/>
        </w:trPr>
        <w:tc>
          <w:tcPr>
            <w:tcW w:w="404" w:type="dxa"/>
          </w:tcPr>
          <w:p w14:paraId="4C7C0195" w14:textId="7AFA64BE" w:rsidR="00EC3B5A" w:rsidRPr="003F3E39" w:rsidRDefault="003F3E39"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268" w:type="dxa"/>
          </w:tcPr>
          <w:p w14:paraId="4C559708" w14:textId="77777777" w:rsidR="00EC3B5A" w:rsidRPr="003F3E39" w:rsidRDefault="00EC3B5A" w:rsidP="006A3B05">
            <w:pPr>
              <w:spacing w:after="0" w:line="240" w:lineRule="auto"/>
              <w:rPr>
                <w:rFonts w:ascii="Times New Roman" w:hAnsi="Times New Roman" w:cs="Times New Roman"/>
                <w:sz w:val="24"/>
                <w:szCs w:val="24"/>
              </w:rPr>
            </w:pPr>
            <w:r w:rsidRPr="003F3E39">
              <w:rPr>
                <w:rFonts w:ascii="Times New Roman" w:hAnsi="Times New Roman" w:cs="Times New Roman"/>
                <w:sz w:val="24"/>
                <w:szCs w:val="24"/>
              </w:rPr>
              <w:t>МУП «ТЭК Крымского района»</w:t>
            </w:r>
          </w:p>
        </w:tc>
        <w:tc>
          <w:tcPr>
            <w:tcW w:w="4195" w:type="dxa"/>
          </w:tcPr>
          <w:p w14:paraId="0A8FE8F3" w14:textId="77777777" w:rsidR="00EC3B5A" w:rsidRPr="003F3E39" w:rsidRDefault="00EC3B5A" w:rsidP="006A3B05">
            <w:pPr>
              <w:spacing w:after="0" w:line="240" w:lineRule="auto"/>
              <w:rPr>
                <w:rFonts w:ascii="Times New Roman" w:hAnsi="Times New Roman" w:cs="Times New Roman"/>
                <w:sz w:val="24"/>
                <w:szCs w:val="24"/>
              </w:rPr>
            </w:pPr>
            <w:r w:rsidRPr="003F3E39">
              <w:rPr>
                <w:rFonts w:ascii="Times New Roman" w:eastAsia="Times New Roman" w:hAnsi="Times New Roman" w:cs="Times New Roman"/>
                <w:sz w:val="24"/>
                <w:szCs w:val="24"/>
                <w:lang w:eastAsia="ru-RU"/>
              </w:rPr>
              <w:t xml:space="preserve">Котельная № 37, с. </w:t>
            </w:r>
            <w:proofErr w:type="gramStart"/>
            <w:r w:rsidRPr="003F3E39">
              <w:rPr>
                <w:rFonts w:ascii="Times New Roman" w:eastAsia="Times New Roman" w:hAnsi="Times New Roman" w:cs="Times New Roman"/>
                <w:sz w:val="24"/>
                <w:szCs w:val="24"/>
                <w:lang w:eastAsia="ru-RU"/>
              </w:rPr>
              <w:t>Киевское</w:t>
            </w:r>
            <w:proofErr w:type="gramEnd"/>
            <w:r w:rsidRPr="003F3E39">
              <w:rPr>
                <w:rFonts w:ascii="Times New Roman" w:eastAsia="Times New Roman" w:hAnsi="Times New Roman" w:cs="Times New Roman"/>
                <w:sz w:val="24"/>
                <w:szCs w:val="24"/>
                <w:lang w:eastAsia="ru-RU"/>
              </w:rPr>
              <w:t>, ул. Гагарина, 1</w:t>
            </w:r>
          </w:p>
        </w:tc>
        <w:tc>
          <w:tcPr>
            <w:tcW w:w="1478" w:type="dxa"/>
          </w:tcPr>
          <w:p w14:paraId="4DE859FD" w14:textId="77777777" w:rsidR="00EC3B5A" w:rsidRPr="003F3E39" w:rsidRDefault="00EC3B5A" w:rsidP="006A3B05">
            <w:pPr>
              <w:spacing w:after="0" w:line="240" w:lineRule="auto"/>
              <w:jc w:val="center"/>
              <w:rPr>
                <w:rFonts w:ascii="Times New Roman" w:hAnsi="Times New Roman" w:cs="Times New Roman"/>
                <w:sz w:val="24"/>
                <w:szCs w:val="24"/>
              </w:rPr>
            </w:pPr>
            <w:r w:rsidRPr="003F3E39">
              <w:rPr>
                <w:rFonts w:ascii="Times New Roman" w:hAnsi="Times New Roman" w:cs="Times New Roman"/>
                <w:sz w:val="24"/>
                <w:szCs w:val="24"/>
              </w:rPr>
              <w:t>0,05</w:t>
            </w:r>
          </w:p>
        </w:tc>
        <w:tc>
          <w:tcPr>
            <w:tcW w:w="1249" w:type="dxa"/>
          </w:tcPr>
          <w:p w14:paraId="65D12316" w14:textId="77777777" w:rsidR="00EC3B5A" w:rsidRPr="003F3E39" w:rsidRDefault="00EC3B5A" w:rsidP="006A3B05">
            <w:pPr>
              <w:spacing w:after="0" w:line="240" w:lineRule="auto"/>
              <w:jc w:val="center"/>
              <w:rPr>
                <w:rFonts w:ascii="Times New Roman" w:hAnsi="Times New Roman" w:cs="Times New Roman"/>
                <w:sz w:val="24"/>
                <w:szCs w:val="24"/>
              </w:rPr>
            </w:pPr>
            <w:r w:rsidRPr="003F3E39">
              <w:rPr>
                <w:rFonts w:ascii="Times New Roman" w:hAnsi="Times New Roman" w:cs="Times New Roman"/>
                <w:sz w:val="24"/>
                <w:szCs w:val="24"/>
              </w:rPr>
              <w:t>82,40</w:t>
            </w:r>
          </w:p>
        </w:tc>
      </w:tr>
    </w:tbl>
    <w:p w14:paraId="49D78E5F" w14:textId="77777777" w:rsidR="00D84152" w:rsidRDefault="00D84152" w:rsidP="006A3B05">
      <w:pPr>
        <w:widowControl w:val="0"/>
        <w:suppressAutoHyphens/>
        <w:spacing w:after="0" w:line="240" w:lineRule="auto"/>
        <w:ind w:firstLine="709"/>
        <w:jc w:val="both"/>
        <w:rPr>
          <w:rFonts w:ascii="Times New Roman" w:hAnsi="Times New Roman" w:cs="Times New Roman"/>
          <w:sz w:val="28"/>
          <w:szCs w:val="28"/>
        </w:rPr>
      </w:pPr>
    </w:p>
    <w:p w14:paraId="4E3EEA07" w14:textId="647DD169" w:rsidR="00D84152" w:rsidRPr="00E81457" w:rsidRDefault="00D84152" w:rsidP="006A3B0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Годовой расход тепловой энергии на отопление определяется по формуле:</w:t>
      </w:r>
    </w:p>
    <w:p w14:paraId="5EA4FB90" w14:textId="77777777" w:rsidR="00D84152" w:rsidRPr="00E81457" w:rsidRDefault="00D84152" w:rsidP="006A3B05">
      <w:pPr>
        <w:widowControl w:val="0"/>
        <w:suppressAutoHyphens/>
        <w:spacing w:after="0" w:line="240" w:lineRule="auto"/>
        <w:ind w:firstLine="709"/>
        <w:rPr>
          <w:rFonts w:ascii="Times New Roman" w:hAnsi="Times New Roman" w:cs="Times New Roman"/>
          <w:sz w:val="28"/>
          <w:szCs w:val="28"/>
        </w:rPr>
      </w:pPr>
      <w:proofErr w:type="spellStart"/>
      <w:r w:rsidRPr="00E81457">
        <w:rPr>
          <w:rFonts w:ascii="Times New Roman" w:hAnsi="Times New Roman" w:cs="Times New Roman"/>
          <w:sz w:val="28"/>
          <w:szCs w:val="28"/>
        </w:rPr>
        <w:t>Q</w:t>
      </w:r>
      <w:r w:rsidRPr="006F4851">
        <w:rPr>
          <w:rFonts w:ascii="Times New Roman" w:hAnsi="Times New Roman" w:cs="Times New Roman"/>
          <w:sz w:val="20"/>
          <w:szCs w:val="20"/>
        </w:rPr>
        <w:t>год</w:t>
      </w:r>
      <w:proofErr w:type="spellEnd"/>
      <w:r w:rsidRPr="006F4851">
        <w:rPr>
          <w:rFonts w:ascii="Times New Roman" w:hAnsi="Times New Roman" w:cs="Times New Roman"/>
          <w:sz w:val="20"/>
          <w:szCs w:val="20"/>
        </w:rPr>
        <w:t xml:space="preserve"> от </w:t>
      </w:r>
      <w:r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Z</w:t>
      </w:r>
      <w:r w:rsidRPr="006F4851">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х </w:t>
      </w:r>
      <w:proofErr w:type="spellStart"/>
      <w:r w:rsidRPr="00E81457">
        <w:rPr>
          <w:rFonts w:ascii="Times New Roman" w:hAnsi="Times New Roman" w:cs="Times New Roman"/>
          <w:sz w:val="28"/>
          <w:szCs w:val="28"/>
        </w:rPr>
        <w:t>Q</w:t>
      </w:r>
      <w:r w:rsidRPr="006F4851">
        <w:rPr>
          <w:rFonts w:ascii="Times New Roman" w:hAnsi="Times New Roman" w:cs="Times New Roman"/>
          <w:sz w:val="20"/>
          <w:szCs w:val="20"/>
        </w:rPr>
        <w:t>отр</w:t>
      </w:r>
      <w:proofErr w:type="spellEnd"/>
      <w:r w:rsidRPr="00E81457">
        <w:rPr>
          <w:rFonts w:ascii="Times New Roman" w:hAnsi="Times New Roman" w:cs="Times New Roman"/>
          <w:sz w:val="28"/>
          <w:szCs w:val="28"/>
        </w:rPr>
        <w:t xml:space="preserve"> х ((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в</w:t>
      </w:r>
      <w:proofErr w:type="spellEnd"/>
      <w:r w:rsidRPr="00E81457">
        <w:rPr>
          <w:rFonts w:ascii="Times New Roman" w:hAnsi="Times New Roman" w:cs="Times New Roman"/>
          <w:sz w:val="28"/>
          <w:szCs w:val="28"/>
        </w:rPr>
        <w:t xml:space="preserve"> –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со</w:t>
      </w:r>
      <w:proofErr w:type="spellEnd"/>
      <w:r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в</w:t>
      </w:r>
      <w:proofErr w:type="spellEnd"/>
      <w:r w:rsidRPr="00E81457">
        <w:rPr>
          <w:rFonts w:ascii="Times New Roman" w:hAnsi="Times New Roman" w:cs="Times New Roman"/>
          <w:sz w:val="28"/>
          <w:szCs w:val="28"/>
        </w:rPr>
        <w:t xml:space="preserve"> –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н</w:t>
      </w:r>
      <w:proofErr w:type="spellEnd"/>
      <w:r w:rsidRPr="00E81457">
        <w:rPr>
          <w:rFonts w:ascii="Times New Roman" w:hAnsi="Times New Roman" w:cs="Times New Roman"/>
          <w:sz w:val="28"/>
          <w:szCs w:val="28"/>
        </w:rPr>
        <w:t xml:space="preserve">)) х </w:t>
      </w:r>
      <w:proofErr w:type="spellStart"/>
      <w:r w:rsidRPr="00E81457">
        <w:rPr>
          <w:rFonts w:ascii="Times New Roman" w:hAnsi="Times New Roman" w:cs="Times New Roman"/>
          <w:sz w:val="28"/>
          <w:szCs w:val="28"/>
        </w:rPr>
        <w:t>Р</w:t>
      </w:r>
      <w:r w:rsidRPr="006F4851">
        <w:rPr>
          <w:rFonts w:ascii="Times New Roman" w:hAnsi="Times New Roman" w:cs="Times New Roman"/>
          <w:sz w:val="20"/>
          <w:szCs w:val="20"/>
        </w:rPr>
        <w:t>о</w:t>
      </w:r>
      <w:proofErr w:type="spellEnd"/>
      <w:proofErr w:type="gramStart"/>
      <w:r w:rsidRPr="00E81457">
        <w:rPr>
          <w:rFonts w:ascii="Times New Roman" w:hAnsi="Times New Roman" w:cs="Times New Roman"/>
          <w:sz w:val="28"/>
          <w:szCs w:val="28"/>
        </w:rPr>
        <w:t xml:space="preserve"> ,</w:t>
      </w:r>
      <w:proofErr w:type="gramEnd"/>
      <w:r w:rsidRPr="00E81457">
        <w:rPr>
          <w:rFonts w:ascii="Times New Roman" w:hAnsi="Times New Roman" w:cs="Times New Roman"/>
          <w:sz w:val="28"/>
          <w:szCs w:val="28"/>
        </w:rPr>
        <w:t xml:space="preserve"> Гкал/год, где:</w:t>
      </w:r>
    </w:p>
    <w:p w14:paraId="7A53A82A" w14:textId="77777777" w:rsidR="00D84152" w:rsidRPr="00E81457" w:rsidRDefault="00D84152" w:rsidP="006A3B05">
      <w:pPr>
        <w:widowControl w:val="0"/>
        <w:suppressAutoHyphens/>
        <w:spacing w:after="0" w:line="240" w:lineRule="auto"/>
        <w:ind w:firstLine="709"/>
        <w:jc w:val="both"/>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Q</w:t>
      </w:r>
      <w:proofErr w:type="gramEnd"/>
      <w:r w:rsidRPr="006F4851">
        <w:rPr>
          <w:rFonts w:ascii="Times New Roman" w:hAnsi="Times New Roman" w:cs="Times New Roman"/>
          <w:sz w:val="20"/>
          <w:szCs w:val="20"/>
        </w:rPr>
        <w:t>отр</w:t>
      </w:r>
      <w:proofErr w:type="spellEnd"/>
      <w:r w:rsidRPr="00E81457">
        <w:rPr>
          <w:rFonts w:ascii="Times New Roman" w:hAnsi="Times New Roman" w:cs="Times New Roman"/>
          <w:sz w:val="28"/>
          <w:szCs w:val="28"/>
        </w:rPr>
        <w:t xml:space="preserve"> – максимальный часовой расход тепла на отопление, Гкал/ч;</w:t>
      </w:r>
    </w:p>
    <w:p w14:paraId="76673FD3" w14:textId="77777777" w:rsidR="00D84152" w:rsidRPr="00E81457" w:rsidRDefault="00D84152" w:rsidP="006A3B05">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Р</w:t>
      </w:r>
      <w:r w:rsidRPr="006F4851">
        <w:rPr>
          <w:rFonts w:ascii="Times New Roman" w:hAnsi="Times New Roman" w:cs="Times New Roman"/>
          <w:sz w:val="20"/>
          <w:szCs w:val="20"/>
        </w:rPr>
        <w:t>о</w:t>
      </w:r>
      <w:proofErr w:type="spellEnd"/>
      <w:r w:rsidRPr="00E81457">
        <w:rPr>
          <w:rFonts w:ascii="Times New Roman" w:hAnsi="Times New Roman" w:cs="Times New Roman"/>
          <w:sz w:val="28"/>
          <w:szCs w:val="28"/>
        </w:rPr>
        <w:t xml:space="preserve"> – продолжительность отопительного периода, сутки;</w:t>
      </w:r>
    </w:p>
    <w:p w14:paraId="7208897F" w14:textId="77777777" w:rsidR="00D84152" w:rsidRPr="00E81457" w:rsidRDefault="00D84152" w:rsidP="006A3B05">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Z</w:t>
      </w:r>
      <w:r w:rsidRPr="006F4851">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 время работы в сутки, </w:t>
      </w:r>
      <w:proofErr w:type="gramStart"/>
      <w:r w:rsidRPr="00E81457">
        <w:rPr>
          <w:rFonts w:ascii="Times New Roman" w:hAnsi="Times New Roman" w:cs="Times New Roman"/>
          <w:sz w:val="28"/>
          <w:szCs w:val="28"/>
        </w:rPr>
        <w:t>ч</w:t>
      </w:r>
      <w:proofErr w:type="gramEnd"/>
      <w:r w:rsidRPr="00E81457">
        <w:rPr>
          <w:rFonts w:ascii="Times New Roman" w:hAnsi="Times New Roman" w:cs="Times New Roman"/>
          <w:sz w:val="28"/>
          <w:szCs w:val="28"/>
        </w:rPr>
        <w:t>;</w:t>
      </w:r>
    </w:p>
    <w:p w14:paraId="4C8FB31D" w14:textId="77777777" w:rsidR="00D84152" w:rsidRPr="00E81457" w:rsidRDefault="00D84152" w:rsidP="006A3B05">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со</w:t>
      </w:r>
      <w:proofErr w:type="spellEnd"/>
      <w:r w:rsidRPr="00E81457">
        <w:rPr>
          <w:rFonts w:ascii="Times New Roman" w:hAnsi="Times New Roman" w:cs="Times New Roman"/>
          <w:sz w:val="28"/>
          <w:szCs w:val="28"/>
        </w:rPr>
        <w:t xml:space="preserve"> – средняя температура наружного воздуха за отопительный период;</w:t>
      </w:r>
    </w:p>
    <w:p w14:paraId="3FD7419E" w14:textId="77777777" w:rsidR="00D84152" w:rsidRPr="00E81457" w:rsidRDefault="00D84152" w:rsidP="006A3B05">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н</w:t>
      </w:r>
      <w:proofErr w:type="spellEnd"/>
      <w:r w:rsidRPr="00E81457">
        <w:rPr>
          <w:rFonts w:ascii="Times New Roman" w:hAnsi="Times New Roman" w:cs="Times New Roman"/>
          <w:sz w:val="28"/>
          <w:szCs w:val="28"/>
        </w:rPr>
        <w:t xml:space="preserve"> – расчетная температура наружного воздуха для проектирования отопления и вентиляции, </w:t>
      </w:r>
    </w:p>
    <w:p w14:paraId="3FFD1B52" w14:textId="77777777" w:rsidR="00D84152" w:rsidRPr="00E81457" w:rsidRDefault="00D84152" w:rsidP="006A3B05">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в</w:t>
      </w:r>
      <w:proofErr w:type="spellEnd"/>
      <w:r w:rsidRPr="00E81457">
        <w:rPr>
          <w:rFonts w:ascii="Times New Roman" w:hAnsi="Times New Roman" w:cs="Times New Roman"/>
          <w:sz w:val="28"/>
          <w:szCs w:val="28"/>
        </w:rPr>
        <w:t xml:space="preserve"> – расчетная температура внутреннего воздуха отапливаемых зданий.</w:t>
      </w:r>
    </w:p>
    <w:p w14:paraId="6C0DF938" w14:textId="77777777" w:rsidR="00D84152" w:rsidRPr="00E81457" w:rsidRDefault="00D84152" w:rsidP="006A3B05">
      <w:pPr>
        <w:widowControl w:val="0"/>
        <w:suppressAutoHyphens/>
        <w:spacing w:after="0" w:line="240" w:lineRule="auto"/>
        <w:ind w:firstLine="709"/>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84152" w:rsidRPr="00E81457" w14:paraId="0C3C50D1" w14:textId="77777777" w:rsidTr="00C75733">
        <w:trPr>
          <w:jc w:val="center"/>
        </w:trPr>
        <w:tc>
          <w:tcPr>
            <w:tcW w:w="8505" w:type="dxa"/>
          </w:tcPr>
          <w:p w14:paraId="6F1ED0C7" w14:textId="77777777" w:rsidR="00D84152" w:rsidRPr="00E81457" w:rsidRDefault="00D84152" w:rsidP="006A3B05">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1.3. Существующие и перспективные объемы потребления тепловой энергии (мощности) и теплоносителя объектами, расположенными в производственных зонах</w:t>
            </w:r>
          </w:p>
        </w:tc>
      </w:tr>
    </w:tbl>
    <w:p w14:paraId="364A0850" w14:textId="77777777" w:rsidR="00943B37" w:rsidRPr="00E23E57" w:rsidRDefault="00943B37" w:rsidP="006A3B05">
      <w:pPr>
        <w:spacing w:after="0" w:line="240" w:lineRule="auto"/>
        <w:jc w:val="center"/>
        <w:rPr>
          <w:rFonts w:ascii="Times New Roman" w:hAnsi="Times New Roman" w:cs="Times New Roman"/>
          <w:b/>
          <w:sz w:val="28"/>
          <w:szCs w:val="28"/>
          <w:lang w:eastAsia="ru-RU"/>
        </w:rPr>
      </w:pPr>
    </w:p>
    <w:p w14:paraId="512DAC8B" w14:textId="6D6BF792" w:rsidR="00DB3D42" w:rsidRPr="00E23E57" w:rsidRDefault="00EA6D52" w:rsidP="006A3B05">
      <w:pPr>
        <w:spacing w:after="0" w:line="240" w:lineRule="auto"/>
        <w:ind w:firstLine="709"/>
        <w:jc w:val="both"/>
        <w:rPr>
          <w:rFonts w:ascii="Times New Roman" w:hAnsi="Times New Roman" w:cs="Times New Roman"/>
          <w:sz w:val="28"/>
          <w:szCs w:val="28"/>
          <w:lang w:eastAsia="ru-RU"/>
        </w:rPr>
      </w:pPr>
      <w:r w:rsidRPr="00E23E57">
        <w:rPr>
          <w:rFonts w:ascii="Times New Roman" w:hAnsi="Times New Roman" w:cs="Times New Roman"/>
          <w:sz w:val="28"/>
          <w:szCs w:val="28"/>
          <w:lang w:eastAsia="ru-RU"/>
        </w:rPr>
        <w:t>Объекты</w:t>
      </w:r>
      <w:r w:rsidR="0014612D" w:rsidRPr="00E23E57">
        <w:rPr>
          <w:rFonts w:ascii="Times New Roman" w:hAnsi="Times New Roman" w:cs="Times New Roman"/>
          <w:sz w:val="28"/>
          <w:szCs w:val="28"/>
          <w:lang w:eastAsia="ru-RU"/>
        </w:rPr>
        <w:t>,</w:t>
      </w:r>
      <w:r w:rsidRPr="00E23E57">
        <w:rPr>
          <w:rFonts w:ascii="Times New Roman" w:hAnsi="Times New Roman" w:cs="Times New Roman"/>
          <w:sz w:val="28"/>
          <w:szCs w:val="28"/>
          <w:lang w:eastAsia="ru-RU"/>
        </w:rPr>
        <w:t xml:space="preserve"> расположенные в производ</w:t>
      </w:r>
      <w:r w:rsidR="00CF3CC2" w:rsidRPr="00E23E57">
        <w:rPr>
          <w:rFonts w:ascii="Times New Roman" w:hAnsi="Times New Roman" w:cs="Times New Roman"/>
          <w:sz w:val="28"/>
          <w:szCs w:val="28"/>
          <w:lang w:eastAsia="ru-RU"/>
        </w:rPr>
        <w:t xml:space="preserve">ственных зонах </w:t>
      </w:r>
      <w:r w:rsidR="0004312B" w:rsidRPr="00E23E57">
        <w:rPr>
          <w:rFonts w:ascii="Times New Roman" w:hAnsi="Times New Roman" w:cs="Times New Roman"/>
          <w:sz w:val="28"/>
          <w:szCs w:val="28"/>
          <w:lang w:eastAsia="ru-RU"/>
        </w:rPr>
        <w:t>Киевского сельского поселения</w:t>
      </w:r>
      <w:r w:rsidR="00C3761F">
        <w:rPr>
          <w:rFonts w:ascii="Times New Roman" w:hAnsi="Times New Roman" w:cs="Times New Roman"/>
          <w:sz w:val="28"/>
          <w:szCs w:val="28"/>
          <w:lang w:eastAsia="ru-RU"/>
        </w:rPr>
        <w:t xml:space="preserve"> Крымского района</w:t>
      </w:r>
      <w:r w:rsidR="00F271B6" w:rsidRPr="00E23E57">
        <w:rPr>
          <w:rFonts w:ascii="Times New Roman" w:hAnsi="Times New Roman" w:cs="Times New Roman"/>
          <w:sz w:val="28"/>
          <w:szCs w:val="28"/>
          <w:lang w:eastAsia="ru-RU"/>
        </w:rPr>
        <w:t xml:space="preserve"> </w:t>
      </w:r>
      <w:r w:rsidR="003658D6" w:rsidRPr="00E23E57">
        <w:rPr>
          <w:rFonts w:ascii="Times New Roman" w:hAnsi="Times New Roman" w:cs="Times New Roman"/>
          <w:sz w:val="28"/>
          <w:szCs w:val="28"/>
          <w:lang w:eastAsia="ru-RU"/>
        </w:rPr>
        <w:t>и охваченные це</w:t>
      </w:r>
      <w:r w:rsidR="008802B2" w:rsidRPr="00E23E57">
        <w:rPr>
          <w:rFonts w:ascii="Times New Roman" w:hAnsi="Times New Roman" w:cs="Times New Roman"/>
          <w:sz w:val="28"/>
          <w:szCs w:val="28"/>
          <w:lang w:eastAsia="ru-RU"/>
        </w:rPr>
        <w:t xml:space="preserve">нтрализованным теплоснабжением </w:t>
      </w:r>
      <w:r w:rsidR="003658D6" w:rsidRPr="00E23E57">
        <w:rPr>
          <w:rFonts w:ascii="Times New Roman" w:hAnsi="Times New Roman" w:cs="Times New Roman"/>
          <w:sz w:val="28"/>
          <w:szCs w:val="28"/>
          <w:lang w:eastAsia="ru-RU"/>
        </w:rPr>
        <w:t>от действующ</w:t>
      </w:r>
      <w:r w:rsidR="0066442E" w:rsidRPr="00E23E57">
        <w:rPr>
          <w:rFonts w:ascii="Times New Roman" w:hAnsi="Times New Roman" w:cs="Times New Roman"/>
          <w:sz w:val="28"/>
          <w:szCs w:val="28"/>
          <w:lang w:eastAsia="ru-RU"/>
        </w:rPr>
        <w:t>их</w:t>
      </w:r>
      <w:r w:rsidR="003658D6" w:rsidRPr="00E23E57">
        <w:rPr>
          <w:rFonts w:ascii="Times New Roman" w:hAnsi="Times New Roman" w:cs="Times New Roman"/>
          <w:sz w:val="28"/>
          <w:szCs w:val="28"/>
          <w:lang w:eastAsia="ru-RU"/>
        </w:rPr>
        <w:t xml:space="preserve"> котельн</w:t>
      </w:r>
      <w:r w:rsidR="0066442E" w:rsidRPr="00E23E57">
        <w:rPr>
          <w:rFonts w:ascii="Times New Roman" w:hAnsi="Times New Roman" w:cs="Times New Roman"/>
          <w:sz w:val="28"/>
          <w:szCs w:val="28"/>
          <w:lang w:eastAsia="ru-RU"/>
        </w:rPr>
        <w:t>ых</w:t>
      </w:r>
      <w:r w:rsidR="003658D6" w:rsidRPr="00E23E57">
        <w:rPr>
          <w:rFonts w:ascii="Times New Roman" w:hAnsi="Times New Roman" w:cs="Times New Roman"/>
          <w:sz w:val="28"/>
          <w:szCs w:val="28"/>
          <w:lang w:eastAsia="ru-RU"/>
        </w:rPr>
        <w:t>, отсутству</w:t>
      </w:r>
      <w:r w:rsidR="00C1553D" w:rsidRPr="00E23E57">
        <w:rPr>
          <w:rFonts w:ascii="Times New Roman" w:hAnsi="Times New Roman" w:cs="Times New Roman"/>
          <w:sz w:val="28"/>
          <w:szCs w:val="28"/>
          <w:lang w:eastAsia="ru-RU"/>
        </w:rPr>
        <w:t>ю</w:t>
      </w:r>
      <w:r w:rsidR="003658D6" w:rsidRPr="00E23E57">
        <w:rPr>
          <w:rFonts w:ascii="Times New Roman" w:hAnsi="Times New Roman" w:cs="Times New Roman"/>
          <w:sz w:val="28"/>
          <w:szCs w:val="28"/>
          <w:lang w:eastAsia="ru-RU"/>
        </w:rPr>
        <w:t xml:space="preserve">т. </w:t>
      </w:r>
    </w:p>
    <w:p w14:paraId="60413546" w14:textId="77777777" w:rsidR="003658D6" w:rsidRPr="00E23E57" w:rsidRDefault="003658D6" w:rsidP="006A3B05">
      <w:pPr>
        <w:spacing w:after="0" w:line="240" w:lineRule="auto"/>
        <w:ind w:firstLine="709"/>
        <w:jc w:val="both"/>
        <w:rPr>
          <w:rFonts w:ascii="Times New Roman" w:hAnsi="Times New Roman" w:cs="Times New Roman"/>
          <w:sz w:val="28"/>
          <w:szCs w:val="28"/>
          <w:lang w:eastAsia="ru-RU"/>
        </w:rPr>
      </w:pPr>
      <w:r w:rsidRPr="00E23E57">
        <w:rPr>
          <w:rFonts w:ascii="Times New Roman" w:hAnsi="Times New Roman" w:cs="Times New Roman"/>
          <w:sz w:val="28"/>
          <w:szCs w:val="28"/>
          <w:lang w:eastAsia="ru-RU"/>
        </w:rPr>
        <w:t xml:space="preserve">Теплоснабжение производственных зон осуществляется от </w:t>
      </w:r>
      <w:r w:rsidR="00D70155" w:rsidRPr="00E23E57">
        <w:rPr>
          <w:rFonts w:ascii="Times New Roman" w:hAnsi="Times New Roman" w:cs="Times New Roman"/>
          <w:sz w:val="28"/>
          <w:szCs w:val="28"/>
          <w:lang w:eastAsia="ru-RU"/>
        </w:rPr>
        <w:t>собственных источников, размещенных на территориях предприятий.</w:t>
      </w:r>
    </w:p>
    <w:p w14:paraId="40A5A408" w14:textId="77777777" w:rsidR="002512FF" w:rsidRPr="00E23E57" w:rsidRDefault="002512FF" w:rsidP="006A3B05">
      <w:pPr>
        <w:spacing w:after="0" w:line="240" w:lineRule="auto"/>
        <w:ind w:firstLine="709"/>
        <w:jc w:val="both"/>
        <w:rPr>
          <w:rFonts w:ascii="Times New Roman"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B5CBB" w:rsidRPr="00E81457" w14:paraId="4B1B0977" w14:textId="77777777" w:rsidTr="00C75733">
        <w:trPr>
          <w:jc w:val="center"/>
        </w:trPr>
        <w:tc>
          <w:tcPr>
            <w:tcW w:w="8505" w:type="dxa"/>
          </w:tcPr>
          <w:p w14:paraId="7D8DFC75" w14:textId="069FA8B1" w:rsidR="00CB5CBB" w:rsidRPr="00E81457" w:rsidRDefault="00CB5CBB" w:rsidP="006A3B05">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b/>
                <w:bCs/>
                <w:sz w:val="28"/>
                <w:szCs w:val="28"/>
              </w:rPr>
              <w:t xml:space="preserve">1.4.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w:t>
            </w:r>
            <w:r>
              <w:rPr>
                <w:rFonts w:ascii="Times New Roman" w:hAnsi="Times New Roman" w:cs="Times New Roman"/>
                <w:b/>
                <w:bCs/>
                <w:sz w:val="28"/>
                <w:szCs w:val="28"/>
              </w:rPr>
              <w:t xml:space="preserve">Киевскому сельскому </w:t>
            </w:r>
            <w:r w:rsidRPr="00E81457">
              <w:rPr>
                <w:rFonts w:ascii="Times New Roman" w:hAnsi="Times New Roman" w:cs="Times New Roman"/>
                <w:b/>
                <w:bCs/>
                <w:sz w:val="28"/>
                <w:szCs w:val="28"/>
              </w:rPr>
              <w:t>поселению</w:t>
            </w:r>
            <w:r>
              <w:rPr>
                <w:rFonts w:ascii="Times New Roman" w:hAnsi="Times New Roman" w:cs="Times New Roman"/>
                <w:b/>
                <w:bCs/>
                <w:sz w:val="28"/>
                <w:szCs w:val="28"/>
              </w:rPr>
              <w:t xml:space="preserve"> Крымского района</w:t>
            </w:r>
          </w:p>
        </w:tc>
      </w:tr>
    </w:tbl>
    <w:p w14:paraId="3B8D770A" w14:textId="77777777" w:rsidR="002512FF" w:rsidRPr="00E23E57" w:rsidRDefault="002512FF" w:rsidP="006A3B05">
      <w:pPr>
        <w:spacing w:after="0" w:line="240" w:lineRule="auto"/>
        <w:jc w:val="center"/>
        <w:rPr>
          <w:rFonts w:ascii="Times New Roman" w:hAnsi="Times New Roman" w:cs="Times New Roman"/>
          <w:b/>
          <w:sz w:val="28"/>
          <w:szCs w:val="28"/>
          <w:lang w:eastAsia="ru-RU"/>
        </w:rPr>
      </w:pPr>
    </w:p>
    <w:p w14:paraId="3D1C8111" w14:textId="2FAEF7E3" w:rsidR="00943B37" w:rsidRPr="00E23E57" w:rsidRDefault="004E0466" w:rsidP="006A3B05">
      <w:pPr>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 xml:space="preserve">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представлены в таблице </w:t>
      </w:r>
      <w:r w:rsidR="000713FB" w:rsidRPr="00E23E57">
        <w:rPr>
          <w:rFonts w:ascii="Times New Roman" w:hAnsi="Times New Roman" w:cs="Times New Roman"/>
          <w:sz w:val="28"/>
          <w:szCs w:val="28"/>
        </w:rPr>
        <w:t>5</w:t>
      </w:r>
      <w:r w:rsidR="00CB5CBB">
        <w:rPr>
          <w:rFonts w:ascii="Times New Roman" w:hAnsi="Times New Roman" w:cs="Times New Roman"/>
          <w:sz w:val="28"/>
          <w:szCs w:val="28"/>
        </w:rPr>
        <w:t>.</w:t>
      </w:r>
    </w:p>
    <w:p w14:paraId="3B9D038A" w14:textId="77777777" w:rsidR="00CB5CBB" w:rsidRDefault="00CB5CBB" w:rsidP="006A3B05">
      <w:pPr>
        <w:spacing w:after="0" w:line="240" w:lineRule="auto"/>
        <w:jc w:val="right"/>
        <w:rPr>
          <w:rFonts w:ascii="Times New Roman" w:hAnsi="Times New Roman" w:cs="Times New Roman"/>
          <w:sz w:val="28"/>
          <w:szCs w:val="28"/>
        </w:rPr>
      </w:pPr>
    </w:p>
    <w:p w14:paraId="7CEC5331" w14:textId="19C0C992" w:rsidR="00850DF3" w:rsidRDefault="00850DF3" w:rsidP="006A3B05">
      <w:pPr>
        <w:spacing w:after="0" w:line="240" w:lineRule="auto"/>
        <w:jc w:val="right"/>
        <w:rPr>
          <w:rFonts w:ascii="Times New Roman" w:hAnsi="Times New Roman" w:cs="Times New Roman"/>
          <w:sz w:val="28"/>
          <w:szCs w:val="28"/>
        </w:rPr>
      </w:pPr>
      <w:r w:rsidRPr="00E23E57">
        <w:rPr>
          <w:rFonts w:ascii="Times New Roman" w:hAnsi="Times New Roman" w:cs="Times New Roman"/>
          <w:sz w:val="28"/>
          <w:szCs w:val="28"/>
        </w:rPr>
        <w:t xml:space="preserve">Таблица </w:t>
      </w:r>
      <w:r w:rsidR="000713FB" w:rsidRPr="00E23E57">
        <w:rPr>
          <w:rFonts w:ascii="Times New Roman" w:hAnsi="Times New Roman" w:cs="Times New Roman"/>
          <w:sz w:val="28"/>
          <w:szCs w:val="28"/>
        </w:rPr>
        <w:t>5</w:t>
      </w:r>
    </w:p>
    <w:p w14:paraId="1529A8A4" w14:textId="77777777" w:rsidR="00924F1E" w:rsidRDefault="00924F1E" w:rsidP="006A3B05">
      <w:pPr>
        <w:spacing w:after="0" w:line="240" w:lineRule="auto"/>
        <w:jc w:val="right"/>
        <w:rPr>
          <w:rFonts w:ascii="Times New Roman" w:hAnsi="Times New Roman" w:cs="Times New Roman"/>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26"/>
        <w:gridCol w:w="1984"/>
        <w:gridCol w:w="2552"/>
        <w:gridCol w:w="850"/>
        <w:gridCol w:w="851"/>
        <w:gridCol w:w="850"/>
        <w:gridCol w:w="851"/>
        <w:gridCol w:w="1275"/>
      </w:tblGrid>
      <w:tr w:rsidR="00F81D59" w:rsidRPr="00CB5CBB" w14:paraId="5F0A0F73" w14:textId="77777777" w:rsidTr="00924F1E">
        <w:tc>
          <w:tcPr>
            <w:tcW w:w="426" w:type="dxa"/>
            <w:vMerge w:val="restart"/>
            <w:tcBorders>
              <w:top w:val="single" w:sz="4" w:space="0" w:color="auto"/>
              <w:left w:val="single" w:sz="4" w:space="0" w:color="auto"/>
              <w:bottom w:val="single" w:sz="4" w:space="0" w:color="auto"/>
              <w:right w:val="single" w:sz="4" w:space="0" w:color="auto"/>
            </w:tcBorders>
          </w:tcPr>
          <w:p w14:paraId="11408573" w14:textId="2D3B526F" w:rsidR="00F81D59" w:rsidRPr="00CB5CBB" w:rsidRDefault="00F81D59" w:rsidP="006A3B05">
            <w:pPr>
              <w:spacing w:after="0" w:line="240" w:lineRule="auto"/>
              <w:ind w:left="-105" w:right="-111"/>
              <w:jc w:val="center"/>
              <w:rPr>
                <w:rFonts w:ascii="Times New Roman" w:hAnsi="Times New Roman" w:cs="Times New Roman"/>
                <w:sz w:val="24"/>
                <w:szCs w:val="24"/>
                <w:lang w:eastAsia="ru-RU"/>
              </w:rPr>
            </w:pPr>
            <w:r w:rsidRPr="00CB5CBB">
              <w:rPr>
                <w:rFonts w:ascii="Times New Roman" w:hAnsi="Times New Roman" w:cs="Times New Roman"/>
                <w:sz w:val="24"/>
                <w:szCs w:val="24"/>
                <w:lang w:eastAsia="ru-RU"/>
              </w:rPr>
              <w:lastRenderedPageBreak/>
              <w:t>№</w:t>
            </w:r>
            <w:r w:rsidR="00D33734">
              <w:rPr>
                <w:rFonts w:ascii="Times New Roman" w:hAnsi="Times New Roman" w:cs="Times New Roman"/>
                <w:sz w:val="24"/>
                <w:szCs w:val="24"/>
                <w:lang w:eastAsia="ru-RU"/>
              </w:rPr>
              <w:t xml:space="preserve"> </w:t>
            </w:r>
            <w:proofErr w:type="gramStart"/>
            <w:r w:rsidRPr="00CB5CBB">
              <w:rPr>
                <w:rFonts w:ascii="Times New Roman" w:hAnsi="Times New Roman" w:cs="Times New Roman"/>
                <w:sz w:val="24"/>
                <w:szCs w:val="24"/>
                <w:lang w:eastAsia="ru-RU"/>
              </w:rPr>
              <w:t>п</w:t>
            </w:r>
            <w:proofErr w:type="gramEnd"/>
            <w:r w:rsidRPr="00CB5CBB">
              <w:rPr>
                <w:rFonts w:ascii="Times New Roman" w:hAnsi="Times New Roman" w:cs="Times New Roman"/>
                <w:sz w:val="24"/>
                <w:szCs w:val="24"/>
                <w:lang w:eastAsia="ru-RU"/>
              </w:rPr>
              <w:t>/п</w:t>
            </w:r>
          </w:p>
        </w:tc>
        <w:tc>
          <w:tcPr>
            <w:tcW w:w="1984" w:type="dxa"/>
            <w:vMerge w:val="restart"/>
            <w:tcBorders>
              <w:top w:val="single" w:sz="4" w:space="0" w:color="auto"/>
              <w:left w:val="single" w:sz="4" w:space="0" w:color="auto"/>
              <w:bottom w:val="single" w:sz="4" w:space="0" w:color="auto"/>
              <w:right w:val="single" w:sz="4" w:space="0" w:color="auto"/>
            </w:tcBorders>
          </w:tcPr>
          <w:p w14:paraId="734C4FFC" w14:textId="14DFC634" w:rsidR="00F81D59" w:rsidRPr="00CB5CBB" w:rsidRDefault="00F81D59" w:rsidP="006A3B05">
            <w:pPr>
              <w:spacing w:after="0" w:line="240" w:lineRule="auto"/>
              <w:ind w:left="-113" w:right="-115"/>
              <w:jc w:val="center"/>
              <w:rPr>
                <w:rFonts w:ascii="Times New Roman" w:hAnsi="Times New Roman" w:cs="Times New Roman"/>
                <w:sz w:val="24"/>
                <w:szCs w:val="24"/>
                <w:lang w:eastAsia="ru-RU"/>
              </w:rPr>
            </w:pPr>
            <w:r w:rsidRPr="00CB5CBB">
              <w:rPr>
                <w:rFonts w:ascii="Times New Roman" w:hAnsi="Times New Roman" w:cs="Times New Roman"/>
                <w:sz w:val="24"/>
                <w:szCs w:val="24"/>
                <w:lang w:eastAsia="ru-RU"/>
              </w:rPr>
              <w:t>Наименование</w:t>
            </w:r>
            <w:r w:rsidR="00D33734">
              <w:rPr>
                <w:rFonts w:ascii="Times New Roman" w:hAnsi="Times New Roman" w:cs="Times New Roman"/>
                <w:sz w:val="24"/>
                <w:szCs w:val="24"/>
                <w:lang w:eastAsia="ru-RU"/>
              </w:rPr>
              <w:t xml:space="preserve"> </w:t>
            </w:r>
            <w:r w:rsidRPr="00CB5CBB">
              <w:rPr>
                <w:rFonts w:ascii="Times New Roman" w:hAnsi="Times New Roman" w:cs="Times New Roman"/>
                <w:sz w:val="24"/>
                <w:szCs w:val="24"/>
                <w:lang w:eastAsia="ru-RU"/>
              </w:rPr>
              <w:t>элемента территориального деления</w:t>
            </w:r>
          </w:p>
        </w:tc>
        <w:tc>
          <w:tcPr>
            <w:tcW w:w="2552" w:type="dxa"/>
            <w:vMerge w:val="restart"/>
            <w:tcBorders>
              <w:top w:val="single" w:sz="4" w:space="0" w:color="auto"/>
              <w:left w:val="single" w:sz="4" w:space="0" w:color="auto"/>
              <w:bottom w:val="single" w:sz="4" w:space="0" w:color="auto"/>
              <w:right w:val="single" w:sz="4" w:space="0" w:color="auto"/>
            </w:tcBorders>
          </w:tcPr>
          <w:p w14:paraId="51A57420" w14:textId="77777777" w:rsidR="00F81D59" w:rsidRPr="00CB5CBB" w:rsidRDefault="00F81D59" w:rsidP="006A3B05">
            <w:pPr>
              <w:spacing w:after="0" w:line="240" w:lineRule="auto"/>
              <w:ind w:left="-109" w:right="-111"/>
              <w:jc w:val="center"/>
              <w:rPr>
                <w:rFonts w:ascii="Times New Roman" w:hAnsi="Times New Roman" w:cs="Times New Roman"/>
                <w:sz w:val="24"/>
                <w:szCs w:val="24"/>
                <w:lang w:eastAsia="ru-RU"/>
              </w:rPr>
            </w:pPr>
            <w:r w:rsidRPr="00CB5CBB">
              <w:rPr>
                <w:rFonts w:ascii="Times New Roman" w:hAnsi="Times New Roman" w:cs="Times New Roman"/>
                <w:sz w:val="24"/>
                <w:szCs w:val="24"/>
                <w:lang w:eastAsia="ru-RU"/>
              </w:rPr>
              <w:t>Наименование источника централизованного теплоснабжения</w:t>
            </w:r>
          </w:p>
        </w:tc>
        <w:tc>
          <w:tcPr>
            <w:tcW w:w="4677" w:type="dxa"/>
            <w:gridSpan w:val="5"/>
            <w:tcBorders>
              <w:top w:val="single" w:sz="4" w:space="0" w:color="auto"/>
              <w:left w:val="single" w:sz="4" w:space="0" w:color="auto"/>
              <w:bottom w:val="single" w:sz="4" w:space="0" w:color="auto"/>
              <w:right w:val="single" w:sz="4" w:space="0" w:color="auto"/>
            </w:tcBorders>
          </w:tcPr>
          <w:p w14:paraId="5364D9F3" w14:textId="77777777" w:rsidR="00F81D59" w:rsidRPr="00CB5CBB" w:rsidRDefault="00F81D59" w:rsidP="006A3B05">
            <w:pPr>
              <w:spacing w:after="0" w:line="240" w:lineRule="auto"/>
              <w:jc w:val="center"/>
              <w:rPr>
                <w:rFonts w:ascii="Times New Roman" w:hAnsi="Times New Roman" w:cs="Times New Roman"/>
                <w:sz w:val="24"/>
                <w:szCs w:val="24"/>
                <w:lang w:eastAsia="ru-RU"/>
              </w:rPr>
            </w:pPr>
            <w:proofErr w:type="spellStart"/>
            <w:r w:rsidRPr="00CB5CBB">
              <w:rPr>
                <w:rFonts w:ascii="Times New Roman" w:eastAsia="Times New Roman" w:hAnsi="Times New Roman" w:cs="Times New Roman"/>
                <w:color w:val="000000"/>
                <w:sz w:val="24"/>
                <w:szCs w:val="24"/>
                <w:lang w:eastAsia="ru-RU"/>
              </w:rPr>
              <w:t>Теплоплотность</w:t>
            </w:r>
            <w:proofErr w:type="spellEnd"/>
            <w:r w:rsidRPr="00CB5CBB">
              <w:rPr>
                <w:rFonts w:ascii="Times New Roman" w:eastAsia="Times New Roman" w:hAnsi="Times New Roman" w:cs="Times New Roman"/>
                <w:color w:val="000000"/>
                <w:sz w:val="24"/>
                <w:szCs w:val="24"/>
                <w:lang w:eastAsia="ru-RU"/>
              </w:rPr>
              <w:t xml:space="preserve"> зоны действия источника тепла, Гкал/час /км</w:t>
            </w:r>
            <w:proofErr w:type="gramStart"/>
            <w:r w:rsidRPr="00CB5CBB">
              <w:rPr>
                <w:rFonts w:ascii="Times New Roman" w:eastAsia="Times New Roman" w:hAnsi="Times New Roman" w:cs="Times New Roman"/>
                <w:color w:val="000000"/>
                <w:sz w:val="24"/>
                <w:szCs w:val="24"/>
                <w:vertAlign w:val="superscript"/>
                <w:lang w:eastAsia="ru-RU"/>
              </w:rPr>
              <w:t>2</w:t>
            </w:r>
            <w:proofErr w:type="gramEnd"/>
          </w:p>
        </w:tc>
      </w:tr>
      <w:tr w:rsidR="00C75733" w:rsidRPr="00CB5CBB" w14:paraId="4878AF09" w14:textId="77777777" w:rsidTr="00C75733">
        <w:trPr>
          <w:cantSplit/>
          <w:trHeight w:val="353"/>
        </w:trPr>
        <w:tc>
          <w:tcPr>
            <w:tcW w:w="426" w:type="dxa"/>
            <w:vMerge/>
            <w:tcBorders>
              <w:top w:val="single" w:sz="4" w:space="0" w:color="auto"/>
              <w:left w:val="single" w:sz="4" w:space="0" w:color="auto"/>
              <w:bottom w:val="single" w:sz="4" w:space="0" w:color="auto"/>
              <w:right w:val="single" w:sz="4" w:space="0" w:color="auto"/>
            </w:tcBorders>
          </w:tcPr>
          <w:p w14:paraId="1FFF9641" w14:textId="77777777" w:rsidR="00C75733" w:rsidRPr="00CB5CBB" w:rsidRDefault="00C75733" w:rsidP="006A3B05">
            <w:pPr>
              <w:spacing w:after="0" w:line="240" w:lineRule="auto"/>
              <w:jc w:val="center"/>
              <w:rPr>
                <w:rFonts w:ascii="Times New Roman" w:hAnsi="Times New Roman"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tcPr>
          <w:p w14:paraId="2B340F89" w14:textId="77777777" w:rsidR="00C75733" w:rsidRPr="00CB5CBB" w:rsidRDefault="00C75733" w:rsidP="006A3B05">
            <w:pPr>
              <w:spacing w:after="0" w:line="240" w:lineRule="auto"/>
              <w:jc w:val="center"/>
              <w:rPr>
                <w:rFonts w:ascii="Times New Roman"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14:paraId="0744BF08" w14:textId="77777777" w:rsidR="00C75733" w:rsidRPr="00CB5CBB" w:rsidRDefault="00C75733" w:rsidP="006A3B05">
            <w:pPr>
              <w:spacing w:after="0" w:line="240" w:lineRule="auto"/>
              <w:jc w:val="center"/>
              <w:rPr>
                <w:rFonts w:ascii="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17590854" w14:textId="77777777" w:rsidR="00C75733" w:rsidRPr="00CB5CBB" w:rsidRDefault="00C75733" w:rsidP="006A3B05">
            <w:pPr>
              <w:widowControl w:val="0"/>
              <w:spacing w:after="0" w:line="240" w:lineRule="auto"/>
              <w:jc w:val="center"/>
              <w:rPr>
                <w:rFonts w:ascii="Times New Roman" w:eastAsia="Times New Roman" w:hAnsi="Times New Roman" w:cs="Times New Roman"/>
                <w:sz w:val="24"/>
                <w:szCs w:val="24"/>
                <w:lang w:eastAsia="ru-RU"/>
              </w:rPr>
            </w:pPr>
            <w:r w:rsidRPr="00CB5CBB">
              <w:rPr>
                <w:rFonts w:ascii="Times New Roman" w:eastAsia="Times New Roman" w:hAnsi="Times New Roman" w:cs="Times New Roman"/>
                <w:sz w:val="24"/>
                <w:szCs w:val="24"/>
                <w:lang w:eastAsia="ru-RU"/>
              </w:rPr>
              <w:t>2024</w:t>
            </w:r>
          </w:p>
        </w:tc>
        <w:tc>
          <w:tcPr>
            <w:tcW w:w="851" w:type="dxa"/>
            <w:tcBorders>
              <w:top w:val="single" w:sz="4" w:space="0" w:color="auto"/>
              <w:left w:val="single" w:sz="4" w:space="0" w:color="auto"/>
              <w:bottom w:val="single" w:sz="4" w:space="0" w:color="auto"/>
              <w:right w:val="single" w:sz="4" w:space="0" w:color="auto"/>
            </w:tcBorders>
          </w:tcPr>
          <w:p w14:paraId="4DA13BBB" w14:textId="77777777" w:rsidR="00C75733" w:rsidRPr="00CB5CBB" w:rsidRDefault="00C75733" w:rsidP="006A3B05">
            <w:pPr>
              <w:widowControl w:val="0"/>
              <w:spacing w:after="0" w:line="240" w:lineRule="auto"/>
              <w:jc w:val="center"/>
              <w:rPr>
                <w:rFonts w:ascii="Times New Roman" w:eastAsia="Times New Roman" w:hAnsi="Times New Roman" w:cs="Times New Roman"/>
                <w:sz w:val="24"/>
                <w:szCs w:val="24"/>
                <w:lang w:eastAsia="ru-RU"/>
              </w:rPr>
            </w:pPr>
            <w:r w:rsidRPr="00CB5CBB">
              <w:rPr>
                <w:rFonts w:ascii="Times New Roman" w:eastAsia="Times New Roman" w:hAnsi="Times New Roman" w:cs="Times New Roman"/>
                <w:sz w:val="24"/>
                <w:szCs w:val="24"/>
                <w:lang w:eastAsia="ru-RU"/>
              </w:rPr>
              <w:t>2025</w:t>
            </w:r>
          </w:p>
        </w:tc>
        <w:tc>
          <w:tcPr>
            <w:tcW w:w="850" w:type="dxa"/>
            <w:tcBorders>
              <w:top w:val="single" w:sz="4" w:space="0" w:color="auto"/>
              <w:left w:val="single" w:sz="4" w:space="0" w:color="auto"/>
              <w:bottom w:val="single" w:sz="4" w:space="0" w:color="auto"/>
              <w:right w:val="single" w:sz="4" w:space="0" w:color="auto"/>
            </w:tcBorders>
          </w:tcPr>
          <w:p w14:paraId="3D7D5E22" w14:textId="77777777" w:rsidR="00C75733" w:rsidRPr="00CB5CBB" w:rsidRDefault="00C75733" w:rsidP="006A3B05">
            <w:pPr>
              <w:widowControl w:val="0"/>
              <w:spacing w:after="0" w:line="240" w:lineRule="auto"/>
              <w:jc w:val="center"/>
              <w:rPr>
                <w:rFonts w:ascii="Times New Roman" w:eastAsia="Times New Roman" w:hAnsi="Times New Roman" w:cs="Times New Roman"/>
                <w:sz w:val="24"/>
                <w:szCs w:val="24"/>
                <w:lang w:eastAsia="ru-RU"/>
              </w:rPr>
            </w:pPr>
            <w:r w:rsidRPr="00CB5CBB">
              <w:rPr>
                <w:rFonts w:ascii="Times New Roman" w:eastAsia="Times New Roman" w:hAnsi="Times New Roman" w:cs="Times New Roman"/>
                <w:sz w:val="24"/>
                <w:szCs w:val="24"/>
                <w:lang w:eastAsia="ru-RU"/>
              </w:rPr>
              <w:t>2026</w:t>
            </w:r>
          </w:p>
        </w:tc>
        <w:tc>
          <w:tcPr>
            <w:tcW w:w="851" w:type="dxa"/>
            <w:tcBorders>
              <w:top w:val="single" w:sz="4" w:space="0" w:color="auto"/>
              <w:left w:val="single" w:sz="4" w:space="0" w:color="auto"/>
              <w:bottom w:val="single" w:sz="4" w:space="0" w:color="auto"/>
              <w:right w:val="single" w:sz="4" w:space="0" w:color="auto"/>
            </w:tcBorders>
          </w:tcPr>
          <w:p w14:paraId="0D911918" w14:textId="77777777" w:rsidR="00C75733" w:rsidRPr="00CB5CBB" w:rsidRDefault="00C75733" w:rsidP="006A3B05">
            <w:pPr>
              <w:widowControl w:val="0"/>
              <w:spacing w:after="0" w:line="240" w:lineRule="auto"/>
              <w:jc w:val="center"/>
              <w:rPr>
                <w:rFonts w:ascii="Times New Roman" w:eastAsia="Times New Roman" w:hAnsi="Times New Roman" w:cs="Times New Roman"/>
                <w:sz w:val="24"/>
                <w:szCs w:val="24"/>
                <w:lang w:eastAsia="ru-RU"/>
              </w:rPr>
            </w:pPr>
            <w:r w:rsidRPr="00CB5CBB">
              <w:rPr>
                <w:rFonts w:ascii="Times New Roman" w:eastAsia="Times New Roman" w:hAnsi="Times New Roman" w:cs="Times New Roman"/>
                <w:sz w:val="24"/>
                <w:szCs w:val="24"/>
                <w:lang w:eastAsia="ru-RU"/>
              </w:rPr>
              <w:t>2027</w:t>
            </w:r>
          </w:p>
        </w:tc>
        <w:tc>
          <w:tcPr>
            <w:tcW w:w="1275" w:type="dxa"/>
            <w:tcBorders>
              <w:top w:val="single" w:sz="4" w:space="0" w:color="auto"/>
              <w:left w:val="single" w:sz="4" w:space="0" w:color="auto"/>
              <w:bottom w:val="single" w:sz="4" w:space="0" w:color="auto"/>
              <w:right w:val="single" w:sz="4" w:space="0" w:color="auto"/>
            </w:tcBorders>
          </w:tcPr>
          <w:p w14:paraId="127C5FEC" w14:textId="77777777" w:rsidR="00C75733" w:rsidRPr="00CB5CBB" w:rsidRDefault="00C75733" w:rsidP="006A3B05">
            <w:pPr>
              <w:widowControl w:val="0"/>
              <w:spacing w:after="0" w:line="240" w:lineRule="auto"/>
              <w:ind w:left="-104" w:right="-113"/>
              <w:jc w:val="center"/>
              <w:rPr>
                <w:rFonts w:ascii="Times New Roman" w:eastAsia="Times New Roman" w:hAnsi="Times New Roman" w:cs="Times New Roman"/>
                <w:sz w:val="24"/>
                <w:szCs w:val="24"/>
                <w:lang w:eastAsia="ru-RU"/>
              </w:rPr>
            </w:pPr>
            <w:r w:rsidRPr="00CB5CBB">
              <w:rPr>
                <w:rFonts w:ascii="Times New Roman" w:eastAsia="Times New Roman" w:hAnsi="Times New Roman" w:cs="Times New Roman"/>
                <w:sz w:val="24"/>
                <w:szCs w:val="24"/>
                <w:lang w:eastAsia="ru-RU"/>
              </w:rPr>
              <w:t>2028-2049</w:t>
            </w:r>
          </w:p>
        </w:tc>
      </w:tr>
      <w:tr w:rsidR="00C75733" w:rsidRPr="00CB5CBB" w14:paraId="2CDB8176" w14:textId="77777777" w:rsidTr="00C75733">
        <w:trPr>
          <w:cantSplit/>
          <w:trHeight w:val="70"/>
        </w:trPr>
        <w:tc>
          <w:tcPr>
            <w:tcW w:w="426" w:type="dxa"/>
            <w:tcBorders>
              <w:top w:val="single" w:sz="4" w:space="0" w:color="auto"/>
              <w:left w:val="single" w:sz="4" w:space="0" w:color="auto"/>
              <w:bottom w:val="single" w:sz="4" w:space="0" w:color="auto"/>
              <w:right w:val="single" w:sz="4" w:space="0" w:color="auto"/>
            </w:tcBorders>
          </w:tcPr>
          <w:p w14:paraId="0B582E4C" w14:textId="7C025419" w:rsidR="00C75733" w:rsidRPr="00CB5CBB" w:rsidRDefault="00C75733" w:rsidP="006A3B0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tcPr>
          <w:p w14:paraId="50F4D121" w14:textId="006137D3" w:rsidR="00C75733" w:rsidRPr="00CB5CBB" w:rsidRDefault="00C75733" w:rsidP="006A3B0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2552" w:type="dxa"/>
            <w:tcBorders>
              <w:top w:val="single" w:sz="4" w:space="0" w:color="auto"/>
              <w:left w:val="single" w:sz="4" w:space="0" w:color="auto"/>
              <w:bottom w:val="single" w:sz="4" w:space="0" w:color="auto"/>
              <w:right w:val="single" w:sz="4" w:space="0" w:color="auto"/>
            </w:tcBorders>
            <w:vAlign w:val="center"/>
          </w:tcPr>
          <w:p w14:paraId="5B07CFAE" w14:textId="2CA74D21" w:rsidR="00C75733" w:rsidRPr="00CB5CBB" w:rsidRDefault="00C75733"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14:paraId="5A610595" w14:textId="7402055A" w:rsidR="00C75733" w:rsidRPr="00CB5CBB" w:rsidRDefault="00C75733" w:rsidP="00C7573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14:paraId="57201765" w14:textId="2F694EB8" w:rsidR="00C75733" w:rsidRPr="00CB5CBB" w:rsidRDefault="00C75733" w:rsidP="00C7573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14:paraId="052E579C" w14:textId="2028C785" w:rsidR="00C75733" w:rsidRPr="00CB5CBB" w:rsidRDefault="00C75733" w:rsidP="00C7573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tcPr>
          <w:p w14:paraId="5DE3ADF2" w14:textId="247B9B28" w:rsidR="00C75733" w:rsidRPr="00CB5CBB" w:rsidRDefault="00C75733" w:rsidP="006A3B0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1275" w:type="dxa"/>
            <w:tcBorders>
              <w:top w:val="single" w:sz="4" w:space="0" w:color="auto"/>
              <w:left w:val="single" w:sz="4" w:space="0" w:color="auto"/>
              <w:bottom w:val="single" w:sz="4" w:space="0" w:color="auto"/>
              <w:right w:val="single" w:sz="4" w:space="0" w:color="auto"/>
            </w:tcBorders>
          </w:tcPr>
          <w:p w14:paraId="0295188D" w14:textId="47A4C303" w:rsidR="00C75733" w:rsidRPr="00CB5CBB" w:rsidRDefault="00C75733" w:rsidP="00C75733">
            <w:pPr>
              <w:spacing w:after="0" w:line="240" w:lineRule="auto"/>
              <w:ind w:left="-104" w:right="-113"/>
              <w:jc w:val="cente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C75733" w:rsidRPr="00CB5CBB" w14:paraId="520A18BD" w14:textId="77777777" w:rsidTr="00C75733">
        <w:trPr>
          <w:cantSplit/>
          <w:trHeight w:val="631"/>
        </w:trPr>
        <w:tc>
          <w:tcPr>
            <w:tcW w:w="426" w:type="dxa"/>
            <w:tcBorders>
              <w:top w:val="single" w:sz="4" w:space="0" w:color="auto"/>
              <w:left w:val="single" w:sz="4" w:space="0" w:color="auto"/>
              <w:bottom w:val="single" w:sz="4" w:space="0" w:color="auto"/>
              <w:right w:val="single" w:sz="4" w:space="0" w:color="auto"/>
            </w:tcBorders>
          </w:tcPr>
          <w:p w14:paraId="58DFBEFD" w14:textId="77777777" w:rsidR="00C75733" w:rsidRPr="00CB5CBB" w:rsidRDefault="00C75733" w:rsidP="006A3B05">
            <w:pPr>
              <w:spacing w:after="0" w:line="240" w:lineRule="auto"/>
              <w:jc w:val="center"/>
              <w:rPr>
                <w:rFonts w:ascii="Times New Roman" w:hAnsi="Times New Roman" w:cs="Times New Roman"/>
                <w:sz w:val="24"/>
                <w:szCs w:val="24"/>
                <w:lang w:eastAsia="ru-RU"/>
              </w:rPr>
            </w:pPr>
            <w:r w:rsidRPr="00CB5CBB">
              <w:rPr>
                <w:rFonts w:ascii="Times New Roman" w:hAnsi="Times New Roman" w:cs="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tcPr>
          <w:p w14:paraId="1AAEDE22" w14:textId="77777777" w:rsidR="00C75733" w:rsidRPr="00CB5CBB" w:rsidRDefault="00C75733" w:rsidP="006A3B05">
            <w:pPr>
              <w:spacing w:after="0" w:line="240" w:lineRule="auto"/>
              <w:rPr>
                <w:rFonts w:ascii="Times New Roman" w:hAnsi="Times New Roman" w:cs="Times New Roman"/>
                <w:bCs/>
                <w:sz w:val="24"/>
                <w:szCs w:val="24"/>
              </w:rPr>
            </w:pPr>
            <w:r w:rsidRPr="00CB5CBB">
              <w:rPr>
                <w:rFonts w:ascii="Times New Roman" w:hAnsi="Times New Roman" w:cs="Times New Roman"/>
                <w:bCs/>
                <w:sz w:val="24"/>
                <w:szCs w:val="24"/>
              </w:rPr>
              <w:t xml:space="preserve">с. Киевское </w:t>
            </w:r>
          </w:p>
        </w:tc>
        <w:tc>
          <w:tcPr>
            <w:tcW w:w="2552" w:type="dxa"/>
            <w:tcBorders>
              <w:top w:val="single" w:sz="4" w:space="0" w:color="auto"/>
              <w:left w:val="single" w:sz="4" w:space="0" w:color="auto"/>
              <w:bottom w:val="single" w:sz="4" w:space="0" w:color="auto"/>
              <w:right w:val="single" w:sz="4" w:space="0" w:color="auto"/>
            </w:tcBorders>
            <w:vAlign w:val="center"/>
          </w:tcPr>
          <w:p w14:paraId="0DD6B26F" w14:textId="77777777" w:rsidR="00C75733" w:rsidRDefault="00C75733" w:rsidP="006A3B05">
            <w:pPr>
              <w:spacing w:after="0" w:line="240" w:lineRule="auto"/>
              <w:rPr>
                <w:rFonts w:ascii="Times New Roman" w:hAnsi="Times New Roman" w:cs="Times New Roman"/>
                <w:sz w:val="24"/>
                <w:szCs w:val="24"/>
              </w:rPr>
            </w:pPr>
            <w:r w:rsidRPr="00CB5CBB">
              <w:rPr>
                <w:rFonts w:ascii="Times New Roman" w:hAnsi="Times New Roman" w:cs="Times New Roman"/>
                <w:sz w:val="24"/>
                <w:szCs w:val="24"/>
              </w:rPr>
              <w:t>Котельная № 21,</w:t>
            </w:r>
          </w:p>
          <w:p w14:paraId="286676CC" w14:textId="77777777" w:rsidR="00C75733" w:rsidRDefault="00C75733" w:rsidP="006A3B05">
            <w:pPr>
              <w:spacing w:after="0" w:line="240" w:lineRule="auto"/>
              <w:rPr>
                <w:rFonts w:ascii="Times New Roman" w:hAnsi="Times New Roman" w:cs="Times New Roman"/>
                <w:sz w:val="24"/>
                <w:szCs w:val="24"/>
              </w:rPr>
            </w:pPr>
            <w:r w:rsidRPr="00CB5CBB">
              <w:rPr>
                <w:rFonts w:ascii="Times New Roman" w:hAnsi="Times New Roman" w:cs="Times New Roman"/>
                <w:sz w:val="24"/>
                <w:szCs w:val="24"/>
              </w:rPr>
              <w:t xml:space="preserve">с. Киевское, </w:t>
            </w:r>
          </w:p>
          <w:p w14:paraId="418C793F" w14:textId="7DE82C93" w:rsidR="00C75733" w:rsidRPr="00CB5CBB" w:rsidRDefault="00C75733" w:rsidP="006A3B05">
            <w:pPr>
              <w:spacing w:after="0" w:line="240" w:lineRule="auto"/>
              <w:rPr>
                <w:rFonts w:ascii="Times New Roman" w:hAnsi="Times New Roman" w:cs="Times New Roman"/>
                <w:sz w:val="24"/>
                <w:szCs w:val="24"/>
              </w:rPr>
            </w:pPr>
            <w:r w:rsidRPr="00CB5CBB">
              <w:rPr>
                <w:rFonts w:ascii="Times New Roman" w:hAnsi="Times New Roman" w:cs="Times New Roman"/>
                <w:sz w:val="24"/>
                <w:szCs w:val="24"/>
              </w:rPr>
              <w:t>ул.</w:t>
            </w:r>
            <w:r>
              <w:rPr>
                <w:rFonts w:ascii="Times New Roman" w:hAnsi="Times New Roman" w:cs="Times New Roman"/>
                <w:sz w:val="24"/>
                <w:szCs w:val="24"/>
              </w:rPr>
              <w:t xml:space="preserve"> </w:t>
            </w:r>
            <w:r w:rsidRPr="00CB5CBB">
              <w:rPr>
                <w:rFonts w:ascii="Times New Roman" w:hAnsi="Times New Roman" w:cs="Times New Roman"/>
                <w:sz w:val="24"/>
                <w:szCs w:val="24"/>
              </w:rPr>
              <w:t>40 Лет Победы</w:t>
            </w:r>
          </w:p>
        </w:tc>
        <w:tc>
          <w:tcPr>
            <w:tcW w:w="850" w:type="dxa"/>
            <w:tcBorders>
              <w:top w:val="single" w:sz="4" w:space="0" w:color="auto"/>
              <w:left w:val="single" w:sz="4" w:space="0" w:color="auto"/>
              <w:bottom w:val="single" w:sz="4" w:space="0" w:color="auto"/>
              <w:right w:val="single" w:sz="4" w:space="0" w:color="auto"/>
            </w:tcBorders>
          </w:tcPr>
          <w:p w14:paraId="5F1818D0" w14:textId="77777777" w:rsidR="00C75733" w:rsidRPr="00CB5CBB" w:rsidRDefault="00C75733" w:rsidP="006A3B05">
            <w:pPr>
              <w:spacing w:after="0" w:line="240" w:lineRule="auto"/>
              <w:ind w:left="-104" w:right="-109"/>
              <w:jc w:val="center"/>
              <w:rPr>
                <w:rFonts w:ascii="Times New Roman" w:hAnsi="Times New Roman" w:cs="Times New Roman"/>
                <w:sz w:val="24"/>
                <w:szCs w:val="24"/>
                <w:lang w:eastAsia="ru-RU"/>
              </w:rPr>
            </w:pPr>
            <w:r w:rsidRPr="00CB5CBB">
              <w:rPr>
                <w:rFonts w:ascii="Times New Roman" w:hAnsi="Times New Roman" w:cs="Times New Roman"/>
                <w:sz w:val="24"/>
                <w:szCs w:val="24"/>
                <w:lang w:eastAsia="ru-RU"/>
              </w:rPr>
              <w:t>0,365</w:t>
            </w:r>
          </w:p>
        </w:tc>
        <w:tc>
          <w:tcPr>
            <w:tcW w:w="851" w:type="dxa"/>
            <w:tcBorders>
              <w:top w:val="single" w:sz="4" w:space="0" w:color="auto"/>
              <w:left w:val="single" w:sz="4" w:space="0" w:color="auto"/>
              <w:bottom w:val="single" w:sz="4" w:space="0" w:color="auto"/>
              <w:right w:val="single" w:sz="4" w:space="0" w:color="auto"/>
            </w:tcBorders>
          </w:tcPr>
          <w:p w14:paraId="3A7CD24F" w14:textId="77777777" w:rsidR="00C75733" w:rsidRPr="00CB5CBB" w:rsidRDefault="00C75733" w:rsidP="006A3B05">
            <w:pPr>
              <w:spacing w:after="0" w:line="240" w:lineRule="auto"/>
              <w:ind w:left="-100" w:right="-113"/>
              <w:jc w:val="center"/>
              <w:rPr>
                <w:rFonts w:ascii="Times New Roman" w:hAnsi="Times New Roman" w:cs="Times New Roman"/>
                <w:sz w:val="24"/>
                <w:szCs w:val="24"/>
                <w:lang w:eastAsia="ru-RU"/>
              </w:rPr>
            </w:pPr>
            <w:r w:rsidRPr="00CB5CBB">
              <w:rPr>
                <w:rFonts w:ascii="Times New Roman" w:hAnsi="Times New Roman" w:cs="Times New Roman"/>
                <w:sz w:val="24"/>
                <w:szCs w:val="24"/>
                <w:lang w:eastAsia="ru-RU"/>
              </w:rPr>
              <w:t>0,365</w:t>
            </w:r>
          </w:p>
        </w:tc>
        <w:tc>
          <w:tcPr>
            <w:tcW w:w="850" w:type="dxa"/>
            <w:tcBorders>
              <w:top w:val="single" w:sz="4" w:space="0" w:color="auto"/>
              <w:left w:val="single" w:sz="4" w:space="0" w:color="auto"/>
              <w:bottom w:val="single" w:sz="4" w:space="0" w:color="auto"/>
              <w:right w:val="single" w:sz="4" w:space="0" w:color="auto"/>
            </w:tcBorders>
          </w:tcPr>
          <w:p w14:paraId="619CE602" w14:textId="77777777" w:rsidR="00C75733" w:rsidRPr="00CB5CBB" w:rsidRDefault="00C75733" w:rsidP="006A3B05">
            <w:pPr>
              <w:spacing w:after="0" w:line="240" w:lineRule="auto"/>
              <w:ind w:left="-111" w:right="-102"/>
              <w:jc w:val="center"/>
              <w:rPr>
                <w:rFonts w:ascii="Times New Roman" w:hAnsi="Times New Roman" w:cs="Times New Roman"/>
                <w:sz w:val="24"/>
                <w:szCs w:val="24"/>
                <w:lang w:eastAsia="ru-RU"/>
              </w:rPr>
            </w:pPr>
            <w:r w:rsidRPr="00CB5CBB">
              <w:rPr>
                <w:rFonts w:ascii="Times New Roman" w:hAnsi="Times New Roman" w:cs="Times New Roman"/>
                <w:sz w:val="24"/>
                <w:szCs w:val="24"/>
                <w:lang w:eastAsia="ru-RU"/>
              </w:rPr>
              <w:t>0,365</w:t>
            </w:r>
          </w:p>
        </w:tc>
        <w:tc>
          <w:tcPr>
            <w:tcW w:w="851" w:type="dxa"/>
            <w:tcBorders>
              <w:top w:val="single" w:sz="4" w:space="0" w:color="auto"/>
              <w:left w:val="single" w:sz="4" w:space="0" w:color="auto"/>
              <w:bottom w:val="single" w:sz="4" w:space="0" w:color="auto"/>
              <w:right w:val="single" w:sz="4" w:space="0" w:color="auto"/>
            </w:tcBorders>
          </w:tcPr>
          <w:p w14:paraId="5B30B53D" w14:textId="77777777" w:rsidR="00C75733" w:rsidRPr="00CB5CBB" w:rsidRDefault="00C75733" w:rsidP="006A3B05">
            <w:pPr>
              <w:spacing w:after="0" w:line="240" w:lineRule="auto"/>
              <w:ind w:left="-107" w:right="-105"/>
              <w:jc w:val="center"/>
              <w:rPr>
                <w:rFonts w:ascii="Times New Roman" w:hAnsi="Times New Roman" w:cs="Times New Roman"/>
                <w:sz w:val="24"/>
                <w:szCs w:val="24"/>
                <w:lang w:eastAsia="ru-RU"/>
              </w:rPr>
            </w:pPr>
            <w:r w:rsidRPr="00CB5CBB">
              <w:rPr>
                <w:rFonts w:ascii="Times New Roman" w:hAnsi="Times New Roman" w:cs="Times New Roman"/>
                <w:sz w:val="24"/>
                <w:szCs w:val="24"/>
                <w:lang w:eastAsia="ru-RU"/>
              </w:rPr>
              <w:t>0,365</w:t>
            </w:r>
          </w:p>
        </w:tc>
        <w:tc>
          <w:tcPr>
            <w:tcW w:w="1275" w:type="dxa"/>
            <w:tcBorders>
              <w:top w:val="single" w:sz="4" w:space="0" w:color="auto"/>
              <w:left w:val="single" w:sz="4" w:space="0" w:color="auto"/>
              <w:bottom w:val="single" w:sz="4" w:space="0" w:color="auto"/>
              <w:right w:val="single" w:sz="4" w:space="0" w:color="auto"/>
            </w:tcBorders>
          </w:tcPr>
          <w:p w14:paraId="76A5CF2E" w14:textId="77777777" w:rsidR="00C75733" w:rsidRPr="00CB5CBB" w:rsidRDefault="00C75733" w:rsidP="006A3B05">
            <w:pPr>
              <w:spacing w:after="0" w:line="240" w:lineRule="auto"/>
              <w:ind w:left="-104" w:right="-113"/>
              <w:jc w:val="center"/>
              <w:rPr>
                <w:rFonts w:ascii="Times New Roman" w:hAnsi="Times New Roman" w:cs="Times New Roman"/>
                <w:sz w:val="24"/>
                <w:szCs w:val="24"/>
                <w:lang w:eastAsia="ru-RU"/>
              </w:rPr>
            </w:pPr>
            <w:r w:rsidRPr="00CB5CBB">
              <w:rPr>
                <w:rFonts w:ascii="Times New Roman" w:hAnsi="Times New Roman" w:cs="Times New Roman"/>
                <w:sz w:val="24"/>
                <w:szCs w:val="24"/>
                <w:lang w:eastAsia="ru-RU"/>
              </w:rPr>
              <w:t>0,365</w:t>
            </w:r>
          </w:p>
        </w:tc>
      </w:tr>
      <w:tr w:rsidR="00C75733" w:rsidRPr="00CB5CBB" w14:paraId="0E5560E0" w14:textId="77777777" w:rsidTr="00C75733">
        <w:trPr>
          <w:cantSplit/>
          <w:trHeight w:val="70"/>
        </w:trPr>
        <w:tc>
          <w:tcPr>
            <w:tcW w:w="426" w:type="dxa"/>
            <w:tcBorders>
              <w:top w:val="single" w:sz="4" w:space="0" w:color="auto"/>
              <w:left w:val="single" w:sz="4" w:space="0" w:color="auto"/>
              <w:bottom w:val="single" w:sz="4" w:space="0" w:color="auto"/>
              <w:right w:val="single" w:sz="4" w:space="0" w:color="auto"/>
            </w:tcBorders>
          </w:tcPr>
          <w:p w14:paraId="2672429D" w14:textId="7C723542" w:rsidR="00C75733" w:rsidRPr="00CB5CBB" w:rsidRDefault="00C75733" w:rsidP="006A3B0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tcPr>
          <w:p w14:paraId="0872429A" w14:textId="4472148B" w:rsidR="00C75733" w:rsidRPr="00CB5CBB" w:rsidRDefault="00C75733" w:rsidP="006A3B0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2552" w:type="dxa"/>
            <w:tcBorders>
              <w:top w:val="single" w:sz="4" w:space="0" w:color="auto"/>
              <w:left w:val="single" w:sz="4" w:space="0" w:color="auto"/>
              <w:bottom w:val="single" w:sz="4" w:space="0" w:color="auto"/>
              <w:right w:val="single" w:sz="4" w:space="0" w:color="auto"/>
            </w:tcBorders>
            <w:vAlign w:val="center"/>
          </w:tcPr>
          <w:p w14:paraId="2271BEF3" w14:textId="678B042A" w:rsidR="00C75733" w:rsidRPr="00CB5CBB" w:rsidRDefault="00C75733"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14:paraId="11728048" w14:textId="4B4D3448" w:rsidR="00C75733" w:rsidRPr="00CB5CBB" w:rsidRDefault="00C75733" w:rsidP="006A3B05">
            <w:pPr>
              <w:spacing w:after="0" w:line="240" w:lineRule="auto"/>
              <w:ind w:left="-104" w:right="-109"/>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14:paraId="70B00C04" w14:textId="63138FBE" w:rsidR="00C75733" w:rsidRPr="00CB5CBB" w:rsidRDefault="00C75733" w:rsidP="00C75733">
            <w:pPr>
              <w:spacing w:after="0" w:line="240" w:lineRule="auto"/>
              <w:ind w:left="-100" w:right="-113"/>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14:paraId="2CC9F432" w14:textId="09E02337" w:rsidR="00C75733" w:rsidRPr="00CB5CBB" w:rsidRDefault="00C75733" w:rsidP="00C75733">
            <w:pPr>
              <w:spacing w:after="0" w:line="240" w:lineRule="auto"/>
              <w:ind w:left="-111" w:right="-102"/>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tcPr>
          <w:p w14:paraId="5AA9F243" w14:textId="66F05B0D" w:rsidR="00C75733" w:rsidRPr="00CB5CBB" w:rsidRDefault="00C75733" w:rsidP="00C75733">
            <w:pPr>
              <w:spacing w:after="0" w:line="240" w:lineRule="auto"/>
              <w:ind w:left="-107" w:right="-105"/>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1275" w:type="dxa"/>
            <w:tcBorders>
              <w:top w:val="single" w:sz="4" w:space="0" w:color="auto"/>
              <w:left w:val="single" w:sz="4" w:space="0" w:color="auto"/>
              <w:bottom w:val="single" w:sz="4" w:space="0" w:color="auto"/>
              <w:right w:val="single" w:sz="4" w:space="0" w:color="auto"/>
            </w:tcBorders>
          </w:tcPr>
          <w:p w14:paraId="44BFD4D9" w14:textId="51E0F93C" w:rsidR="00C75733" w:rsidRPr="00CB5CBB" w:rsidRDefault="00C75733" w:rsidP="00C75733">
            <w:pPr>
              <w:spacing w:after="0" w:line="240" w:lineRule="auto"/>
              <w:ind w:left="-104" w:right="-113"/>
              <w:jc w:val="cente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C75733" w:rsidRPr="00CB5CBB" w14:paraId="747A3306" w14:textId="77777777" w:rsidTr="00C75733">
        <w:trPr>
          <w:cantSplit/>
          <w:trHeight w:val="359"/>
        </w:trPr>
        <w:tc>
          <w:tcPr>
            <w:tcW w:w="426" w:type="dxa"/>
            <w:tcBorders>
              <w:top w:val="single" w:sz="4" w:space="0" w:color="auto"/>
              <w:left w:val="single" w:sz="4" w:space="0" w:color="auto"/>
              <w:bottom w:val="single" w:sz="4" w:space="0" w:color="auto"/>
              <w:right w:val="single" w:sz="4" w:space="0" w:color="auto"/>
            </w:tcBorders>
          </w:tcPr>
          <w:p w14:paraId="6863DC68" w14:textId="77777777" w:rsidR="00C75733" w:rsidRPr="00CB5CBB" w:rsidRDefault="00C75733" w:rsidP="006A3B05">
            <w:pPr>
              <w:spacing w:after="0" w:line="240" w:lineRule="auto"/>
              <w:jc w:val="center"/>
              <w:rPr>
                <w:rFonts w:ascii="Times New Roman" w:hAnsi="Times New Roman" w:cs="Times New Roman"/>
                <w:sz w:val="24"/>
                <w:szCs w:val="24"/>
                <w:lang w:eastAsia="ru-RU"/>
              </w:rPr>
            </w:pPr>
            <w:r w:rsidRPr="00CB5CBB">
              <w:rPr>
                <w:rFonts w:ascii="Times New Roman" w:hAnsi="Times New Roman" w:cs="Times New Roman"/>
                <w:sz w:val="24"/>
                <w:szCs w:val="24"/>
                <w:lang w:eastAsia="ru-RU"/>
              </w:rPr>
              <w:t>2</w:t>
            </w:r>
          </w:p>
        </w:tc>
        <w:tc>
          <w:tcPr>
            <w:tcW w:w="1984" w:type="dxa"/>
            <w:tcBorders>
              <w:top w:val="single" w:sz="4" w:space="0" w:color="auto"/>
              <w:left w:val="single" w:sz="4" w:space="0" w:color="auto"/>
              <w:bottom w:val="single" w:sz="4" w:space="0" w:color="auto"/>
              <w:right w:val="single" w:sz="4" w:space="0" w:color="auto"/>
            </w:tcBorders>
          </w:tcPr>
          <w:p w14:paraId="5A0B6223" w14:textId="77777777" w:rsidR="00C75733" w:rsidRPr="00CB5CBB" w:rsidRDefault="00C75733" w:rsidP="006A3B05">
            <w:pPr>
              <w:spacing w:after="0" w:line="240" w:lineRule="auto"/>
              <w:rPr>
                <w:rFonts w:ascii="Times New Roman" w:hAnsi="Times New Roman" w:cs="Times New Roman"/>
                <w:bCs/>
                <w:sz w:val="24"/>
                <w:szCs w:val="24"/>
              </w:rPr>
            </w:pPr>
            <w:r w:rsidRPr="00CB5CBB">
              <w:rPr>
                <w:rFonts w:ascii="Times New Roman" w:hAnsi="Times New Roman" w:cs="Times New Roman"/>
                <w:bCs/>
                <w:sz w:val="24"/>
                <w:szCs w:val="24"/>
              </w:rPr>
              <w:t xml:space="preserve">с. Киевское </w:t>
            </w:r>
          </w:p>
        </w:tc>
        <w:tc>
          <w:tcPr>
            <w:tcW w:w="2552" w:type="dxa"/>
            <w:tcBorders>
              <w:top w:val="single" w:sz="4" w:space="0" w:color="auto"/>
              <w:left w:val="single" w:sz="4" w:space="0" w:color="auto"/>
              <w:bottom w:val="single" w:sz="4" w:space="0" w:color="auto"/>
              <w:right w:val="single" w:sz="4" w:space="0" w:color="auto"/>
            </w:tcBorders>
            <w:vAlign w:val="center"/>
          </w:tcPr>
          <w:p w14:paraId="3F49DEAD" w14:textId="77777777" w:rsidR="00C75733" w:rsidRDefault="00C75733" w:rsidP="006A3B05">
            <w:pPr>
              <w:spacing w:after="0" w:line="240" w:lineRule="auto"/>
              <w:rPr>
                <w:rFonts w:ascii="Times New Roman" w:hAnsi="Times New Roman" w:cs="Times New Roman"/>
                <w:sz w:val="24"/>
                <w:szCs w:val="24"/>
              </w:rPr>
            </w:pPr>
            <w:r w:rsidRPr="00CB5CBB">
              <w:rPr>
                <w:rFonts w:ascii="Times New Roman" w:hAnsi="Times New Roman" w:cs="Times New Roman"/>
                <w:sz w:val="24"/>
                <w:szCs w:val="24"/>
              </w:rPr>
              <w:t xml:space="preserve">Котельная № 22, </w:t>
            </w:r>
          </w:p>
          <w:p w14:paraId="16DC7E39" w14:textId="77777777" w:rsidR="00C75733" w:rsidRDefault="00C75733" w:rsidP="006A3B05">
            <w:pPr>
              <w:spacing w:after="0" w:line="240" w:lineRule="auto"/>
              <w:rPr>
                <w:rFonts w:ascii="Times New Roman" w:hAnsi="Times New Roman" w:cs="Times New Roman"/>
                <w:sz w:val="24"/>
                <w:szCs w:val="24"/>
              </w:rPr>
            </w:pPr>
            <w:r w:rsidRPr="00CB5CBB">
              <w:rPr>
                <w:rFonts w:ascii="Times New Roman" w:hAnsi="Times New Roman" w:cs="Times New Roman"/>
                <w:sz w:val="24"/>
                <w:szCs w:val="24"/>
              </w:rPr>
              <w:t xml:space="preserve">с. Киевское, </w:t>
            </w:r>
          </w:p>
          <w:p w14:paraId="01C0C930" w14:textId="5852232A" w:rsidR="00C75733" w:rsidRPr="00CB5CBB" w:rsidRDefault="00C75733" w:rsidP="006A3B05">
            <w:pPr>
              <w:spacing w:after="0" w:line="240" w:lineRule="auto"/>
              <w:ind w:right="-111"/>
              <w:rPr>
                <w:rFonts w:ascii="Times New Roman" w:hAnsi="Times New Roman" w:cs="Times New Roman"/>
                <w:sz w:val="24"/>
                <w:szCs w:val="24"/>
              </w:rPr>
            </w:pPr>
            <w:r w:rsidRPr="00CB5CBB">
              <w:rPr>
                <w:rFonts w:ascii="Times New Roman" w:hAnsi="Times New Roman" w:cs="Times New Roman"/>
                <w:sz w:val="24"/>
                <w:szCs w:val="24"/>
              </w:rPr>
              <w:t>ул. Шоссейная, 2</w:t>
            </w:r>
            <w:proofErr w:type="gramStart"/>
            <w:r>
              <w:rPr>
                <w:rFonts w:ascii="Times New Roman" w:hAnsi="Times New Roman" w:cs="Times New Roman"/>
                <w:sz w:val="24"/>
                <w:szCs w:val="24"/>
              </w:rPr>
              <w:t xml:space="preserve"> </w:t>
            </w:r>
            <w:r w:rsidRPr="00CB5CBB">
              <w:rPr>
                <w:rFonts w:ascii="Times New Roman" w:hAnsi="Times New Roman" w:cs="Times New Roman"/>
                <w:sz w:val="24"/>
                <w:szCs w:val="24"/>
              </w:rPr>
              <w:t>А</w:t>
            </w:r>
            <w:proofErr w:type="gramEnd"/>
          </w:p>
        </w:tc>
        <w:tc>
          <w:tcPr>
            <w:tcW w:w="850" w:type="dxa"/>
            <w:tcBorders>
              <w:top w:val="single" w:sz="4" w:space="0" w:color="auto"/>
              <w:left w:val="single" w:sz="4" w:space="0" w:color="auto"/>
              <w:bottom w:val="single" w:sz="4" w:space="0" w:color="auto"/>
              <w:right w:val="single" w:sz="4" w:space="0" w:color="auto"/>
            </w:tcBorders>
          </w:tcPr>
          <w:p w14:paraId="21805C9D" w14:textId="77777777" w:rsidR="00C75733" w:rsidRPr="00CB5CBB" w:rsidRDefault="00C75733" w:rsidP="006A3B05">
            <w:pPr>
              <w:spacing w:after="0" w:line="240" w:lineRule="auto"/>
              <w:ind w:left="-104" w:right="-109"/>
              <w:jc w:val="center"/>
              <w:rPr>
                <w:rFonts w:ascii="Times New Roman" w:hAnsi="Times New Roman" w:cs="Times New Roman"/>
                <w:sz w:val="24"/>
                <w:szCs w:val="24"/>
                <w:lang w:eastAsia="ru-RU"/>
              </w:rPr>
            </w:pPr>
            <w:r w:rsidRPr="00CB5CBB">
              <w:rPr>
                <w:rFonts w:ascii="Times New Roman" w:hAnsi="Times New Roman" w:cs="Times New Roman"/>
                <w:sz w:val="24"/>
                <w:szCs w:val="24"/>
                <w:lang w:eastAsia="ru-RU"/>
              </w:rPr>
              <w:t>24,388</w:t>
            </w:r>
          </w:p>
        </w:tc>
        <w:tc>
          <w:tcPr>
            <w:tcW w:w="851" w:type="dxa"/>
            <w:tcBorders>
              <w:top w:val="single" w:sz="4" w:space="0" w:color="auto"/>
              <w:left w:val="single" w:sz="4" w:space="0" w:color="auto"/>
              <w:bottom w:val="single" w:sz="4" w:space="0" w:color="auto"/>
              <w:right w:val="single" w:sz="4" w:space="0" w:color="auto"/>
            </w:tcBorders>
          </w:tcPr>
          <w:p w14:paraId="546DC05C" w14:textId="77777777" w:rsidR="00C75733" w:rsidRPr="00CB5CBB" w:rsidRDefault="00C75733" w:rsidP="006A3B05">
            <w:pPr>
              <w:spacing w:after="0" w:line="240" w:lineRule="auto"/>
              <w:ind w:left="-100" w:right="-113"/>
              <w:jc w:val="center"/>
              <w:rPr>
                <w:rFonts w:ascii="Times New Roman" w:hAnsi="Times New Roman" w:cs="Times New Roman"/>
                <w:sz w:val="24"/>
                <w:szCs w:val="24"/>
                <w:lang w:eastAsia="ru-RU"/>
              </w:rPr>
            </w:pPr>
            <w:r w:rsidRPr="00CB5CBB">
              <w:rPr>
                <w:rFonts w:ascii="Times New Roman" w:hAnsi="Times New Roman" w:cs="Times New Roman"/>
                <w:sz w:val="24"/>
                <w:szCs w:val="24"/>
                <w:lang w:eastAsia="ru-RU"/>
              </w:rPr>
              <w:t>24,388</w:t>
            </w:r>
          </w:p>
        </w:tc>
        <w:tc>
          <w:tcPr>
            <w:tcW w:w="850" w:type="dxa"/>
            <w:tcBorders>
              <w:top w:val="single" w:sz="4" w:space="0" w:color="auto"/>
              <w:left w:val="single" w:sz="4" w:space="0" w:color="auto"/>
              <w:bottom w:val="single" w:sz="4" w:space="0" w:color="auto"/>
              <w:right w:val="single" w:sz="4" w:space="0" w:color="auto"/>
            </w:tcBorders>
          </w:tcPr>
          <w:p w14:paraId="117974A6" w14:textId="77777777" w:rsidR="00C75733" w:rsidRPr="00CB5CBB" w:rsidRDefault="00C75733" w:rsidP="006A3B05">
            <w:pPr>
              <w:spacing w:after="0" w:line="240" w:lineRule="auto"/>
              <w:ind w:left="-111" w:right="-102"/>
              <w:jc w:val="center"/>
              <w:rPr>
                <w:rFonts w:ascii="Times New Roman" w:hAnsi="Times New Roman" w:cs="Times New Roman"/>
                <w:sz w:val="24"/>
                <w:szCs w:val="24"/>
                <w:lang w:eastAsia="ru-RU"/>
              </w:rPr>
            </w:pPr>
            <w:r w:rsidRPr="00CB5CBB">
              <w:rPr>
                <w:rFonts w:ascii="Times New Roman" w:hAnsi="Times New Roman" w:cs="Times New Roman"/>
                <w:sz w:val="24"/>
                <w:szCs w:val="24"/>
                <w:lang w:eastAsia="ru-RU"/>
              </w:rPr>
              <w:t>24,388</w:t>
            </w:r>
          </w:p>
        </w:tc>
        <w:tc>
          <w:tcPr>
            <w:tcW w:w="851" w:type="dxa"/>
            <w:tcBorders>
              <w:top w:val="single" w:sz="4" w:space="0" w:color="auto"/>
              <w:left w:val="single" w:sz="4" w:space="0" w:color="auto"/>
              <w:bottom w:val="single" w:sz="4" w:space="0" w:color="auto"/>
              <w:right w:val="single" w:sz="4" w:space="0" w:color="auto"/>
            </w:tcBorders>
          </w:tcPr>
          <w:p w14:paraId="7B7CB501" w14:textId="77777777" w:rsidR="00C75733" w:rsidRPr="00CB5CBB" w:rsidRDefault="00C75733" w:rsidP="006A3B05">
            <w:pPr>
              <w:spacing w:after="0" w:line="240" w:lineRule="auto"/>
              <w:ind w:left="-107" w:right="-105"/>
              <w:jc w:val="center"/>
              <w:rPr>
                <w:rFonts w:ascii="Times New Roman" w:hAnsi="Times New Roman" w:cs="Times New Roman"/>
                <w:sz w:val="24"/>
                <w:szCs w:val="24"/>
                <w:lang w:eastAsia="ru-RU"/>
              </w:rPr>
            </w:pPr>
            <w:r w:rsidRPr="00CB5CBB">
              <w:rPr>
                <w:rFonts w:ascii="Times New Roman" w:hAnsi="Times New Roman" w:cs="Times New Roman"/>
                <w:sz w:val="24"/>
                <w:szCs w:val="24"/>
                <w:lang w:eastAsia="ru-RU"/>
              </w:rPr>
              <w:t>24,388</w:t>
            </w:r>
          </w:p>
        </w:tc>
        <w:tc>
          <w:tcPr>
            <w:tcW w:w="1275" w:type="dxa"/>
            <w:tcBorders>
              <w:top w:val="single" w:sz="4" w:space="0" w:color="auto"/>
              <w:left w:val="single" w:sz="4" w:space="0" w:color="auto"/>
              <w:bottom w:val="single" w:sz="4" w:space="0" w:color="auto"/>
              <w:right w:val="single" w:sz="4" w:space="0" w:color="auto"/>
            </w:tcBorders>
          </w:tcPr>
          <w:p w14:paraId="7A38EA1C" w14:textId="77777777" w:rsidR="00C75733" w:rsidRPr="00CB5CBB" w:rsidRDefault="00C75733" w:rsidP="006A3B05">
            <w:pPr>
              <w:spacing w:after="0" w:line="240" w:lineRule="auto"/>
              <w:ind w:left="-104" w:right="-113"/>
              <w:jc w:val="center"/>
              <w:rPr>
                <w:rFonts w:ascii="Times New Roman" w:hAnsi="Times New Roman" w:cs="Times New Roman"/>
                <w:sz w:val="24"/>
                <w:szCs w:val="24"/>
                <w:lang w:eastAsia="ru-RU"/>
              </w:rPr>
            </w:pPr>
            <w:r w:rsidRPr="00CB5CBB">
              <w:rPr>
                <w:rFonts w:ascii="Times New Roman" w:hAnsi="Times New Roman" w:cs="Times New Roman"/>
                <w:sz w:val="24"/>
                <w:szCs w:val="24"/>
                <w:lang w:eastAsia="ru-RU"/>
              </w:rPr>
              <w:t>24,388</w:t>
            </w:r>
          </w:p>
        </w:tc>
      </w:tr>
      <w:tr w:rsidR="00C75733" w:rsidRPr="00CB5CBB" w14:paraId="2D113327" w14:textId="77777777" w:rsidTr="00C75733">
        <w:trPr>
          <w:cantSplit/>
          <w:trHeight w:val="244"/>
        </w:trPr>
        <w:tc>
          <w:tcPr>
            <w:tcW w:w="426" w:type="dxa"/>
            <w:tcBorders>
              <w:top w:val="single" w:sz="4" w:space="0" w:color="auto"/>
              <w:left w:val="single" w:sz="4" w:space="0" w:color="auto"/>
              <w:bottom w:val="single" w:sz="4" w:space="0" w:color="auto"/>
              <w:right w:val="single" w:sz="4" w:space="0" w:color="auto"/>
            </w:tcBorders>
          </w:tcPr>
          <w:p w14:paraId="0F045AF4" w14:textId="77777777" w:rsidR="00C75733" w:rsidRPr="00CB5CBB" w:rsidRDefault="00C75733" w:rsidP="006A3B05">
            <w:pPr>
              <w:spacing w:after="0" w:line="240" w:lineRule="auto"/>
              <w:jc w:val="center"/>
              <w:rPr>
                <w:rFonts w:ascii="Times New Roman" w:hAnsi="Times New Roman" w:cs="Times New Roman"/>
                <w:sz w:val="24"/>
                <w:szCs w:val="24"/>
                <w:lang w:eastAsia="ru-RU"/>
              </w:rPr>
            </w:pPr>
            <w:r w:rsidRPr="00CB5CBB">
              <w:rPr>
                <w:rFonts w:ascii="Times New Roman"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tcPr>
          <w:p w14:paraId="3521FA2A" w14:textId="77777777" w:rsidR="00C75733" w:rsidRPr="00CB5CBB" w:rsidRDefault="00C75733" w:rsidP="006A3B05">
            <w:pPr>
              <w:spacing w:after="0" w:line="240" w:lineRule="auto"/>
              <w:rPr>
                <w:rFonts w:ascii="Times New Roman" w:hAnsi="Times New Roman" w:cs="Times New Roman"/>
                <w:bCs/>
                <w:sz w:val="24"/>
                <w:szCs w:val="24"/>
              </w:rPr>
            </w:pPr>
            <w:r w:rsidRPr="00CB5CBB">
              <w:rPr>
                <w:rFonts w:ascii="Times New Roman" w:hAnsi="Times New Roman" w:cs="Times New Roman"/>
                <w:bCs/>
                <w:sz w:val="24"/>
                <w:szCs w:val="24"/>
              </w:rPr>
              <w:t xml:space="preserve">с. Киевское </w:t>
            </w:r>
          </w:p>
        </w:tc>
        <w:tc>
          <w:tcPr>
            <w:tcW w:w="2552" w:type="dxa"/>
            <w:tcBorders>
              <w:top w:val="single" w:sz="4" w:space="0" w:color="auto"/>
              <w:left w:val="single" w:sz="4" w:space="0" w:color="auto"/>
              <w:bottom w:val="single" w:sz="4" w:space="0" w:color="auto"/>
              <w:right w:val="single" w:sz="4" w:space="0" w:color="auto"/>
            </w:tcBorders>
            <w:vAlign w:val="center"/>
          </w:tcPr>
          <w:p w14:paraId="65EAEDCE" w14:textId="77777777" w:rsidR="00C75733" w:rsidRDefault="00C75733" w:rsidP="006A3B05">
            <w:pPr>
              <w:spacing w:after="0" w:line="240" w:lineRule="auto"/>
              <w:rPr>
                <w:rFonts w:ascii="Times New Roman" w:hAnsi="Times New Roman" w:cs="Times New Roman"/>
                <w:sz w:val="24"/>
                <w:szCs w:val="24"/>
              </w:rPr>
            </w:pPr>
            <w:r w:rsidRPr="00CB5CBB">
              <w:rPr>
                <w:rFonts w:ascii="Times New Roman" w:hAnsi="Times New Roman" w:cs="Times New Roman"/>
                <w:sz w:val="24"/>
                <w:szCs w:val="24"/>
              </w:rPr>
              <w:t>Котельная № 26,</w:t>
            </w:r>
          </w:p>
          <w:p w14:paraId="3C52710E" w14:textId="77777777" w:rsidR="00C75733" w:rsidRDefault="00C75733" w:rsidP="006A3B05">
            <w:pPr>
              <w:spacing w:after="0" w:line="240" w:lineRule="auto"/>
              <w:rPr>
                <w:rFonts w:ascii="Times New Roman" w:hAnsi="Times New Roman" w:cs="Times New Roman"/>
                <w:sz w:val="24"/>
                <w:szCs w:val="24"/>
              </w:rPr>
            </w:pPr>
            <w:r w:rsidRPr="00CB5CBB">
              <w:rPr>
                <w:rFonts w:ascii="Times New Roman" w:hAnsi="Times New Roman" w:cs="Times New Roman"/>
                <w:sz w:val="24"/>
                <w:szCs w:val="24"/>
              </w:rPr>
              <w:t xml:space="preserve">с. Киевское, </w:t>
            </w:r>
          </w:p>
          <w:p w14:paraId="7386E795" w14:textId="467CC9B1" w:rsidR="00C75733" w:rsidRPr="00CB5CBB" w:rsidRDefault="00C75733" w:rsidP="006A3B05">
            <w:pPr>
              <w:spacing w:after="0" w:line="240" w:lineRule="auto"/>
              <w:ind w:right="-102"/>
              <w:rPr>
                <w:rFonts w:ascii="Times New Roman" w:hAnsi="Times New Roman" w:cs="Times New Roman"/>
                <w:sz w:val="24"/>
                <w:szCs w:val="24"/>
              </w:rPr>
            </w:pPr>
            <w:r w:rsidRPr="00CB5CBB">
              <w:rPr>
                <w:rFonts w:ascii="Times New Roman" w:hAnsi="Times New Roman" w:cs="Times New Roman"/>
                <w:sz w:val="24"/>
                <w:szCs w:val="24"/>
              </w:rPr>
              <w:t>ул. Красная, 233, стр. 3</w:t>
            </w:r>
          </w:p>
        </w:tc>
        <w:tc>
          <w:tcPr>
            <w:tcW w:w="850" w:type="dxa"/>
            <w:tcBorders>
              <w:top w:val="single" w:sz="4" w:space="0" w:color="auto"/>
              <w:left w:val="single" w:sz="4" w:space="0" w:color="auto"/>
              <w:bottom w:val="single" w:sz="4" w:space="0" w:color="auto"/>
              <w:right w:val="single" w:sz="4" w:space="0" w:color="auto"/>
            </w:tcBorders>
          </w:tcPr>
          <w:p w14:paraId="33C49CFD" w14:textId="77777777" w:rsidR="00C75733" w:rsidRPr="00CB5CBB" w:rsidRDefault="00C75733" w:rsidP="006A3B05">
            <w:pPr>
              <w:spacing w:after="0" w:line="240" w:lineRule="auto"/>
              <w:ind w:left="-104" w:right="-109"/>
              <w:jc w:val="center"/>
              <w:rPr>
                <w:rFonts w:ascii="Times New Roman" w:hAnsi="Times New Roman" w:cs="Times New Roman"/>
                <w:sz w:val="24"/>
                <w:szCs w:val="24"/>
                <w:lang w:eastAsia="ru-RU"/>
              </w:rPr>
            </w:pPr>
            <w:r w:rsidRPr="00CB5CBB">
              <w:rPr>
                <w:rFonts w:ascii="Times New Roman" w:hAnsi="Times New Roman" w:cs="Times New Roman"/>
                <w:sz w:val="24"/>
                <w:szCs w:val="24"/>
                <w:lang w:eastAsia="ru-RU"/>
              </w:rPr>
              <w:t>7,604</w:t>
            </w:r>
          </w:p>
        </w:tc>
        <w:tc>
          <w:tcPr>
            <w:tcW w:w="851" w:type="dxa"/>
            <w:tcBorders>
              <w:top w:val="single" w:sz="4" w:space="0" w:color="auto"/>
              <w:left w:val="single" w:sz="4" w:space="0" w:color="auto"/>
              <w:bottom w:val="single" w:sz="4" w:space="0" w:color="auto"/>
              <w:right w:val="single" w:sz="4" w:space="0" w:color="auto"/>
            </w:tcBorders>
          </w:tcPr>
          <w:p w14:paraId="18C75D9F" w14:textId="77777777" w:rsidR="00C75733" w:rsidRPr="00CB5CBB" w:rsidRDefault="00C75733" w:rsidP="006A3B05">
            <w:pPr>
              <w:spacing w:after="0" w:line="240" w:lineRule="auto"/>
              <w:ind w:left="-100" w:right="-113"/>
              <w:jc w:val="center"/>
              <w:rPr>
                <w:rFonts w:ascii="Times New Roman" w:hAnsi="Times New Roman" w:cs="Times New Roman"/>
                <w:sz w:val="24"/>
                <w:szCs w:val="24"/>
                <w:lang w:eastAsia="ru-RU"/>
              </w:rPr>
            </w:pPr>
            <w:r w:rsidRPr="00CB5CBB">
              <w:rPr>
                <w:rFonts w:ascii="Times New Roman" w:hAnsi="Times New Roman" w:cs="Times New Roman"/>
                <w:sz w:val="24"/>
                <w:szCs w:val="24"/>
                <w:lang w:eastAsia="ru-RU"/>
              </w:rPr>
              <w:t>7,604</w:t>
            </w:r>
          </w:p>
        </w:tc>
        <w:tc>
          <w:tcPr>
            <w:tcW w:w="850" w:type="dxa"/>
            <w:tcBorders>
              <w:top w:val="single" w:sz="4" w:space="0" w:color="auto"/>
              <w:left w:val="single" w:sz="4" w:space="0" w:color="auto"/>
              <w:bottom w:val="single" w:sz="4" w:space="0" w:color="auto"/>
              <w:right w:val="single" w:sz="4" w:space="0" w:color="auto"/>
            </w:tcBorders>
          </w:tcPr>
          <w:p w14:paraId="335F49B8" w14:textId="77777777" w:rsidR="00C75733" w:rsidRPr="00CB5CBB" w:rsidRDefault="00C75733" w:rsidP="006A3B05">
            <w:pPr>
              <w:spacing w:after="0" w:line="240" w:lineRule="auto"/>
              <w:ind w:left="-111" w:right="-102"/>
              <w:jc w:val="center"/>
              <w:rPr>
                <w:rFonts w:ascii="Times New Roman" w:hAnsi="Times New Roman" w:cs="Times New Roman"/>
                <w:sz w:val="24"/>
                <w:szCs w:val="24"/>
                <w:lang w:eastAsia="ru-RU"/>
              </w:rPr>
            </w:pPr>
            <w:r w:rsidRPr="00CB5CBB">
              <w:rPr>
                <w:rFonts w:ascii="Times New Roman" w:hAnsi="Times New Roman" w:cs="Times New Roman"/>
                <w:sz w:val="24"/>
                <w:szCs w:val="24"/>
                <w:lang w:eastAsia="ru-RU"/>
              </w:rPr>
              <w:t>7,604</w:t>
            </w:r>
          </w:p>
        </w:tc>
        <w:tc>
          <w:tcPr>
            <w:tcW w:w="851" w:type="dxa"/>
            <w:tcBorders>
              <w:top w:val="single" w:sz="4" w:space="0" w:color="auto"/>
              <w:left w:val="single" w:sz="4" w:space="0" w:color="auto"/>
              <w:bottom w:val="single" w:sz="4" w:space="0" w:color="auto"/>
              <w:right w:val="single" w:sz="4" w:space="0" w:color="auto"/>
            </w:tcBorders>
          </w:tcPr>
          <w:p w14:paraId="699BF115" w14:textId="77777777" w:rsidR="00C75733" w:rsidRPr="00CB5CBB" w:rsidRDefault="00C75733" w:rsidP="006A3B05">
            <w:pPr>
              <w:spacing w:after="0" w:line="240" w:lineRule="auto"/>
              <w:ind w:left="-107" w:right="-105"/>
              <w:jc w:val="center"/>
              <w:rPr>
                <w:rFonts w:ascii="Times New Roman" w:hAnsi="Times New Roman" w:cs="Times New Roman"/>
                <w:sz w:val="24"/>
                <w:szCs w:val="24"/>
                <w:lang w:eastAsia="ru-RU"/>
              </w:rPr>
            </w:pPr>
            <w:r w:rsidRPr="00CB5CBB">
              <w:rPr>
                <w:rFonts w:ascii="Times New Roman" w:hAnsi="Times New Roman" w:cs="Times New Roman"/>
                <w:sz w:val="24"/>
                <w:szCs w:val="24"/>
                <w:lang w:eastAsia="ru-RU"/>
              </w:rPr>
              <w:t>7,604</w:t>
            </w:r>
          </w:p>
        </w:tc>
        <w:tc>
          <w:tcPr>
            <w:tcW w:w="1275" w:type="dxa"/>
            <w:tcBorders>
              <w:top w:val="single" w:sz="4" w:space="0" w:color="auto"/>
              <w:left w:val="single" w:sz="4" w:space="0" w:color="auto"/>
              <w:bottom w:val="single" w:sz="4" w:space="0" w:color="auto"/>
              <w:right w:val="single" w:sz="4" w:space="0" w:color="auto"/>
            </w:tcBorders>
          </w:tcPr>
          <w:p w14:paraId="1E7C9948" w14:textId="77777777" w:rsidR="00C75733" w:rsidRPr="00CB5CBB" w:rsidRDefault="00C75733" w:rsidP="006A3B05">
            <w:pPr>
              <w:spacing w:after="0" w:line="240" w:lineRule="auto"/>
              <w:ind w:left="-104" w:right="-113"/>
              <w:jc w:val="center"/>
              <w:rPr>
                <w:rFonts w:ascii="Times New Roman" w:hAnsi="Times New Roman" w:cs="Times New Roman"/>
                <w:sz w:val="24"/>
                <w:szCs w:val="24"/>
                <w:lang w:eastAsia="ru-RU"/>
              </w:rPr>
            </w:pPr>
            <w:r w:rsidRPr="00CB5CBB">
              <w:rPr>
                <w:rFonts w:ascii="Times New Roman" w:hAnsi="Times New Roman" w:cs="Times New Roman"/>
                <w:sz w:val="24"/>
                <w:szCs w:val="24"/>
                <w:lang w:eastAsia="ru-RU"/>
              </w:rPr>
              <w:t>7,604</w:t>
            </w:r>
          </w:p>
        </w:tc>
      </w:tr>
      <w:tr w:rsidR="00C75733" w:rsidRPr="00CB5CBB" w14:paraId="266EC689" w14:textId="77777777" w:rsidTr="00C75733">
        <w:trPr>
          <w:cantSplit/>
          <w:trHeight w:val="114"/>
        </w:trPr>
        <w:tc>
          <w:tcPr>
            <w:tcW w:w="426" w:type="dxa"/>
            <w:tcBorders>
              <w:top w:val="single" w:sz="4" w:space="0" w:color="auto"/>
              <w:left w:val="single" w:sz="4" w:space="0" w:color="auto"/>
              <w:bottom w:val="single" w:sz="4" w:space="0" w:color="auto"/>
              <w:right w:val="single" w:sz="4" w:space="0" w:color="auto"/>
            </w:tcBorders>
          </w:tcPr>
          <w:p w14:paraId="07E42A66" w14:textId="77777777" w:rsidR="00C75733" w:rsidRPr="00CB5CBB" w:rsidRDefault="00C75733" w:rsidP="006A3B05">
            <w:pPr>
              <w:spacing w:after="0" w:line="240" w:lineRule="auto"/>
              <w:jc w:val="center"/>
              <w:rPr>
                <w:rFonts w:ascii="Times New Roman" w:hAnsi="Times New Roman" w:cs="Times New Roman"/>
                <w:sz w:val="24"/>
                <w:szCs w:val="24"/>
                <w:lang w:eastAsia="ru-RU"/>
              </w:rPr>
            </w:pPr>
            <w:r w:rsidRPr="00CB5CBB">
              <w:rPr>
                <w:rFonts w:ascii="Times New Roman" w:hAnsi="Times New Roman" w:cs="Times New Roman"/>
                <w:sz w:val="24"/>
                <w:szCs w:val="24"/>
                <w:lang w:eastAsia="ru-RU"/>
              </w:rPr>
              <w:t>4</w:t>
            </w:r>
          </w:p>
        </w:tc>
        <w:tc>
          <w:tcPr>
            <w:tcW w:w="1984" w:type="dxa"/>
            <w:tcBorders>
              <w:top w:val="single" w:sz="4" w:space="0" w:color="auto"/>
              <w:left w:val="single" w:sz="4" w:space="0" w:color="auto"/>
              <w:bottom w:val="single" w:sz="4" w:space="0" w:color="auto"/>
              <w:right w:val="single" w:sz="4" w:space="0" w:color="auto"/>
            </w:tcBorders>
          </w:tcPr>
          <w:p w14:paraId="573B4C9E" w14:textId="77777777" w:rsidR="00C75733" w:rsidRPr="00CB5CBB" w:rsidRDefault="00C75733" w:rsidP="006A3B05">
            <w:pPr>
              <w:spacing w:after="0" w:line="240" w:lineRule="auto"/>
              <w:rPr>
                <w:rFonts w:ascii="Times New Roman" w:hAnsi="Times New Roman" w:cs="Times New Roman"/>
                <w:bCs/>
                <w:sz w:val="24"/>
                <w:szCs w:val="24"/>
              </w:rPr>
            </w:pPr>
            <w:r w:rsidRPr="00CB5CBB">
              <w:rPr>
                <w:rFonts w:ascii="Times New Roman" w:hAnsi="Times New Roman" w:cs="Times New Roman"/>
                <w:bCs/>
                <w:sz w:val="24"/>
                <w:szCs w:val="24"/>
              </w:rPr>
              <w:t xml:space="preserve">с. Киевское </w:t>
            </w:r>
          </w:p>
        </w:tc>
        <w:tc>
          <w:tcPr>
            <w:tcW w:w="2552" w:type="dxa"/>
            <w:tcBorders>
              <w:top w:val="single" w:sz="4" w:space="0" w:color="auto"/>
              <w:left w:val="single" w:sz="4" w:space="0" w:color="auto"/>
              <w:bottom w:val="single" w:sz="4" w:space="0" w:color="auto"/>
              <w:right w:val="single" w:sz="4" w:space="0" w:color="auto"/>
            </w:tcBorders>
            <w:vAlign w:val="center"/>
          </w:tcPr>
          <w:p w14:paraId="30811AF8" w14:textId="77777777" w:rsidR="00C75733" w:rsidRDefault="00C75733" w:rsidP="006A3B05">
            <w:pPr>
              <w:spacing w:after="0" w:line="240" w:lineRule="auto"/>
              <w:rPr>
                <w:rFonts w:ascii="Times New Roman" w:hAnsi="Times New Roman" w:cs="Times New Roman"/>
                <w:bCs/>
                <w:sz w:val="24"/>
                <w:szCs w:val="24"/>
              </w:rPr>
            </w:pPr>
            <w:r w:rsidRPr="00CB5CBB">
              <w:rPr>
                <w:rFonts w:ascii="Times New Roman" w:hAnsi="Times New Roman" w:cs="Times New Roman"/>
                <w:bCs/>
                <w:sz w:val="24"/>
                <w:szCs w:val="24"/>
              </w:rPr>
              <w:t>Котельная № 37,</w:t>
            </w:r>
          </w:p>
          <w:p w14:paraId="08064CEB" w14:textId="77777777" w:rsidR="00C75733" w:rsidRDefault="00C75733" w:rsidP="006A3B05">
            <w:pPr>
              <w:spacing w:after="0" w:line="240" w:lineRule="auto"/>
              <w:rPr>
                <w:rFonts w:ascii="Times New Roman" w:hAnsi="Times New Roman" w:cs="Times New Roman"/>
                <w:bCs/>
                <w:sz w:val="24"/>
                <w:szCs w:val="24"/>
              </w:rPr>
            </w:pPr>
            <w:r w:rsidRPr="00CB5CBB">
              <w:rPr>
                <w:rFonts w:ascii="Times New Roman" w:hAnsi="Times New Roman" w:cs="Times New Roman"/>
                <w:bCs/>
                <w:sz w:val="24"/>
                <w:szCs w:val="24"/>
              </w:rPr>
              <w:t xml:space="preserve">с. Киевское, </w:t>
            </w:r>
          </w:p>
          <w:p w14:paraId="18F720C4" w14:textId="334C0FC8" w:rsidR="00C75733" w:rsidRPr="00CB5CBB" w:rsidRDefault="00C75733" w:rsidP="006A3B05">
            <w:pPr>
              <w:spacing w:after="0" w:line="240" w:lineRule="auto"/>
              <w:rPr>
                <w:rFonts w:ascii="Times New Roman" w:hAnsi="Times New Roman" w:cs="Times New Roman"/>
                <w:bCs/>
                <w:sz w:val="24"/>
                <w:szCs w:val="24"/>
              </w:rPr>
            </w:pPr>
            <w:r w:rsidRPr="00CB5CBB">
              <w:rPr>
                <w:rFonts w:ascii="Times New Roman" w:hAnsi="Times New Roman" w:cs="Times New Roman"/>
                <w:bCs/>
                <w:sz w:val="24"/>
                <w:szCs w:val="24"/>
              </w:rPr>
              <w:t>ул. Гагарина, 1</w:t>
            </w:r>
          </w:p>
        </w:tc>
        <w:tc>
          <w:tcPr>
            <w:tcW w:w="850" w:type="dxa"/>
            <w:tcBorders>
              <w:top w:val="single" w:sz="4" w:space="0" w:color="auto"/>
              <w:left w:val="single" w:sz="4" w:space="0" w:color="auto"/>
              <w:bottom w:val="single" w:sz="4" w:space="0" w:color="auto"/>
              <w:right w:val="single" w:sz="4" w:space="0" w:color="auto"/>
            </w:tcBorders>
          </w:tcPr>
          <w:p w14:paraId="60F93D19" w14:textId="77777777" w:rsidR="00C75733" w:rsidRPr="00CB5CBB" w:rsidRDefault="00C75733" w:rsidP="006A3B05">
            <w:pPr>
              <w:spacing w:after="0" w:line="240" w:lineRule="auto"/>
              <w:ind w:left="-104" w:right="-109"/>
              <w:jc w:val="center"/>
              <w:rPr>
                <w:rFonts w:ascii="Times New Roman" w:hAnsi="Times New Roman" w:cs="Times New Roman"/>
                <w:sz w:val="24"/>
                <w:szCs w:val="24"/>
                <w:lang w:eastAsia="ru-RU"/>
              </w:rPr>
            </w:pPr>
            <w:r w:rsidRPr="00CB5CBB">
              <w:rPr>
                <w:rFonts w:ascii="Times New Roman" w:hAnsi="Times New Roman" w:cs="Times New Roman"/>
                <w:sz w:val="24"/>
                <w:szCs w:val="24"/>
                <w:lang w:eastAsia="ru-RU"/>
              </w:rPr>
              <w:t>42,308</w:t>
            </w:r>
          </w:p>
        </w:tc>
        <w:tc>
          <w:tcPr>
            <w:tcW w:w="851" w:type="dxa"/>
            <w:tcBorders>
              <w:top w:val="single" w:sz="4" w:space="0" w:color="auto"/>
              <w:left w:val="single" w:sz="4" w:space="0" w:color="auto"/>
              <w:bottom w:val="single" w:sz="4" w:space="0" w:color="auto"/>
              <w:right w:val="single" w:sz="4" w:space="0" w:color="auto"/>
            </w:tcBorders>
          </w:tcPr>
          <w:p w14:paraId="54A9DB52" w14:textId="77777777" w:rsidR="00C75733" w:rsidRPr="00CB5CBB" w:rsidRDefault="00C75733" w:rsidP="006A3B05">
            <w:pPr>
              <w:spacing w:after="0" w:line="240" w:lineRule="auto"/>
              <w:ind w:left="-100" w:right="-113"/>
              <w:jc w:val="center"/>
              <w:rPr>
                <w:rFonts w:ascii="Times New Roman" w:hAnsi="Times New Roman" w:cs="Times New Roman"/>
                <w:sz w:val="24"/>
                <w:szCs w:val="24"/>
                <w:lang w:eastAsia="ru-RU"/>
              </w:rPr>
            </w:pPr>
            <w:r w:rsidRPr="00CB5CBB">
              <w:rPr>
                <w:rFonts w:ascii="Times New Roman" w:hAnsi="Times New Roman" w:cs="Times New Roman"/>
                <w:sz w:val="24"/>
                <w:szCs w:val="24"/>
                <w:lang w:eastAsia="ru-RU"/>
              </w:rPr>
              <w:t>42,308</w:t>
            </w:r>
          </w:p>
        </w:tc>
        <w:tc>
          <w:tcPr>
            <w:tcW w:w="850" w:type="dxa"/>
            <w:tcBorders>
              <w:top w:val="single" w:sz="4" w:space="0" w:color="auto"/>
              <w:left w:val="single" w:sz="4" w:space="0" w:color="auto"/>
              <w:bottom w:val="single" w:sz="4" w:space="0" w:color="auto"/>
              <w:right w:val="single" w:sz="4" w:space="0" w:color="auto"/>
            </w:tcBorders>
          </w:tcPr>
          <w:p w14:paraId="134FC091" w14:textId="77777777" w:rsidR="00C75733" w:rsidRPr="00CB5CBB" w:rsidRDefault="00C75733" w:rsidP="006A3B05">
            <w:pPr>
              <w:spacing w:after="0" w:line="240" w:lineRule="auto"/>
              <w:ind w:left="-111" w:right="-102"/>
              <w:jc w:val="center"/>
              <w:rPr>
                <w:rFonts w:ascii="Times New Roman" w:hAnsi="Times New Roman" w:cs="Times New Roman"/>
                <w:sz w:val="24"/>
                <w:szCs w:val="24"/>
                <w:lang w:eastAsia="ru-RU"/>
              </w:rPr>
            </w:pPr>
            <w:r w:rsidRPr="00CB5CBB">
              <w:rPr>
                <w:rFonts w:ascii="Times New Roman" w:hAnsi="Times New Roman" w:cs="Times New Roman"/>
                <w:sz w:val="24"/>
                <w:szCs w:val="24"/>
                <w:lang w:eastAsia="ru-RU"/>
              </w:rPr>
              <w:t>42,308</w:t>
            </w:r>
          </w:p>
        </w:tc>
        <w:tc>
          <w:tcPr>
            <w:tcW w:w="851" w:type="dxa"/>
            <w:tcBorders>
              <w:top w:val="single" w:sz="4" w:space="0" w:color="auto"/>
              <w:left w:val="single" w:sz="4" w:space="0" w:color="auto"/>
              <w:bottom w:val="single" w:sz="4" w:space="0" w:color="auto"/>
              <w:right w:val="single" w:sz="4" w:space="0" w:color="auto"/>
            </w:tcBorders>
          </w:tcPr>
          <w:p w14:paraId="759B441A" w14:textId="77777777" w:rsidR="00C75733" w:rsidRPr="00CB5CBB" w:rsidRDefault="00C75733" w:rsidP="006A3B05">
            <w:pPr>
              <w:spacing w:after="0" w:line="240" w:lineRule="auto"/>
              <w:ind w:left="-107" w:right="-105"/>
              <w:jc w:val="center"/>
              <w:rPr>
                <w:rFonts w:ascii="Times New Roman" w:hAnsi="Times New Roman" w:cs="Times New Roman"/>
                <w:sz w:val="24"/>
                <w:szCs w:val="24"/>
                <w:lang w:eastAsia="ru-RU"/>
              </w:rPr>
            </w:pPr>
            <w:r w:rsidRPr="00CB5CBB">
              <w:rPr>
                <w:rFonts w:ascii="Times New Roman" w:hAnsi="Times New Roman" w:cs="Times New Roman"/>
                <w:sz w:val="24"/>
                <w:szCs w:val="24"/>
                <w:lang w:eastAsia="ru-RU"/>
              </w:rPr>
              <w:t>42,308</w:t>
            </w:r>
          </w:p>
        </w:tc>
        <w:tc>
          <w:tcPr>
            <w:tcW w:w="1275" w:type="dxa"/>
            <w:tcBorders>
              <w:top w:val="single" w:sz="4" w:space="0" w:color="auto"/>
              <w:left w:val="single" w:sz="4" w:space="0" w:color="auto"/>
              <w:bottom w:val="single" w:sz="4" w:space="0" w:color="auto"/>
              <w:right w:val="single" w:sz="4" w:space="0" w:color="auto"/>
            </w:tcBorders>
          </w:tcPr>
          <w:p w14:paraId="609099F2" w14:textId="77777777" w:rsidR="00C75733" w:rsidRPr="00CB5CBB" w:rsidRDefault="00C75733" w:rsidP="006A3B05">
            <w:pPr>
              <w:spacing w:after="0" w:line="240" w:lineRule="auto"/>
              <w:ind w:left="-104" w:right="-113"/>
              <w:jc w:val="center"/>
              <w:rPr>
                <w:rFonts w:ascii="Times New Roman" w:hAnsi="Times New Roman" w:cs="Times New Roman"/>
                <w:sz w:val="24"/>
                <w:szCs w:val="24"/>
                <w:lang w:eastAsia="ru-RU"/>
              </w:rPr>
            </w:pPr>
            <w:r w:rsidRPr="00CB5CBB">
              <w:rPr>
                <w:rFonts w:ascii="Times New Roman" w:hAnsi="Times New Roman" w:cs="Times New Roman"/>
                <w:sz w:val="24"/>
                <w:szCs w:val="24"/>
                <w:lang w:eastAsia="ru-RU"/>
              </w:rPr>
              <w:t>42,308</w:t>
            </w:r>
          </w:p>
        </w:tc>
      </w:tr>
      <w:tr w:rsidR="00C75733" w:rsidRPr="00CB5CBB" w14:paraId="2A673DA3" w14:textId="77777777" w:rsidTr="00C75733">
        <w:trPr>
          <w:cantSplit/>
          <w:trHeight w:val="268"/>
        </w:trPr>
        <w:tc>
          <w:tcPr>
            <w:tcW w:w="426" w:type="dxa"/>
            <w:tcBorders>
              <w:top w:val="single" w:sz="4" w:space="0" w:color="auto"/>
              <w:left w:val="single" w:sz="4" w:space="0" w:color="auto"/>
              <w:bottom w:val="single" w:sz="4" w:space="0" w:color="auto"/>
              <w:right w:val="single" w:sz="4" w:space="0" w:color="auto"/>
            </w:tcBorders>
          </w:tcPr>
          <w:p w14:paraId="02C345A6" w14:textId="77777777" w:rsidR="00C75733" w:rsidRPr="00CB5CBB" w:rsidRDefault="00C75733" w:rsidP="006A3B05">
            <w:pPr>
              <w:spacing w:after="0" w:line="240" w:lineRule="auto"/>
              <w:jc w:val="center"/>
              <w:rPr>
                <w:rFonts w:ascii="Times New Roman" w:hAnsi="Times New Roman" w:cs="Times New Roman"/>
                <w:sz w:val="24"/>
                <w:szCs w:val="24"/>
                <w:lang w:eastAsia="ru-RU"/>
              </w:rPr>
            </w:pPr>
            <w:r w:rsidRPr="00CB5CBB">
              <w:rPr>
                <w:rFonts w:ascii="Times New Roman" w:hAnsi="Times New Roman" w:cs="Times New Roman"/>
                <w:sz w:val="24"/>
                <w:szCs w:val="24"/>
                <w:lang w:eastAsia="ru-RU"/>
              </w:rPr>
              <w:t>5</w:t>
            </w:r>
          </w:p>
        </w:tc>
        <w:tc>
          <w:tcPr>
            <w:tcW w:w="1984" w:type="dxa"/>
            <w:tcBorders>
              <w:top w:val="single" w:sz="4" w:space="0" w:color="auto"/>
              <w:left w:val="single" w:sz="4" w:space="0" w:color="auto"/>
              <w:bottom w:val="single" w:sz="4" w:space="0" w:color="auto"/>
              <w:right w:val="single" w:sz="4" w:space="0" w:color="auto"/>
            </w:tcBorders>
          </w:tcPr>
          <w:p w14:paraId="1853968C" w14:textId="48BF2C36" w:rsidR="00C75733" w:rsidRPr="00CB5CBB" w:rsidRDefault="00C75733" w:rsidP="006A3B05">
            <w:pPr>
              <w:spacing w:after="0" w:line="240" w:lineRule="auto"/>
              <w:ind w:right="-115"/>
              <w:rPr>
                <w:rFonts w:ascii="Times New Roman" w:hAnsi="Times New Roman" w:cs="Times New Roman"/>
                <w:bCs/>
                <w:sz w:val="24"/>
                <w:szCs w:val="24"/>
              </w:rPr>
            </w:pPr>
            <w:r w:rsidRPr="00CB5CBB">
              <w:rPr>
                <w:rFonts w:ascii="Times New Roman" w:hAnsi="Times New Roman" w:cs="Times New Roman"/>
                <w:bCs/>
                <w:sz w:val="24"/>
                <w:szCs w:val="24"/>
              </w:rPr>
              <w:t>с.</w:t>
            </w:r>
            <w:r>
              <w:rPr>
                <w:rFonts w:ascii="Times New Roman" w:hAnsi="Times New Roman" w:cs="Times New Roman"/>
                <w:bCs/>
                <w:sz w:val="24"/>
                <w:szCs w:val="24"/>
              </w:rPr>
              <w:t xml:space="preserve"> </w:t>
            </w:r>
            <w:r w:rsidRPr="00CB5CBB">
              <w:rPr>
                <w:rFonts w:ascii="Times New Roman" w:hAnsi="Times New Roman" w:cs="Times New Roman"/>
                <w:bCs/>
                <w:sz w:val="24"/>
                <w:szCs w:val="24"/>
              </w:rPr>
              <w:t xml:space="preserve">Экономическое </w:t>
            </w:r>
          </w:p>
        </w:tc>
        <w:tc>
          <w:tcPr>
            <w:tcW w:w="2552" w:type="dxa"/>
            <w:tcBorders>
              <w:top w:val="single" w:sz="4" w:space="0" w:color="auto"/>
              <w:left w:val="single" w:sz="4" w:space="0" w:color="auto"/>
              <w:bottom w:val="single" w:sz="4" w:space="0" w:color="auto"/>
              <w:right w:val="single" w:sz="4" w:space="0" w:color="auto"/>
            </w:tcBorders>
            <w:vAlign w:val="center"/>
          </w:tcPr>
          <w:p w14:paraId="3E0BD3C4" w14:textId="77777777" w:rsidR="00C75733" w:rsidRDefault="00C75733" w:rsidP="006A3B05">
            <w:pPr>
              <w:spacing w:after="0" w:line="240" w:lineRule="auto"/>
              <w:rPr>
                <w:rFonts w:ascii="Times New Roman" w:hAnsi="Times New Roman" w:cs="Times New Roman"/>
                <w:bCs/>
                <w:sz w:val="24"/>
                <w:szCs w:val="24"/>
              </w:rPr>
            </w:pPr>
            <w:r w:rsidRPr="00CB5CBB">
              <w:rPr>
                <w:rFonts w:ascii="Times New Roman" w:hAnsi="Times New Roman" w:cs="Times New Roman"/>
                <w:bCs/>
                <w:sz w:val="24"/>
                <w:szCs w:val="24"/>
              </w:rPr>
              <w:t>Котельная № 39,</w:t>
            </w:r>
          </w:p>
          <w:p w14:paraId="59C336E7" w14:textId="1AFC6DEA" w:rsidR="00C75733" w:rsidRPr="00CB5CBB" w:rsidRDefault="00C75733" w:rsidP="006A3B05">
            <w:pPr>
              <w:spacing w:after="0" w:line="240" w:lineRule="auto"/>
              <w:rPr>
                <w:rFonts w:ascii="Times New Roman" w:hAnsi="Times New Roman" w:cs="Times New Roman"/>
                <w:bCs/>
                <w:sz w:val="24"/>
                <w:szCs w:val="24"/>
              </w:rPr>
            </w:pPr>
            <w:r w:rsidRPr="00CB5CBB">
              <w:rPr>
                <w:rFonts w:ascii="Times New Roman" w:hAnsi="Times New Roman" w:cs="Times New Roman"/>
                <w:bCs/>
                <w:sz w:val="24"/>
                <w:szCs w:val="24"/>
              </w:rPr>
              <w:t xml:space="preserve">с. Экономическое, </w:t>
            </w:r>
          </w:p>
          <w:p w14:paraId="311E15AF" w14:textId="74E850F0" w:rsidR="00C75733" w:rsidRPr="00CB5CBB" w:rsidRDefault="00C75733" w:rsidP="006A3B05">
            <w:pPr>
              <w:spacing w:after="0" w:line="240" w:lineRule="auto"/>
              <w:rPr>
                <w:rFonts w:ascii="Times New Roman" w:hAnsi="Times New Roman" w:cs="Times New Roman"/>
                <w:bCs/>
                <w:sz w:val="24"/>
                <w:szCs w:val="24"/>
              </w:rPr>
            </w:pPr>
            <w:r w:rsidRPr="00CB5CBB">
              <w:rPr>
                <w:rFonts w:ascii="Times New Roman" w:hAnsi="Times New Roman" w:cs="Times New Roman"/>
                <w:bCs/>
                <w:sz w:val="24"/>
                <w:szCs w:val="24"/>
              </w:rPr>
              <w:t>ул</w:t>
            </w:r>
            <w:r>
              <w:rPr>
                <w:rFonts w:ascii="Times New Roman" w:hAnsi="Times New Roman" w:cs="Times New Roman"/>
                <w:bCs/>
                <w:sz w:val="24"/>
                <w:szCs w:val="24"/>
              </w:rPr>
              <w:t>.</w:t>
            </w:r>
            <w:r w:rsidRPr="00CB5CBB">
              <w:rPr>
                <w:rFonts w:ascii="Times New Roman" w:hAnsi="Times New Roman" w:cs="Times New Roman"/>
                <w:bCs/>
                <w:sz w:val="24"/>
                <w:szCs w:val="24"/>
              </w:rPr>
              <w:t xml:space="preserve"> Почтовая,</w:t>
            </w:r>
            <w:r>
              <w:rPr>
                <w:rFonts w:ascii="Times New Roman" w:hAnsi="Times New Roman" w:cs="Times New Roman"/>
                <w:bCs/>
                <w:sz w:val="24"/>
                <w:szCs w:val="24"/>
              </w:rPr>
              <w:t xml:space="preserve"> </w:t>
            </w:r>
            <w:r w:rsidRPr="00CB5CBB">
              <w:rPr>
                <w:rFonts w:ascii="Times New Roman" w:hAnsi="Times New Roman" w:cs="Times New Roman"/>
                <w:bCs/>
                <w:sz w:val="24"/>
                <w:szCs w:val="24"/>
              </w:rPr>
              <w:t>12</w:t>
            </w:r>
          </w:p>
        </w:tc>
        <w:tc>
          <w:tcPr>
            <w:tcW w:w="850" w:type="dxa"/>
            <w:tcBorders>
              <w:top w:val="single" w:sz="4" w:space="0" w:color="auto"/>
              <w:left w:val="single" w:sz="4" w:space="0" w:color="auto"/>
              <w:bottom w:val="single" w:sz="4" w:space="0" w:color="auto"/>
              <w:right w:val="single" w:sz="4" w:space="0" w:color="auto"/>
            </w:tcBorders>
          </w:tcPr>
          <w:p w14:paraId="505CE830" w14:textId="77777777" w:rsidR="00C75733" w:rsidRPr="00CB5CBB" w:rsidRDefault="00C75733" w:rsidP="006A3B05">
            <w:pPr>
              <w:spacing w:after="0" w:line="240" w:lineRule="auto"/>
              <w:ind w:left="-104" w:right="-109"/>
              <w:jc w:val="center"/>
              <w:rPr>
                <w:rFonts w:ascii="Times New Roman" w:hAnsi="Times New Roman" w:cs="Times New Roman"/>
                <w:sz w:val="24"/>
                <w:szCs w:val="24"/>
                <w:lang w:eastAsia="ru-RU"/>
              </w:rPr>
            </w:pPr>
            <w:r w:rsidRPr="00CB5CBB">
              <w:rPr>
                <w:rFonts w:ascii="Times New Roman" w:hAnsi="Times New Roman" w:cs="Times New Roman"/>
                <w:sz w:val="24"/>
                <w:szCs w:val="24"/>
                <w:lang w:eastAsia="ru-RU"/>
              </w:rPr>
              <w:t>306</w:t>
            </w:r>
          </w:p>
        </w:tc>
        <w:tc>
          <w:tcPr>
            <w:tcW w:w="851" w:type="dxa"/>
            <w:tcBorders>
              <w:top w:val="single" w:sz="4" w:space="0" w:color="auto"/>
              <w:left w:val="single" w:sz="4" w:space="0" w:color="auto"/>
              <w:bottom w:val="single" w:sz="4" w:space="0" w:color="auto"/>
              <w:right w:val="single" w:sz="4" w:space="0" w:color="auto"/>
            </w:tcBorders>
          </w:tcPr>
          <w:p w14:paraId="174448B7" w14:textId="77777777" w:rsidR="00C75733" w:rsidRPr="00CB5CBB" w:rsidRDefault="00C75733" w:rsidP="006A3B05">
            <w:pPr>
              <w:spacing w:after="0" w:line="240" w:lineRule="auto"/>
              <w:ind w:left="-100" w:right="-113"/>
              <w:jc w:val="center"/>
              <w:rPr>
                <w:rFonts w:ascii="Times New Roman" w:hAnsi="Times New Roman" w:cs="Times New Roman"/>
                <w:sz w:val="24"/>
                <w:szCs w:val="24"/>
                <w:lang w:eastAsia="ru-RU"/>
              </w:rPr>
            </w:pPr>
            <w:r w:rsidRPr="00CB5CBB">
              <w:rPr>
                <w:rFonts w:ascii="Times New Roman" w:hAnsi="Times New Roman" w:cs="Times New Roman"/>
                <w:sz w:val="24"/>
                <w:szCs w:val="24"/>
                <w:lang w:eastAsia="ru-RU"/>
              </w:rPr>
              <w:t>306</w:t>
            </w:r>
          </w:p>
        </w:tc>
        <w:tc>
          <w:tcPr>
            <w:tcW w:w="850" w:type="dxa"/>
            <w:tcBorders>
              <w:top w:val="single" w:sz="4" w:space="0" w:color="auto"/>
              <w:left w:val="single" w:sz="4" w:space="0" w:color="auto"/>
              <w:bottom w:val="single" w:sz="4" w:space="0" w:color="auto"/>
              <w:right w:val="single" w:sz="4" w:space="0" w:color="auto"/>
            </w:tcBorders>
          </w:tcPr>
          <w:p w14:paraId="31A64EB3" w14:textId="77777777" w:rsidR="00C75733" w:rsidRPr="00CB5CBB" w:rsidRDefault="00C75733" w:rsidP="006A3B05">
            <w:pPr>
              <w:spacing w:after="0" w:line="240" w:lineRule="auto"/>
              <w:ind w:left="-111" w:right="-102"/>
              <w:jc w:val="center"/>
              <w:rPr>
                <w:rFonts w:ascii="Times New Roman" w:hAnsi="Times New Roman" w:cs="Times New Roman"/>
                <w:sz w:val="24"/>
                <w:szCs w:val="24"/>
                <w:lang w:eastAsia="ru-RU"/>
              </w:rPr>
            </w:pPr>
            <w:r w:rsidRPr="00CB5CBB">
              <w:rPr>
                <w:rFonts w:ascii="Times New Roman" w:hAnsi="Times New Roman" w:cs="Times New Roman"/>
                <w:sz w:val="24"/>
                <w:szCs w:val="24"/>
                <w:lang w:eastAsia="ru-RU"/>
              </w:rPr>
              <w:t>306</w:t>
            </w:r>
          </w:p>
        </w:tc>
        <w:tc>
          <w:tcPr>
            <w:tcW w:w="851" w:type="dxa"/>
            <w:tcBorders>
              <w:top w:val="single" w:sz="4" w:space="0" w:color="auto"/>
              <w:left w:val="single" w:sz="4" w:space="0" w:color="auto"/>
              <w:bottom w:val="single" w:sz="4" w:space="0" w:color="auto"/>
              <w:right w:val="single" w:sz="4" w:space="0" w:color="auto"/>
            </w:tcBorders>
          </w:tcPr>
          <w:p w14:paraId="54260809" w14:textId="77777777" w:rsidR="00C75733" w:rsidRPr="00CB5CBB" w:rsidRDefault="00C75733" w:rsidP="006A3B05">
            <w:pPr>
              <w:spacing w:after="0" w:line="240" w:lineRule="auto"/>
              <w:ind w:left="-107" w:right="-105"/>
              <w:jc w:val="center"/>
              <w:rPr>
                <w:rFonts w:ascii="Times New Roman" w:hAnsi="Times New Roman" w:cs="Times New Roman"/>
                <w:sz w:val="24"/>
                <w:szCs w:val="24"/>
                <w:lang w:eastAsia="ru-RU"/>
              </w:rPr>
            </w:pPr>
            <w:r w:rsidRPr="00CB5CBB">
              <w:rPr>
                <w:rFonts w:ascii="Times New Roman" w:hAnsi="Times New Roman" w:cs="Times New Roman"/>
                <w:sz w:val="24"/>
                <w:szCs w:val="24"/>
                <w:lang w:eastAsia="ru-RU"/>
              </w:rPr>
              <w:t>306</w:t>
            </w:r>
          </w:p>
        </w:tc>
        <w:tc>
          <w:tcPr>
            <w:tcW w:w="1275" w:type="dxa"/>
            <w:tcBorders>
              <w:top w:val="single" w:sz="4" w:space="0" w:color="auto"/>
              <w:left w:val="single" w:sz="4" w:space="0" w:color="auto"/>
              <w:bottom w:val="single" w:sz="4" w:space="0" w:color="auto"/>
              <w:right w:val="single" w:sz="4" w:space="0" w:color="auto"/>
            </w:tcBorders>
          </w:tcPr>
          <w:p w14:paraId="520F2765" w14:textId="77777777" w:rsidR="00C75733" w:rsidRPr="00CB5CBB" w:rsidRDefault="00C75733" w:rsidP="006A3B05">
            <w:pPr>
              <w:spacing w:after="0" w:line="240" w:lineRule="auto"/>
              <w:ind w:left="-104" w:right="-113"/>
              <w:jc w:val="center"/>
              <w:rPr>
                <w:rFonts w:ascii="Times New Roman" w:hAnsi="Times New Roman" w:cs="Times New Roman"/>
                <w:sz w:val="24"/>
                <w:szCs w:val="24"/>
                <w:lang w:eastAsia="ru-RU"/>
              </w:rPr>
            </w:pPr>
            <w:r w:rsidRPr="00CB5CBB">
              <w:rPr>
                <w:rFonts w:ascii="Times New Roman" w:hAnsi="Times New Roman" w:cs="Times New Roman"/>
                <w:sz w:val="24"/>
                <w:szCs w:val="24"/>
                <w:lang w:eastAsia="ru-RU"/>
              </w:rPr>
              <w:t>306</w:t>
            </w:r>
          </w:p>
        </w:tc>
      </w:tr>
    </w:tbl>
    <w:p w14:paraId="55B457ED" w14:textId="77777777" w:rsidR="00A9613A" w:rsidRPr="00E23E57" w:rsidRDefault="00A9613A" w:rsidP="006A3B05">
      <w:pPr>
        <w:spacing w:after="0" w:line="240" w:lineRule="auto"/>
        <w:jc w:val="center"/>
        <w:rPr>
          <w:rFonts w:ascii="Times New Roman" w:hAnsi="Times New Roman" w:cs="Times New Roman"/>
          <w:b/>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12943" w:rsidRPr="00E81457" w14:paraId="3EC04A6F" w14:textId="77777777" w:rsidTr="00C75733">
        <w:trPr>
          <w:jc w:val="center"/>
        </w:trPr>
        <w:tc>
          <w:tcPr>
            <w:tcW w:w="8505" w:type="dxa"/>
          </w:tcPr>
          <w:p w14:paraId="656715E8" w14:textId="77777777" w:rsidR="00212943" w:rsidRPr="00E81457" w:rsidRDefault="00212943" w:rsidP="006A3B05">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Раздел 2. Существующие и перспективные балансы тепловой мощности источников тепловой энергии и тепловой нагрузки потребителей</w:t>
            </w:r>
          </w:p>
        </w:tc>
      </w:tr>
    </w:tbl>
    <w:p w14:paraId="71F46667" w14:textId="77777777" w:rsidR="00212943" w:rsidRPr="00645D36" w:rsidRDefault="00212943" w:rsidP="006A3B05">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12943" w:rsidRPr="00E81457" w14:paraId="78EC58B9" w14:textId="77777777" w:rsidTr="00C75733">
        <w:trPr>
          <w:jc w:val="center"/>
        </w:trPr>
        <w:tc>
          <w:tcPr>
            <w:tcW w:w="8505" w:type="dxa"/>
          </w:tcPr>
          <w:p w14:paraId="480974B4" w14:textId="77777777" w:rsidR="00212943" w:rsidRPr="00E81457" w:rsidRDefault="00212943" w:rsidP="006A3B05">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2.1. Описание существующих и перспективных зон действия</w:t>
            </w:r>
          </w:p>
          <w:p w14:paraId="2DCEFDD3" w14:textId="77777777" w:rsidR="00212943" w:rsidRPr="00E81457" w:rsidRDefault="00212943" w:rsidP="006A3B05">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b/>
                <w:bCs/>
                <w:sz w:val="28"/>
                <w:szCs w:val="28"/>
              </w:rPr>
              <w:t>систем теплоснабжения и источников тепловой энергии</w:t>
            </w:r>
          </w:p>
        </w:tc>
      </w:tr>
    </w:tbl>
    <w:p w14:paraId="62081C62" w14:textId="77777777" w:rsidR="00F16C34" w:rsidRPr="00E23E57" w:rsidRDefault="00F16C34" w:rsidP="006A3B05">
      <w:pPr>
        <w:spacing w:after="0" w:line="240" w:lineRule="auto"/>
        <w:jc w:val="center"/>
        <w:rPr>
          <w:rFonts w:ascii="Times New Roman" w:hAnsi="Times New Roman" w:cs="Times New Roman"/>
          <w:b/>
          <w:sz w:val="28"/>
          <w:szCs w:val="28"/>
          <w:lang w:eastAsia="ru-RU"/>
        </w:rPr>
      </w:pPr>
    </w:p>
    <w:p w14:paraId="6C35B3B7" w14:textId="6FB5FB52" w:rsidR="00B53D8D" w:rsidRPr="00E23E57" w:rsidRDefault="00565EE7" w:rsidP="006A3B05">
      <w:pPr>
        <w:spacing w:after="0" w:line="240" w:lineRule="auto"/>
        <w:ind w:firstLine="709"/>
        <w:jc w:val="both"/>
        <w:rPr>
          <w:rFonts w:ascii="Times New Roman" w:eastAsia="Times New Roman" w:hAnsi="Times New Roman" w:cs="Times New Roman"/>
          <w:sz w:val="28"/>
          <w:szCs w:val="28"/>
          <w:lang w:eastAsia="ru-RU"/>
        </w:rPr>
      </w:pPr>
      <w:bookmarkStart w:id="1" w:name="_Hlk34383669"/>
      <w:r w:rsidRPr="00E23E57">
        <w:rPr>
          <w:rFonts w:ascii="Times New Roman" w:hAnsi="Times New Roman" w:cs="Times New Roman"/>
          <w:sz w:val="28"/>
          <w:szCs w:val="28"/>
        </w:rPr>
        <w:t xml:space="preserve">Централизованное теплоснабжение в </w:t>
      </w:r>
      <w:r w:rsidR="0004312B" w:rsidRPr="00E23E57">
        <w:rPr>
          <w:rFonts w:ascii="Times New Roman" w:hAnsi="Times New Roman" w:cs="Times New Roman"/>
          <w:sz w:val="28"/>
          <w:szCs w:val="28"/>
        </w:rPr>
        <w:t>Киевском сельском поселении</w:t>
      </w:r>
      <w:r w:rsidR="00212943">
        <w:rPr>
          <w:rFonts w:ascii="Times New Roman" w:hAnsi="Times New Roman" w:cs="Times New Roman"/>
          <w:sz w:val="28"/>
          <w:szCs w:val="28"/>
        </w:rPr>
        <w:t xml:space="preserve"> Крымского района</w:t>
      </w:r>
      <w:r w:rsidR="00285492" w:rsidRPr="00E23E57">
        <w:rPr>
          <w:rFonts w:ascii="Times New Roman" w:hAnsi="Times New Roman" w:cs="Times New Roman"/>
          <w:sz w:val="28"/>
          <w:szCs w:val="28"/>
        </w:rPr>
        <w:t xml:space="preserve"> </w:t>
      </w:r>
      <w:r w:rsidRPr="00E23E57">
        <w:rPr>
          <w:rFonts w:ascii="Times New Roman" w:hAnsi="Times New Roman" w:cs="Times New Roman"/>
          <w:sz w:val="28"/>
          <w:szCs w:val="28"/>
        </w:rPr>
        <w:t>имеется</w:t>
      </w:r>
      <w:r w:rsidR="00F85581" w:rsidRPr="00E23E57">
        <w:rPr>
          <w:rFonts w:ascii="Times New Roman" w:hAnsi="Times New Roman" w:cs="Times New Roman"/>
          <w:sz w:val="28"/>
          <w:szCs w:val="28"/>
        </w:rPr>
        <w:t xml:space="preserve"> </w:t>
      </w:r>
      <w:proofErr w:type="gramStart"/>
      <w:r w:rsidR="00BA7BDD" w:rsidRPr="00E23E57">
        <w:rPr>
          <w:rFonts w:ascii="Times New Roman" w:hAnsi="Times New Roman" w:cs="Times New Roman"/>
          <w:sz w:val="28"/>
          <w:szCs w:val="28"/>
        </w:rPr>
        <w:t>в</w:t>
      </w:r>
      <w:proofErr w:type="gramEnd"/>
      <w:r w:rsidR="00BA7BDD" w:rsidRPr="00E23E57">
        <w:rPr>
          <w:rFonts w:ascii="Times New Roman" w:hAnsi="Times New Roman" w:cs="Times New Roman"/>
          <w:sz w:val="28"/>
          <w:szCs w:val="28"/>
        </w:rPr>
        <w:t xml:space="preserve"> </w:t>
      </w:r>
      <w:r w:rsidR="00EC3B5A" w:rsidRPr="00E23E57">
        <w:rPr>
          <w:rFonts w:ascii="Times New Roman" w:hAnsi="Times New Roman" w:cs="Times New Roman"/>
          <w:sz w:val="28"/>
          <w:szCs w:val="28"/>
        </w:rPr>
        <w:t>с. Киевское и с. Экономическое.</w:t>
      </w:r>
    </w:p>
    <w:p w14:paraId="633C64B2" w14:textId="77777777" w:rsidR="00565EE7" w:rsidRPr="00E23E57" w:rsidRDefault="00565EE7" w:rsidP="006A3B05">
      <w:pPr>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 xml:space="preserve">Отопление жилой застройки в остальных населенных пунктах осуществляется с помощью автономных источников отопления. </w:t>
      </w:r>
    </w:p>
    <w:p w14:paraId="023E380D" w14:textId="0AECDE56" w:rsidR="00565EE7" w:rsidRPr="00E23E57" w:rsidRDefault="00212943" w:rsidP="006A3B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565EE7" w:rsidRPr="00E23E57">
        <w:rPr>
          <w:rFonts w:ascii="Times New Roman" w:hAnsi="Times New Roman" w:cs="Times New Roman"/>
          <w:sz w:val="28"/>
          <w:szCs w:val="28"/>
        </w:rPr>
        <w:t xml:space="preserve">а территории </w:t>
      </w:r>
      <w:r w:rsidR="0004312B" w:rsidRPr="00E23E57">
        <w:rPr>
          <w:rFonts w:ascii="Times New Roman" w:hAnsi="Times New Roman" w:cs="Times New Roman"/>
          <w:sz w:val="28"/>
          <w:szCs w:val="28"/>
        </w:rPr>
        <w:t>Киевского сельского поселения</w:t>
      </w:r>
      <w:r>
        <w:rPr>
          <w:rFonts w:ascii="Times New Roman" w:hAnsi="Times New Roman" w:cs="Times New Roman"/>
          <w:sz w:val="28"/>
          <w:szCs w:val="28"/>
        </w:rPr>
        <w:t xml:space="preserve"> Крымского района </w:t>
      </w:r>
      <w:r w:rsidR="00565EE7" w:rsidRPr="00E23E57">
        <w:rPr>
          <w:rFonts w:ascii="Times New Roman" w:hAnsi="Times New Roman" w:cs="Times New Roman"/>
          <w:sz w:val="28"/>
          <w:szCs w:val="28"/>
        </w:rPr>
        <w:t xml:space="preserve">действует централизованная и децентрализованная система теплоснабжения. Объекты, не подключенные к централизованной системе теплоснабжения, обеспечиваются тепловой энергией от индивидуальных источников отопления. </w:t>
      </w:r>
      <w:r w:rsidR="00E2001C">
        <w:rPr>
          <w:rFonts w:ascii="Times New Roman" w:hAnsi="Times New Roman" w:cs="Times New Roman"/>
          <w:sz w:val="28"/>
          <w:szCs w:val="28"/>
        </w:rPr>
        <w:t>С</w:t>
      </w:r>
      <w:r w:rsidR="00565EE7" w:rsidRPr="00E23E57">
        <w:rPr>
          <w:rFonts w:ascii="Times New Roman" w:hAnsi="Times New Roman" w:cs="Times New Roman"/>
          <w:sz w:val="28"/>
          <w:szCs w:val="28"/>
        </w:rPr>
        <w:t xml:space="preserve">истема централизованного теплоснабжения в </w:t>
      </w:r>
      <w:r w:rsidR="0004312B" w:rsidRPr="00E23E57">
        <w:rPr>
          <w:rFonts w:ascii="Times New Roman" w:hAnsi="Times New Roman" w:cs="Times New Roman"/>
          <w:sz w:val="28"/>
          <w:szCs w:val="28"/>
        </w:rPr>
        <w:t>Киевском сельском поселении</w:t>
      </w:r>
      <w:r>
        <w:rPr>
          <w:rFonts w:ascii="Times New Roman" w:hAnsi="Times New Roman" w:cs="Times New Roman"/>
          <w:sz w:val="28"/>
          <w:szCs w:val="28"/>
        </w:rPr>
        <w:t xml:space="preserve"> Крымского района</w:t>
      </w:r>
      <w:r w:rsidR="00285492" w:rsidRPr="00E23E57">
        <w:rPr>
          <w:rFonts w:ascii="Times New Roman" w:hAnsi="Times New Roman" w:cs="Times New Roman"/>
          <w:sz w:val="28"/>
          <w:szCs w:val="28"/>
        </w:rPr>
        <w:t xml:space="preserve"> </w:t>
      </w:r>
      <w:r w:rsidR="00565EE7" w:rsidRPr="00E23E57">
        <w:rPr>
          <w:rFonts w:ascii="Times New Roman" w:hAnsi="Times New Roman" w:cs="Times New Roman"/>
          <w:sz w:val="28"/>
          <w:szCs w:val="28"/>
        </w:rPr>
        <w:t xml:space="preserve">включает в себя единый комплекс сооружений, основного котельного и вспомогательного оборудования, а также наружных инженерных коммуникаций. Данная централизованная система теплоснабжения представляет собой совокупность </w:t>
      </w:r>
      <w:r w:rsidR="00EC3B5A" w:rsidRPr="00E23E57">
        <w:rPr>
          <w:rFonts w:ascii="Times New Roman" w:hAnsi="Times New Roman" w:cs="Times New Roman"/>
          <w:sz w:val="28"/>
          <w:szCs w:val="28"/>
        </w:rPr>
        <w:t>пяти</w:t>
      </w:r>
      <w:r w:rsidR="00143433" w:rsidRPr="00E23E57">
        <w:rPr>
          <w:rFonts w:ascii="Times New Roman" w:hAnsi="Times New Roman" w:cs="Times New Roman"/>
          <w:sz w:val="28"/>
          <w:szCs w:val="28"/>
        </w:rPr>
        <w:t xml:space="preserve"> </w:t>
      </w:r>
      <w:r w:rsidR="00803B28" w:rsidRPr="00E23E57">
        <w:rPr>
          <w:rFonts w:ascii="Times New Roman" w:hAnsi="Times New Roman" w:cs="Times New Roman"/>
          <w:sz w:val="28"/>
          <w:szCs w:val="28"/>
        </w:rPr>
        <w:t>источников тепловой энергии</w:t>
      </w:r>
      <w:r w:rsidR="00F85581" w:rsidRPr="00E23E57">
        <w:rPr>
          <w:rFonts w:ascii="Times New Roman" w:hAnsi="Times New Roman" w:cs="Times New Roman"/>
          <w:sz w:val="28"/>
          <w:szCs w:val="28"/>
        </w:rPr>
        <w:t>, работающи</w:t>
      </w:r>
      <w:r w:rsidR="00E2001C">
        <w:rPr>
          <w:rFonts w:ascii="Times New Roman" w:hAnsi="Times New Roman" w:cs="Times New Roman"/>
          <w:sz w:val="28"/>
          <w:szCs w:val="28"/>
        </w:rPr>
        <w:t>х</w:t>
      </w:r>
      <w:r w:rsidR="00F85581" w:rsidRPr="00E23E57">
        <w:rPr>
          <w:rFonts w:ascii="Times New Roman" w:hAnsi="Times New Roman" w:cs="Times New Roman"/>
          <w:sz w:val="28"/>
          <w:szCs w:val="28"/>
        </w:rPr>
        <w:t xml:space="preserve"> на природном газе.</w:t>
      </w:r>
      <w:bookmarkEnd w:id="1"/>
      <w:r w:rsidR="00E2001C">
        <w:rPr>
          <w:rFonts w:ascii="Times New Roman" w:hAnsi="Times New Roman" w:cs="Times New Roman"/>
          <w:sz w:val="28"/>
          <w:szCs w:val="28"/>
        </w:rPr>
        <w:t xml:space="preserve"> </w:t>
      </w:r>
      <w:r w:rsidR="00565EE7" w:rsidRPr="00E23E57">
        <w:rPr>
          <w:rFonts w:ascii="Times New Roman" w:hAnsi="Times New Roman" w:cs="Times New Roman"/>
          <w:sz w:val="28"/>
          <w:szCs w:val="28"/>
        </w:rPr>
        <w:t>Изменение зон действия систем теплоснабжения и источников тепловой энергии не предусматривается.</w:t>
      </w:r>
    </w:p>
    <w:p w14:paraId="27F903F8" w14:textId="77777777" w:rsidR="00943B37" w:rsidRPr="00E23E57" w:rsidRDefault="00943B37" w:rsidP="006A3B05">
      <w:pPr>
        <w:spacing w:after="0" w:line="240" w:lineRule="auto"/>
        <w:ind w:firstLine="709"/>
        <w:jc w:val="both"/>
        <w:rPr>
          <w:rFonts w:ascii="Times New Roman" w:hAnsi="Times New Roman" w:cs="Times New Roman"/>
          <w:sz w:val="28"/>
          <w:szCs w:val="28"/>
        </w:rPr>
      </w:pPr>
    </w:p>
    <w:p w14:paraId="171A123F" w14:textId="77777777" w:rsidR="0042253D" w:rsidRDefault="0042253D" w:rsidP="006A3B05">
      <w:pPr>
        <w:widowControl w:val="0"/>
        <w:spacing w:after="0" w:line="240" w:lineRule="auto"/>
        <w:jc w:val="right"/>
        <w:rPr>
          <w:rFonts w:ascii="Times New Roman" w:hAnsi="Times New Roman" w:cs="Times New Roman"/>
          <w:sz w:val="28"/>
          <w:szCs w:val="28"/>
          <w:lang w:eastAsia="ru-RU"/>
        </w:rPr>
      </w:pPr>
      <w:r w:rsidRPr="00E23E57">
        <w:rPr>
          <w:rFonts w:ascii="Times New Roman" w:hAnsi="Times New Roman" w:cs="Times New Roman"/>
          <w:sz w:val="28"/>
          <w:szCs w:val="28"/>
          <w:lang w:eastAsia="ru-RU"/>
        </w:rPr>
        <w:t xml:space="preserve">Таблица </w:t>
      </w:r>
      <w:r w:rsidR="000713FB" w:rsidRPr="00E23E57">
        <w:rPr>
          <w:rFonts w:ascii="Times New Roman" w:hAnsi="Times New Roman" w:cs="Times New Roman"/>
          <w:sz w:val="28"/>
          <w:szCs w:val="28"/>
          <w:lang w:eastAsia="ru-RU"/>
        </w:rPr>
        <w:t>6</w:t>
      </w:r>
    </w:p>
    <w:p w14:paraId="59DD3580" w14:textId="77777777" w:rsidR="00314984" w:rsidRPr="00E23E57" w:rsidRDefault="00314984" w:rsidP="006A3B05">
      <w:pPr>
        <w:widowControl w:val="0"/>
        <w:spacing w:after="0" w:line="240" w:lineRule="auto"/>
        <w:jc w:val="right"/>
        <w:rPr>
          <w:rFonts w:ascii="Times New Roman" w:hAnsi="Times New Roman" w:cs="Times New Roman"/>
          <w:sz w:val="28"/>
          <w:szCs w:val="28"/>
          <w:lang w:eastAsia="ru-RU"/>
        </w:rPr>
      </w:pPr>
    </w:p>
    <w:tbl>
      <w:tblPr>
        <w:tblW w:w="978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4A0" w:firstRow="1" w:lastRow="0" w:firstColumn="1" w:lastColumn="0" w:noHBand="0" w:noVBand="1"/>
      </w:tblPr>
      <w:tblGrid>
        <w:gridCol w:w="3333"/>
        <w:gridCol w:w="1275"/>
        <w:gridCol w:w="1418"/>
        <w:gridCol w:w="1276"/>
        <w:gridCol w:w="1134"/>
        <w:gridCol w:w="1346"/>
      </w:tblGrid>
      <w:tr w:rsidR="00EC3B5A" w:rsidRPr="00314984" w14:paraId="43FA9B94" w14:textId="77777777" w:rsidTr="00CF065E">
        <w:trPr>
          <w:trHeight w:val="869"/>
          <w:jc w:val="center"/>
        </w:trPr>
        <w:tc>
          <w:tcPr>
            <w:tcW w:w="3333" w:type="dxa"/>
            <w:tcBorders>
              <w:top w:val="single" w:sz="4" w:space="0" w:color="auto"/>
              <w:left w:val="single" w:sz="4" w:space="0" w:color="auto"/>
              <w:bottom w:val="single" w:sz="4" w:space="0" w:color="auto"/>
              <w:right w:val="single" w:sz="4" w:space="0" w:color="auto"/>
            </w:tcBorders>
            <w:shd w:val="clear" w:color="auto" w:fill="FFFFFF"/>
            <w:vAlign w:val="center"/>
          </w:tcPr>
          <w:p w14:paraId="5E3ABA80" w14:textId="77777777" w:rsidR="00EC3B5A" w:rsidRPr="00314984" w:rsidRDefault="00EC3B5A" w:rsidP="006A3B05">
            <w:pPr>
              <w:spacing w:after="0" w:line="240" w:lineRule="auto"/>
              <w:jc w:val="center"/>
              <w:rPr>
                <w:rFonts w:ascii="Times New Roman" w:eastAsia="Times New Roman" w:hAnsi="Times New Roman" w:cs="Times New Roman"/>
                <w:sz w:val="24"/>
                <w:szCs w:val="24"/>
                <w:lang w:eastAsia="ru-RU"/>
              </w:rPr>
            </w:pPr>
            <w:r w:rsidRPr="00314984">
              <w:rPr>
                <w:rFonts w:ascii="Times New Roman" w:eastAsia="Times New Roman" w:hAnsi="Times New Roman" w:cs="Times New Roman"/>
                <w:sz w:val="24"/>
                <w:szCs w:val="24"/>
                <w:lang w:eastAsia="ru-RU"/>
              </w:rPr>
              <w:lastRenderedPageBreak/>
              <w:t>Наименование</w:t>
            </w:r>
          </w:p>
          <w:p w14:paraId="0E11A282" w14:textId="77777777" w:rsidR="00EC3B5A" w:rsidRPr="00314984" w:rsidRDefault="00EC3B5A" w:rsidP="006A3B05">
            <w:pPr>
              <w:spacing w:after="0" w:line="240" w:lineRule="auto"/>
              <w:jc w:val="center"/>
              <w:rPr>
                <w:rFonts w:ascii="Times New Roman" w:eastAsia="Times New Roman" w:hAnsi="Times New Roman" w:cs="Times New Roman"/>
                <w:sz w:val="24"/>
                <w:szCs w:val="24"/>
                <w:lang w:eastAsia="ru-RU"/>
              </w:rPr>
            </w:pPr>
            <w:r w:rsidRPr="00314984">
              <w:rPr>
                <w:rFonts w:ascii="Times New Roman" w:eastAsia="Times New Roman" w:hAnsi="Times New Roman" w:cs="Times New Roman"/>
                <w:sz w:val="24"/>
                <w:szCs w:val="24"/>
                <w:lang w:eastAsia="ru-RU"/>
              </w:rPr>
              <w:t>источника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5941F2E" w14:textId="77777777" w:rsidR="00EC3B5A" w:rsidRPr="00314984" w:rsidRDefault="00EC3B5A" w:rsidP="006A3B05">
            <w:pPr>
              <w:spacing w:after="0" w:line="240" w:lineRule="auto"/>
              <w:ind w:left="-113" w:right="-111"/>
              <w:jc w:val="center"/>
              <w:rPr>
                <w:rFonts w:ascii="Times New Roman" w:eastAsia="Times New Roman" w:hAnsi="Times New Roman" w:cs="Times New Roman"/>
                <w:sz w:val="24"/>
                <w:szCs w:val="24"/>
                <w:lang w:eastAsia="ru-RU"/>
              </w:rPr>
            </w:pPr>
            <w:r w:rsidRPr="00314984">
              <w:rPr>
                <w:rFonts w:ascii="Times New Roman" w:eastAsia="Times New Roman" w:hAnsi="Times New Roman" w:cs="Times New Roman"/>
                <w:sz w:val="24"/>
                <w:szCs w:val="24"/>
                <w:lang w:eastAsia="ru-RU"/>
              </w:rPr>
              <w:t>Мощность котла (Гкал/час)</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E7D0C44" w14:textId="77777777" w:rsidR="00EC3B5A" w:rsidRPr="00314984" w:rsidRDefault="00EC3B5A" w:rsidP="006A3B05">
            <w:pPr>
              <w:spacing w:after="0" w:line="240" w:lineRule="auto"/>
              <w:ind w:left="-104" w:right="-104"/>
              <w:jc w:val="center"/>
              <w:rPr>
                <w:rFonts w:ascii="Times New Roman" w:eastAsia="Times New Roman" w:hAnsi="Times New Roman" w:cs="Times New Roman"/>
                <w:sz w:val="24"/>
                <w:szCs w:val="24"/>
                <w:lang w:eastAsia="ru-RU"/>
              </w:rPr>
            </w:pPr>
            <w:r w:rsidRPr="00314984">
              <w:rPr>
                <w:rFonts w:ascii="Times New Roman" w:eastAsia="Times New Roman" w:hAnsi="Times New Roman" w:cs="Times New Roman"/>
                <w:sz w:val="24"/>
                <w:szCs w:val="24"/>
                <w:lang w:eastAsia="ru-RU"/>
              </w:rPr>
              <w:t>Водогрейные котлы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E4C5D67" w14:textId="77777777" w:rsidR="00EC3B5A" w:rsidRPr="00314984" w:rsidRDefault="00EC3B5A" w:rsidP="006A3B05">
            <w:pPr>
              <w:spacing w:after="0" w:line="240" w:lineRule="auto"/>
              <w:ind w:left="-112" w:right="-105"/>
              <w:jc w:val="center"/>
              <w:rPr>
                <w:rFonts w:ascii="Times New Roman" w:eastAsia="Times New Roman" w:hAnsi="Times New Roman" w:cs="Times New Roman"/>
                <w:sz w:val="24"/>
                <w:szCs w:val="24"/>
                <w:lang w:eastAsia="ru-RU"/>
              </w:rPr>
            </w:pPr>
            <w:r w:rsidRPr="00314984">
              <w:rPr>
                <w:rFonts w:ascii="Times New Roman" w:eastAsia="Times New Roman" w:hAnsi="Times New Roman" w:cs="Times New Roman"/>
                <w:sz w:val="24"/>
                <w:szCs w:val="24"/>
                <w:lang w:eastAsia="ru-RU"/>
              </w:rPr>
              <w:t>Количество котлов</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A803F3" w14:textId="77777777" w:rsidR="00EC3B5A" w:rsidRPr="00314984" w:rsidRDefault="00EC3B5A" w:rsidP="006A3B05">
            <w:pPr>
              <w:spacing w:after="0" w:line="240" w:lineRule="auto"/>
              <w:ind w:left="-103" w:right="-114"/>
              <w:jc w:val="center"/>
              <w:rPr>
                <w:rFonts w:ascii="Times New Roman" w:eastAsia="Times New Roman" w:hAnsi="Times New Roman" w:cs="Times New Roman"/>
                <w:sz w:val="24"/>
                <w:szCs w:val="24"/>
                <w:lang w:eastAsia="ru-RU"/>
              </w:rPr>
            </w:pPr>
            <w:r w:rsidRPr="00314984">
              <w:rPr>
                <w:rFonts w:ascii="Times New Roman" w:eastAsia="Times New Roman" w:hAnsi="Times New Roman" w:cs="Times New Roman"/>
                <w:sz w:val="24"/>
                <w:szCs w:val="24"/>
                <w:lang w:eastAsia="ru-RU"/>
              </w:rPr>
              <w:t>Мощность котельной (Гкал</w:t>
            </w:r>
            <w:r w:rsidRPr="00314984">
              <w:rPr>
                <w:rFonts w:ascii="Times New Roman" w:eastAsia="Times New Roman" w:hAnsi="Times New Roman" w:cs="Times New Roman"/>
                <w:sz w:val="24"/>
                <w:szCs w:val="24"/>
                <w:lang w:val="en-US" w:eastAsia="ru-RU"/>
              </w:rPr>
              <w:t>/</w:t>
            </w:r>
            <w:r w:rsidRPr="00314984">
              <w:rPr>
                <w:rFonts w:ascii="Times New Roman" w:eastAsia="Times New Roman" w:hAnsi="Times New Roman" w:cs="Times New Roman"/>
                <w:sz w:val="24"/>
                <w:szCs w:val="24"/>
                <w:lang w:eastAsia="ru-RU"/>
              </w:rPr>
              <w:t>час)</w:t>
            </w:r>
          </w:p>
        </w:tc>
        <w:tc>
          <w:tcPr>
            <w:tcW w:w="1346" w:type="dxa"/>
            <w:tcBorders>
              <w:top w:val="single" w:sz="4" w:space="0" w:color="auto"/>
              <w:left w:val="single" w:sz="4" w:space="0" w:color="auto"/>
              <w:bottom w:val="single" w:sz="4" w:space="0" w:color="auto"/>
              <w:right w:val="single" w:sz="4" w:space="0" w:color="auto"/>
            </w:tcBorders>
            <w:shd w:val="clear" w:color="auto" w:fill="FFFFFF"/>
            <w:vAlign w:val="center"/>
          </w:tcPr>
          <w:p w14:paraId="22AC385A" w14:textId="77777777" w:rsidR="00EC3B5A" w:rsidRPr="00314984" w:rsidRDefault="00EC3B5A" w:rsidP="006A3B05">
            <w:pPr>
              <w:spacing w:after="0" w:line="240" w:lineRule="auto"/>
              <w:jc w:val="center"/>
              <w:rPr>
                <w:rFonts w:ascii="Times New Roman" w:eastAsia="Times New Roman" w:hAnsi="Times New Roman" w:cs="Times New Roman"/>
                <w:sz w:val="24"/>
                <w:szCs w:val="24"/>
                <w:lang w:eastAsia="ru-RU"/>
              </w:rPr>
            </w:pPr>
            <w:r w:rsidRPr="00314984">
              <w:rPr>
                <w:rFonts w:ascii="Times New Roman" w:eastAsia="Times New Roman" w:hAnsi="Times New Roman" w:cs="Times New Roman"/>
                <w:sz w:val="24"/>
                <w:szCs w:val="24"/>
                <w:lang w:eastAsia="ru-RU"/>
              </w:rPr>
              <w:t>Вид топлива</w:t>
            </w:r>
          </w:p>
        </w:tc>
      </w:tr>
      <w:tr w:rsidR="00314984" w:rsidRPr="00314984" w14:paraId="11FA92A1" w14:textId="77777777" w:rsidTr="008565E1">
        <w:trPr>
          <w:trHeight w:val="277"/>
          <w:jc w:val="center"/>
        </w:trPr>
        <w:tc>
          <w:tcPr>
            <w:tcW w:w="3333" w:type="dxa"/>
            <w:tcBorders>
              <w:top w:val="single" w:sz="4" w:space="0" w:color="auto"/>
              <w:left w:val="single" w:sz="4" w:space="0" w:color="auto"/>
              <w:bottom w:val="single" w:sz="4" w:space="0" w:color="auto"/>
              <w:right w:val="single" w:sz="4" w:space="0" w:color="auto"/>
            </w:tcBorders>
            <w:shd w:val="clear" w:color="auto" w:fill="FFFFFF"/>
          </w:tcPr>
          <w:p w14:paraId="7D615DB4" w14:textId="54D7E741" w:rsidR="00314984" w:rsidRPr="00314984" w:rsidRDefault="00314984" w:rsidP="006A3B0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B54CFC8" w14:textId="79CF8E5D" w:rsidR="00314984" w:rsidRPr="00314984" w:rsidRDefault="00314984" w:rsidP="006A3B0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FB3FC35" w14:textId="2A957940" w:rsidR="00314984" w:rsidRPr="00314984" w:rsidRDefault="00314984" w:rsidP="006A3B0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6DF3AD8" w14:textId="435962A4" w:rsidR="00314984" w:rsidRPr="00314984" w:rsidRDefault="00314984" w:rsidP="006A3B0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CE15625" w14:textId="572A17FA" w:rsidR="00314984" w:rsidRPr="00314984" w:rsidRDefault="00314984" w:rsidP="006A3B0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346" w:type="dxa"/>
            <w:tcBorders>
              <w:top w:val="single" w:sz="4" w:space="0" w:color="auto"/>
              <w:left w:val="single" w:sz="4" w:space="0" w:color="auto"/>
              <w:bottom w:val="single" w:sz="4" w:space="0" w:color="auto"/>
              <w:right w:val="single" w:sz="4" w:space="0" w:color="auto"/>
            </w:tcBorders>
            <w:shd w:val="clear" w:color="auto" w:fill="FFFFFF"/>
          </w:tcPr>
          <w:p w14:paraId="7BB2B5EF" w14:textId="04E6A8F7" w:rsidR="00314984" w:rsidRPr="00314984" w:rsidRDefault="00314984" w:rsidP="006A3B0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EC3B5A" w:rsidRPr="00314984" w14:paraId="499B0708" w14:textId="77777777" w:rsidTr="001F0E2E">
        <w:trPr>
          <w:trHeight w:val="404"/>
          <w:jc w:val="center"/>
        </w:trPr>
        <w:tc>
          <w:tcPr>
            <w:tcW w:w="3333" w:type="dxa"/>
            <w:vMerge w:val="restart"/>
            <w:tcBorders>
              <w:top w:val="single" w:sz="4" w:space="0" w:color="auto"/>
              <w:left w:val="single" w:sz="4" w:space="0" w:color="auto"/>
              <w:bottom w:val="single" w:sz="4" w:space="0" w:color="auto"/>
              <w:right w:val="single" w:sz="4" w:space="0" w:color="auto"/>
            </w:tcBorders>
            <w:shd w:val="clear" w:color="auto" w:fill="FFFFFF"/>
          </w:tcPr>
          <w:p w14:paraId="369C36C8" w14:textId="77777777" w:rsidR="008565E1" w:rsidRDefault="00EC3B5A" w:rsidP="006A3B05">
            <w:pPr>
              <w:spacing w:after="0" w:line="240" w:lineRule="auto"/>
              <w:rPr>
                <w:rFonts w:ascii="Times New Roman" w:hAnsi="Times New Roman" w:cs="Times New Roman"/>
                <w:sz w:val="24"/>
                <w:szCs w:val="24"/>
              </w:rPr>
            </w:pPr>
            <w:r w:rsidRPr="00314984">
              <w:rPr>
                <w:rFonts w:ascii="Times New Roman" w:hAnsi="Times New Roman" w:cs="Times New Roman"/>
                <w:sz w:val="24"/>
                <w:szCs w:val="24"/>
              </w:rPr>
              <w:t xml:space="preserve">Котельная № 21, </w:t>
            </w:r>
          </w:p>
          <w:p w14:paraId="002F502A" w14:textId="05B61DA7" w:rsidR="00EC3B5A" w:rsidRPr="00314984" w:rsidRDefault="00EC3B5A" w:rsidP="006A3B05">
            <w:pPr>
              <w:spacing w:after="0" w:line="240" w:lineRule="auto"/>
              <w:ind w:right="-111"/>
              <w:rPr>
                <w:rFonts w:ascii="Times New Roman" w:hAnsi="Times New Roman" w:cs="Times New Roman"/>
                <w:sz w:val="24"/>
                <w:szCs w:val="24"/>
              </w:rPr>
            </w:pPr>
            <w:r w:rsidRPr="00314984">
              <w:rPr>
                <w:rFonts w:ascii="Times New Roman" w:hAnsi="Times New Roman" w:cs="Times New Roman"/>
                <w:sz w:val="24"/>
                <w:szCs w:val="24"/>
              </w:rPr>
              <w:t xml:space="preserve">с. </w:t>
            </w:r>
            <w:proofErr w:type="gramStart"/>
            <w:r w:rsidRPr="00314984">
              <w:rPr>
                <w:rFonts w:ascii="Times New Roman" w:hAnsi="Times New Roman" w:cs="Times New Roman"/>
                <w:sz w:val="24"/>
                <w:szCs w:val="24"/>
              </w:rPr>
              <w:t>Киевское</w:t>
            </w:r>
            <w:proofErr w:type="gramEnd"/>
            <w:r w:rsidRPr="00314984">
              <w:rPr>
                <w:rFonts w:ascii="Times New Roman" w:hAnsi="Times New Roman" w:cs="Times New Roman"/>
                <w:sz w:val="24"/>
                <w:szCs w:val="24"/>
              </w:rPr>
              <w:t>, ул.40 Лет Победы</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223151B" w14:textId="77777777" w:rsidR="00EC3B5A" w:rsidRPr="00314984" w:rsidRDefault="00EC3B5A" w:rsidP="006A3B05">
            <w:pPr>
              <w:spacing w:after="0" w:line="240" w:lineRule="auto"/>
              <w:jc w:val="center"/>
              <w:rPr>
                <w:rFonts w:ascii="Times New Roman" w:hAnsi="Times New Roman" w:cs="Times New Roman"/>
                <w:sz w:val="24"/>
                <w:szCs w:val="24"/>
                <w:lang w:eastAsia="ru-RU"/>
              </w:rPr>
            </w:pPr>
            <w:r w:rsidRPr="00314984">
              <w:rPr>
                <w:rFonts w:ascii="Times New Roman" w:hAnsi="Times New Roman" w:cs="Times New Roman"/>
                <w:sz w:val="24"/>
                <w:szCs w:val="24"/>
              </w:rPr>
              <w:t>0,</w:t>
            </w:r>
            <w:r w:rsidR="0020339A" w:rsidRPr="00314984">
              <w:rPr>
                <w:rFonts w:ascii="Times New Roman" w:hAnsi="Times New Roman" w:cs="Times New Roman"/>
                <w:sz w:val="24"/>
                <w:szCs w:val="24"/>
              </w:rPr>
              <w:t>86</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6ED68FB" w14:textId="77777777" w:rsidR="00EC3B5A" w:rsidRPr="00314984" w:rsidRDefault="00EC3B5A" w:rsidP="006A3B05">
            <w:pPr>
              <w:spacing w:after="0" w:line="240" w:lineRule="auto"/>
              <w:jc w:val="center"/>
              <w:rPr>
                <w:rFonts w:ascii="Times New Roman" w:hAnsi="Times New Roman" w:cs="Times New Roman"/>
                <w:sz w:val="24"/>
                <w:szCs w:val="24"/>
                <w:lang w:eastAsia="ru-RU"/>
              </w:rPr>
            </w:pPr>
            <w:r w:rsidRPr="00314984">
              <w:rPr>
                <w:rFonts w:ascii="Times New Roman" w:hAnsi="Times New Roman" w:cs="Times New Roman"/>
                <w:sz w:val="24"/>
                <w:szCs w:val="24"/>
              </w:rPr>
              <w:t>КСГ-1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CE12193" w14:textId="77777777" w:rsidR="00EC3B5A" w:rsidRPr="00314984" w:rsidRDefault="00EC3B5A" w:rsidP="006A3B05">
            <w:pPr>
              <w:spacing w:after="0" w:line="240" w:lineRule="auto"/>
              <w:jc w:val="center"/>
              <w:rPr>
                <w:rFonts w:ascii="Times New Roman" w:eastAsia="Times New Roman" w:hAnsi="Times New Roman" w:cs="Times New Roman"/>
                <w:sz w:val="24"/>
                <w:szCs w:val="24"/>
                <w:lang w:eastAsia="ru-RU"/>
              </w:rPr>
            </w:pPr>
            <w:r w:rsidRPr="00314984">
              <w:rPr>
                <w:rFonts w:ascii="Times New Roman" w:eastAsia="Times New Roman" w:hAnsi="Times New Roman" w:cs="Times New Roman"/>
                <w:sz w:val="24"/>
                <w:szCs w:val="24"/>
                <w:lang w:eastAsia="ru-RU"/>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14:paraId="43D1EDAD" w14:textId="77777777" w:rsidR="00EC3B5A" w:rsidRPr="00314984" w:rsidRDefault="0020339A" w:rsidP="006A3B05">
            <w:pPr>
              <w:spacing w:after="0" w:line="240" w:lineRule="auto"/>
              <w:jc w:val="center"/>
              <w:rPr>
                <w:rFonts w:ascii="Times New Roman" w:eastAsia="Times New Roman" w:hAnsi="Times New Roman" w:cs="Times New Roman"/>
                <w:sz w:val="24"/>
                <w:szCs w:val="24"/>
                <w:lang w:eastAsia="ru-RU"/>
              </w:rPr>
            </w:pPr>
            <w:r w:rsidRPr="00314984">
              <w:rPr>
                <w:rFonts w:ascii="Times New Roman" w:eastAsia="Times New Roman" w:hAnsi="Times New Roman" w:cs="Times New Roman"/>
                <w:sz w:val="24"/>
                <w:szCs w:val="24"/>
                <w:lang w:eastAsia="ru-RU"/>
              </w:rPr>
              <w:t>2,16</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tcPr>
          <w:p w14:paraId="6797E78D" w14:textId="77777777" w:rsidR="00EC3B5A" w:rsidRPr="00314984" w:rsidRDefault="00F16C34" w:rsidP="006A3B05">
            <w:pPr>
              <w:spacing w:after="0" w:line="240" w:lineRule="auto"/>
              <w:ind w:right="-38"/>
              <w:rPr>
                <w:rFonts w:ascii="Times New Roman" w:eastAsia="Times New Roman" w:hAnsi="Times New Roman" w:cs="Times New Roman"/>
                <w:sz w:val="24"/>
                <w:szCs w:val="24"/>
                <w:lang w:eastAsia="ru-RU"/>
              </w:rPr>
            </w:pPr>
            <w:r w:rsidRPr="00314984">
              <w:rPr>
                <w:rFonts w:ascii="Times New Roman" w:eastAsia="Times New Roman" w:hAnsi="Times New Roman" w:cs="Times New Roman"/>
                <w:sz w:val="24"/>
                <w:szCs w:val="24"/>
                <w:lang w:eastAsia="ru-RU"/>
              </w:rPr>
              <w:t>п</w:t>
            </w:r>
            <w:r w:rsidR="00EC3B5A" w:rsidRPr="00314984">
              <w:rPr>
                <w:rFonts w:ascii="Times New Roman" w:eastAsia="Times New Roman" w:hAnsi="Times New Roman" w:cs="Times New Roman"/>
                <w:sz w:val="24"/>
                <w:szCs w:val="24"/>
                <w:lang w:eastAsia="ru-RU"/>
              </w:rPr>
              <w:t>риродный газ</w:t>
            </w:r>
          </w:p>
        </w:tc>
      </w:tr>
      <w:tr w:rsidR="00EC3B5A" w:rsidRPr="00314984" w14:paraId="4B9532E2" w14:textId="77777777" w:rsidTr="001F0E2E">
        <w:trPr>
          <w:trHeight w:val="423"/>
          <w:jc w:val="center"/>
        </w:trPr>
        <w:tc>
          <w:tcPr>
            <w:tcW w:w="333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B698C94" w14:textId="77777777" w:rsidR="00EC3B5A" w:rsidRPr="00314984" w:rsidRDefault="00EC3B5A" w:rsidP="006A3B05">
            <w:pPr>
              <w:widowControl w:val="0"/>
              <w:spacing w:after="0"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B42FF53" w14:textId="77777777" w:rsidR="00EC3B5A" w:rsidRPr="00314984" w:rsidRDefault="00EC3B5A" w:rsidP="006A3B05">
            <w:pPr>
              <w:spacing w:after="0" w:line="240" w:lineRule="auto"/>
              <w:jc w:val="center"/>
              <w:rPr>
                <w:rFonts w:ascii="Times New Roman" w:hAnsi="Times New Roman" w:cs="Times New Roman"/>
                <w:sz w:val="24"/>
                <w:szCs w:val="24"/>
              </w:rPr>
            </w:pPr>
            <w:r w:rsidRPr="00314984">
              <w:rPr>
                <w:rFonts w:ascii="Times New Roman" w:hAnsi="Times New Roman" w:cs="Times New Roman"/>
                <w:sz w:val="24"/>
                <w:szCs w:val="24"/>
              </w:rPr>
              <w:t>0,65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44A1321" w14:textId="77777777" w:rsidR="00EC3B5A" w:rsidRPr="00314984" w:rsidRDefault="00EC3B5A" w:rsidP="006A3B05">
            <w:pPr>
              <w:spacing w:after="0" w:line="240" w:lineRule="auto"/>
              <w:jc w:val="center"/>
              <w:rPr>
                <w:rFonts w:ascii="Times New Roman" w:hAnsi="Times New Roman" w:cs="Times New Roman"/>
                <w:sz w:val="24"/>
                <w:szCs w:val="24"/>
              </w:rPr>
            </w:pPr>
            <w:r w:rsidRPr="00314984">
              <w:rPr>
                <w:rFonts w:ascii="Times New Roman" w:hAnsi="Times New Roman" w:cs="Times New Roman"/>
                <w:sz w:val="24"/>
                <w:szCs w:val="24"/>
              </w:rPr>
              <w:t>КСВ-0,75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8CCBC1F" w14:textId="77777777" w:rsidR="00EC3B5A" w:rsidRPr="00314984" w:rsidRDefault="00EC3B5A" w:rsidP="006A3B05">
            <w:pPr>
              <w:spacing w:after="0" w:line="240" w:lineRule="auto"/>
              <w:jc w:val="center"/>
              <w:rPr>
                <w:rFonts w:ascii="Times New Roman" w:eastAsia="Times New Roman" w:hAnsi="Times New Roman" w:cs="Times New Roman"/>
                <w:sz w:val="24"/>
                <w:szCs w:val="24"/>
                <w:lang w:eastAsia="ru-RU"/>
              </w:rPr>
            </w:pPr>
            <w:r w:rsidRPr="00314984">
              <w:rPr>
                <w:rFonts w:ascii="Times New Roman" w:eastAsia="Times New Roman" w:hAnsi="Times New Roman" w:cs="Times New Roman"/>
                <w:sz w:val="24"/>
                <w:szCs w:val="24"/>
                <w:lang w:eastAsia="ru-RU"/>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FFFFFF"/>
          </w:tcPr>
          <w:p w14:paraId="2159B0A7" w14:textId="77777777" w:rsidR="00EC3B5A" w:rsidRPr="00314984" w:rsidRDefault="00EC3B5A" w:rsidP="006A3B05">
            <w:pPr>
              <w:spacing w:after="0" w:line="240" w:lineRule="auto"/>
              <w:jc w:val="center"/>
              <w:rPr>
                <w:rFonts w:ascii="Times New Roman" w:eastAsia="Times New Roman" w:hAnsi="Times New Roman" w:cs="Times New Roman"/>
                <w:sz w:val="24"/>
                <w:szCs w:val="24"/>
                <w:lang w:val="en-US" w:eastAsia="ru-RU"/>
              </w:rPr>
            </w:pP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14:paraId="08DAC3C6" w14:textId="77777777" w:rsidR="00EC3B5A" w:rsidRPr="00314984" w:rsidRDefault="00EC3B5A" w:rsidP="006A3B05">
            <w:pPr>
              <w:spacing w:after="0" w:line="240" w:lineRule="auto"/>
              <w:rPr>
                <w:rFonts w:ascii="Times New Roman" w:eastAsia="Times New Roman" w:hAnsi="Times New Roman" w:cs="Times New Roman"/>
                <w:sz w:val="24"/>
                <w:szCs w:val="24"/>
                <w:lang w:eastAsia="ru-RU"/>
              </w:rPr>
            </w:pPr>
          </w:p>
        </w:tc>
      </w:tr>
      <w:tr w:rsidR="00EC3B5A" w:rsidRPr="00314984" w14:paraId="2D16FC8E" w14:textId="77777777" w:rsidTr="001F0E2E">
        <w:trPr>
          <w:trHeight w:val="413"/>
          <w:jc w:val="center"/>
        </w:trPr>
        <w:tc>
          <w:tcPr>
            <w:tcW w:w="333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5CDEB88" w14:textId="77777777" w:rsidR="00EC3B5A" w:rsidRPr="00314984" w:rsidRDefault="00EC3B5A" w:rsidP="006A3B05">
            <w:pPr>
              <w:widowControl w:val="0"/>
              <w:spacing w:after="0"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7D19BAB" w14:textId="77777777" w:rsidR="00EC3B5A" w:rsidRPr="00314984" w:rsidRDefault="00EC3B5A" w:rsidP="006A3B05">
            <w:pPr>
              <w:spacing w:after="0" w:line="240" w:lineRule="auto"/>
              <w:jc w:val="center"/>
              <w:rPr>
                <w:rFonts w:ascii="Times New Roman" w:hAnsi="Times New Roman" w:cs="Times New Roman"/>
                <w:sz w:val="24"/>
                <w:szCs w:val="24"/>
              </w:rPr>
            </w:pPr>
            <w:r w:rsidRPr="00314984">
              <w:rPr>
                <w:rFonts w:ascii="Times New Roman" w:hAnsi="Times New Roman" w:cs="Times New Roman"/>
                <w:sz w:val="24"/>
                <w:szCs w:val="24"/>
              </w:rPr>
              <w:t>0,65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F4DD219" w14:textId="77777777" w:rsidR="00EC3B5A" w:rsidRPr="00314984" w:rsidRDefault="00EC3B5A" w:rsidP="006A3B05">
            <w:pPr>
              <w:spacing w:after="0" w:line="240" w:lineRule="auto"/>
              <w:jc w:val="center"/>
              <w:rPr>
                <w:rFonts w:ascii="Times New Roman" w:hAnsi="Times New Roman" w:cs="Times New Roman"/>
                <w:sz w:val="24"/>
                <w:szCs w:val="24"/>
              </w:rPr>
            </w:pPr>
            <w:r w:rsidRPr="00314984">
              <w:rPr>
                <w:rFonts w:ascii="Times New Roman" w:hAnsi="Times New Roman" w:cs="Times New Roman"/>
                <w:sz w:val="24"/>
                <w:szCs w:val="24"/>
              </w:rPr>
              <w:t>КСВ-0,75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7820742" w14:textId="77777777" w:rsidR="00EC3B5A" w:rsidRPr="00314984" w:rsidRDefault="00EC3B5A" w:rsidP="006A3B05">
            <w:pPr>
              <w:spacing w:after="0" w:line="240" w:lineRule="auto"/>
              <w:jc w:val="center"/>
              <w:rPr>
                <w:rFonts w:ascii="Times New Roman" w:eastAsia="Times New Roman" w:hAnsi="Times New Roman" w:cs="Times New Roman"/>
                <w:sz w:val="24"/>
                <w:szCs w:val="24"/>
                <w:lang w:eastAsia="ru-RU"/>
              </w:rPr>
            </w:pPr>
            <w:r w:rsidRPr="00314984">
              <w:rPr>
                <w:rFonts w:ascii="Times New Roman" w:eastAsia="Times New Roman" w:hAnsi="Times New Roman" w:cs="Times New Roman"/>
                <w:sz w:val="24"/>
                <w:szCs w:val="24"/>
                <w:lang w:eastAsia="ru-RU"/>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FFFFFF"/>
          </w:tcPr>
          <w:p w14:paraId="025D6AB0" w14:textId="77777777" w:rsidR="00EC3B5A" w:rsidRPr="00314984" w:rsidRDefault="00EC3B5A" w:rsidP="006A3B05">
            <w:pPr>
              <w:spacing w:after="0" w:line="240" w:lineRule="auto"/>
              <w:jc w:val="center"/>
              <w:rPr>
                <w:rFonts w:ascii="Times New Roman" w:eastAsia="Times New Roman" w:hAnsi="Times New Roman" w:cs="Times New Roman"/>
                <w:sz w:val="24"/>
                <w:szCs w:val="24"/>
                <w:lang w:val="en-US" w:eastAsia="ru-RU"/>
              </w:rPr>
            </w:pP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14:paraId="54D29124" w14:textId="77777777" w:rsidR="00EC3B5A" w:rsidRPr="00314984" w:rsidRDefault="00EC3B5A" w:rsidP="006A3B05">
            <w:pPr>
              <w:spacing w:after="0" w:line="240" w:lineRule="auto"/>
              <w:rPr>
                <w:rFonts w:ascii="Times New Roman" w:eastAsia="Times New Roman" w:hAnsi="Times New Roman" w:cs="Times New Roman"/>
                <w:sz w:val="24"/>
                <w:szCs w:val="24"/>
                <w:lang w:eastAsia="ru-RU"/>
              </w:rPr>
            </w:pPr>
          </w:p>
        </w:tc>
      </w:tr>
      <w:tr w:rsidR="001F0E2E" w:rsidRPr="00314984" w14:paraId="7F408B62" w14:textId="77777777" w:rsidTr="008565E1">
        <w:trPr>
          <w:trHeight w:val="277"/>
          <w:jc w:val="center"/>
        </w:trPr>
        <w:tc>
          <w:tcPr>
            <w:tcW w:w="3333" w:type="dxa"/>
            <w:tcBorders>
              <w:top w:val="single" w:sz="4" w:space="0" w:color="auto"/>
              <w:left w:val="single" w:sz="4" w:space="0" w:color="auto"/>
              <w:bottom w:val="single" w:sz="4" w:space="0" w:color="auto"/>
              <w:right w:val="single" w:sz="4" w:space="0" w:color="auto"/>
            </w:tcBorders>
            <w:shd w:val="clear" w:color="auto" w:fill="FFFFFF"/>
            <w:vAlign w:val="center"/>
          </w:tcPr>
          <w:p w14:paraId="5FF107BA" w14:textId="6A30346C" w:rsidR="001F0E2E" w:rsidRPr="00314984" w:rsidRDefault="001F0E2E"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CC25AD0" w14:textId="5657FCF5" w:rsidR="001F0E2E" w:rsidRPr="00314984" w:rsidRDefault="001F0E2E"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722BB27" w14:textId="08902829" w:rsidR="001F0E2E" w:rsidRPr="00314984" w:rsidRDefault="001F0E2E"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A72759F" w14:textId="1D61689D" w:rsidR="001F0E2E" w:rsidRPr="00314984" w:rsidRDefault="001F0E2E" w:rsidP="006A3B0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4174646" w14:textId="3CF71FF5" w:rsidR="001F0E2E" w:rsidRPr="00314984" w:rsidRDefault="001F0E2E" w:rsidP="006A3B0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346" w:type="dxa"/>
            <w:tcBorders>
              <w:top w:val="single" w:sz="4" w:space="0" w:color="auto"/>
              <w:left w:val="single" w:sz="4" w:space="0" w:color="auto"/>
              <w:bottom w:val="single" w:sz="4" w:space="0" w:color="auto"/>
              <w:right w:val="single" w:sz="4" w:space="0" w:color="auto"/>
            </w:tcBorders>
            <w:shd w:val="clear" w:color="auto" w:fill="FFFFFF"/>
          </w:tcPr>
          <w:p w14:paraId="3BEFF2C0" w14:textId="6F91DA6F" w:rsidR="001F0E2E" w:rsidRPr="00314984" w:rsidRDefault="001F0E2E" w:rsidP="006A3B0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EC3B5A" w:rsidRPr="00314984" w14:paraId="69997107" w14:textId="77777777" w:rsidTr="001F0E2E">
        <w:trPr>
          <w:trHeight w:val="277"/>
          <w:jc w:val="center"/>
        </w:trPr>
        <w:tc>
          <w:tcPr>
            <w:tcW w:w="3333" w:type="dxa"/>
            <w:vMerge w:val="restart"/>
            <w:tcBorders>
              <w:top w:val="single" w:sz="4" w:space="0" w:color="auto"/>
              <w:left w:val="single" w:sz="4" w:space="0" w:color="auto"/>
              <w:bottom w:val="single" w:sz="4" w:space="0" w:color="auto"/>
              <w:right w:val="single" w:sz="4" w:space="0" w:color="auto"/>
            </w:tcBorders>
            <w:shd w:val="clear" w:color="auto" w:fill="FFFFFF"/>
          </w:tcPr>
          <w:p w14:paraId="79BC56BE" w14:textId="77777777" w:rsidR="00FF57CB" w:rsidRDefault="00EC3B5A" w:rsidP="006A3B05">
            <w:pPr>
              <w:spacing w:after="0" w:line="240" w:lineRule="auto"/>
              <w:rPr>
                <w:rFonts w:ascii="Times New Roman" w:hAnsi="Times New Roman" w:cs="Times New Roman"/>
                <w:sz w:val="24"/>
                <w:szCs w:val="24"/>
              </w:rPr>
            </w:pPr>
            <w:r w:rsidRPr="00314984">
              <w:rPr>
                <w:rFonts w:ascii="Times New Roman" w:hAnsi="Times New Roman" w:cs="Times New Roman"/>
                <w:sz w:val="24"/>
                <w:szCs w:val="24"/>
              </w:rPr>
              <w:t xml:space="preserve">Котельная № 22, </w:t>
            </w:r>
          </w:p>
          <w:p w14:paraId="6954F671" w14:textId="77777777" w:rsidR="00FF57CB" w:rsidRDefault="00EC3B5A" w:rsidP="006A3B05">
            <w:pPr>
              <w:spacing w:after="0" w:line="240" w:lineRule="auto"/>
              <w:rPr>
                <w:rFonts w:ascii="Times New Roman" w:hAnsi="Times New Roman" w:cs="Times New Roman"/>
                <w:sz w:val="24"/>
                <w:szCs w:val="24"/>
              </w:rPr>
            </w:pPr>
            <w:r w:rsidRPr="00314984">
              <w:rPr>
                <w:rFonts w:ascii="Times New Roman" w:hAnsi="Times New Roman" w:cs="Times New Roman"/>
                <w:sz w:val="24"/>
                <w:szCs w:val="24"/>
              </w:rPr>
              <w:t xml:space="preserve">с. Киевское, </w:t>
            </w:r>
          </w:p>
          <w:p w14:paraId="65E3A255" w14:textId="4958A8EA" w:rsidR="00EC3B5A" w:rsidRPr="00314984" w:rsidRDefault="00EC3B5A" w:rsidP="006A3B05">
            <w:pPr>
              <w:spacing w:after="0" w:line="240" w:lineRule="auto"/>
              <w:rPr>
                <w:rFonts w:ascii="Times New Roman" w:hAnsi="Times New Roman" w:cs="Times New Roman"/>
                <w:sz w:val="24"/>
                <w:szCs w:val="24"/>
              </w:rPr>
            </w:pPr>
            <w:r w:rsidRPr="00314984">
              <w:rPr>
                <w:rFonts w:ascii="Times New Roman" w:hAnsi="Times New Roman" w:cs="Times New Roman"/>
                <w:sz w:val="24"/>
                <w:szCs w:val="24"/>
              </w:rPr>
              <w:t>ул. Шоссейная, 2</w:t>
            </w:r>
            <w:proofErr w:type="gramStart"/>
            <w:r w:rsidR="001F0E2E">
              <w:rPr>
                <w:rFonts w:ascii="Times New Roman" w:hAnsi="Times New Roman" w:cs="Times New Roman"/>
                <w:sz w:val="24"/>
                <w:szCs w:val="24"/>
              </w:rPr>
              <w:t xml:space="preserve"> </w:t>
            </w:r>
            <w:r w:rsidRPr="00314984">
              <w:rPr>
                <w:rFonts w:ascii="Times New Roman" w:hAnsi="Times New Roman" w:cs="Times New Roman"/>
                <w:sz w:val="24"/>
                <w:szCs w:val="24"/>
              </w:rPr>
              <w:t>А</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8D79368" w14:textId="77777777" w:rsidR="00EC3B5A" w:rsidRPr="00314984" w:rsidRDefault="00EC3B5A" w:rsidP="006A3B05">
            <w:pPr>
              <w:spacing w:after="0" w:line="240" w:lineRule="auto"/>
              <w:jc w:val="center"/>
              <w:rPr>
                <w:rFonts w:ascii="Times New Roman" w:hAnsi="Times New Roman" w:cs="Times New Roman"/>
                <w:sz w:val="24"/>
                <w:szCs w:val="24"/>
              </w:rPr>
            </w:pPr>
            <w:r w:rsidRPr="00314984">
              <w:rPr>
                <w:rFonts w:ascii="Times New Roman" w:hAnsi="Times New Roman" w:cs="Times New Roman"/>
                <w:sz w:val="24"/>
                <w:szCs w:val="24"/>
              </w:rPr>
              <w:t>0,3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13EF8A4" w14:textId="77777777" w:rsidR="00EC3B5A" w:rsidRPr="00314984" w:rsidRDefault="00EC3B5A" w:rsidP="006A3B05">
            <w:pPr>
              <w:spacing w:after="0" w:line="240" w:lineRule="auto"/>
              <w:jc w:val="center"/>
              <w:rPr>
                <w:rFonts w:ascii="Times New Roman" w:hAnsi="Times New Roman" w:cs="Times New Roman"/>
                <w:sz w:val="24"/>
                <w:szCs w:val="24"/>
              </w:rPr>
            </w:pPr>
            <w:r w:rsidRPr="00314984">
              <w:rPr>
                <w:rFonts w:ascii="Times New Roman" w:hAnsi="Times New Roman" w:cs="Times New Roman"/>
                <w:sz w:val="24"/>
                <w:szCs w:val="24"/>
              </w:rPr>
              <w:t>КГС-0,3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7D568B8" w14:textId="77777777" w:rsidR="00EC3B5A" w:rsidRPr="00314984" w:rsidRDefault="00EC3B5A" w:rsidP="006A3B05">
            <w:pPr>
              <w:spacing w:after="0" w:line="240" w:lineRule="auto"/>
              <w:jc w:val="center"/>
              <w:rPr>
                <w:rFonts w:ascii="Times New Roman" w:eastAsia="Times New Roman" w:hAnsi="Times New Roman" w:cs="Times New Roman"/>
                <w:sz w:val="24"/>
                <w:szCs w:val="24"/>
                <w:lang w:eastAsia="ru-RU"/>
              </w:rPr>
            </w:pPr>
            <w:r w:rsidRPr="00314984">
              <w:rPr>
                <w:rFonts w:ascii="Times New Roman" w:eastAsia="Times New Roman" w:hAnsi="Times New Roman" w:cs="Times New Roman"/>
                <w:sz w:val="24"/>
                <w:szCs w:val="24"/>
                <w:lang w:eastAsia="ru-RU"/>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14:paraId="311F3D13" w14:textId="77777777" w:rsidR="00EC3B5A" w:rsidRPr="00314984" w:rsidRDefault="00EC3B5A" w:rsidP="006A3B05">
            <w:pPr>
              <w:spacing w:after="0" w:line="240" w:lineRule="auto"/>
              <w:jc w:val="center"/>
              <w:rPr>
                <w:rFonts w:ascii="Times New Roman" w:eastAsia="Times New Roman" w:hAnsi="Times New Roman" w:cs="Times New Roman"/>
                <w:sz w:val="24"/>
                <w:szCs w:val="24"/>
                <w:lang w:eastAsia="ru-RU"/>
              </w:rPr>
            </w:pPr>
            <w:r w:rsidRPr="00314984">
              <w:rPr>
                <w:rFonts w:ascii="Times New Roman" w:eastAsia="Times New Roman" w:hAnsi="Times New Roman" w:cs="Times New Roman"/>
                <w:sz w:val="24"/>
                <w:szCs w:val="24"/>
                <w:lang w:eastAsia="ru-RU"/>
              </w:rPr>
              <w:t>0,6</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tcPr>
          <w:p w14:paraId="1676E0C4" w14:textId="77777777" w:rsidR="00EC3B5A" w:rsidRPr="00314984" w:rsidRDefault="00F16C34" w:rsidP="006A3B05">
            <w:pPr>
              <w:spacing w:after="0" w:line="240" w:lineRule="auto"/>
              <w:ind w:right="-38"/>
              <w:rPr>
                <w:rFonts w:ascii="Times New Roman" w:eastAsia="Times New Roman" w:hAnsi="Times New Roman" w:cs="Times New Roman"/>
                <w:sz w:val="24"/>
                <w:szCs w:val="24"/>
                <w:lang w:eastAsia="ru-RU"/>
              </w:rPr>
            </w:pPr>
            <w:r w:rsidRPr="00314984">
              <w:rPr>
                <w:rFonts w:ascii="Times New Roman" w:eastAsia="Times New Roman" w:hAnsi="Times New Roman" w:cs="Times New Roman"/>
                <w:sz w:val="24"/>
                <w:szCs w:val="24"/>
                <w:lang w:eastAsia="ru-RU"/>
              </w:rPr>
              <w:t>п</w:t>
            </w:r>
            <w:r w:rsidR="00EC3B5A" w:rsidRPr="00314984">
              <w:rPr>
                <w:rFonts w:ascii="Times New Roman" w:eastAsia="Times New Roman" w:hAnsi="Times New Roman" w:cs="Times New Roman"/>
                <w:sz w:val="24"/>
                <w:szCs w:val="24"/>
                <w:lang w:eastAsia="ru-RU"/>
              </w:rPr>
              <w:t>риродный газ</w:t>
            </w:r>
          </w:p>
        </w:tc>
      </w:tr>
      <w:tr w:rsidR="00EC3B5A" w:rsidRPr="00314984" w14:paraId="1F916B60" w14:textId="77777777" w:rsidTr="001F0E2E">
        <w:trPr>
          <w:trHeight w:val="199"/>
          <w:jc w:val="center"/>
        </w:trPr>
        <w:tc>
          <w:tcPr>
            <w:tcW w:w="3333" w:type="dxa"/>
            <w:vMerge/>
            <w:tcBorders>
              <w:top w:val="single" w:sz="4" w:space="0" w:color="auto"/>
              <w:left w:val="single" w:sz="4" w:space="0" w:color="auto"/>
              <w:bottom w:val="single" w:sz="4" w:space="0" w:color="auto"/>
              <w:right w:val="single" w:sz="4" w:space="0" w:color="auto"/>
            </w:tcBorders>
            <w:shd w:val="clear" w:color="auto" w:fill="FFFFFF"/>
          </w:tcPr>
          <w:p w14:paraId="3E9211BA" w14:textId="77777777" w:rsidR="00EC3B5A" w:rsidRPr="00314984" w:rsidRDefault="00EC3B5A" w:rsidP="006A3B05">
            <w:pPr>
              <w:widowControl w:val="0"/>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4BEF3E6" w14:textId="77777777" w:rsidR="00EC3B5A" w:rsidRPr="00314984" w:rsidRDefault="00EC3B5A" w:rsidP="006A3B05">
            <w:pPr>
              <w:spacing w:after="0" w:line="240" w:lineRule="auto"/>
              <w:jc w:val="center"/>
              <w:rPr>
                <w:rFonts w:ascii="Times New Roman" w:hAnsi="Times New Roman" w:cs="Times New Roman"/>
                <w:sz w:val="24"/>
                <w:szCs w:val="24"/>
              </w:rPr>
            </w:pPr>
            <w:r w:rsidRPr="00314984">
              <w:rPr>
                <w:rFonts w:ascii="Times New Roman" w:hAnsi="Times New Roman" w:cs="Times New Roman"/>
                <w:sz w:val="24"/>
                <w:szCs w:val="24"/>
              </w:rPr>
              <w:t>0,3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C9F848A" w14:textId="77777777" w:rsidR="00EC3B5A" w:rsidRPr="00314984" w:rsidRDefault="00EC3B5A" w:rsidP="006A3B05">
            <w:pPr>
              <w:spacing w:after="0" w:line="240" w:lineRule="auto"/>
              <w:jc w:val="center"/>
              <w:rPr>
                <w:rFonts w:ascii="Times New Roman" w:hAnsi="Times New Roman" w:cs="Times New Roman"/>
                <w:sz w:val="24"/>
                <w:szCs w:val="24"/>
              </w:rPr>
            </w:pPr>
            <w:r w:rsidRPr="00314984">
              <w:rPr>
                <w:rFonts w:ascii="Times New Roman" w:hAnsi="Times New Roman" w:cs="Times New Roman"/>
                <w:sz w:val="24"/>
                <w:szCs w:val="24"/>
              </w:rPr>
              <w:t>КГС-0,3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EAC6EA2" w14:textId="77777777" w:rsidR="00EC3B5A" w:rsidRPr="00314984" w:rsidRDefault="00EC3B5A" w:rsidP="006A3B05">
            <w:pPr>
              <w:spacing w:after="0" w:line="240" w:lineRule="auto"/>
              <w:jc w:val="center"/>
              <w:rPr>
                <w:rFonts w:ascii="Times New Roman" w:eastAsia="Times New Roman" w:hAnsi="Times New Roman" w:cs="Times New Roman"/>
                <w:sz w:val="24"/>
                <w:szCs w:val="24"/>
                <w:lang w:eastAsia="ru-RU"/>
              </w:rPr>
            </w:pPr>
            <w:r w:rsidRPr="00314984">
              <w:rPr>
                <w:rFonts w:ascii="Times New Roman" w:eastAsia="Times New Roman" w:hAnsi="Times New Roman" w:cs="Times New Roman"/>
                <w:sz w:val="24"/>
                <w:szCs w:val="24"/>
                <w:lang w:eastAsia="ru-RU"/>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FFFFFF"/>
          </w:tcPr>
          <w:p w14:paraId="381D2826" w14:textId="77777777" w:rsidR="00EC3B5A" w:rsidRPr="00314984" w:rsidRDefault="00EC3B5A" w:rsidP="006A3B05">
            <w:pPr>
              <w:spacing w:after="0" w:line="240" w:lineRule="auto"/>
              <w:jc w:val="center"/>
              <w:rPr>
                <w:rFonts w:ascii="Times New Roman" w:eastAsia="Times New Roman" w:hAnsi="Times New Roman" w:cs="Times New Roman"/>
                <w:sz w:val="24"/>
                <w:szCs w:val="24"/>
                <w:lang w:eastAsia="ru-RU"/>
              </w:rPr>
            </w:pP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14:paraId="519A17D7" w14:textId="77777777" w:rsidR="00EC3B5A" w:rsidRPr="00314984" w:rsidRDefault="00EC3B5A" w:rsidP="006A3B05">
            <w:pPr>
              <w:spacing w:after="0" w:line="240" w:lineRule="auto"/>
              <w:ind w:right="-38"/>
              <w:jc w:val="center"/>
              <w:rPr>
                <w:rFonts w:ascii="Times New Roman" w:eastAsia="Times New Roman" w:hAnsi="Times New Roman" w:cs="Times New Roman"/>
                <w:sz w:val="24"/>
                <w:szCs w:val="24"/>
                <w:lang w:eastAsia="ru-RU"/>
              </w:rPr>
            </w:pPr>
          </w:p>
        </w:tc>
      </w:tr>
      <w:tr w:rsidR="00EC3B5A" w:rsidRPr="00314984" w14:paraId="34E2862E" w14:textId="77777777" w:rsidTr="001F0E2E">
        <w:trPr>
          <w:trHeight w:val="412"/>
          <w:jc w:val="center"/>
        </w:trPr>
        <w:tc>
          <w:tcPr>
            <w:tcW w:w="3333" w:type="dxa"/>
            <w:vMerge w:val="restart"/>
            <w:tcBorders>
              <w:top w:val="single" w:sz="4" w:space="0" w:color="auto"/>
              <w:left w:val="single" w:sz="4" w:space="0" w:color="auto"/>
              <w:bottom w:val="single" w:sz="4" w:space="0" w:color="auto"/>
              <w:right w:val="single" w:sz="4" w:space="0" w:color="auto"/>
            </w:tcBorders>
            <w:shd w:val="clear" w:color="auto" w:fill="FFFFFF"/>
          </w:tcPr>
          <w:p w14:paraId="5AEC4901" w14:textId="77777777" w:rsidR="00FF57CB" w:rsidRDefault="00EC3B5A" w:rsidP="006A3B05">
            <w:pPr>
              <w:spacing w:after="0" w:line="240" w:lineRule="auto"/>
              <w:rPr>
                <w:rFonts w:ascii="Times New Roman" w:hAnsi="Times New Roman" w:cs="Times New Roman"/>
                <w:sz w:val="24"/>
                <w:szCs w:val="24"/>
              </w:rPr>
            </w:pPr>
            <w:r w:rsidRPr="00314984">
              <w:rPr>
                <w:rFonts w:ascii="Times New Roman" w:hAnsi="Times New Roman" w:cs="Times New Roman"/>
                <w:sz w:val="24"/>
                <w:szCs w:val="24"/>
              </w:rPr>
              <w:t>Котельная № 26,</w:t>
            </w:r>
          </w:p>
          <w:p w14:paraId="28D0F44E" w14:textId="35B98BA6" w:rsidR="00F16C34" w:rsidRPr="00314984" w:rsidRDefault="00EC3B5A" w:rsidP="006A3B05">
            <w:pPr>
              <w:spacing w:after="0" w:line="240" w:lineRule="auto"/>
              <w:rPr>
                <w:rFonts w:ascii="Times New Roman" w:hAnsi="Times New Roman" w:cs="Times New Roman"/>
                <w:sz w:val="24"/>
                <w:szCs w:val="24"/>
              </w:rPr>
            </w:pPr>
            <w:r w:rsidRPr="00314984">
              <w:rPr>
                <w:rFonts w:ascii="Times New Roman" w:hAnsi="Times New Roman" w:cs="Times New Roman"/>
                <w:sz w:val="24"/>
                <w:szCs w:val="24"/>
              </w:rPr>
              <w:t xml:space="preserve">с. Киевское, </w:t>
            </w:r>
          </w:p>
          <w:p w14:paraId="7339112D" w14:textId="77777777" w:rsidR="00EC3B5A" w:rsidRPr="00314984" w:rsidRDefault="00EC3B5A" w:rsidP="006A3B05">
            <w:pPr>
              <w:spacing w:after="0" w:line="240" w:lineRule="auto"/>
              <w:rPr>
                <w:rFonts w:ascii="Times New Roman" w:hAnsi="Times New Roman" w:cs="Times New Roman"/>
                <w:sz w:val="24"/>
                <w:szCs w:val="24"/>
              </w:rPr>
            </w:pPr>
            <w:r w:rsidRPr="00314984">
              <w:rPr>
                <w:rFonts w:ascii="Times New Roman" w:hAnsi="Times New Roman" w:cs="Times New Roman"/>
                <w:sz w:val="24"/>
                <w:szCs w:val="24"/>
              </w:rPr>
              <w:t>ул. Красная, 233, стр.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F54D811" w14:textId="77777777" w:rsidR="00EC3B5A" w:rsidRPr="00314984" w:rsidRDefault="00EC3B5A" w:rsidP="006A3B05">
            <w:pPr>
              <w:spacing w:after="0" w:line="240" w:lineRule="auto"/>
              <w:jc w:val="center"/>
              <w:rPr>
                <w:rFonts w:ascii="Times New Roman" w:hAnsi="Times New Roman" w:cs="Times New Roman"/>
                <w:sz w:val="24"/>
                <w:szCs w:val="24"/>
              </w:rPr>
            </w:pPr>
            <w:r w:rsidRPr="00314984">
              <w:rPr>
                <w:rFonts w:ascii="Times New Roman" w:hAnsi="Times New Roman" w:cs="Times New Roman"/>
                <w:sz w:val="24"/>
                <w:szCs w:val="24"/>
              </w:rPr>
              <w:t>0,</w:t>
            </w:r>
            <w:r w:rsidR="0020339A" w:rsidRPr="00314984">
              <w:rPr>
                <w:rFonts w:ascii="Times New Roman" w:hAnsi="Times New Roman" w:cs="Times New Roman"/>
                <w:sz w:val="24"/>
                <w:szCs w:val="24"/>
              </w:rPr>
              <w:t>052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4F1F399" w14:textId="77777777" w:rsidR="00EC3B5A" w:rsidRPr="00314984" w:rsidRDefault="0020339A" w:rsidP="006A3B05">
            <w:pPr>
              <w:spacing w:after="0" w:line="240" w:lineRule="auto"/>
              <w:jc w:val="center"/>
              <w:rPr>
                <w:rFonts w:ascii="Times New Roman" w:hAnsi="Times New Roman" w:cs="Times New Roman"/>
                <w:sz w:val="24"/>
                <w:szCs w:val="24"/>
                <w:lang w:val="en-US"/>
              </w:rPr>
            </w:pPr>
            <w:proofErr w:type="spellStart"/>
            <w:r w:rsidRPr="00314984">
              <w:rPr>
                <w:rFonts w:ascii="Times New Roman" w:hAnsi="Times New Roman" w:cs="Times New Roman"/>
                <w:sz w:val="24"/>
                <w:szCs w:val="24"/>
                <w:lang w:val="en-US"/>
              </w:rPr>
              <w:t>Logano</w:t>
            </w:r>
            <w:proofErr w:type="spellEnd"/>
            <w:r w:rsidRPr="00314984">
              <w:rPr>
                <w:rFonts w:ascii="Times New Roman" w:hAnsi="Times New Roman" w:cs="Times New Roman"/>
                <w:sz w:val="24"/>
                <w:szCs w:val="24"/>
                <w:lang w:val="en-US"/>
              </w:rPr>
              <w:t xml:space="preserve"> G645-120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11AEBF4" w14:textId="77777777" w:rsidR="00EC3B5A" w:rsidRPr="00314984" w:rsidRDefault="00EC3B5A" w:rsidP="006A3B05">
            <w:pPr>
              <w:spacing w:after="0" w:line="240" w:lineRule="auto"/>
              <w:jc w:val="center"/>
              <w:rPr>
                <w:rFonts w:ascii="Times New Roman" w:eastAsia="Times New Roman" w:hAnsi="Times New Roman" w:cs="Times New Roman"/>
                <w:sz w:val="24"/>
                <w:szCs w:val="24"/>
                <w:lang w:eastAsia="ru-RU"/>
              </w:rPr>
            </w:pPr>
            <w:r w:rsidRPr="00314984">
              <w:rPr>
                <w:rFonts w:ascii="Times New Roman" w:eastAsia="Times New Roman" w:hAnsi="Times New Roman" w:cs="Times New Roman"/>
                <w:sz w:val="24"/>
                <w:szCs w:val="24"/>
                <w:lang w:eastAsia="ru-RU"/>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14:paraId="30DAD266" w14:textId="77777777" w:rsidR="00EC3B5A" w:rsidRPr="00314984" w:rsidRDefault="0020339A" w:rsidP="006A3B05">
            <w:pPr>
              <w:spacing w:after="0" w:line="240" w:lineRule="auto"/>
              <w:jc w:val="center"/>
              <w:rPr>
                <w:rFonts w:ascii="Times New Roman" w:eastAsia="Times New Roman" w:hAnsi="Times New Roman" w:cs="Times New Roman"/>
                <w:sz w:val="24"/>
                <w:szCs w:val="24"/>
                <w:lang w:eastAsia="ru-RU"/>
              </w:rPr>
            </w:pPr>
            <w:r w:rsidRPr="00314984">
              <w:rPr>
                <w:rFonts w:ascii="Times New Roman" w:eastAsia="Times New Roman" w:hAnsi="Times New Roman" w:cs="Times New Roman"/>
                <w:sz w:val="24"/>
                <w:szCs w:val="24"/>
                <w:lang w:val="en-US" w:eastAsia="ru-RU"/>
              </w:rPr>
              <w:t>0</w:t>
            </w:r>
            <w:r w:rsidRPr="00314984">
              <w:rPr>
                <w:rFonts w:ascii="Times New Roman" w:eastAsia="Times New Roman" w:hAnsi="Times New Roman" w:cs="Times New Roman"/>
                <w:sz w:val="24"/>
                <w:szCs w:val="24"/>
                <w:lang w:eastAsia="ru-RU"/>
              </w:rPr>
              <w:t>,097</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tcPr>
          <w:p w14:paraId="55C6561D" w14:textId="77777777" w:rsidR="00EC3B5A" w:rsidRPr="00314984" w:rsidRDefault="00F16C34" w:rsidP="006A3B05">
            <w:pPr>
              <w:spacing w:after="0" w:line="240" w:lineRule="auto"/>
              <w:ind w:right="-38"/>
              <w:rPr>
                <w:rFonts w:ascii="Times New Roman" w:eastAsia="Times New Roman" w:hAnsi="Times New Roman" w:cs="Times New Roman"/>
                <w:sz w:val="24"/>
                <w:szCs w:val="24"/>
                <w:lang w:eastAsia="ru-RU"/>
              </w:rPr>
            </w:pPr>
            <w:r w:rsidRPr="00314984">
              <w:rPr>
                <w:rFonts w:ascii="Times New Roman" w:eastAsia="Times New Roman" w:hAnsi="Times New Roman" w:cs="Times New Roman"/>
                <w:sz w:val="24"/>
                <w:szCs w:val="24"/>
                <w:lang w:eastAsia="ru-RU"/>
              </w:rPr>
              <w:t>д</w:t>
            </w:r>
            <w:r w:rsidR="00EC3B5A" w:rsidRPr="00314984">
              <w:rPr>
                <w:rFonts w:ascii="Times New Roman" w:eastAsia="Times New Roman" w:hAnsi="Times New Roman" w:cs="Times New Roman"/>
                <w:sz w:val="24"/>
                <w:szCs w:val="24"/>
                <w:lang w:eastAsia="ru-RU"/>
              </w:rPr>
              <w:t>изельное топливо</w:t>
            </w:r>
          </w:p>
        </w:tc>
      </w:tr>
      <w:tr w:rsidR="0020339A" w:rsidRPr="00314984" w14:paraId="740295E7" w14:textId="77777777" w:rsidTr="001F0E2E">
        <w:trPr>
          <w:trHeight w:val="277"/>
          <w:jc w:val="center"/>
        </w:trPr>
        <w:tc>
          <w:tcPr>
            <w:tcW w:w="3333" w:type="dxa"/>
            <w:vMerge/>
            <w:tcBorders>
              <w:top w:val="single" w:sz="4" w:space="0" w:color="auto"/>
              <w:left w:val="single" w:sz="4" w:space="0" w:color="auto"/>
              <w:bottom w:val="single" w:sz="4" w:space="0" w:color="auto"/>
              <w:right w:val="single" w:sz="4" w:space="0" w:color="auto"/>
            </w:tcBorders>
            <w:shd w:val="clear" w:color="auto" w:fill="FFFFFF"/>
          </w:tcPr>
          <w:p w14:paraId="71425EE9" w14:textId="77777777" w:rsidR="0020339A" w:rsidRPr="00314984" w:rsidRDefault="0020339A" w:rsidP="006A3B05">
            <w:pPr>
              <w:widowControl w:val="0"/>
              <w:spacing w:after="0"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A40066F" w14:textId="77777777" w:rsidR="0020339A" w:rsidRPr="00314984" w:rsidRDefault="0020339A" w:rsidP="006A3B05">
            <w:pPr>
              <w:spacing w:after="0" w:line="240" w:lineRule="auto"/>
              <w:jc w:val="center"/>
              <w:rPr>
                <w:rFonts w:ascii="Times New Roman" w:hAnsi="Times New Roman" w:cs="Times New Roman"/>
                <w:sz w:val="24"/>
                <w:szCs w:val="24"/>
              </w:rPr>
            </w:pPr>
            <w:r w:rsidRPr="00314984">
              <w:rPr>
                <w:rFonts w:ascii="Times New Roman" w:hAnsi="Times New Roman" w:cs="Times New Roman"/>
                <w:sz w:val="24"/>
                <w:szCs w:val="24"/>
              </w:rPr>
              <w:t>0,045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543987B" w14:textId="77777777" w:rsidR="0020339A" w:rsidRPr="00314984" w:rsidRDefault="0020339A" w:rsidP="006A3B05">
            <w:pPr>
              <w:spacing w:after="0" w:line="240" w:lineRule="auto"/>
              <w:jc w:val="center"/>
              <w:rPr>
                <w:rFonts w:ascii="Times New Roman" w:hAnsi="Times New Roman" w:cs="Times New Roman"/>
                <w:sz w:val="24"/>
                <w:szCs w:val="24"/>
              </w:rPr>
            </w:pPr>
            <w:proofErr w:type="spellStart"/>
            <w:r w:rsidRPr="00314984">
              <w:rPr>
                <w:rFonts w:ascii="Times New Roman" w:hAnsi="Times New Roman" w:cs="Times New Roman"/>
                <w:sz w:val="24"/>
                <w:szCs w:val="24"/>
                <w:lang w:val="en-US"/>
              </w:rPr>
              <w:t>Logano</w:t>
            </w:r>
            <w:proofErr w:type="spellEnd"/>
            <w:r w:rsidRPr="00314984">
              <w:rPr>
                <w:rFonts w:ascii="Times New Roman" w:hAnsi="Times New Roman" w:cs="Times New Roman"/>
                <w:sz w:val="24"/>
                <w:szCs w:val="24"/>
                <w:lang w:val="en-US"/>
              </w:rPr>
              <w:t xml:space="preserve"> G215-</w:t>
            </w:r>
            <w:r w:rsidRPr="00314984">
              <w:rPr>
                <w:rFonts w:ascii="Times New Roman" w:hAnsi="Times New Roman" w:cs="Times New Roman"/>
                <w:sz w:val="24"/>
                <w:szCs w:val="24"/>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D3D7D74" w14:textId="77777777" w:rsidR="0020339A" w:rsidRPr="00314984" w:rsidRDefault="0020339A" w:rsidP="006A3B05">
            <w:pPr>
              <w:spacing w:after="0" w:line="240" w:lineRule="auto"/>
              <w:jc w:val="center"/>
              <w:rPr>
                <w:rFonts w:ascii="Times New Roman" w:eastAsia="Times New Roman" w:hAnsi="Times New Roman" w:cs="Times New Roman"/>
                <w:sz w:val="24"/>
                <w:szCs w:val="24"/>
                <w:lang w:eastAsia="ru-RU"/>
              </w:rPr>
            </w:pPr>
            <w:r w:rsidRPr="00314984">
              <w:rPr>
                <w:rFonts w:ascii="Times New Roman" w:eastAsia="Times New Roman" w:hAnsi="Times New Roman" w:cs="Times New Roman"/>
                <w:sz w:val="24"/>
                <w:szCs w:val="24"/>
                <w:lang w:eastAsia="ru-RU"/>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FFFFFF"/>
          </w:tcPr>
          <w:p w14:paraId="2B028BA8" w14:textId="77777777" w:rsidR="0020339A" w:rsidRPr="00314984" w:rsidRDefault="0020339A" w:rsidP="006A3B05">
            <w:pPr>
              <w:spacing w:after="0" w:line="240" w:lineRule="auto"/>
              <w:jc w:val="center"/>
              <w:rPr>
                <w:rFonts w:ascii="Times New Roman" w:eastAsia="Times New Roman" w:hAnsi="Times New Roman" w:cs="Times New Roman"/>
                <w:sz w:val="24"/>
                <w:szCs w:val="24"/>
                <w:lang w:eastAsia="ru-RU"/>
              </w:rPr>
            </w:pP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14:paraId="1BB46E92" w14:textId="77777777" w:rsidR="0020339A" w:rsidRPr="00314984" w:rsidRDefault="0020339A" w:rsidP="006A3B05">
            <w:pPr>
              <w:spacing w:after="0" w:line="240" w:lineRule="auto"/>
              <w:ind w:right="-38"/>
              <w:rPr>
                <w:rFonts w:ascii="Times New Roman" w:eastAsia="Times New Roman" w:hAnsi="Times New Roman" w:cs="Times New Roman"/>
                <w:sz w:val="24"/>
                <w:szCs w:val="24"/>
                <w:lang w:eastAsia="ru-RU"/>
              </w:rPr>
            </w:pPr>
          </w:p>
        </w:tc>
      </w:tr>
      <w:tr w:rsidR="0020339A" w:rsidRPr="00314984" w14:paraId="19B93305" w14:textId="77777777" w:rsidTr="001F0E2E">
        <w:trPr>
          <w:trHeight w:val="277"/>
          <w:jc w:val="center"/>
        </w:trPr>
        <w:tc>
          <w:tcPr>
            <w:tcW w:w="3333" w:type="dxa"/>
            <w:vMerge w:val="restart"/>
            <w:tcBorders>
              <w:top w:val="single" w:sz="4" w:space="0" w:color="auto"/>
              <w:left w:val="single" w:sz="4" w:space="0" w:color="auto"/>
              <w:bottom w:val="single" w:sz="4" w:space="0" w:color="auto"/>
              <w:right w:val="single" w:sz="4" w:space="0" w:color="auto"/>
            </w:tcBorders>
            <w:shd w:val="clear" w:color="auto" w:fill="FFFFFF"/>
          </w:tcPr>
          <w:p w14:paraId="6D49194C" w14:textId="77777777" w:rsidR="00FF57CB" w:rsidRDefault="0020339A" w:rsidP="006A3B05">
            <w:pPr>
              <w:spacing w:after="0" w:line="240" w:lineRule="auto"/>
              <w:rPr>
                <w:rFonts w:ascii="Times New Roman" w:hAnsi="Times New Roman" w:cs="Times New Roman"/>
                <w:bCs/>
                <w:sz w:val="24"/>
                <w:szCs w:val="24"/>
              </w:rPr>
            </w:pPr>
            <w:r w:rsidRPr="00314984">
              <w:rPr>
                <w:rFonts w:ascii="Times New Roman" w:hAnsi="Times New Roman" w:cs="Times New Roman"/>
                <w:bCs/>
                <w:sz w:val="24"/>
                <w:szCs w:val="24"/>
              </w:rPr>
              <w:t xml:space="preserve">Котельная № 37, </w:t>
            </w:r>
          </w:p>
          <w:p w14:paraId="3261A20C" w14:textId="285C670E" w:rsidR="0020339A" w:rsidRPr="00314984" w:rsidRDefault="0020339A" w:rsidP="006A3B05">
            <w:pPr>
              <w:spacing w:after="0" w:line="240" w:lineRule="auto"/>
              <w:rPr>
                <w:rFonts w:ascii="Times New Roman" w:hAnsi="Times New Roman" w:cs="Times New Roman"/>
                <w:bCs/>
                <w:sz w:val="24"/>
                <w:szCs w:val="24"/>
              </w:rPr>
            </w:pPr>
            <w:r w:rsidRPr="00314984">
              <w:rPr>
                <w:rFonts w:ascii="Times New Roman" w:hAnsi="Times New Roman" w:cs="Times New Roman"/>
                <w:bCs/>
                <w:sz w:val="24"/>
                <w:szCs w:val="24"/>
              </w:rPr>
              <w:t xml:space="preserve">с. </w:t>
            </w:r>
            <w:proofErr w:type="gramStart"/>
            <w:r w:rsidRPr="00314984">
              <w:rPr>
                <w:rFonts w:ascii="Times New Roman" w:hAnsi="Times New Roman" w:cs="Times New Roman"/>
                <w:bCs/>
                <w:sz w:val="24"/>
                <w:szCs w:val="24"/>
              </w:rPr>
              <w:t>Киевское</w:t>
            </w:r>
            <w:proofErr w:type="gramEnd"/>
            <w:r w:rsidRPr="00314984">
              <w:rPr>
                <w:rFonts w:ascii="Times New Roman" w:hAnsi="Times New Roman" w:cs="Times New Roman"/>
                <w:bCs/>
                <w:sz w:val="24"/>
                <w:szCs w:val="24"/>
              </w:rPr>
              <w:t>, ул. Гагарина, 1</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tcPr>
          <w:p w14:paraId="66926EBD" w14:textId="77777777" w:rsidR="0020339A" w:rsidRPr="00314984" w:rsidRDefault="0020339A" w:rsidP="006A3B05">
            <w:pPr>
              <w:spacing w:after="0" w:line="240" w:lineRule="auto"/>
              <w:jc w:val="center"/>
              <w:rPr>
                <w:rFonts w:ascii="Times New Roman" w:hAnsi="Times New Roman" w:cs="Times New Roman"/>
                <w:sz w:val="24"/>
                <w:szCs w:val="24"/>
              </w:rPr>
            </w:pPr>
            <w:r w:rsidRPr="00314984">
              <w:rPr>
                <w:rFonts w:ascii="Times New Roman" w:hAnsi="Times New Roman" w:cs="Times New Roman"/>
                <w:sz w:val="24"/>
                <w:szCs w:val="24"/>
              </w:rPr>
              <w:t>0,032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AAF3456" w14:textId="77777777" w:rsidR="0020339A" w:rsidRPr="00314984" w:rsidRDefault="0020339A" w:rsidP="006A3B05">
            <w:pPr>
              <w:spacing w:after="0" w:line="240" w:lineRule="auto"/>
              <w:jc w:val="center"/>
              <w:rPr>
                <w:rFonts w:ascii="Times New Roman" w:hAnsi="Times New Roman" w:cs="Times New Roman"/>
                <w:sz w:val="24"/>
                <w:szCs w:val="24"/>
                <w:lang w:val="en-US"/>
              </w:rPr>
            </w:pPr>
            <w:proofErr w:type="spellStart"/>
            <w:r w:rsidRPr="00314984">
              <w:rPr>
                <w:rFonts w:ascii="Times New Roman" w:hAnsi="Times New Roman" w:cs="Times New Roman"/>
                <w:sz w:val="24"/>
                <w:szCs w:val="24"/>
                <w:lang w:val="en-US"/>
              </w:rPr>
              <w:t>Logano</w:t>
            </w:r>
            <w:proofErr w:type="spellEnd"/>
            <w:r w:rsidRPr="00314984">
              <w:rPr>
                <w:rFonts w:ascii="Times New Roman" w:hAnsi="Times New Roman" w:cs="Times New Roman"/>
                <w:sz w:val="24"/>
                <w:szCs w:val="24"/>
                <w:lang w:val="en-US"/>
              </w:rPr>
              <w:t xml:space="preserve"> G215-52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E777B64" w14:textId="77777777" w:rsidR="0020339A" w:rsidRPr="00314984" w:rsidRDefault="0020339A" w:rsidP="006A3B05">
            <w:pPr>
              <w:spacing w:after="0" w:line="240" w:lineRule="auto"/>
              <w:jc w:val="center"/>
              <w:rPr>
                <w:rFonts w:ascii="Times New Roman" w:eastAsia="Times New Roman" w:hAnsi="Times New Roman" w:cs="Times New Roman"/>
                <w:sz w:val="24"/>
                <w:szCs w:val="24"/>
                <w:lang w:eastAsia="ru-RU"/>
              </w:rPr>
            </w:pPr>
            <w:r w:rsidRPr="00314984">
              <w:rPr>
                <w:rFonts w:ascii="Times New Roman" w:eastAsia="Times New Roman" w:hAnsi="Times New Roman" w:cs="Times New Roman"/>
                <w:sz w:val="24"/>
                <w:szCs w:val="24"/>
                <w:lang w:eastAsia="ru-RU"/>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14:paraId="58C5955A" w14:textId="77777777" w:rsidR="0020339A" w:rsidRPr="00314984" w:rsidRDefault="0020339A" w:rsidP="006A3B05">
            <w:pPr>
              <w:spacing w:after="0" w:line="240" w:lineRule="auto"/>
              <w:jc w:val="center"/>
              <w:rPr>
                <w:rFonts w:ascii="Times New Roman" w:eastAsia="Times New Roman" w:hAnsi="Times New Roman" w:cs="Times New Roman"/>
                <w:sz w:val="24"/>
                <w:szCs w:val="24"/>
                <w:lang w:eastAsia="ru-RU"/>
              </w:rPr>
            </w:pPr>
            <w:r w:rsidRPr="00314984">
              <w:rPr>
                <w:rFonts w:ascii="Times New Roman" w:eastAsia="Times New Roman" w:hAnsi="Times New Roman" w:cs="Times New Roman"/>
                <w:sz w:val="24"/>
                <w:szCs w:val="24"/>
                <w:lang w:eastAsia="ru-RU"/>
              </w:rPr>
              <w:t>0,064</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tcPr>
          <w:p w14:paraId="2EFF785C" w14:textId="77777777" w:rsidR="0020339A" w:rsidRPr="00314984" w:rsidRDefault="00F16C34" w:rsidP="006A3B05">
            <w:pPr>
              <w:spacing w:after="0" w:line="240" w:lineRule="auto"/>
              <w:ind w:right="-38"/>
              <w:rPr>
                <w:rFonts w:ascii="Times New Roman" w:eastAsia="Times New Roman" w:hAnsi="Times New Roman" w:cs="Times New Roman"/>
                <w:sz w:val="24"/>
                <w:szCs w:val="24"/>
                <w:lang w:eastAsia="ru-RU"/>
              </w:rPr>
            </w:pPr>
            <w:r w:rsidRPr="00314984">
              <w:rPr>
                <w:rFonts w:ascii="Times New Roman" w:eastAsia="Times New Roman" w:hAnsi="Times New Roman" w:cs="Times New Roman"/>
                <w:sz w:val="24"/>
                <w:szCs w:val="24"/>
                <w:lang w:eastAsia="ru-RU"/>
              </w:rPr>
              <w:t>д</w:t>
            </w:r>
            <w:r w:rsidR="0020339A" w:rsidRPr="00314984">
              <w:rPr>
                <w:rFonts w:ascii="Times New Roman" w:eastAsia="Times New Roman" w:hAnsi="Times New Roman" w:cs="Times New Roman"/>
                <w:sz w:val="24"/>
                <w:szCs w:val="24"/>
                <w:lang w:eastAsia="ru-RU"/>
              </w:rPr>
              <w:t>изельное топливо</w:t>
            </w:r>
          </w:p>
        </w:tc>
      </w:tr>
      <w:tr w:rsidR="0020339A" w:rsidRPr="00314984" w14:paraId="451C90EF" w14:textId="77777777" w:rsidTr="001F0E2E">
        <w:trPr>
          <w:trHeight w:val="277"/>
          <w:jc w:val="center"/>
        </w:trPr>
        <w:tc>
          <w:tcPr>
            <w:tcW w:w="3333" w:type="dxa"/>
            <w:vMerge/>
            <w:tcBorders>
              <w:top w:val="single" w:sz="4" w:space="0" w:color="auto"/>
              <w:left w:val="single" w:sz="4" w:space="0" w:color="auto"/>
              <w:bottom w:val="single" w:sz="4" w:space="0" w:color="auto"/>
              <w:right w:val="single" w:sz="4" w:space="0" w:color="auto"/>
            </w:tcBorders>
            <w:shd w:val="clear" w:color="auto" w:fill="FFFFFF"/>
          </w:tcPr>
          <w:p w14:paraId="70E7193C" w14:textId="77777777" w:rsidR="0020339A" w:rsidRPr="00314984" w:rsidRDefault="0020339A" w:rsidP="006A3B05">
            <w:pPr>
              <w:widowControl w:val="0"/>
              <w:spacing w:after="0" w:line="240" w:lineRule="auto"/>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tcPr>
          <w:p w14:paraId="6CC00B81" w14:textId="77777777" w:rsidR="0020339A" w:rsidRPr="00314984" w:rsidRDefault="0020339A" w:rsidP="006A3B05">
            <w:pPr>
              <w:spacing w:after="0"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E8645AF" w14:textId="77777777" w:rsidR="0020339A" w:rsidRPr="00314984" w:rsidRDefault="0020339A" w:rsidP="006A3B05">
            <w:pPr>
              <w:spacing w:after="0" w:line="240" w:lineRule="auto"/>
              <w:jc w:val="center"/>
              <w:rPr>
                <w:rFonts w:ascii="Times New Roman" w:hAnsi="Times New Roman" w:cs="Times New Roman"/>
                <w:sz w:val="24"/>
                <w:szCs w:val="24"/>
                <w:lang w:val="en-US"/>
              </w:rPr>
            </w:pPr>
            <w:proofErr w:type="spellStart"/>
            <w:r w:rsidRPr="00314984">
              <w:rPr>
                <w:rFonts w:ascii="Times New Roman" w:hAnsi="Times New Roman" w:cs="Times New Roman"/>
                <w:sz w:val="24"/>
                <w:szCs w:val="24"/>
                <w:lang w:val="en-US"/>
              </w:rPr>
              <w:t>Logano</w:t>
            </w:r>
            <w:proofErr w:type="spellEnd"/>
            <w:r w:rsidRPr="00314984">
              <w:rPr>
                <w:rFonts w:ascii="Times New Roman" w:hAnsi="Times New Roman" w:cs="Times New Roman"/>
                <w:sz w:val="24"/>
                <w:szCs w:val="24"/>
                <w:lang w:val="en-US"/>
              </w:rPr>
              <w:t xml:space="preserve"> G215-52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02BFAC1" w14:textId="77777777" w:rsidR="0020339A" w:rsidRPr="00314984" w:rsidRDefault="0020339A" w:rsidP="006A3B05">
            <w:pPr>
              <w:spacing w:after="0" w:line="240" w:lineRule="auto"/>
              <w:jc w:val="center"/>
              <w:rPr>
                <w:rFonts w:ascii="Times New Roman" w:eastAsia="Times New Roman" w:hAnsi="Times New Roman" w:cs="Times New Roman"/>
                <w:sz w:val="24"/>
                <w:szCs w:val="24"/>
                <w:lang w:eastAsia="ru-RU"/>
              </w:rPr>
            </w:pPr>
            <w:r w:rsidRPr="00314984">
              <w:rPr>
                <w:rFonts w:ascii="Times New Roman" w:eastAsia="Times New Roman" w:hAnsi="Times New Roman" w:cs="Times New Roman"/>
                <w:sz w:val="24"/>
                <w:szCs w:val="24"/>
                <w:lang w:eastAsia="ru-RU"/>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FFFFFF"/>
          </w:tcPr>
          <w:p w14:paraId="523F9016" w14:textId="77777777" w:rsidR="0020339A" w:rsidRPr="00314984" w:rsidRDefault="0020339A" w:rsidP="006A3B05">
            <w:pPr>
              <w:spacing w:after="0" w:line="240" w:lineRule="auto"/>
              <w:jc w:val="center"/>
              <w:rPr>
                <w:rFonts w:ascii="Times New Roman" w:eastAsia="Times New Roman" w:hAnsi="Times New Roman" w:cs="Times New Roman"/>
                <w:sz w:val="24"/>
                <w:szCs w:val="24"/>
                <w:lang w:eastAsia="ru-RU"/>
              </w:rPr>
            </w:pP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14:paraId="6B876AE4" w14:textId="77777777" w:rsidR="0020339A" w:rsidRPr="00314984" w:rsidRDefault="0020339A" w:rsidP="006A3B05">
            <w:pPr>
              <w:spacing w:after="0" w:line="240" w:lineRule="auto"/>
              <w:ind w:right="-38"/>
              <w:rPr>
                <w:rFonts w:ascii="Times New Roman" w:eastAsia="Times New Roman" w:hAnsi="Times New Roman" w:cs="Times New Roman"/>
                <w:sz w:val="24"/>
                <w:szCs w:val="24"/>
                <w:lang w:eastAsia="ru-RU"/>
              </w:rPr>
            </w:pPr>
          </w:p>
        </w:tc>
      </w:tr>
      <w:tr w:rsidR="00EC3B5A" w:rsidRPr="00314984" w14:paraId="474787D7" w14:textId="77777777" w:rsidTr="001F0E2E">
        <w:trPr>
          <w:trHeight w:val="277"/>
          <w:jc w:val="center"/>
        </w:trPr>
        <w:tc>
          <w:tcPr>
            <w:tcW w:w="3333" w:type="dxa"/>
            <w:vMerge w:val="restart"/>
            <w:tcBorders>
              <w:top w:val="single" w:sz="4" w:space="0" w:color="auto"/>
              <w:left w:val="single" w:sz="4" w:space="0" w:color="auto"/>
              <w:bottom w:val="single" w:sz="4" w:space="0" w:color="auto"/>
              <w:right w:val="single" w:sz="4" w:space="0" w:color="auto"/>
            </w:tcBorders>
            <w:shd w:val="clear" w:color="auto" w:fill="FFFFFF"/>
          </w:tcPr>
          <w:p w14:paraId="7387B2BB" w14:textId="77777777" w:rsidR="001F0E2E" w:rsidRDefault="00EC3B5A" w:rsidP="006A3B05">
            <w:pPr>
              <w:spacing w:after="0" w:line="240" w:lineRule="auto"/>
              <w:rPr>
                <w:rFonts w:ascii="Times New Roman" w:hAnsi="Times New Roman" w:cs="Times New Roman"/>
                <w:bCs/>
                <w:sz w:val="24"/>
                <w:szCs w:val="24"/>
              </w:rPr>
            </w:pPr>
            <w:r w:rsidRPr="00314984">
              <w:rPr>
                <w:rFonts w:ascii="Times New Roman" w:hAnsi="Times New Roman" w:cs="Times New Roman"/>
                <w:bCs/>
                <w:sz w:val="24"/>
                <w:szCs w:val="24"/>
              </w:rPr>
              <w:t xml:space="preserve">Котельная № 39, </w:t>
            </w:r>
          </w:p>
          <w:p w14:paraId="3EE98D6C" w14:textId="7BEA5408" w:rsidR="001F0E2E" w:rsidRDefault="00EC3B5A" w:rsidP="006A3B05">
            <w:pPr>
              <w:spacing w:after="0" w:line="240" w:lineRule="auto"/>
              <w:rPr>
                <w:rFonts w:ascii="Times New Roman" w:hAnsi="Times New Roman" w:cs="Times New Roman"/>
                <w:bCs/>
                <w:sz w:val="24"/>
                <w:szCs w:val="24"/>
              </w:rPr>
            </w:pPr>
            <w:r w:rsidRPr="00314984">
              <w:rPr>
                <w:rFonts w:ascii="Times New Roman" w:hAnsi="Times New Roman" w:cs="Times New Roman"/>
                <w:bCs/>
                <w:sz w:val="24"/>
                <w:szCs w:val="24"/>
              </w:rPr>
              <w:t>с. Экономическое,</w:t>
            </w:r>
          </w:p>
          <w:p w14:paraId="73F0EE13" w14:textId="1D958341" w:rsidR="00EC3B5A" w:rsidRPr="00314984" w:rsidRDefault="00EC3B5A" w:rsidP="006A3B05">
            <w:pPr>
              <w:spacing w:after="0" w:line="240" w:lineRule="auto"/>
              <w:rPr>
                <w:rFonts w:ascii="Times New Roman" w:hAnsi="Times New Roman" w:cs="Times New Roman"/>
                <w:bCs/>
                <w:sz w:val="24"/>
                <w:szCs w:val="24"/>
              </w:rPr>
            </w:pPr>
            <w:r w:rsidRPr="00314984">
              <w:rPr>
                <w:rFonts w:ascii="Times New Roman" w:hAnsi="Times New Roman" w:cs="Times New Roman"/>
                <w:bCs/>
                <w:sz w:val="24"/>
                <w:szCs w:val="24"/>
              </w:rPr>
              <w:t>ул</w:t>
            </w:r>
            <w:r w:rsidR="001F0E2E">
              <w:rPr>
                <w:rFonts w:ascii="Times New Roman" w:hAnsi="Times New Roman" w:cs="Times New Roman"/>
                <w:bCs/>
                <w:sz w:val="24"/>
                <w:szCs w:val="24"/>
              </w:rPr>
              <w:t xml:space="preserve">. </w:t>
            </w:r>
            <w:r w:rsidRPr="00314984">
              <w:rPr>
                <w:rFonts w:ascii="Times New Roman" w:hAnsi="Times New Roman" w:cs="Times New Roman"/>
                <w:bCs/>
                <w:sz w:val="24"/>
                <w:szCs w:val="24"/>
              </w:rPr>
              <w:t>Почтовая,</w:t>
            </w:r>
            <w:r w:rsidR="001F0E2E">
              <w:rPr>
                <w:rFonts w:ascii="Times New Roman" w:hAnsi="Times New Roman" w:cs="Times New Roman"/>
                <w:bCs/>
                <w:sz w:val="24"/>
                <w:szCs w:val="24"/>
              </w:rPr>
              <w:t xml:space="preserve"> </w:t>
            </w:r>
            <w:r w:rsidRPr="00314984">
              <w:rPr>
                <w:rFonts w:ascii="Times New Roman" w:hAnsi="Times New Roman" w:cs="Times New Roman"/>
                <w:bCs/>
                <w:sz w:val="24"/>
                <w:szCs w:val="24"/>
              </w:rPr>
              <w:t>12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CEA3327" w14:textId="77777777" w:rsidR="00EC3B5A" w:rsidRPr="00314984" w:rsidRDefault="00EC3B5A" w:rsidP="006A3B05">
            <w:pPr>
              <w:spacing w:after="0" w:line="240" w:lineRule="auto"/>
              <w:jc w:val="center"/>
              <w:rPr>
                <w:rFonts w:ascii="Times New Roman" w:hAnsi="Times New Roman" w:cs="Times New Roman"/>
                <w:color w:val="000000"/>
                <w:sz w:val="24"/>
                <w:szCs w:val="24"/>
              </w:rPr>
            </w:pPr>
            <w:r w:rsidRPr="00314984">
              <w:rPr>
                <w:rFonts w:ascii="Times New Roman" w:hAnsi="Times New Roman" w:cs="Times New Roman"/>
                <w:color w:val="000000"/>
                <w:sz w:val="24"/>
                <w:szCs w:val="24"/>
              </w:rPr>
              <w:t>0,103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FB960DF" w14:textId="77777777" w:rsidR="00EC3B5A" w:rsidRPr="00314984" w:rsidRDefault="00EC3B5A" w:rsidP="006A3B05">
            <w:pPr>
              <w:spacing w:after="0" w:line="240" w:lineRule="auto"/>
              <w:jc w:val="center"/>
              <w:rPr>
                <w:rFonts w:ascii="Times New Roman" w:hAnsi="Times New Roman" w:cs="Times New Roman"/>
                <w:color w:val="000000"/>
                <w:sz w:val="24"/>
                <w:szCs w:val="24"/>
              </w:rPr>
            </w:pPr>
            <w:r w:rsidRPr="00314984">
              <w:rPr>
                <w:rFonts w:ascii="Times New Roman" w:hAnsi="Times New Roman" w:cs="Times New Roman"/>
                <w:color w:val="000000"/>
                <w:sz w:val="24"/>
                <w:szCs w:val="24"/>
              </w:rPr>
              <w:t>LoganoSK645-120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5C60EAC" w14:textId="77777777" w:rsidR="00EC3B5A" w:rsidRPr="00314984" w:rsidRDefault="00EC3B5A" w:rsidP="006A3B05">
            <w:pPr>
              <w:spacing w:after="0" w:line="240" w:lineRule="auto"/>
              <w:jc w:val="center"/>
              <w:rPr>
                <w:rFonts w:ascii="Times New Roman" w:eastAsia="Times New Roman" w:hAnsi="Times New Roman" w:cs="Times New Roman"/>
                <w:sz w:val="24"/>
                <w:szCs w:val="24"/>
                <w:lang w:eastAsia="ru-RU"/>
              </w:rPr>
            </w:pPr>
            <w:r w:rsidRPr="00314984">
              <w:rPr>
                <w:rFonts w:ascii="Times New Roman" w:eastAsia="Times New Roman" w:hAnsi="Times New Roman" w:cs="Times New Roman"/>
                <w:sz w:val="24"/>
                <w:szCs w:val="24"/>
                <w:lang w:eastAsia="ru-RU"/>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14:paraId="5A2DB725" w14:textId="77777777" w:rsidR="00EC3B5A" w:rsidRPr="00314984" w:rsidRDefault="00EC3B5A" w:rsidP="006A3B05">
            <w:pPr>
              <w:spacing w:after="0" w:line="240" w:lineRule="auto"/>
              <w:jc w:val="center"/>
              <w:rPr>
                <w:rFonts w:ascii="Times New Roman" w:eastAsia="Times New Roman" w:hAnsi="Times New Roman" w:cs="Times New Roman"/>
                <w:sz w:val="24"/>
                <w:szCs w:val="24"/>
                <w:lang w:eastAsia="ru-RU"/>
              </w:rPr>
            </w:pPr>
            <w:r w:rsidRPr="00314984">
              <w:rPr>
                <w:rFonts w:ascii="Times New Roman" w:eastAsia="Times New Roman" w:hAnsi="Times New Roman" w:cs="Times New Roman"/>
                <w:sz w:val="24"/>
                <w:szCs w:val="24"/>
                <w:lang w:eastAsia="ru-RU"/>
              </w:rPr>
              <w:t>0,267</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tcPr>
          <w:p w14:paraId="26D7FE67" w14:textId="77777777" w:rsidR="00EC3B5A" w:rsidRPr="00314984" w:rsidRDefault="00F16C34" w:rsidP="006A3B05">
            <w:pPr>
              <w:spacing w:after="0" w:line="240" w:lineRule="auto"/>
              <w:ind w:right="-38"/>
              <w:rPr>
                <w:rFonts w:ascii="Times New Roman" w:eastAsia="Times New Roman" w:hAnsi="Times New Roman" w:cs="Times New Roman"/>
                <w:sz w:val="24"/>
                <w:szCs w:val="24"/>
                <w:lang w:eastAsia="ru-RU"/>
              </w:rPr>
            </w:pPr>
            <w:r w:rsidRPr="00314984">
              <w:rPr>
                <w:rFonts w:ascii="Times New Roman" w:eastAsia="Times New Roman" w:hAnsi="Times New Roman" w:cs="Times New Roman"/>
                <w:sz w:val="24"/>
                <w:szCs w:val="24"/>
                <w:lang w:eastAsia="ru-RU"/>
              </w:rPr>
              <w:t>д</w:t>
            </w:r>
            <w:r w:rsidR="00EC3B5A" w:rsidRPr="00314984">
              <w:rPr>
                <w:rFonts w:ascii="Times New Roman" w:eastAsia="Times New Roman" w:hAnsi="Times New Roman" w:cs="Times New Roman"/>
                <w:sz w:val="24"/>
                <w:szCs w:val="24"/>
                <w:lang w:eastAsia="ru-RU"/>
              </w:rPr>
              <w:t>изельное топливо</w:t>
            </w:r>
          </w:p>
        </w:tc>
      </w:tr>
      <w:tr w:rsidR="00EC3B5A" w:rsidRPr="00314984" w14:paraId="73F46C6E" w14:textId="77777777" w:rsidTr="008565E1">
        <w:trPr>
          <w:trHeight w:val="277"/>
          <w:jc w:val="center"/>
        </w:trPr>
        <w:tc>
          <w:tcPr>
            <w:tcW w:w="333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E331574" w14:textId="77777777" w:rsidR="00EC3B5A" w:rsidRPr="00314984" w:rsidRDefault="00EC3B5A" w:rsidP="006A3B05">
            <w:pPr>
              <w:widowControl w:val="0"/>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8CACE85" w14:textId="77777777" w:rsidR="00EC3B5A" w:rsidRPr="00314984" w:rsidRDefault="00EC3B5A" w:rsidP="006A3B05">
            <w:pPr>
              <w:spacing w:after="0" w:line="240" w:lineRule="auto"/>
              <w:jc w:val="center"/>
              <w:rPr>
                <w:rFonts w:ascii="Times New Roman" w:hAnsi="Times New Roman" w:cs="Times New Roman"/>
                <w:sz w:val="24"/>
                <w:szCs w:val="24"/>
              </w:rPr>
            </w:pPr>
            <w:r w:rsidRPr="00314984">
              <w:rPr>
                <w:rFonts w:ascii="Times New Roman" w:hAnsi="Times New Roman" w:cs="Times New Roman"/>
                <w:sz w:val="24"/>
                <w:szCs w:val="24"/>
              </w:rPr>
              <w:t>0,164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76193D2" w14:textId="77777777" w:rsidR="00EC3B5A" w:rsidRPr="00314984" w:rsidRDefault="00EC3B5A" w:rsidP="006A3B05">
            <w:pPr>
              <w:spacing w:after="0" w:line="240" w:lineRule="auto"/>
              <w:jc w:val="center"/>
              <w:rPr>
                <w:rFonts w:ascii="Times New Roman" w:hAnsi="Times New Roman" w:cs="Times New Roman"/>
                <w:color w:val="000000"/>
                <w:sz w:val="24"/>
                <w:szCs w:val="24"/>
              </w:rPr>
            </w:pPr>
            <w:r w:rsidRPr="00314984">
              <w:rPr>
                <w:rFonts w:ascii="Times New Roman" w:hAnsi="Times New Roman" w:cs="Times New Roman"/>
                <w:color w:val="000000"/>
                <w:sz w:val="24"/>
                <w:szCs w:val="24"/>
              </w:rPr>
              <w:t>LoganoSK645-190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570880D" w14:textId="77777777" w:rsidR="00EC3B5A" w:rsidRPr="00314984" w:rsidRDefault="00EC3B5A" w:rsidP="006A3B05">
            <w:pPr>
              <w:spacing w:after="0" w:line="240" w:lineRule="auto"/>
              <w:jc w:val="center"/>
              <w:rPr>
                <w:rFonts w:ascii="Times New Roman" w:eastAsia="Times New Roman" w:hAnsi="Times New Roman" w:cs="Times New Roman"/>
                <w:sz w:val="24"/>
                <w:szCs w:val="24"/>
                <w:lang w:eastAsia="ru-RU"/>
              </w:rPr>
            </w:pPr>
            <w:r w:rsidRPr="00314984">
              <w:rPr>
                <w:rFonts w:ascii="Times New Roman" w:eastAsia="Times New Roman" w:hAnsi="Times New Roman" w:cs="Times New Roman"/>
                <w:sz w:val="24"/>
                <w:szCs w:val="24"/>
                <w:lang w:eastAsia="ru-RU"/>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9202D5F" w14:textId="77777777" w:rsidR="00EC3B5A" w:rsidRPr="00314984" w:rsidRDefault="00EC3B5A" w:rsidP="006A3B05">
            <w:pPr>
              <w:spacing w:after="0" w:line="240" w:lineRule="auto"/>
              <w:jc w:val="center"/>
              <w:rPr>
                <w:rFonts w:ascii="Times New Roman" w:eastAsia="Times New Roman" w:hAnsi="Times New Roman" w:cs="Times New Roman"/>
                <w:sz w:val="24"/>
                <w:szCs w:val="24"/>
                <w:lang w:eastAsia="ru-RU"/>
              </w:rPr>
            </w:pPr>
          </w:p>
        </w:tc>
        <w:tc>
          <w:tcPr>
            <w:tcW w:w="134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2795667" w14:textId="77777777" w:rsidR="00EC3B5A" w:rsidRPr="00314984" w:rsidRDefault="00EC3B5A" w:rsidP="006A3B05">
            <w:pPr>
              <w:spacing w:after="0" w:line="240" w:lineRule="auto"/>
              <w:jc w:val="center"/>
              <w:rPr>
                <w:rFonts w:ascii="Times New Roman" w:eastAsia="Times New Roman" w:hAnsi="Times New Roman" w:cs="Times New Roman"/>
                <w:sz w:val="24"/>
                <w:szCs w:val="24"/>
                <w:lang w:eastAsia="ru-RU"/>
              </w:rPr>
            </w:pPr>
          </w:p>
        </w:tc>
      </w:tr>
    </w:tbl>
    <w:p w14:paraId="02F0AEF3" w14:textId="77777777" w:rsidR="004240ED" w:rsidRPr="00E23E57" w:rsidRDefault="004240ED" w:rsidP="006A3B05">
      <w:pPr>
        <w:widowControl w:val="0"/>
        <w:spacing w:after="0" w:line="240" w:lineRule="auto"/>
        <w:ind w:firstLine="708"/>
        <w:jc w:val="center"/>
        <w:outlineLvl w:val="1"/>
        <w:rPr>
          <w:rFonts w:ascii="Times New Roman" w:eastAsia="Times New Roman" w:hAnsi="Times New Roman" w:cs="Times New Roman"/>
          <w:b/>
          <w:bCs/>
          <w:iCs/>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61379" w:rsidRPr="00E81457" w14:paraId="7A9708C6" w14:textId="77777777" w:rsidTr="00C75733">
        <w:trPr>
          <w:jc w:val="center"/>
        </w:trPr>
        <w:tc>
          <w:tcPr>
            <w:tcW w:w="8505" w:type="dxa"/>
          </w:tcPr>
          <w:p w14:paraId="5A57EFCA" w14:textId="77777777" w:rsidR="00D61379" w:rsidRPr="00E81457" w:rsidRDefault="00D61379" w:rsidP="006A3B05">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2.2. Описание существующих и перспективных зон действия индивидуальных источников тепловой энергии</w:t>
            </w:r>
          </w:p>
        </w:tc>
      </w:tr>
    </w:tbl>
    <w:p w14:paraId="0C165E9B" w14:textId="77777777" w:rsidR="00D61379" w:rsidRDefault="00D61379" w:rsidP="006A3B05">
      <w:pPr>
        <w:spacing w:after="0" w:line="240" w:lineRule="auto"/>
        <w:ind w:right="-1" w:firstLine="708"/>
        <w:jc w:val="both"/>
        <w:rPr>
          <w:rFonts w:ascii="Times New Roman" w:eastAsia="Times New Roman" w:hAnsi="Times New Roman" w:cs="Times New Roman"/>
          <w:sz w:val="28"/>
          <w:szCs w:val="28"/>
          <w:lang w:eastAsia="ru-RU"/>
        </w:rPr>
      </w:pPr>
    </w:p>
    <w:p w14:paraId="21B5327C" w14:textId="0922835E" w:rsidR="00F81D59" w:rsidRPr="00E23E57" w:rsidRDefault="00F81D59" w:rsidP="006A3B05">
      <w:pPr>
        <w:spacing w:after="0" w:line="240" w:lineRule="auto"/>
        <w:ind w:right="-1" w:firstLine="708"/>
        <w:jc w:val="both"/>
        <w:rPr>
          <w:rFonts w:ascii="Times New Roman" w:eastAsia="Times New Roman" w:hAnsi="Times New Roman" w:cs="Times New Roman"/>
          <w:sz w:val="28"/>
          <w:szCs w:val="28"/>
          <w:lang w:eastAsia="ru-RU"/>
        </w:rPr>
      </w:pPr>
      <w:r w:rsidRPr="00E23E57">
        <w:rPr>
          <w:rFonts w:ascii="Times New Roman" w:eastAsia="Times New Roman" w:hAnsi="Times New Roman" w:cs="Times New Roman"/>
          <w:sz w:val="28"/>
          <w:szCs w:val="28"/>
          <w:lang w:eastAsia="ru-RU"/>
        </w:rPr>
        <w:t xml:space="preserve">Отопление от индивидуальных источников тепловой энергии </w:t>
      </w:r>
      <w:proofErr w:type="gramStart"/>
      <w:r w:rsidRPr="00E23E57">
        <w:rPr>
          <w:rFonts w:ascii="Times New Roman" w:eastAsia="Times New Roman" w:hAnsi="Times New Roman" w:cs="Times New Roman"/>
          <w:sz w:val="28"/>
          <w:szCs w:val="28"/>
          <w:lang w:eastAsia="ru-RU"/>
        </w:rPr>
        <w:t>более выгоднее</w:t>
      </w:r>
      <w:proofErr w:type="gramEnd"/>
      <w:r w:rsidRPr="00E23E57">
        <w:rPr>
          <w:rFonts w:ascii="Times New Roman" w:eastAsia="Times New Roman" w:hAnsi="Times New Roman" w:cs="Times New Roman"/>
          <w:sz w:val="28"/>
          <w:szCs w:val="28"/>
          <w:lang w:eastAsia="ru-RU"/>
        </w:rPr>
        <w:t>, чем отопление от централизованного теплоснабжения. Индивидуальные источники поставляют тепловую энергию без потерь. Так же отсутствует риск поломки тепловых сетей в отопительный период.</w:t>
      </w:r>
    </w:p>
    <w:p w14:paraId="3F5E8CE6" w14:textId="1DED8BD3" w:rsidR="00EC3B5A" w:rsidRPr="00E23E57" w:rsidRDefault="00EC3B5A" w:rsidP="006A3B05">
      <w:pPr>
        <w:spacing w:after="0" w:line="240" w:lineRule="auto"/>
        <w:ind w:right="-1" w:firstLine="708"/>
        <w:jc w:val="both"/>
        <w:rPr>
          <w:rFonts w:ascii="Times New Roman" w:hAnsi="Times New Roman" w:cs="Times New Roman"/>
          <w:sz w:val="28"/>
          <w:szCs w:val="28"/>
          <w:lang w:eastAsia="ru-RU"/>
        </w:rPr>
      </w:pPr>
      <w:r w:rsidRPr="00E23E57">
        <w:rPr>
          <w:rFonts w:ascii="Times New Roman" w:hAnsi="Times New Roman" w:cs="Times New Roman"/>
          <w:sz w:val="28"/>
          <w:szCs w:val="28"/>
          <w:lang w:eastAsia="ru-RU"/>
        </w:rPr>
        <w:t xml:space="preserve">Индивидуальные источники тепловой энергии </w:t>
      </w:r>
      <w:r w:rsidRPr="00E23E57">
        <w:rPr>
          <w:rFonts w:ascii="Times New Roman" w:hAnsi="Times New Roman" w:cs="Times New Roman"/>
          <w:sz w:val="28"/>
          <w:szCs w:val="28"/>
        </w:rPr>
        <w:t>Киевского сельского поселения</w:t>
      </w:r>
      <w:r w:rsidR="00D61379">
        <w:rPr>
          <w:rFonts w:ascii="Times New Roman" w:hAnsi="Times New Roman" w:cs="Times New Roman"/>
          <w:sz w:val="28"/>
          <w:szCs w:val="28"/>
        </w:rPr>
        <w:t xml:space="preserve"> Крымского района</w:t>
      </w:r>
      <w:r w:rsidRPr="00E23E57">
        <w:rPr>
          <w:rFonts w:ascii="Times New Roman" w:hAnsi="Times New Roman" w:cs="Times New Roman"/>
          <w:sz w:val="28"/>
          <w:szCs w:val="28"/>
        </w:rPr>
        <w:t xml:space="preserve"> </w:t>
      </w:r>
      <w:r w:rsidRPr="00E23E57">
        <w:rPr>
          <w:rFonts w:ascii="Times New Roman" w:hAnsi="Times New Roman" w:cs="Times New Roman"/>
          <w:sz w:val="28"/>
          <w:szCs w:val="28"/>
          <w:lang w:eastAsia="ru-RU"/>
        </w:rPr>
        <w:t xml:space="preserve">служат для отопления и горячего водоснабжения индивидуального жилого фонда суммарной площадью 233,250 тыс. м². Поскольку данные об установленной тепловой мощности данных </w:t>
      </w:r>
      <w:proofErr w:type="spellStart"/>
      <w:r w:rsidRPr="00E23E57">
        <w:rPr>
          <w:rFonts w:ascii="Times New Roman" w:hAnsi="Times New Roman" w:cs="Times New Roman"/>
          <w:sz w:val="28"/>
          <w:szCs w:val="28"/>
          <w:lang w:eastAsia="ru-RU"/>
        </w:rPr>
        <w:t>теплоагрегатов</w:t>
      </w:r>
      <w:proofErr w:type="spellEnd"/>
      <w:r w:rsidRPr="00E23E57">
        <w:rPr>
          <w:rFonts w:ascii="Times New Roman" w:hAnsi="Times New Roman" w:cs="Times New Roman"/>
          <w:sz w:val="28"/>
          <w:szCs w:val="28"/>
          <w:lang w:eastAsia="ru-RU"/>
        </w:rPr>
        <w:t xml:space="preserve"> отсутствуют, не представляется возможности точно оценить резервы этого вида оборудования. Расход тепла на отопление существующих индивидуальных жилых домов определен из условий 20 ккал/ч на 1 м</w:t>
      </w:r>
      <w:proofErr w:type="gramStart"/>
      <w:r w:rsidRPr="00E23E57">
        <w:rPr>
          <w:rFonts w:ascii="Times New Roman" w:hAnsi="Times New Roman" w:cs="Times New Roman"/>
          <w:sz w:val="28"/>
          <w:szCs w:val="28"/>
          <w:vertAlign w:val="superscript"/>
          <w:lang w:eastAsia="ru-RU"/>
        </w:rPr>
        <w:t>2</w:t>
      </w:r>
      <w:proofErr w:type="gramEnd"/>
      <w:r w:rsidRPr="00E23E57">
        <w:rPr>
          <w:rFonts w:ascii="Times New Roman" w:hAnsi="Times New Roman" w:cs="Times New Roman"/>
          <w:sz w:val="28"/>
          <w:szCs w:val="28"/>
          <w:lang w:eastAsia="ru-RU"/>
        </w:rPr>
        <w:t xml:space="preserve">. Ориентировочная тепловая нагрузка </w:t>
      </w:r>
      <w:r w:rsidR="00D61379">
        <w:rPr>
          <w:rFonts w:ascii="Times New Roman" w:hAnsi="Times New Roman" w:cs="Times New Roman"/>
          <w:sz w:val="28"/>
          <w:szCs w:val="28"/>
          <w:lang w:eastAsia="ru-RU"/>
        </w:rPr>
        <w:t>индивидуального жилого фонда</w:t>
      </w:r>
      <w:r w:rsidRPr="00E23E57">
        <w:rPr>
          <w:rFonts w:ascii="Times New Roman" w:hAnsi="Times New Roman" w:cs="Times New Roman"/>
          <w:sz w:val="28"/>
          <w:szCs w:val="28"/>
          <w:lang w:eastAsia="ru-RU"/>
        </w:rPr>
        <w:t xml:space="preserve">, обеспечиваемая от индивидуальных </w:t>
      </w:r>
      <w:proofErr w:type="spellStart"/>
      <w:r w:rsidRPr="00E23E57">
        <w:rPr>
          <w:rFonts w:ascii="Times New Roman" w:hAnsi="Times New Roman" w:cs="Times New Roman"/>
          <w:sz w:val="28"/>
          <w:szCs w:val="28"/>
          <w:lang w:eastAsia="ru-RU"/>
        </w:rPr>
        <w:t>теплогенераторов</w:t>
      </w:r>
      <w:proofErr w:type="spellEnd"/>
      <w:r w:rsidRPr="00E23E57">
        <w:rPr>
          <w:rFonts w:ascii="Times New Roman" w:hAnsi="Times New Roman" w:cs="Times New Roman"/>
          <w:sz w:val="28"/>
          <w:szCs w:val="28"/>
          <w:lang w:eastAsia="ru-RU"/>
        </w:rPr>
        <w:t xml:space="preserve">, составляет около </w:t>
      </w:r>
      <w:r w:rsidR="00D61379">
        <w:rPr>
          <w:rFonts w:ascii="Times New Roman" w:hAnsi="Times New Roman" w:cs="Times New Roman"/>
          <w:sz w:val="28"/>
          <w:szCs w:val="28"/>
          <w:lang w:eastAsia="ru-RU"/>
        </w:rPr>
        <w:t xml:space="preserve">                </w:t>
      </w:r>
      <w:r w:rsidRPr="00E23E57">
        <w:rPr>
          <w:rFonts w:ascii="Times New Roman" w:hAnsi="Times New Roman" w:cs="Times New Roman"/>
          <w:sz w:val="28"/>
          <w:szCs w:val="28"/>
          <w:lang w:eastAsia="ru-RU"/>
        </w:rPr>
        <w:t>4,665 Гкал/час.</w:t>
      </w:r>
    </w:p>
    <w:p w14:paraId="295022D5" w14:textId="77777777" w:rsidR="00F16C34" w:rsidRPr="00E23E57" w:rsidRDefault="00F16C34" w:rsidP="006A3B05">
      <w:pPr>
        <w:spacing w:after="0" w:line="240" w:lineRule="auto"/>
        <w:ind w:right="-1" w:firstLine="708"/>
        <w:jc w:val="both"/>
        <w:rPr>
          <w:rFonts w:ascii="Times New Roman"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C1816" w:rsidRPr="00E81457" w14:paraId="05D25CD9" w14:textId="77777777" w:rsidTr="00C75733">
        <w:trPr>
          <w:jc w:val="center"/>
        </w:trPr>
        <w:tc>
          <w:tcPr>
            <w:tcW w:w="8505" w:type="dxa"/>
          </w:tcPr>
          <w:p w14:paraId="078B4B3F" w14:textId="77777777" w:rsidR="00EC1816" w:rsidRPr="00E81457" w:rsidRDefault="00EC1816" w:rsidP="006A3B05">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w:t>
            </w:r>
          </w:p>
        </w:tc>
      </w:tr>
    </w:tbl>
    <w:p w14:paraId="4D967921" w14:textId="77777777" w:rsidR="00943B37" w:rsidRPr="00E23E57" w:rsidRDefault="00943B37" w:rsidP="006A3B05">
      <w:pPr>
        <w:widowControl w:val="0"/>
        <w:spacing w:after="0" w:line="240" w:lineRule="auto"/>
        <w:ind w:firstLine="709"/>
        <w:jc w:val="center"/>
        <w:outlineLvl w:val="1"/>
        <w:rPr>
          <w:rFonts w:ascii="Times New Roman" w:eastAsia="Times New Roman" w:hAnsi="Times New Roman" w:cs="Times New Roman"/>
          <w:b/>
          <w:bCs/>
          <w:iCs/>
          <w:sz w:val="28"/>
          <w:szCs w:val="28"/>
          <w:lang w:eastAsia="ru-RU"/>
        </w:rPr>
      </w:pPr>
    </w:p>
    <w:p w14:paraId="401CE0C7" w14:textId="77777777" w:rsidR="00522F67" w:rsidRDefault="007A5326" w:rsidP="006A3B05">
      <w:pPr>
        <w:spacing w:after="0" w:line="240" w:lineRule="auto"/>
        <w:ind w:firstLine="567"/>
        <w:jc w:val="both"/>
        <w:rPr>
          <w:rFonts w:ascii="Times New Roman" w:eastAsia="Times New Roman" w:hAnsi="Times New Roman" w:cs="Times New Roman"/>
          <w:sz w:val="28"/>
          <w:szCs w:val="28"/>
          <w:lang w:eastAsia="ru-RU"/>
        </w:rPr>
      </w:pPr>
      <w:r w:rsidRPr="00E23E57">
        <w:rPr>
          <w:rFonts w:ascii="Times New Roman" w:eastAsia="Times New Roman" w:hAnsi="Times New Roman" w:cs="Times New Roman"/>
          <w:sz w:val="28"/>
          <w:szCs w:val="28"/>
          <w:lang w:eastAsia="ru-RU"/>
        </w:rPr>
        <w:t>Балансы существующей на базовый период схемы теплоснабжения тепловой мощности в каждой из зон действия источников тепловой энергии</w:t>
      </w:r>
      <w:r w:rsidR="00614ABC" w:rsidRPr="00E23E57">
        <w:rPr>
          <w:rFonts w:ascii="Times New Roman" w:eastAsia="Times New Roman" w:hAnsi="Times New Roman" w:cs="Times New Roman"/>
          <w:sz w:val="28"/>
          <w:szCs w:val="28"/>
          <w:lang w:eastAsia="ru-RU"/>
        </w:rPr>
        <w:t xml:space="preserve"> и перспективные балансы,</w:t>
      </w:r>
      <w:r w:rsidRPr="00E23E57">
        <w:rPr>
          <w:rFonts w:ascii="Times New Roman" w:eastAsia="Times New Roman" w:hAnsi="Times New Roman" w:cs="Times New Roman"/>
          <w:sz w:val="28"/>
          <w:szCs w:val="28"/>
          <w:lang w:eastAsia="ru-RU"/>
        </w:rPr>
        <w:t xml:space="preserve">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r w:rsidR="00614ABC" w:rsidRPr="00E23E57">
        <w:rPr>
          <w:rFonts w:ascii="Times New Roman" w:eastAsia="Times New Roman" w:hAnsi="Times New Roman" w:cs="Times New Roman"/>
          <w:sz w:val="28"/>
          <w:szCs w:val="28"/>
          <w:lang w:eastAsia="ru-RU"/>
        </w:rPr>
        <w:t>,</w:t>
      </w:r>
      <w:r w:rsidRPr="00E23E57">
        <w:rPr>
          <w:rFonts w:ascii="Times New Roman" w:eastAsia="Times New Roman" w:hAnsi="Times New Roman" w:cs="Times New Roman"/>
          <w:sz w:val="28"/>
          <w:szCs w:val="28"/>
          <w:lang w:eastAsia="ru-RU"/>
        </w:rPr>
        <w:t xml:space="preserve"> приведены в таблице </w:t>
      </w:r>
      <w:r w:rsidR="000713FB" w:rsidRPr="00E23E57">
        <w:rPr>
          <w:rFonts w:ascii="Times New Roman" w:eastAsia="Times New Roman" w:hAnsi="Times New Roman" w:cs="Times New Roman"/>
          <w:sz w:val="28"/>
          <w:szCs w:val="28"/>
          <w:lang w:eastAsia="ru-RU"/>
        </w:rPr>
        <w:t>7</w:t>
      </w:r>
      <w:r w:rsidR="00614ABC" w:rsidRPr="00E23E57">
        <w:rPr>
          <w:rFonts w:ascii="Times New Roman" w:eastAsia="Times New Roman" w:hAnsi="Times New Roman" w:cs="Times New Roman"/>
          <w:sz w:val="28"/>
          <w:szCs w:val="28"/>
          <w:lang w:eastAsia="ru-RU"/>
        </w:rPr>
        <w:t>.</w:t>
      </w:r>
    </w:p>
    <w:p w14:paraId="451A4844" w14:textId="77777777" w:rsidR="00522F67" w:rsidRDefault="00522F67" w:rsidP="006A3B05">
      <w:pPr>
        <w:spacing w:after="0" w:line="240" w:lineRule="auto"/>
        <w:ind w:firstLine="567"/>
        <w:jc w:val="both"/>
        <w:rPr>
          <w:rFonts w:ascii="Times New Roman" w:eastAsia="Times New Roman" w:hAnsi="Times New Roman" w:cs="Times New Roman"/>
          <w:sz w:val="28"/>
          <w:szCs w:val="28"/>
          <w:lang w:eastAsia="ru-RU"/>
        </w:rPr>
        <w:sectPr w:rsidR="00522F67" w:rsidSect="00E00CAD">
          <w:headerReference w:type="default" r:id="rId9"/>
          <w:pgSz w:w="11907" w:h="16840" w:code="9"/>
          <w:pgMar w:top="1134" w:right="567" w:bottom="1134" w:left="1701" w:header="567" w:footer="720" w:gutter="0"/>
          <w:cols w:space="720"/>
          <w:titlePg/>
          <w:docGrid w:linePitch="360"/>
        </w:sectPr>
      </w:pPr>
    </w:p>
    <w:p w14:paraId="27CD62B9" w14:textId="77777777" w:rsidR="00846AE7" w:rsidRDefault="00846AE7" w:rsidP="006A3B05">
      <w:pPr>
        <w:widowControl w:val="0"/>
        <w:suppressAutoHyphens/>
        <w:spacing w:after="0" w:line="240" w:lineRule="auto"/>
        <w:jc w:val="center"/>
        <w:rPr>
          <w:rFonts w:ascii="Times New Roman" w:hAnsi="Times New Roman" w:cs="Times New Roman"/>
          <w:sz w:val="28"/>
          <w:szCs w:val="28"/>
        </w:rPr>
      </w:pPr>
      <w:bookmarkStart w:id="2" w:name="_Hlk50123925"/>
      <w:r w:rsidRPr="00645D36">
        <w:rPr>
          <w:rFonts w:ascii="Times New Roman" w:hAnsi="Times New Roman" w:cs="Times New Roman"/>
          <w:sz w:val="28"/>
          <w:szCs w:val="28"/>
        </w:rPr>
        <w:lastRenderedPageBreak/>
        <w:t>Существующий и перспективный баланс тепловой мощности и присоединенной тепловой нагрузки, Гкал/</w:t>
      </w:r>
      <w:proofErr w:type="gramStart"/>
      <w:r w:rsidRPr="00645D36">
        <w:rPr>
          <w:rFonts w:ascii="Times New Roman" w:hAnsi="Times New Roman" w:cs="Times New Roman"/>
          <w:sz w:val="28"/>
          <w:szCs w:val="28"/>
        </w:rPr>
        <w:t>ч</w:t>
      </w:r>
      <w:bookmarkEnd w:id="2"/>
      <w:proofErr w:type="gramEnd"/>
    </w:p>
    <w:p w14:paraId="1EFCA8C0" w14:textId="77777777" w:rsidR="00846AE7" w:rsidRDefault="00846AE7" w:rsidP="006A3B05">
      <w:pPr>
        <w:widowControl w:val="0"/>
        <w:suppressAutoHyphens/>
        <w:spacing w:after="0" w:line="240" w:lineRule="auto"/>
        <w:jc w:val="center"/>
        <w:rPr>
          <w:rFonts w:ascii="Times New Roman" w:hAnsi="Times New Roman" w:cs="Times New Roman"/>
          <w:sz w:val="28"/>
          <w:szCs w:val="28"/>
        </w:rPr>
      </w:pPr>
    </w:p>
    <w:p w14:paraId="1A993DBC" w14:textId="251EC08B" w:rsidR="007C0C43" w:rsidRDefault="007C0C43" w:rsidP="006A3B05">
      <w:pPr>
        <w:spacing w:after="0" w:line="240" w:lineRule="auto"/>
        <w:jc w:val="right"/>
        <w:rPr>
          <w:rFonts w:ascii="Times New Roman" w:hAnsi="Times New Roman" w:cs="Times New Roman"/>
          <w:sz w:val="28"/>
          <w:szCs w:val="28"/>
          <w:lang w:eastAsia="ru-RU"/>
        </w:rPr>
      </w:pPr>
      <w:r w:rsidRPr="00E23E57">
        <w:rPr>
          <w:rFonts w:ascii="Times New Roman" w:hAnsi="Times New Roman" w:cs="Times New Roman"/>
          <w:sz w:val="28"/>
          <w:szCs w:val="28"/>
          <w:lang w:eastAsia="ru-RU"/>
        </w:rPr>
        <w:t>Таблица 7</w:t>
      </w:r>
    </w:p>
    <w:p w14:paraId="479A0D36" w14:textId="77777777" w:rsidR="006A3B05" w:rsidRDefault="006A3B05" w:rsidP="006A3B05">
      <w:pPr>
        <w:spacing w:after="0" w:line="240" w:lineRule="auto"/>
        <w:jc w:val="right"/>
        <w:rPr>
          <w:rFonts w:ascii="Times New Roman" w:hAnsi="Times New Roman" w:cs="Times New Roman"/>
          <w:sz w:val="28"/>
          <w:szCs w:val="28"/>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2268"/>
        <w:gridCol w:w="850"/>
        <w:gridCol w:w="1134"/>
        <w:gridCol w:w="851"/>
        <w:gridCol w:w="1134"/>
        <w:gridCol w:w="850"/>
        <w:gridCol w:w="993"/>
        <w:gridCol w:w="992"/>
        <w:gridCol w:w="1134"/>
        <w:gridCol w:w="1417"/>
        <w:gridCol w:w="993"/>
      </w:tblGrid>
      <w:tr w:rsidR="00A4728F" w:rsidRPr="00FE4AAC" w14:paraId="73A760F0" w14:textId="77777777" w:rsidTr="00E710DF">
        <w:trPr>
          <w:trHeight w:hRule="exact" w:val="1990"/>
        </w:trPr>
        <w:tc>
          <w:tcPr>
            <w:tcW w:w="426" w:type="dxa"/>
            <w:vAlign w:val="center"/>
          </w:tcPr>
          <w:p w14:paraId="03E21451" w14:textId="77777777" w:rsidR="0007316A" w:rsidRPr="00FE4AAC" w:rsidRDefault="0007316A" w:rsidP="00460C05">
            <w:pPr>
              <w:spacing w:after="0" w:line="240" w:lineRule="auto"/>
              <w:ind w:left="-105" w:right="-111"/>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 xml:space="preserve">№ </w:t>
            </w:r>
            <w:proofErr w:type="gramStart"/>
            <w:r w:rsidRPr="00FE4AAC">
              <w:rPr>
                <w:rFonts w:ascii="Times New Roman" w:eastAsia="Times New Roman" w:hAnsi="Times New Roman" w:cs="Times New Roman"/>
                <w:color w:val="000000"/>
                <w:sz w:val="24"/>
                <w:szCs w:val="24"/>
                <w:lang w:eastAsia="ru-RU"/>
              </w:rPr>
              <w:t>п</w:t>
            </w:r>
            <w:proofErr w:type="gramEnd"/>
            <w:r w:rsidRPr="00FE4AAC">
              <w:rPr>
                <w:rFonts w:ascii="Times New Roman" w:eastAsia="Times New Roman" w:hAnsi="Times New Roman" w:cs="Times New Roman"/>
                <w:color w:val="000000"/>
                <w:sz w:val="24"/>
                <w:szCs w:val="24"/>
                <w:lang w:eastAsia="ru-RU"/>
              </w:rPr>
              <w:t>/п</w:t>
            </w:r>
          </w:p>
        </w:tc>
        <w:tc>
          <w:tcPr>
            <w:tcW w:w="1559" w:type="dxa"/>
            <w:vAlign w:val="center"/>
          </w:tcPr>
          <w:p w14:paraId="133211B0" w14:textId="77777777" w:rsidR="0007316A" w:rsidRPr="00FE4AAC" w:rsidRDefault="0007316A" w:rsidP="00460C05">
            <w:pPr>
              <w:spacing w:after="0" w:line="240" w:lineRule="auto"/>
              <w:ind w:left="-113" w:right="-110"/>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Наименование ТСО</w:t>
            </w:r>
          </w:p>
        </w:tc>
        <w:tc>
          <w:tcPr>
            <w:tcW w:w="2268" w:type="dxa"/>
            <w:vAlign w:val="center"/>
          </w:tcPr>
          <w:p w14:paraId="02DD5180" w14:textId="77777777" w:rsidR="0007316A" w:rsidRPr="00FE4AAC" w:rsidRDefault="0007316A" w:rsidP="006A3B05">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Наименование и адрес котельной</w:t>
            </w:r>
          </w:p>
        </w:tc>
        <w:tc>
          <w:tcPr>
            <w:tcW w:w="850" w:type="dxa"/>
            <w:vAlign w:val="center"/>
          </w:tcPr>
          <w:p w14:paraId="7F8C56B1" w14:textId="77777777" w:rsidR="0007316A" w:rsidRPr="00FE4AAC" w:rsidRDefault="0007316A" w:rsidP="006A3B05">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Год</w:t>
            </w:r>
          </w:p>
        </w:tc>
        <w:tc>
          <w:tcPr>
            <w:tcW w:w="1134" w:type="dxa"/>
            <w:vAlign w:val="center"/>
          </w:tcPr>
          <w:p w14:paraId="45E6B12D" w14:textId="77777777" w:rsidR="0007316A" w:rsidRPr="00FE4AAC" w:rsidRDefault="0007316A" w:rsidP="00460C05">
            <w:pPr>
              <w:spacing w:after="0" w:line="240" w:lineRule="auto"/>
              <w:ind w:left="-101" w:right="-102"/>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Установленная мощность, Гкал/</w:t>
            </w:r>
            <w:proofErr w:type="gramStart"/>
            <w:r w:rsidRPr="00FE4AAC">
              <w:rPr>
                <w:rFonts w:ascii="Times New Roman" w:eastAsia="Times New Roman" w:hAnsi="Times New Roman" w:cs="Times New Roman"/>
                <w:color w:val="000000"/>
                <w:sz w:val="24"/>
                <w:szCs w:val="24"/>
                <w:lang w:eastAsia="ru-RU"/>
              </w:rPr>
              <w:t>ч</w:t>
            </w:r>
            <w:proofErr w:type="gramEnd"/>
          </w:p>
        </w:tc>
        <w:tc>
          <w:tcPr>
            <w:tcW w:w="851" w:type="dxa"/>
            <w:vAlign w:val="center"/>
          </w:tcPr>
          <w:p w14:paraId="3E27D2E8" w14:textId="155352E0" w:rsidR="0007316A" w:rsidRPr="00FE4AAC" w:rsidRDefault="0007316A" w:rsidP="00E710DF">
            <w:pPr>
              <w:spacing w:after="0" w:line="240" w:lineRule="auto"/>
              <w:ind w:left="-107" w:right="-113"/>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Располагаемая</w:t>
            </w:r>
            <w:r w:rsidR="00E710DF">
              <w:rPr>
                <w:rFonts w:ascii="Times New Roman" w:eastAsia="Times New Roman" w:hAnsi="Times New Roman" w:cs="Times New Roman"/>
                <w:color w:val="000000"/>
                <w:sz w:val="24"/>
                <w:szCs w:val="24"/>
                <w:lang w:eastAsia="ru-RU"/>
              </w:rPr>
              <w:t xml:space="preserve"> мощность</w:t>
            </w:r>
            <w:r w:rsidRPr="00FE4AAC">
              <w:rPr>
                <w:rFonts w:ascii="Times New Roman" w:eastAsia="Times New Roman" w:hAnsi="Times New Roman" w:cs="Times New Roman"/>
                <w:color w:val="000000"/>
                <w:sz w:val="24"/>
                <w:szCs w:val="24"/>
                <w:lang w:eastAsia="ru-RU"/>
              </w:rPr>
              <w:t>, Гкал/</w:t>
            </w:r>
            <w:proofErr w:type="gramStart"/>
            <w:r w:rsidRPr="00FE4AAC">
              <w:rPr>
                <w:rFonts w:ascii="Times New Roman" w:eastAsia="Times New Roman" w:hAnsi="Times New Roman" w:cs="Times New Roman"/>
                <w:color w:val="000000"/>
                <w:sz w:val="24"/>
                <w:szCs w:val="24"/>
                <w:lang w:eastAsia="ru-RU"/>
              </w:rPr>
              <w:t>ч</w:t>
            </w:r>
            <w:proofErr w:type="gramEnd"/>
          </w:p>
        </w:tc>
        <w:tc>
          <w:tcPr>
            <w:tcW w:w="1134" w:type="dxa"/>
            <w:vAlign w:val="center"/>
          </w:tcPr>
          <w:p w14:paraId="18D2D3AB" w14:textId="77777777" w:rsidR="0007316A" w:rsidRPr="00FE4AAC" w:rsidRDefault="0007316A" w:rsidP="00E710DF">
            <w:pPr>
              <w:spacing w:after="0" w:line="240" w:lineRule="auto"/>
              <w:ind w:left="-111" w:right="-107"/>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Тепловая мощность нетто, Гкал/</w:t>
            </w:r>
            <w:proofErr w:type="gramStart"/>
            <w:r w:rsidRPr="00FE4AAC">
              <w:rPr>
                <w:rFonts w:ascii="Times New Roman" w:eastAsia="Times New Roman" w:hAnsi="Times New Roman" w:cs="Times New Roman"/>
                <w:color w:val="000000"/>
                <w:sz w:val="24"/>
                <w:szCs w:val="24"/>
                <w:lang w:eastAsia="ru-RU"/>
              </w:rPr>
              <w:t>ч</w:t>
            </w:r>
            <w:proofErr w:type="gramEnd"/>
          </w:p>
        </w:tc>
        <w:tc>
          <w:tcPr>
            <w:tcW w:w="850" w:type="dxa"/>
            <w:vAlign w:val="center"/>
          </w:tcPr>
          <w:p w14:paraId="6B0F023D" w14:textId="77777777" w:rsidR="0007316A" w:rsidRPr="00FE4AAC" w:rsidRDefault="0007316A" w:rsidP="00E710DF">
            <w:pPr>
              <w:spacing w:after="0" w:line="240" w:lineRule="auto"/>
              <w:ind w:left="-102" w:right="-102"/>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Собственные нужды, Гкал/</w:t>
            </w:r>
            <w:proofErr w:type="gramStart"/>
            <w:r w:rsidRPr="00FE4AAC">
              <w:rPr>
                <w:rFonts w:ascii="Times New Roman" w:eastAsia="Times New Roman" w:hAnsi="Times New Roman" w:cs="Times New Roman"/>
                <w:color w:val="000000"/>
                <w:sz w:val="24"/>
                <w:szCs w:val="24"/>
                <w:lang w:eastAsia="ru-RU"/>
              </w:rPr>
              <w:t>ч</w:t>
            </w:r>
            <w:proofErr w:type="gramEnd"/>
          </w:p>
        </w:tc>
        <w:tc>
          <w:tcPr>
            <w:tcW w:w="993" w:type="dxa"/>
            <w:vAlign w:val="center"/>
          </w:tcPr>
          <w:p w14:paraId="39D5C410" w14:textId="77777777" w:rsidR="0007316A" w:rsidRPr="00FE4AAC" w:rsidRDefault="0007316A" w:rsidP="00E710DF">
            <w:pPr>
              <w:spacing w:after="0" w:line="240" w:lineRule="auto"/>
              <w:ind w:left="-107" w:right="-105"/>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Потери в тепловых сетях, Гкал/</w:t>
            </w:r>
            <w:proofErr w:type="gramStart"/>
            <w:r w:rsidRPr="00FE4AAC">
              <w:rPr>
                <w:rFonts w:ascii="Times New Roman" w:eastAsia="Times New Roman" w:hAnsi="Times New Roman" w:cs="Times New Roman"/>
                <w:color w:val="000000"/>
                <w:sz w:val="24"/>
                <w:szCs w:val="24"/>
                <w:lang w:eastAsia="ru-RU"/>
              </w:rPr>
              <w:t>ч</w:t>
            </w:r>
            <w:proofErr w:type="gramEnd"/>
          </w:p>
        </w:tc>
        <w:tc>
          <w:tcPr>
            <w:tcW w:w="992" w:type="dxa"/>
            <w:vAlign w:val="center"/>
          </w:tcPr>
          <w:p w14:paraId="58CF74D9" w14:textId="77777777" w:rsidR="0007316A" w:rsidRPr="00FE4AAC" w:rsidRDefault="0007316A" w:rsidP="00E710DF">
            <w:pPr>
              <w:spacing w:after="0" w:line="240" w:lineRule="auto"/>
              <w:ind w:left="-104" w:right="-107"/>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Подключенная нагрузка, Гкал/</w:t>
            </w:r>
            <w:proofErr w:type="gramStart"/>
            <w:r w:rsidRPr="00FE4AAC">
              <w:rPr>
                <w:rFonts w:ascii="Times New Roman" w:eastAsia="Times New Roman" w:hAnsi="Times New Roman" w:cs="Times New Roman"/>
                <w:color w:val="000000"/>
                <w:sz w:val="24"/>
                <w:szCs w:val="24"/>
                <w:lang w:eastAsia="ru-RU"/>
              </w:rPr>
              <w:t>ч</w:t>
            </w:r>
            <w:proofErr w:type="gramEnd"/>
          </w:p>
        </w:tc>
        <w:tc>
          <w:tcPr>
            <w:tcW w:w="1134" w:type="dxa"/>
            <w:vAlign w:val="center"/>
          </w:tcPr>
          <w:p w14:paraId="29C29D46" w14:textId="77777777" w:rsidR="0007316A" w:rsidRPr="00FE4AAC" w:rsidRDefault="0007316A" w:rsidP="00E710DF">
            <w:pPr>
              <w:spacing w:after="0" w:line="240" w:lineRule="auto"/>
              <w:ind w:left="-102" w:right="-101"/>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Тепловая нагрузка на источнике, Гкал/</w:t>
            </w:r>
            <w:proofErr w:type="gramStart"/>
            <w:r w:rsidRPr="00FE4AAC">
              <w:rPr>
                <w:rFonts w:ascii="Times New Roman" w:eastAsia="Times New Roman" w:hAnsi="Times New Roman" w:cs="Times New Roman"/>
                <w:color w:val="000000"/>
                <w:sz w:val="24"/>
                <w:szCs w:val="24"/>
                <w:lang w:eastAsia="ru-RU"/>
              </w:rPr>
              <w:t>ч</w:t>
            </w:r>
            <w:proofErr w:type="gramEnd"/>
          </w:p>
        </w:tc>
        <w:tc>
          <w:tcPr>
            <w:tcW w:w="1417" w:type="dxa"/>
            <w:vAlign w:val="center"/>
          </w:tcPr>
          <w:p w14:paraId="2A18443F" w14:textId="77777777" w:rsidR="0007316A" w:rsidRPr="00FE4AAC" w:rsidRDefault="0007316A" w:rsidP="00E710DF">
            <w:pPr>
              <w:spacing w:after="0" w:line="240" w:lineRule="auto"/>
              <w:ind w:left="-108" w:right="-108"/>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Резерв (+)/ дефицит (-) тепловой мощности в номинальном режиме, Гкал/</w:t>
            </w:r>
            <w:proofErr w:type="gramStart"/>
            <w:r w:rsidRPr="00FE4AAC">
              <w:rPr>
                <w:rFonts w:ascii="Times New Roman" w:eastAsia="Times New Roman" w:hAnsi="Times New Roman" w:cs="Times New Roman"/>
                <w:color w:val="000000"/>
                <w:sz w:val="24"/>
                <w:szCs w:val="24"/>
                <w:lang w:eastAsia="ru-RU"/>
              </w:rPr>
              <w:t>ч</w:t>
            </w:r>
            <w:proofErr w:type="gramEnd"/>
          </w:p>
        </w:tc>
        <w:tc>
          <w:tcPr>
            <w:tcW w:w="993" w:type="dxa"/>
            <w:vAlign w:val="center"/>
          </w:tcPr>
          <w:p w14:paraId="7FFEF91A" w14:textId="77777777" w:rsidR="0007316A" w:rsidRPr="00FE4AAC" w:rsidRDefault="0007316A" w:rsidP="00460C05">
            <w:pPr>
              <w:spacing w:after="0" w:line="240" w:lineRule="auto"/>
              <w:ind w:left="-101" w:right="-110"/>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КИУТМ, %</w:t>
            </w:r>
          </w:p>
        </w:tc>
      </w:tr>
      <w:tr w:rsidR="005C671B" w:rsidRPr="00FE4AAC" w14:paraId="7875D118" w14:textId="77777777" w:rsidTr="00856190">
        <w:trPr>
          <w:trHeight w:hRule="exact" w:val="273"/>
        </w:trPr>
        <w:tc>
          <w:tcPr>
            <w:tcW w:w="426" w:type="dxa"/>
            <w:vAlign w:val="center"/>
          </w:tcPr>
          <w:p w14:paraId="1FA86197" w14:textId="5AE38133" w:rsidR="005C671B" w:rsidRPr="00FE4AAC" w:rsidRDefault="005C671B"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59" w:type="dxa"/>
            <w:vAlign w:val="center"/>
          </w:tcPr>
          <w:p w14:paraId="19B4A677" w14:textId="64E0688D" w:rsidR="005C671B" w:rsidRPr="00FE4AAC" w:rsidRDefault="005C671B"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268" w:type="dxa"/>
            <w:vAlign w:val="center"/>
          </w:tcPr>
          <w:p w14:paraId="4262D715" w14:textId="1017E010" w:rsidR="005C671B" w:rsidRPr="00FE4AAC" w:rsidRDefault="005C671B"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850" w:type="dxa"/>
            <w:vAlign w:val="center"/>
          </w:tcPr>
          <w:p w14:paraId="64E20EC7" w14:textId="7EFB7C6F" w:rsidR="005C671B" w:rsidRPr="00FE4AAC" w:rsidRDefault="005C671B"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134" w:type="dxa"/>
            <w:vAlign w:val="center"/>
          </w:tcPr>
          <w:p w14:paraId="4F5DD371" w14:textId="10E19820" w:rsidR="005C671B" w:rsidRPr="00FE4AAC" w:rsidRDefault="005C671B"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851" w:type="dxa"/>
            <w:vAlign w:val="center"/>
          </w:tcPr>
          <w:p w14:paraId="5D856626" w14:textId="3995C962" w:rsidR="005C671B" w:rsidRPr="00FE4AAC" w:rsidRDefault="005C671B"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134" w:type="dxa"/>
            <w:vAlign w:val="center"/>
          </w:tcPr>
          <w:p w14:paraId="61ACA050" w14:textId="425B9290" w:rsidR="005C671B" w:rsidRPr="00FE4AAC" w:rsidRDefault="005C671B"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850" w:type="dxa"/>
            <w:vAlign w:val="center"/>
          </w:tcPr>
          <w:p w14:paraId="368EF51B" w14:textId="4E126F9C" w:rsidR="005C671B" w:rsidRPr="00FE4AAC" w:rsidRDefault="005C671B"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993" w:type="dxa"/>
            <w:vAlign w:val="center"/>
          </w:tcPr>
          <w:p w14:paraId="255DD0B2" w14:textId="34509096" w:rsidR="005C671B" w:rsidRPr="00FE4AAC" w:rsidRDefault="005C671B"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992" w:type="dxa"/>
            <w:vAlign w:val="center"/>
          </w:tcPr>
          <w:p w14:paraId="1B1C05DF" w14:textId="2E91553F" w:rsidR="005C671B" w:rsidRPr="00FE4AAC" w:rsidRDefault="005C671B"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134" w:type="dxa"/>
            <w:vAlign w:val="center"/>
          </w:tcPr>
          <w:p w14:paraId="1D1A013F" w14:textId="08AA09C8" w:rsidR="005C671B" w:rsidRPr="00FE4AAC" w:rsidRDefault="005C671B"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1417" w:type="dxa"/>
            <w:vAlign w:val="center"/>
          </w:tcPr>
          <w:p w14:paraId="09AEA16F" w14:textId="5A0D105F" w:rsidR="005C671B" w:rsidRPr="00FE4AAC" w:rsidRDefault="005C671B"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993" w:type="dxa"/>
            <w:vAlign w:val="center"/>
          </w:tcPr>
          <w:p w14:paraId="0B73E71C" w14:textId="428BD943" w:rsidR="005C671B" w:rsidRPr="00FE4AAC" w:rsidRDefault="005C671B"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r>
      <w:tr w:rsidR="00A4728F" w:rsidRPr="00FE4AAC" w14:paraId="7698D757" w14:textId="77777777" w:rsidTr="00BD6322">
        <w:trPr>
          <w:trHeight w:hRule="exact" w:val="282"/>
        </w:trPr>
        <w:tc>
          <w:tcPr>
            <w:tcW w:w="426" w:type="dxa"/>
            <w:vMerge w:val="restart"/>
          </w:tcPr>
          <w:p w14:paraId="773ED92F" w14:textId="77777777" w:rsidR="0020350D" w:rsidRPr="00FE4AAC" w:rsidRDefault="0020350D" w:rsidP="006A3B05">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lang w:eastAsia="ru-RU"/>
              </w:rPr>
              <w:t>1</w:t>
            </w:r>
          </w:p>
        </w:tc>
        <w:tc>
          <w:tcPr>
            <w:tcW w:w="1559" w:type="dxa"/>
            <w:vMerge w:val="restart"/>
          </w:tcPr>
          <w:p w14:paraId="411EE5F9" w14:textId="77777777" w:rsidR="0020350D" w:rsidRPr="00FE4AAC" w:rsidRDefault="0020350D" w:rsidP="006A3B05">
            <w:pPr>
              <w:spacing w:after="0" w:line="240" w:lineRule="auto"/>
              <w:rPr>
                <w:rFonts w:ascii="Times New Roman" w:hAnsi="Times New Roman" w:cs="Times New Roman"/>
                <w:sz w:val="24"/>
                <w:szCs w:val="24"/>
              </w:rPr>
            </w:pPr>
            <w:r w:rsidRPr="00FE4AAC">
              <w:rPr>
                <w:rFonts w:ascii="Times New Roman" w:hAnsi="Times New Roman" w:cs="Times New Roman"/>
                <w:sz w:val="24"/>
                <w:szCs w:val="24"/>
              </w:rPr>
              <w:t>МУП «ТЭК Крымского района»</w:t>
            </w:r>
          </w:p>
        </w:tc>
        <w:tc>
          <w:tcPr>
            <w:tcW w:w="2268" w:type="dxa"/>
            <w:vMerge w:val="restart"/>
          </w:tcPr>
          <w:p w14:paraId="00F9BD3A" w14:textId="77777777" w:rsidR="000F4E2E" w:rsidRDefault="0020350D" w:rsidP="006A3B05">
            <w:pPr>
              <w:widowControl w:val="0"/>
              <w:spacing w:after="0" w:line="240" w:lineRule="auto"/>
              <w:ind w:right="-99"/>
              <w:outlineLvl w:val="1"/>
              <w:rPr>
                <w:rFonts w:ascii="Times New Roman" w:hAnsi="Times New Roman" w:cs="Times New Roman"/>
                <w:sz w:val="24"/>
                <w:szCs w:val="24"/>
              </w:rPr>
            </w:pPr>
            <w:r w:rsidRPr="00FE4AAC">
              <w:rPr>
                <w:rFonts w:ascii="Times New Roman" w:hAnsi="Times New Roman" w:cs="Times New Roman"/>
                <w:sz w:val="24"/>
                <w:szCs w:val="24"/>
              </w:rPr>
              <w:t>Котельная № 39,</w:t>
            </w:r>
          </w:p>
          <w:p w14:paraId="59694BB6" w14:textId="33545781" w:rsidR="0020350D" w:rsidRPr="00FE4AAC" w:rsidRDefault="0020350D" w:rsidP="006A3B05">
            <w:pPr>
              <w:widowControl w:val="0"/>
              <w:spacing w:after="0" w:line="240" w:lineRule="auto"/>
              <w:ind w:right="-99"/>
              <w:outlineLvl w:val="1"/>
              <w:rPr>
                <w:rFonts w:ascii="Times New Roman" w:eastAsia="Times New Roman" w:hAnsi="Times New Roman" w:cs="Times New Roman"/>
                <w:sz w:val="24"/>
                <w:szCs w:val="24"/>
                <w:highlight w:val="yellow"/>
                <w:lang w:eastAsia="ru-RU"/>
              </w:rPr>
            </w:pPr>
            <w:r w:rsidRPr="00FE4AAC">
              <w:rPr>
                <w:rFonts w:ascii="Times New Roman" w:hAnsi="Times New Roman" w:cs="Times New Roman"/>
                <w:sz w:val="24"/>
                <w:szCs w:val="24"/>
              </w:rPr>
              <w:t>с. Экономическое, ул</w:t>
            </w:r>
            <w:r w:rsidR="000F4E2E">
              <w:rPr>
                <w:rFonts w:ascii="Times New Roman" w:hAnsi="Times New Roman" w:cs="Times New Roman"/>
                <w:sz w:val="24"/>
                <w:szCs w:val="24"/>
              </w:rPr>
              <w:t>.</w:t>
            </w:r>
            <w:r w:rsidRPr="00FE4AAC">
              <w:rPr>
                <w:rFonts w:ascii="Times New Roman" w:hAnsi="Times New Roman" w:cs="Times New Roman"/>
                <w:sz w:val="24"/>
                <w:szCs w:val="24"/>
              </w:rPr>
              <w:t xml:space="preserve"> Почтовая,</w:t>
            </w:r>
            <w:r w:rsidR="000F4E2E">
              <w:rPr>
                <w:rFonts w:ascii="Times New Roman" w:hAnsi="Times New Roman" w:cs="Times New Roman"/>
                <w:sz w:val="24"/>
                <w:szCs w:val="24"/>
              </w:rPr>
              <w:t xml:space="preserve"> </w:t>
            </w:r>
            <w:r w:rsidRPr="00FE4AAC">
              <w:rPr>
                <w:rFonts w:ascii="Times New Roman" w:hAnsi="Times New Roman" w:cs="Times New Roman"/>
                <w:sz w:val="24"/>
                <w:szCs w:val="24"/>
              </w:rPr>
              <w:t>12</w:t>
            </w:r>
          </w:p>
        </w:tc>
        <w:tc>
          <w:tcPr>
            <w:tcW w:w="850" w:type="dxa"/>
            <w:vAlign w:val="center"/>
          </w:tcPr>
          <w:p w14:paraId="378A5F2F" w14:textId="161787D7" w:rsidR="0020350D" w:rsidRPr="00FE4AAC" w:rsidRDefault="0020350D" w:rsidP="00C75733">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202</w:t>
            </w:r>
            <w:r w:rsidR="00C75733">
              <w:rPr>
                <w:rFonts w:ascii="Times New Roman" w:eastAsia="Times New Roman" w:hAnsi="Times New Roman" w:cs="Times New Roman"/>
                <w:color w:val="000000"/>
                <w:sz w:val="24"/>
                <w:szCs w:val="24"/>
                <w:lang w:eastAsia="ru-RU"/>
              </w:rPr>
              <w:t>4</w:t>
            </w:r>
          </w:p>
        </w:tc>
        <w:tc>
          <w:tcPr>
            <w:tcW w:w="1134" w:type="dxa"/>
            <w:vAlign w:val="center"/>
          </w:tcPr>
          <w:p w14:paraId="52724E49" w14:textId="77777777" w:rsidR="0020350D" w:rsidRPr="00FE4AAC" w:rsidRDefault="0020350D" w:rsidP="006A3B05">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0,267</w:t>
            </w:r>
          </w:p>
        </w:tc>
        <w:tc>
          <w:tcPr>
            <w:tcW w:w="851" w:type="dxa"/>
            <w:vAlign w:val="center"/>
          </w:tcPr>
          <w:p w14:paraId="063239EA" w14:textId="77777777" w:rsidR="0020350D" w:rsidRPr="00FE4AAC" w:rsidRDefault="0020350D"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0,267</w:t>
            </w:r>
          </w:p>
        </w:tc>
        <w:tc>
          <w:tcPr>
            <w:tcW w:w="1134" w:type="dxa"/>
            <w:vAlign w:val="center"/>
          </w:tcPr>
          <w:p w14:paraId="4FE46EFE" w14:textId="77777777" w:rsidR="0020350D" w:rsidRPr="00FE4AAC" w:rsidRDefault="0020350D"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0,261</w:t>
            </w:r>
          </w:p>
        </w:tc>
        <w:tc>
          <w:tcPr>
            <w:tcW w:w="850" w:type="dxa"/>
            <w:vAlign w:val="center"/>
          </w:tcPr>
          <w:p w14:paraId="0982EDD4" w14:textId="77777777" w:rsidR="0020350D" w:rsidRPr="00FE4AAC" w:rsidRDefault="0020350D"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0,006</w:t>
            </w:r>
          </w:p>
        </w:tc>
        <w:tc>
          <w:tcPr>
            <w:tcW w:w="993" w:type="dxa"/>
            <w:vAlign w:val="center"/>
          </w:tcPr>
          <w:p w14:paraId="7EEA9289" w14:textId="77777777" w:rsidR="0020350D" w:rsidRPr="00FE4AAC" w:rsidRDefault="0020350D"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0,006</w:t>
            </w:r>
          </w:p>
        </w:tc>
        <w:tc>
          <w:tcPr>
            <w:tcW w:w="992" w:type="dxa"/>
            <w:vAlign w:val="center"/>
          </w:tcPr>
          <w:p w14:paraId="08049EA3" w14:textId="77777777" w:rsidR="0020350D" w:rsidRPr="00FE4AAC" w:rsidRDefault="0020350D"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0,19</w:t>
            </w:r>
          </w:p>
        </w:tc>
        <w:tc>
          <w:tcPr>
            <w:tcW w:w="1134" w:type="dxa"/>
            <w:vAlign w:val="center"/>
          </w:tcPr>
          <w:p w14:paraId="34469946" w14:textId="77777777" w:rsidR="0020350D" w:rsidRPr="00FE4AAC" w:rsidRDefault="0020350D"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0,19</w:t>
            </w:r>
          </w:p>
        </w:tc>
        <w:tc>
          <w:tcPr>
            <w:tcW w:w="1417" w:type="dxa"/>
            <w:vAlign w:val="center"/>
          </w:tcPr>
          <w:p w14:paraId="1372E5E7" w14:textId="77777777" w:rsidR="0020350D" w:rsidRPr="00FE4AAC" w:rsidRDefault="0020350D"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0,071</w:t>
            </w:r>
          </w:p>
        </w:tc>
        <w:tc>
          <w:tcPr>
            <w:tcW w:w="993" w:type="dxa"/>
            <w:vAlign w:val="center"/>
          </w:tcPr>
          <w:p w14:paraId="39EA8FBB" w14:textId="77777777" w:rsidR="0020350D" w:rsidRPr="00FE4AAC" w:rsidRDefault="0020350D"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71</w:t>
            </w:r>
          </w:p>
        </w:tc>
      </w:tr>
      <w:tr w:rsidR="00A4728F" w:rsidRPr="00FE4AAC" w14:paraId="35A8579E" w14:textId="77777777" w:rsidTr="00BD6322">
        <w:trPr>
          <w:trHeight w:hRule="exact" w:val="284"/>
        </w:trPr>
        <w:tc>
          <w:tcPr>
            <w:tcW w:w="426" w:type="dxa"/>
            <w:vMerge/>
          </w:tcPr>
          <w:p w14:paraId="608A1FB6" w14:textId="77777777" w:rsidR="0020350D" w:rsidRPr="00FE4AAC" w:rsidRDefault="0020350D" w:rsidP="006A3B05">
            <w:pPr>
              <w:spacing w:after="0" w:line="240" w:lineRule="auto"/>
              <w:jc w:val="center"/>
              <w:rPr>
                <w:rFonts w:ascii="Times New Roman" w:hAnsi="Times New Roman" w:cs="Times New Roman"/>
                <w:sz w:val="24"/>
                <w:szCs w:val="24"/>
                <w:lang w:eastAsia="ru-RU"/>
              </w:rPr>
            </w:pPr>
          </w:p>
        </w:tc>
        <w:tc>
          <w:tcPr>
            <w:tcW w:w="1559" w:type="dxa"/>
            <w:vMerge/>
          </w:tcPr>
          <w:p w14:paraId="2DEF73BE" w14:textId="77777777" w:rsidR="0020350D" w:rsidRPr="00FE4AAC" w:rsidRDefault="0020350D" w:rsidP="006A3B05">
            <w:pPr>
              <w:spacing w:after="0" w:line="240" w:lineRule="auto"/>
              <w:rPr>
                <w:rFonts w:ascii="Times New Roman" w:eastAsia="Times New Roman" w:hAnsi="Times New Roman" w:cs="Times New Roman"/>
                <w:color w:val="000000"/>
                <w:sz w:val="24"/>
                <w:szCs w:val="24"/>
                <w:lang w:eastAsia="ru-RU"/>
              </w:rPr>
            </w:pPr>
          </w:p>
        </w:tc>
        <w:tc>
          <w:tcPr>
            <w:tcW w:w="2268" w:type="dxa"/>
            <w:vMerge/>
          </w:tcPr>
          <w:p w14:paraId="563805B5" w14:textId="77777777" w:rsidR="0020350D" w:rsidRPr="00FE4AAC" w:rsidRDefault="0020350D" w:rsidP="006A3B05">
            <w:pPr>
              <w:spacing w:after="0" w:line="240" w:lineRule="auto"/>
              <w:rPr>
                <w:rFonts w:ascii="Times New Roman" w:eastAsia="Times New Roman" w:hAnsi="Times New Roman" w:cs="Times New Roman"/>
                <w:color w:val="000000"/>
                <w:sz w:val="24"/>
                <w:szCs w:val="24"/>
                <w:lang w:eastAsia="ru-RU"/>
              </w:rPr>
            </w:pPr>
          </w:p>
        </w:tc>
        <w:tc>
          <w:tcPr>
            <w:tcW w:w="850" w:type="dxa"/>
            <w:vAlign w:val="center"/>
          </w:tcPr>
          <w:p w14:paraId="3E3FC7BF" w14:textId="5E4AD2A8" w:rsidR="0020350D" w:rsidRPr="00FE4AAC" w:rsidRDefault="00C75733"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w:t>
            </w:r>
          </w:p>
        </w:tc>
        <w:tc>
          <w:tcPr>
            <w:tcW w:w="1134" w:type="dxa"/>
            <w:vAlign w:val="center"/>
          </w:tcPr>
          <w:p w14:paraId="2FDEBFCE" w14:textId="77777777" w:rsidR="0020350D" w:rsidRPr="00FE4AAC" w:rsidRDefault="0020350D" w:rsidP="006A3B05">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0,267</w:t>
            </w:r>
          </w:p>
        </w:tc>
        <w:tc>
          <w:tcPr>
            <w:tcW w:w="851" w:type="dxa"/>
            <w:vAlign w:val="center"/>
          </w:tcPr>
          <w:p w14:paraId="0F711E60" w14:textId="77777777" w:rsidR="0020350D" w:rsidRPr="00FE4AAC" w:rsidRDefault="0020350D"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0,267</w:t>
            </w:r>
          </w:p>
        </w:tc>
        <w:tc>
          <w:tcPr>
            <w:tcW w:w="1134" w:type="dxa"/>
            <w:vAlign w:val="center"/>
          </w:tcPr>
          <w:p w14:paraId="01A708DE" w14:textId="77777777" w:rsidR="0020350D" w:rsidRPr="00FE4AAC" w:rsidRDefault="0020350D"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0,261</w:t>
            </w:r>
          </w:p>
        </w:tc>
        <w:tc>
          <w:tcPr>
            <w:tcW w:w="850" w:type="dxa"/>
            <w:vAlign w:val="center"/>
          </w:tcPr>
          <w:p w14:paraId="000BE4C6" w14:textId="77777777" w:rsidR="0020350D" w:rsidRPr="00FE4AAC" w:rsidRDefault="0020350D"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0,006</w:t>
            </w:r>
          </w:p>
        </w:tc>
        <w:tc>
          <w:tcPr>
            <w:tcW w:w="993" w:type="dxa"/>
            <w:vAlign w:val="center"/>
          </w:tcPr>
          <w:p w14:paraId="63543547" w14:textId="77777777" w:rsidR="0020350D" w:rsidRPr="00FE4AAC" w:rsidRDefault="0020350D"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0,006</w:t>
            </w:r>
          </w:p>
        </w:tc>
        <w:tc>
          <w:tcPr>
            <w:tcW w:w="992" w:type="dxa"/>
            <w:vAlign w:val="center"/>
          </w:tcPr>
          <w:p w14:paraId="308CD6B8" w14:textId="77777777" w:rsidR="0020350D" w:rsidRPr="00FE4AAC" w:rsidRDefault="0020350D"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0,19</w:t>
            </w:r>
          </w:p>
        </w:tc>
        <w:tc>
          <w:tcPr>
            <w:tcW w:w="1134" w:type="dxa"/>
            <w:vAlign w:val="center"/>
          </w:tcPr>
          <w:p w14:paraId="26163014" w14:textId="77777777" w:rsidR="0020350D" w:rsidRPr="00FE4AAC" w:rsidRDefault="0020350D"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0,19</w:t>
            </w:r>
          </w:p>
        </w:tc>
        <w:tc>
          <w:tcPr>
            <w:tcW w:w="1417" w:type="dxa"/>
            <w:vAlign w:val="center"/>
          </w:tcPr>
          <w:p w14:paraId="3C3F43EF" w14:textId="77777777" w:rsidR="0020350D" w:rsidRPr="00FE4AAC" w:rsidRDefault="0020350D"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0,071</w:t>
            </w:r>
          </w:p>
        </w:tc>
        <w:tc>
          <w:tcPr>
            <w:tcW w:w="993" w:type="dxa"/>
            <w:vAlign w:val="center"/>
          </w:tcPr>
          <w:p w14:paraId="621E0B67" w14:textId="77777777" w:rsidR="0020350D" w:rsidRPr="00FE4AAC" w:rsidRDefault="0020350D"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71</w:t>
            </w:r>
          </w:p>
        </w:tc>
      </w:tr>
      <w:tr w:rsidR="00A4728F" w:rsidRPr="00FE4AAC" w14:paraId="6486E701" w14:textId="77777777" w:rsidTr="00BD6322">
        <w:trPr>
          <w:trHeight w:hRule="exact" w:val="284"/>
        </w:trPr>
        <w:tc>
          <w:tcPr>
            <w:tcW w:w="426" w:type="dxa"/>
            <w:vMerge/>
          </w:tcPr>
          <w:p w14:paraId="16362324" w14:textId="77777777" w:rsidR="0020350D" w:rsidRPr="00FE4AAC" w:rsidRDefault="0020350D" w:rsidP="006A3B05">
            <w:pPr>
              <w:spacing w:after="0" w:line="240" w:lineRule="auto"/>
              <w:jc w:val="center"/>
              <w:rPr>
                <w:rFonts w:ascii="Times New Roman" w:hAnsi="Times New Roman" w:cs="Times New Roman"/>
                <w:sz w:val="24"/>
                <w:szCs w:val="24"/>
                <w:lang w:eastAsia="ru-RU"/>
              </w:rPr>
            </w:pPr>
          </w:p>
        </w:tc>
        <w:tc>
          <w:tcPr>
            <w:tcW w:w="1559" w:type="dxa"/>
            <w:vMerge/>
          </w:tcPr>
          <w:p w14:paraId="35EECE48" w14:textId="77777777" w:rsidR="0020350D" w:rsidRPr="00FE4AAC" w:rsidRDefault="0020350D" w:rsidP="006A3B05">
            <w:pPr>
              <w:spacing w:after="0" w:line="240" w:lineRule="auto"/>
              <w:rPr>
                <w:rFonts w:ascii="Times New Roman" w:eastAsia="Times New Roman" w:hAnsi="Times New Roman" w:cs="Times New Roman"/>
                <w:color w:val="000000"/>
                <w:sz w:val="24"/>
                <w:szCs w:val="24"/>
                <w:lang w:eastAsia="ru-RU"/>
              </w:rPr>
            </w:pPr>
          </w:p>
        </w:tc>
        <w:tc>
          <w:tcPr>
            <w:tcW w:w="2268" w:type="dxa"/>
            <w:vMerge/>
          </w:tcPr>
          <w:p w14:paraId="256C6E75" w14:textId="77777777" w:rsidR="0020350D" w:rsidRPr="00FE4AAC" w:rsidRDefault="0020350D" w:rsidP="006A3B05">
            <w:pPr>
              <w:spacing w:after="0" w:line="240" w:lineRule="auto"/>
              <w:rPr>
                <w:rFonts w:ascii="Times New Roman" w:eastAsia="Times New Roman" w:hAnsi="Times New Roman" w:cs="Times New Roman"/>
                <w:color w:val="000000"/>
                <w:sz w:val="24"/>
                <w:szCs w:val="24"/>
                <w:lang w:eastAsia="ru-RU"/>
              </w:rPr>
            </w:pPr>
          </w:p>
        </w:tc>
        <w:tc>
          <w:tcPr>
            <w:tcW w:w="850" w:type="dxa"/>
            <w:vAlign w:val="center"/>
          </w:tcPr>
          <w:p w14:paraId="4BD65139" w14:textId="0A668AE9" w:rsidR="0020350D" w:rsidRPr="00FE4AAC" w:rsidRDefault="00C75733"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1134" w:type="dxa"/>
            <w:vAlign w:val="center"/>
          </w:tcPr>
          <w:p w14:paraId="77F6E5EC" w14:textId="77777777" w:rsidR="0020350D" w:rsidRPr="00FE4AAC" w:rsidRDefault="0020350D" w:rsidP="006A3B05">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0,267</w:t>
            </w:r>
          </w:p>
        </w:tc>
        <w:tc>
          <w:tcPr>
            <w:tcW w:w="851" w:type="dxa"/>
            <w:vAlign w:val="center"/>
          </w:tcPr>
          <w:p w14:paraId="55DF965B" w14:textId="77777777" w:rsidR="0020350D" w:rsidRPr="00FE4AAC" w:rsidRDefault="0020350D"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0,267</w:t>
            </w:r>
          </w:p>
        </w:tc>
        <w:tc>
          <w:tcPr>
            <w:tcW w:w="1134" w:type="dxa"/>
            <w:vAlign w:val="center"/>
          </w:tcPr>
          <w:p w14:paraId="7D97F234" w14:textId="77777777" w:rsidR="0020350D" w:rsidRPr="00FE4AAC" w:rsidRDefault="0020350D"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0,261</w:t>
            </w:r>
          </w:p>
        </w:tc>
        <w:tc>
          <w:tcPr>
            <w:tcW w:w="850" w:type="dxa"/>
            <w:vAlign w:val="center"/>
          </w:tcPr>
          <w:p w14:paraId="4933AA3A" w14:textId="77777777" w:rsidR="0020350D" w:rsidRPr="00FE4AAC" w:rsidRDefault="0020350D"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0,006</w:t>
            </w:r>
          </w:p>
        </w:tc>
        <w:tc>
          <w:tcPr>
            <w:tcW w:w="993" w:type="dxa"/>
            <w:vAlign w:val="center"/>
          </w:tcPr>
          <w:p w14:paraId="5E165E4B" w14:textId="77777777" w:rsidR="0020350D" w:rsidRPr="00FE4AAC" w:rsidRDefault="0020350D"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0,006</w:t>
            </w:r>
          </w:p>
        </w:tc>
        <w:tc>
          <w:tcPr>
            <w:tcW w:w="992" w:type="dxa"/>
            <w:vAlign w:val="center"/>
          </w:tcPr>
          <w:p w14:paraId="1B2C3A51" w14:textId="77777777" w:rsidR="0020350D" w:rsidRPr="00FE4AAC" w:rsidRDefault="0020350D"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0,19</w:t>
            </w:r>
          </w:p>
        </w:tc>
        <w:tc>
          <w:tcPr>
            <w:tcW w:w="1134" w:type="dxa"/>
            <w:vAlign w:val="center"/>
          </w:tcPr>
          <w:p w14:paraId="0AC5EB74" w14:textId="77777777" w:rsidR="0020350D" w:rsidRPr="00FE4AAC" w:rsidRDefault="0020350D"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0,19</w:t>
            </w:r>
          </w:p>
        </w:tc>
        <w:tc>
          <w:tcPr>
            <w:tcW w:w="1417" w:type="dxa"/>
            <w:vAlign w:val="center"/>
          </w:tcPr>
          <w:p w14:paraId="65E67331" w14:textId="77777777" w:rsidR="0020350D" w:rsidRPr="00FE4AAC" w:rsidRDefault="0020350D"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0,071</w:t>
            </w:r>
          </w:p>
        </w:tc>
        <w:tc>
          <w:tcPr>
            <w:tcW w:w="993" w:type="dxa"/>
            <w:vAlign w:val="center"/>
          </w:tcPr>
          <w:p w14:paraId="54DE0587" w14:textId="77777777" w:rsidR="0020350D" w:rsidRPr="00FE4AAC" w:rsidRDefault="0020350D"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71</w:t>
            </w:r>
          </w:p>
        </w:tc>
      </w:tr>
      <w:tr w:rsidR="00A4728F" w:rsidRPr="00FE4AAC" w14:paraId="76A875DF" w14:textId="77777777" w:rsidTr="00BD6322">
        <w:trPr>
          <w:trHeight w:hRule="exact" w:val="284"/>
        </w:trPr>
        <w:tc>
          <w:tcPr>
            <w:tcW w:w="426" w:type="dxa"/>
            <w:vMerge/>
          </w:tcPr>
          <w:p w14:paraId="2658FED6" w14:textId="77777777" w:rsidR="0020350D" w:rsidRPr="00FE4AAC" w:rsidRDefault="0020350D" w:rsidP="006A3B05">
            <w:pPr>
              <w:spacing w:after="0" w:line="240" w:lineRule="auto"/>
              <w:jc w:val="center"/>
              <w:rPr>
                <w:rFonts w:ascii="Times New Roman" w:hAnsi="Times New Roman" w:cs="Times New Roman"/>
                <w:sz w:val="24"/>
                <w:szCs w:val="24"/>
                <w:lang w:eastAsia="ru-RU"/>
              </w:rPr>
            </w:pPr>
          </w:p>
        </w:tc>
        <w:tc>
          <w:tcPr>
            <w:tcW w:w="1559" w:type="dxa"/>
            <w:vMerge/>
          </w:tcPr>
          <w:p w14:paraId="3F3519AE" w14:textId="77777777" w:rsidR="0020350D" w:rsidRPr="00FE4AAC" w:rsidRDefault="0020350D" w:rsidP="006A3B05">
            <w:pPr>
              <w:spacing w:after="0" w:line="240" w:lineRule="auto"/>
              <w:rPr>
                <w:rFonts w:ascii="Times New Roman" w:eastAsia="Times New Roman" w:hAnsi="Times New Roman" w:cs="Times New Roman"/>
                <w:color w:val="000000"/>
                <w:sz w:val="24"/>
                <w:szCs w:val="24"/>
                <w:lang w:eastAsia="ru-RU"/>
              </w:rPr>
            </w:pPr>
          </w:p>
        </w:tc>
        <w:tc>
          <w:tcPr>
            <w:tcW w:w="2268" w:type="dxa"/>
            <w:vMerge/>
          </w:tcPr>
          <w:p w14:paraId="7326FC0E" w14:textId="77777777" w:rsidR="0020350D" w:rsidRPr="00FE4AAC" w:rsidRDefault="0020350D" w:rsidP="006A3B05">
            <w:pPr>
              <w:spacing w:after="0" w:line="240" w:lineRule="auto"/>
              <w:rPr>
                <w:rFonts w:ascii="Times New Roman" w:eastAsia="Times New Roman" w:hAnsi="Times New Roman" w:cs="Times New Roman"/>
                <w:color w:val="000000"/>
                <w:sz w:val="24"/>
                <w:szCs w:val="24"/>
                <w:lang w:eastAsia="ru-RU"/>
              </w:rPr>
            </w:pPr>
          </w:p>
        </w:tc>
        <w:tc>
          <w:tcPr>
            <w:tcW w:w="850" w:type="dxa"/>
            <w:vAlign w:val="center"/>
          </w:tcPr>
          <w:p w14:paraId="39A088BE" w14:textId="6BE15E4B" w:rsidR="0020350D" w:rsidRPr="00FE4AAC" w:rsidRDefault="00C75733"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1134" w:type="dxa"/>
            <w:vAlign w:val="center"/>
          </w:tcPr>
          <w:p w14:paraId="5EAAAAFA" w14:textId="77777777" w:rsidR="0020350D" w:rsidRPr="00FE4AAC" w:rsidRDefault="0020350D" w:rsidP="006A3B05">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0,267</w:t>
            </w:r>
          </w:p>
        </w:tc>
        <w:tc>
          <w:tcPr>
            <w:tcW w:w="851" w:type="dxa"/>
            <w:vAlign w:val="center"/>
          </w:tcPr>
          <w:p w14:paraId="546E1D60" w14:textId="77777777" w:rsidR="0020350D" w:rsidRPr="00FE4AAC" w:rsidRDefault="0020350D"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0,267</w:t>
            </w:r>
          </w:p>
        </w:tc>
        <w:tc>
          <w:tcPr>
            <w:tcW w:w="1134" w:type="dxa"/>
            <w:vAlign w:val="center"/>
          </w:tcPr>
          <w:p w14:paraId="1F69BC93" w14:textId="77777777" w:rsidR="0020350D" w:rsidRPr="00FE4AAC" w:rsidRDefault="0020350D"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0,261</w:t>
            </w:r>
          </w:p>
        </w:tc>
        <w:tc>
          <w:tcPr>
            <w:tcW w:w="850" w:type="dxa"/>
            <w:vAlign w:val="center"/>
          </w:tcPr>
          <w:p w14:paraId="36741EEE" w14:textId="77777777" w:rsidR="0020350D" w:rsidRPr="00FE4AAC" w:rsidRDefault="0020350D"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0,006</w:t>
            </w:r>
          </w:p>
        </w:tc>
        <w:tc>
          <w:tcPr>
            <w:tcW w:w="993" w:type="dxa"/>
            <w:vAlign w:val="center"/>
          </w:tcPr>
          <w:p w14:paraId="1FD36DE6" w14:textId="77777777" w:rsidR="0020350D" w:rsidRPr="00FE4AAC" w:rsidRDefault="0020350D"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0,006</w:t>
            </w:r>
          </w:p>
        </w:tc>
        <w:tc>
          <w:tcPr>
            <w:tcW w:w="992" w:type="dxa"/>
            <w:vAlign w:val="center"/>
          </w:tcPr>
          <w:p w14:paraId="0D2BD771" w14:textId="77777777" w:rsidR="0020350D" w:rsidRPr="00FE4AAC" w:rsidRDefault="0020350D"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0,19</w:t>
            </w:r>
          </w:p>
        </w:tc>
        <w:tc>
          <w:tcPr>
            <w:tcW w:w="1134" w:type="dxa"/>
            <w:vAlign w:val="center"/>
          </w:tcPr>
          <w:p w14:paraId="65F4B715" w14:textId="77777777" w:rsidR="0020350D" w:rsidRPr="00FE4AAC" w:rsidRDefault="0020350D"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0,19</w:t>
            </w:r>
          </w:p>
        </w:tc>
        <w:tc>
          <w:tcPr>
            <w:tcW w:w="1417" w:type="dxa"/>
            <w:vAlign w:val="center"/>
          </w:tcPr>
          <w:p w14:paraId="782080D5" w14:textId="77777777" w:rsidR="0020350D" w:rsidRPr="00FE4AAC" w:rsidRDefault="0020350D"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0,071</w:t>
            </w:r>
          </w:p>
        </w:tc>
        <w:tc>
          <w:tcPr>
            <w:tcW w:w="993" w:type="dxa"/>
            <w:vAlign w:val="center"/>
          </w:tcPr>
          <w:p w14:paraId="11FB7447" w14:textId="77777777" w:rsidR="0020350D" w:rsidRPr="00FE4AAC" w:rsidRDefault="0020350D"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71</w:t>
            </w:r>
          </w:p>
        </w:tc>
      </w:tr>
      <w:tr w:rsidR="00A4728F" w:rsidRPr="00FE4AAC" w14:paraId="0BD9104E" w14:textId="77777777" w:rsidTr="00BD6322">
        <w:trPr>
          <w:trHeight w:hRule="exact" w:val="284"/>
        </w:trPr>
        <w:tc>
          <w:tcPr>
            <w:tcW w:w="426" w:type="dxa"/>
            <w:vMerge/>
          </w:tcPr>
          <w:p w14:paraId="37BEE10D" w14:textId="77777777" w:rsidR="0020350D" w:rsidRPr="00FE4AAC" w:rsidRDefault="0020350D" w:rsidP="006A3B05">
            <w:pPr>
              <w:spacing w:after="0" w:line="240" w:lineRule="auto"/>
              <w:jc w:val="center"/>
              <w:rPr>
                <w:rFonts w:ascii="Times New Roman" w:hAnsi="Times New Roman" w:cs="Times New Roman"/>
                <w:sz w:val="24"/>
                <w:szCs w:val="24"/>
                <w:lang w:eastAsia="ru-RU"/>
              </w:rPr>
            </w:pPr>
          </w:p>
        </w:tc>
        <w:tc>
          <w:tcPr>
            <w:tcW w:w="1559" w:type="dxa"/>
            <w:vMerge/>
          </w:tcPr>
          <w:p w14:paraId="30CC7F13" w14:textId="77777777" w:rsidR="0020350D" w:rsidRPr="00FE4AAC" w:rsidRDefault="0020350D" w:rsidP="006A3B05">
            <w:pPr>
              <w:spacing w:after="0" w:line="240" w:lineRule="auto"/>
              <w:rPr>
                <w:rFonts w:ascii="Times New Roman" w:eastAsia="Times New Roman" w:hAnsi="Times New Roman" w:cs="Times New Roman"/>
                <w:color w:val="000000"/>
                <w:sz w:val="24"/>
                <w:szCs w:val="24"/>
                <w:lang w:eastAsia="ru-RU"/>
              </w:rPr>
            </w:pPr>
          </w:p>
        </w:tc>
        <w:tc>
          <w:tcPr>
            <w:tcW w:w="2268" w:type="dxa"/>
            <w:vMerge/>
          </w:tcPr>
          <w:p w14:paraId="3033BD17" w14:textId="77777777" w:rsidR="0020350D" w:rsidRPr="00FE4AAC" w:rsidRDefault="0020350D" w:rsidP="006A3B05">
            <w:pPr>
              <w:spacing w:after="0" w:line="240" w:lineRule="auto"/>
              <w:rPr>
                <w:rFonts w:ascii="Times New Roman" w:eastAsia="Times New Roman" w:hAnsi="Times New Roman" w:cs="Times New Roman"/>
                <w:color w:val="000000"/>
                <w:sz w:val="24"/>
                <w:szCs w:val="24"/>
                <w:lang w:eastAsia="ru-RU"/>
              </w:rPr>
            </w:pPr>
          </w:p>
        </w:tc>
        <w:tc>
          <w:tcPr>
            <w:tcW w:w="850" w:type="dxa"/>
            <w:vAlign w:val="center"/>
          </w:tcPr>
          <w:p w14:paraId="4BE9F63E" w14:textId="3252F261" w:rsidR="0020350D" w:rsidRPr="00FE4AAC" w:rsidRDefault="00C75733"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1134" w:type="dxa"/>
            <w:vAlign w:val="center"/>
          </w:tcPr>
          <w:p w14:paraId="69988F06" w14:textId="77777777" w:rsidR="0020350D" w:rsidRPr="00FE4AAC" w:rsidRDefault="0020350D" w:rsidP="006A3B05">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0,267</w:t>
            </w:r>
          </w:p>
        </w:tc>
        <w:tc>
          <w:tcPr>
            <w:tcW w:w="851" w:type="dxa"/>
            <w:vAlign w:val="center"/>
          </w:tcPr>
          <w:p w14:paraId="1CB3C59A" w14:textId="77777777" w:rsidR="0020350D" w:rsidRPr="00FE4AAC" w:rsidRDefault="0020350D"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0,267</w:t>
            </w:r>
          </w:p>
        </w:tc>
        <w:tc>
          <w:tcPr>
            <w:tcW w:w="1134" w:type="dxa"/>
            <w:vAlign w:val="center"/>
          </w:tcPr>
          <w:p w14:paraId="37B0786B" w14:textId="77777777" w:rsidR="0020350D" w:rsidRPr="00FE4AAC" w:rsidRDefault="0020350D"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0,261</w:t>
            </w:r>
          </w:p>
        </w:tc>
        <w:tc>
          <w:tcPr>
            <w:tcW w:w="850" w:type="dxa"/>
            <w:vAlign w:val="center"/>
          </w:tcPr>
          <w:p w14:paraId="080861B0" w14:textId="77777777" w:rsidR="0020350D" w:rsidRPr="00FE4AAC" w:rsidRDefault="0020350D"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0,006</w:t>
            </w:r>
          </w:p>
        </w:tc>
        <w:tc>
          <w:tcPr>
            <w:tcW w:w="993" w:type="dxa"/>
            <w:vAlign w:val="center"/>
          </w:tcPr>
          <w:p w14:paraId="449854FC" w14:textId="77777777" w:rsidR="0020350D" w:rsidRPr="00FE4AAC" w:rsidRDefault="0020350D"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0,006</w:t>
            </w:r>
          </w:p>
        </w:tc>
        <w:tc>
          <w:tcPr>
            <w:tcW w:w="992" w:type="dxa"/>
            <w:vAlign w:val="center"/>
          </w:tcPr>
          <w:p w14:paraId="23011C4B" w14:textId="77777777" w:rsidR="0020350D" w:rsidRPr="00FE4AAC" w:rsidRDefault="0020350D"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0,19</w:t>
            </w:r>
          </w:p>
        </w:tc>
        <w:tc>
          <w:tcPr>
            <w:tcW w:w="1134" w:type="dxa"/>
            <w:vAlign w:val="center"/>
          </w:tcPr>
          <w:p w14:paraId="7CA72D6D" w14:textId="77777777" w:rsidR="0020350D" w:rsidRPr="00FE4AAC" w:rsidRDefault="0020350D"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0,19</w:t>
            </w:r>
          </w:p>
        </w:tc>
        <w:tc>
          <w:tcPr>
            <w:tcW w:w="1417" w:type="dxa"/>
            <w:vAlign w:val="center"/>
          </w:tcPr>
          <w:p w14:paraId="3486BA0A" w14:textId="77777777" w:rsidR="0020350D" w:rsidRPr="00FE4AAC" w:rsidRDefault="0020350D"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0,071</w:t>
            </w:r>
          </w:p>
        </w:tc>
        <w:tc>
          <w:tcPr>
            <w:tcW w:w="993" w:type="dxa"/>
            <w:vAlign w:val="center"/>
          </w:tcPr>
          <w:p w14:paraId="2F9BECD2" w14:textId="77777777" w:rsidR="0020350D" w:rsidRPr="00FE4AAC" w:rsidRDefault="0020350D"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71</w:t>
            </w:r>
          </w:p>
        </w:tc>
      </w:tr>
      <w:tr w:rsidR="00A4728F" w:rsidRPr="00FE4AAC" w14:paraId="1A5866F6" w14:textId="77777777" w:rsidTr="00BD6322">
        <w:trPr>
          <w:trHeight w:hRule="exact" w:val="284"/>
        </w:trPr>
        <w:tc>
          <w:tcPr>
            <w:tcW w:w="426" w:type="dxa"/>
            <w:vMerge/>
          </w:tcPr>
          <w:p w14:paraId="215335E9" w14:textId="77777777" w:rsidR="0020350D" w:rsidRPr="00FE4AAC" w:rsidRDefault="0020350D" w:rsidP="006A3B05">
            <w:pPr>
              <w:spacing w:after="0" w:line="240" w:lineRule="auto"/>
              <w:jc w:val="center"/>
              <w:rPr>
                <w:rFonts w:ascii="Times New Roman" w:hAnsi="Times New Roman" w:cs="Times New Roman"/>
                <w:sz w:val="24"/>
                <w:szCs w:val="24"/>
                <w:lang w:eastAsia="ru-RU"/>
              </w:rPr>
            </w:pPr>
          </w:p>
        </w:tc>
        <w:tc>
          <w:tcPr>
            <w:tcW w:w="1559" w:type="dxa"/>
            <w:vMerge/>
          </w:tcPr>
          <w:p w14:paraId="1048009E" w14:textId="77777777" w:rsidR="0020350D" w:rsidRPr="00FE4AAC" w:rsidRDefault="0020350D" w:rsidP="006A3B05">
            <w:pPr>
              <w:spacing w:after="0" w:line="240" w:lineRule="auto"/>
              <w:rPr>
                <w:rFonts w:ascii="Times New Roman" w:eastAsia="Times New Roman" w:hAnsi="Times New Roman" w:cs="Times New Roman"/>
                <w:color w:val="000000"/>
                <w:sz w:val="24"/>
                <w:szCs w:val="24"/>
                <w:lang w:eastAsia="ru-RU"/>
              </w:rPr>
            </w:pPr>
          </w:p>
        </w:tc>
        <w:tc>
          <w:tcPr>
            <w:tcW w:w="2268" w:type="dxa"/>
            <w:vMerge/>
          </w:tcPr>
          <w:p w14:paraId="354C6020" w14:textId="77777777" w:rsidR="0020350D" w:rsidRPr="00FE4AAC" w:rsidRDefault="0020350D" w:rsidP="006A3B05">
            <w:pPr>
              <w:spacing w:after="0" w:line="240" w:lineRule="auto"/>
              <w:rPr>
                <w:rFonts w:ascii="Times New Roman" w:eastAsia="Times New Roman" w:hAnsi="Times New Roman" w:cs="Times New Roman"/>
                <w:color w:val="000000"/>
                <w:sz w:val="24"/>
                <w:szCs w:val="24"/>
                <w:lang w:eastAsia="ru-RU"/>
              </w:rPr>
            </w:pPr>
          </w:p>
        </w:tc>
        <w:tc>
          <w:tcPr>
            <w:tcW w:w="850" w:type="dxa"/>
            <w:vAlign w:val="center"/>
          </w:tcPr>
          <w:p w14:paraId="4E108457" w14:textId="385E6F41" w:rsidR="0020350D" w:rsidRPr="00FE4AAC" w:rsidRDefault="00C75733"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2029</w:t>
            </w:r>
          </w:p>
        </w:tc>
        <w:tc>
          <w:tcPr>
            <w:tcW w:w="1134" w:type="dxa"/>
            <w:vAlign w:val="center"/>
          </w:tcPr>
          <w:p w14:paraId="6AB1D9D7" w14:textId="77777777" w:rsidR="0020350D" w:rsidRPr="00FE4AAC" w:rsidRDefault="0020350D" w:rsidP="006A3B05">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0,267</w:t>
            </w:r>
          </w:p>
        </w:tc>
        <w:tc>
          <w:tcPr>
            <w:tcW w:w="851" w:type="dxa"/>
            <w:vAlign w:val="center"/>
          </w:tcPr>
          <w:p w14:paraId="43FEFDF3" w14:textId="77777777" w:rsidR="0020350D" w:rsidRPr="00FE4AAC" w:rsidRDefault="0020350D"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0,267</w:t>
            </w:r>
          </w:p>
        </w:tc>
        <w:tc>
          <w:tcPr>
            <w:tcW w:w="1134" w:type="dxa"/>
            <w:vAlign w:val="center"/>
          </w:tcPr>
          <w:p w14:paraId="28611BE2" w14:textId="77777777" w:rsidR="0020350D" w:rsidRPr="00FE4AAC" w:rsidRDefault="0020350D"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0,261</w:t>
            </w:r>
          </w:p>
        </w:tc>
        <w:tc>
          <w:tcPr>
            <w:tcW w:w="850" w:type="dxa"/>
            <w:vAlign w:val="center"/>
          </w:tcPr>
          <w:p w14:paraId="30778751" w14:textId="77777777" w:rsidR="0020350D" w:rsidRPr="00FE4AAC" w:rsidRDefault="0020350D"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0,006</w:t>
            </w:r>
          </w:p>
        </w:tc>
        <w:tc>
          <w:tcPr>
            <w:tcW w:w="993" w:type="dxa"/>
            <w:vAlign w:val="center"/>
          </w:tcPr>
          <w:p w14:paraId="748EFC93" w14:textId="77777777" w:rsidR="0020350D" w:rsidRPr="00FE4AAC" w:rsidRDefault="0020350D"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0,006</w:t>
            </w:r>
          </w:p>
        </w:tc>
        <w:tc>
          <w:tcPr>
            <w:tcW w:w="992" w:type="dxa"/>
            <w:vAlign w:val="center"/>
          </w:tcPr>
          <w:p w14:paraId="2C7C7E8D" w14:textId="77777777" w:rsidR="0020350D" w:rsidRPr="00FE4AAC" w:rsidRDefault="0020350D"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0,19</w:t>
            </w:r>
          </w:p>
        </w:tc>
        <w:tc>
          <w:tcPr>
            <w:tcW w:w="1134" w:type="dxa"/>
            <w:vAlign w:val="center"/>
          </w:tcPr>
          <w:p w14:paraId="3F0FB779" w14:textId="77777777" w:rsidR="0020350D" w:rsidRPr="00FE4AAC" w:rsidRDefault="0020350D"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0,19</w:t>
            </w:r>
          </w:p>
        </w:tc>
        <w:tc>
          <w:tcPr>
            <w:tcW w:w="1417" w:type="dxa"/>
            <w:vAlign w:val="center"/>
          </w:tcPr>
          <w:p w14:paraId="58FE6509" w14:textId="77777777" w:rsidR="0020350D" w:rsidRPr="00FE4AAC" w:rsidRDefault="0020350D"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0,071</w:t>
            </w:r>
          </w:p>
        </w:tc>
        <w:tc>
          <w:tcPr>
            <w:tcW w:w="993" w:type="dxa"/>
            <w:vAlign w:val="center"/>
          </w:tcPr>
          <w:p w14:paraId="3277006F" w14:textId="77777777" w:rsidR="0020350D" w:rsidRPr="00FE4AAC" w:rsidRDefault="0020350D"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71</w:t>
            </w:r>
          </w:p>
        </w:tc>
      </w:tr>
      <w:tr w:rsidR="00A4728F" w:rsidRPr="00FE4AAC" w14:paraId="7836790A" w14:textId="77777777" w:rsidTr="00BD6322">
        <w:trPr>
          <w:trHeight w:hRule="exact" w:val="284"/>
        </w:trPr>
        <w:tc>
          <w:tcPr>
            <w:tcW w:w="426" w:type="dxa"/>
            <w:vMerge/>
          </w:tcPr>
          <w:p w14:paraId="4C72AD87" w14:textId="77777777" w:rsidR="0020350D" w:rsidRPr="00FE4AAC" w:rsidRDefault="0020350D" w:rsidP="006A3B05">
            <w:pPr>
              <w:spacing w:after="0" w:line="240" w:lineRule="auto"/>
              <w:jc w:val="center"/>
              <w:rPr>
                <w:rFonts w:ascii="Times New Roman" w:hAnsi="Times New Roman" w:cs="Times New Roman"/>
                <w:sz w:val="24"/>
                <w:szCs w:val="24"/>
                <w:lang w:eastAsia="ru-RU"/>
              </w:rPr>
            </w:pPr>
          </w:p>
        </w:tc>
        <w:tc>
          <w:tcPr>
            <w:tcW w:w="1559" w:type="dxa"/>
            <w:vMerge/>
          </w:tcPr>
          <w:p w14:paraId="6677FCCA" w14:textId="77777777" w:rsidR="0020350D" w:rsidRPr="00FE4AAC" w:rsidRDefault="0020350D" w:rsidP="006A3B05">
            <w:pPr>
              <w:spacing w:after="0" w:line="240" w:lineRule="auto"/>
              <w:rPr>
                <w:rFonts w:ascii="Times New Roman" w:eastAsia="Times New Roman" w:hAnsi="Times New Roman" w:cs="Times New Roman"/>
                <w:color w:val="000000"/>
                <w:sz w:val="24"/>
                <w:szCs w:val="24"/>
                <w:lang w:eastAsia="ru-RU"/>
              </w:rPr>
            </w:pPr>
          </w:p>
        </w:tc>
        <w:tc>
          <w:tcPr>
            <w:tcW w:w="2268" w:type="dxa"/>
            <w:vMerge/>
          </w:tcPr>
          <w:p w14:paraId="2429CF0A" w14:textId="77777777" w:rsidR="0020350D" w:rsidRPr="00FE4AAC" w:rsidRDefault="0020350D" w:rsidP="006A3B05">
            <w:pPr>
              <w:spacing w:after="0" w:line="240" w:lineRule="auto"/>
              <w:rPr>
                <w:rFonts w:ascii="Times New Roman" w:eastAsia="Times New Roman" w:hAnsi="Times New Roman" w:cs="Times New Roman"/>
                <w:color w:val="000000"/>
                <w:sz w:val="24"/>
                <w:szCs w:val="24"/>
                <w:lang w:eastAsia="ru-RU"/>
              </w:rPr>
            </w:pPr>
          </w:p>
        </w:tc>
        <w:tc>
          <w:tcPr>
            <w:tcW w:w="850" w:type="dxa"/>
            <w:vAlign w:val="center"/>
          </w:tcPr>
          <w:p w14:paraId="72F87D8F" w14:textId="7B2405AE" w:rsidR="0020350D" w:rsidRPr="00FE4AAC" w:rsidRDefault="0020350D" w:rsidP="00C75733">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w:t>
            </w:r>
            <w:r w:rsidR="00C75733">
              <w:rPr>
                <w:rFonts w:ascii="Times New Roman" w:eastAsia="Times New Roman" w:hAnsi="Times New Roman" w:cs="Times New Roman"/>
                <w:color w:val="000000"/>
                <w:sz w:val="24"/>
                <w:szCs w:val="24"/>
                <w:lang w:eastAsia="ru-RU"/>
              </w:rPr>
              <w:t>30</w:t>
            </w:r>
          </w:p>
        </w:tc>
        <w:tc>
          <w:tcPr>
            <w:tcW w:w="1134" w:type="dxa"/>
            <w:vAlign w:val="center"/>
          </w:tcPr>
          <w:p w14:paraId="41F5C95D" w14:textId="77777777" w:rsidR="0020350D" w:rsidRPr="00FE4AAC" w:rsidRDefault="0020350D" w:rsidP="006A3B05">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0,267</w:t>
            </w:r>
          </w:p>
        </w:tc>
        <w:tc>
          <w:tcPr>
            <w:tcW w:w="851" w:type="dxa"/>
            <w:vAlign w:val="center"/>
          </w:tcPr>
          <w:p w14:paraId="0D3ADCB7" w14:textId="77777777" w:rsidR="0020350D" w:rsidRPr="00FE4AAC" w:rsidRDefault="0020350D"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0,267</w:t>
            </w:r>
          </w:p>
        </w:tc>
        <w:tc>
          <w:tcPr>
            <w:tcW w:w="1134" w:type="dxa"/>
            <w:vAlign w:val="center"/>
          </w:tcPr>
          <w:p w14:paraId="2632097C" w14:textId="77777777" w:rsidR="0020350D" w:rsidRPr="00FE4AAC" w:rsidRDefault="0020350D"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0,261</w:t>
            </w:r>
          </w:p>
        </w:tc>
        <w:tc>
          <w:tcPr>
            <w:tcW w:w="850" w:type="dxa"/>
            <w:vAlign w:val="center"/>
          </w:tcPr>
          <w:p w14:paraId="68A2ABF1" w14:textId="77777777" w:rsidR="0020350D" w:rsidRPr="00FE4AAC" w:rsidRDefault="0020350D"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0,006</w:t>
            </w:r>
          </w:p>
        </w:tc>
        <w:tc>
          <w:tcPr>
            <w:tcW w:w="993" w:type="dxa"/>
            <w:vAlign w:val="center"/>
          </w:tcPr>
          <w:p w14:paraId="43AB2AD8" w14:textId="77777777" w:rsidR="0020350D" w:rsidRPr="00FE4AAC" w:rsidRDefault="0020350D"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0,006</w:t>
            </w:r>
          </w:p>
        </w:tc>
        <w:tc>
          <w:tcPr>
            <w:tcW w:w="992" w:type="dxa"/>
            <w:vAlign w:val="center"/>
          </w:tcPr>
          <w:p w14:paraId="189788B2" w14:textId="77777777" w:rsidR="0020350D" w:rsidRPr="00FE4AAC" w:rsidRDefault="0020350D"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0,19</w:t>
            </w:r>
          </w:p>
        </w:tc>
        <w:tc>
          <w:tcPr>
            <w:tcW w:w="1134" w:type="dxa"/>
            <w:vAlign w:val="center"/>
          </w:tcPr>
          <w:p w14:paraId="0863E18B" w14:textId="77777777" w:rsidR="0020350D" w:rsidRPr="00FE4AAC" w:rsidRDefault="0020350D"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0,19</w:t>
            </w:r>
          </w:p>
        </w:tc>
        <w:tc>
          <w:tcPr>
            <w:tcW w:w="1417" w:type="dxa"/>
            <w:vAlign w:val="center"/>
          </w:tcPr>
          <w:p w14:paraId="7AD052E8" w14:textId="77777777" w:rsidR="0020350D" w:rsidRPr="00FE4AAC" w:rsidRDefault="0020350D"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0,071</w:t>
            </w:r>
          </w:p>
        </w:tc>
        <w:tc>
          <w:tcPr>
            <w:tcW w:w="993" w:type="dxa"/>
            <w:vAlign w:val="center"/>
          </w:tcPr>
          <w:p w14:paraId="25097E14" w14:textId="77777777" w:rsidR="0020350D" w:rsidRPr="00FE4AAC" w:rsidRDefault="0020350D"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71</w:t>
            </w:r>
          </w:p>
        </w:tc>
      </w:tr>
      <w:tr w:rsidR="00A4728F" w:rsidRPr="00FE4AAC" w14:paraId="1931F73E" w14:textId="77777777" w:rsidTr="00C75733">
        <w:trPr>
          <w:trHeight w:hRule="exact" w:val="277"/>
        </w:trPr>
        <w:tc>
          <w:tcPr>
            <w:tcW w:w="426" w:type="dxa"/>
            <w:vMerge/>
          </w:tcPr>
          <w:p w14:paraId="5CCE622D" w14:textId="77777777" w:rsidR="0020350D" w:rsidRPr="00FE4AAC" w:rsidRDefault="0020350D" w:rsidP="006A3B05">
            <w:pPr>
              <w:spacing w:after="0" w:line="240" w:lineRule="auto"/>
              <w:jc w:val="center"/>
              <w:rPr>
                <w:rFonts w:ascii="Times New Roman" w:hAnsi="Times New Roman" w:cs="Times New Roman"/>
                <w:sz w:val="24"/>
                <w:szCs w:val="24"/>
                <w:lang w:eastAsia="ru-RU"/>
              </w:rPr>
            </w:pPr>
          </w:p>
        </w:tc>
        <w:tc>
          <w:tcPr>
            <w:tcW w:w="1559" w:type="dxa"/>
            <w:vMerge/>
          </w:tcPr>
          <w:p w14:paraId="749947C3" w14:textId="77777777" w:rsidR="0020350D" w:rsidRPr="00FE4AAC" w:rsidRDefault="0020350D" w:rsidP="006A3B05">
            <w:pPr>
              <w:spacing w:after="0" w:line="240" w:lineRule="auto"/>
              <w:rPr>
                <w:rFonts w:ascii="Times New Roman" w:eastAsia="Times New Roman" w:hAnsi="Times New Roman" w:cs="Times New Roman"/>
                <w:color w:val="000000"/>
                <w:sz w:val="24"/>
                <w:szCs w:val="24"/>
                <w:lang w:eastAsia="ru-RU"/>
              </w:rPr>
            </w:pPr>
          </w:p>
        </w:tc>
        <w:tc>
          <w:tcPr>
            <w:tcW w:w="2268" w:type="dxa"/>
            <w:vMerge/>
          </w:tcPr>
          <w:p w14:paraId="376307DD" w14:textId="77777777" w:rsidR="0020350D" w:rsidRPr="00FE4AAC" w:rsidRDefault="0020350D" w:rsidP="006A3B05">
            <w:pPr>
              <w:spacing w:after="0" w:line="240" w:lineRule="auto"/>
              <w:rPr>
                <w:rFonts w:ascii="Times New Roman" w:eastAsia="Times New Roman" w:hAnsi="Times New Roman" w:cs="Times New Roman"/>
                <w:color w:val="000000"/>
                <w:sz w:val="24"/>
                <w:szCs w:val="24"/>
                <w:lang w:eastAsia="ru-RU"/>
              </w:rPr>
            </w:pPr>
          </w:p>
        </w:tc>
        <w:tc>
          <w:tcPr>
            <w:tcW w:w="850" w:type="dxa"/>
          </w:tcPr>
          <w:p w14:paraId="6D318538" w14:textId="43C3CEBD" w:rsidR="0020350D" w:rsidRPr="00FE4AAC" w:rsidRDefault="0020350D" w:rsidP="00C75733">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w:t>
            </w:r>
            <w:r w:rsidR="00C75733">
              <w:rPr>
                <w:rFonts w:ascii="Times New Roman" w:eastAsia="Times New Roman" w:hAnsi="Times New Roman" w:cs="Times New Roman"/>
                <w:color w:val="000000"/>
                <w:sz w:val="24"/>
                <w:szCs w:val="24"/>
                <w:lang w:eastAsia="ru-RU"/>
              </w:rPr>
              <w:t>31</w:t>
            </w:r>
          </w:p>
        </w:tc>
        <w:tc>
          <w:tcPr>
            <w:tcW w:w="1134" w:type="dxa"/>
          </w:tcPr>
          <w:p w14:paraId="1FD0B0AE" w14:textId="77777777" w:rsidR="0020350D" w:rsidRPr="00FE4AAC" w:rsidRDefault="0020350D" w:rsidP="00C75733">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0,267</w:t>
            </w:r>
          </w:p>
        </w:tc>
        <w:tc>
          <w:tcPr>
            <w:tcW w:w="851" w:type="dxa"/>
          </w:tcPr>
          <w:p w14:paraId="2416B617" w14:textId="77777777" w:rsidR="0020350D" w:rsidRPr="00FE4AAC" w:rsidRDefault="0020350D" w:rsidP="00C75733">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0,267</w:t>
            </w:r>
          </w:p>
        </w:tc>
        <w:tc>
          <w:tcPr>
            <w:tcW w:w="1134" w:type="dxa"/>
          </w:tcPr>
          <w:p w14:paraId="165450A6" w14:textId="77777777" w:rsidR="0020350D" w:rsidRPr="00FE4AAC" w:rsidRDefault="0020350D" w:rsidP="00C75733">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0,261</w:t>
            </w:r>
          </w:p>
        </w:tc>
        <w:tc>
          <w:tcPr>
            <w:tcW w:w="850" w:type="dxa"/>
          </w:tcPr>
          <w:p w14:paraId="3BA69DF0" w14:textId="77777777" w:rsidR="0020350D" w:rsidRPr="00FE4AAC" w:rsidRDefault="0020350D" w:rsidP="00C75733">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0,006</w:t>
            </w:r>
          </w:p>
        </w:tc>
        <w:tc>
          <w:tcPr>
            <w:tcW w:w="993" w:type="dxa"/>
          </w:tcPr>
          <w:p w14:paraId="0205CB6B" w14:textId="77777777" w:rsidR="0020350D" w:rsidRPr="00FE4AAC" w:rsidRDefault="0020350D" w:rsidP="00C75733">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0,003</w:t>
            </w:r>
          </w:p>
        </w:tc>
        <w:tc>
          <w:tcPr>
            <w:tcW w:w="992" w:type="dxa"/>
          </w:tcPr>
          <w:p w14:paraId="3359896F" w14:textId="77777777" w:rsidR="0020350D" w:rsidRPr="00FE4AAC" w:rsidRDefault="0020350D" w:rsidP="00C75733">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0,19</w:t>
            </w:r>
          </w:p>
        </w:tc>
        <w:tc>
          <w:tcPr>
            <w:tcW w:w="1134" w:type="dxa"/>
          </w:tcPr>
          <w:p w14:paraId="0CFA3EB2" w14:textId="77777777" w:rsidR="0020350D" w:rsidRPr="00FE4AAC" w:rsidRDefault="0020350D" w:rsidP="00C75733">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0,19</w:t>
            </w:r>
          </w:p>
        </w:tc>
        <w:tc>
          <w:tcPr>
            <w:tcW w:w="1417" w:type="dxa"/>
          </w:tcPr>
          <w:p w14:paraId="7743F533" w14:textId="77777777" w:rsidR="0020350D" w:rsidRPr="00FE4AAC" w:rsidRDefault="0020350D" w:rsidP="00C75733">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0,071</w:t>
            </w:r>
          </w:p>
        </w:tc>
        <w:tc>
          <w:tcPr>
            <w:tcW w:w="993" w:type="dxa"/>
          </w:tcPr>
          <w:p w14:paraId="05228AC2" w14:textId="77777777" w:rsidR="0020350D" w:rsidRPr="00FE4AAC" w:rsidRDefault="0020350D" w:rsidP="00C75733">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71</w:t>
            </w:r>
          </w:p>
        </w:tc>
      </w:tr>
      <w:tr w:rsidR="00C75733" w:rsidRPr="00FE4AAC" w14:paraId="72629333" w14:textId="77777777" w:rsidTr="00C75733">
        <w:trPr>
          <w:trHeight w:hRule="exact" w:val="277"/>
        </w:trPr>
        <w:tc>
          <w:tcPr>
            <w:tcW w:w="426" w:type="dxa"/>
            <w:vMerge/>
          </w:tcPr>
          <w:p w14:paraId="33A86618" w14:textId="77777777" w:rsidR="00C75733" w:rsidRPr="00FE4AAC" w:rsidRDefault="00C75733" w:rsidP="006A3B05">
            <w:pPr>
              <w:spacing w:after="0" w:line="240" w:lineRule="auto"/>
              <w:jc w:val="center"/>
              <w:rPr>
                <w:rFonts w:ascii="Times New Roman" w:hAnsi="Times New Roman" w:cs="Times New Roman"/>
                <w:sz w:val="24"/>
                <w:szCs w:val="24"/>
                <w:lang w:eastAsia="ru-RU"/>
              </w:rPr>
            </w:pPr>
          </w:p>
        </w:tc>
        <w:tc>
          <w:tcPr>
            <w:tcW w:w="1559" w:type="dxa"/>
            <w:vMerge/>
          </w:tcPr>
          <w:p w14:paraId="5E616CB3" w14:textId="77777777" w:rsidR="00C75733" w:rsidRPr="00FE4AAC" w:rsidRDefault="00C75733" w:rsidP="006A3B05">
            <w:pPr>
              <w:spacing w:after="0" w:line="240" w:lineRule="auto"/>
              <w:rPr>
                <w:rFonts w:ascii="Times New Roman" w:eastAsia="Times New Roman" w:hAnsi="Times New Roman" w:cs="Times New Roman"/>
                <w:color w:val="000000"/>
                <w:sz w:val="24"/>
                <w:szCs w:val="24"/>
                <w:lang w:eastAsia="ru-RU"/>
              </w:rPr>
            </w:pPr>
          </w:p>
        </w:tc>
        <w:tc>
          <w:tcPr>
            <w:tcW w:w="2268" w:type="dxa"/>
            <w:vMerge/>
          </w:tcPr>
          <w:p w14:paraId="5A9401E4" w14:textId="77777777" w:rsidR="00C75733" w:rsidRPr="00FE4AAC" w:rsidRDefault="00C75733" w:rsidP="006A3B05">
            <w:pPr>
              <w:spacing w:after="0" w:line="240" w:lineRule="auto"/>
              <w:rPr>
                <w:rFonts w:ascii="Times New Roman" w:eastAsia="Times New Roman" w:hAnsi="Times New Roman" w:cs="Times New Roman"/>
                <w:color w:val="000000"/>
                <w:sz w:val="24"/>
                <w:szCs w:val="24"/>
                <w:lang w:eastAsia="ru-RU"/>
              </w:rPr>
            </w:pPr>
          </w:p>
        </w:tc>
        <w:tc>
          <w:tcPr>
            <w:tcW w:w="850" w:type="dxa"/>
          </w:tcPr>
          <w:p w14:paraId="7B19731F" w14:textId="0CE8493C" w:rsidR="00C75733" w:rsidRPr="00FE4AAC" w:rsidRDefault="00C75733" w:rsidP="00C7573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2032</w:t>
            </w:r>
          </w:p>
        </w:tc>
        <w:tc>
          <w:tcPr>
            <w:tcW w:w="1134" w:type="dxa"/>
          </w:tcPr>
          <w:p w14:paraId="1A6270AA" w14:textId="43630879" w:rsidR="00C75733" w:rsidRPr="00FE4AAC" w:rsidRDefault="00C75733" w:rsidP="00C757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0,267</w:t>
            </w:r>
          </w:p>
        </w:tc>
        <w:tc>
          <w:tcPr>
            <w:tcW w:w="851" w:type="dxa"/>
          </w:tcPr>
          <w:p w14:paraId="4D88DBBC" w14:textId="1DB50E8A" w:rsidR="00C75733" w:rsidRPr="00FE4AAC" w:rsidRDefault="00C75733" w:rsidP="00C757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0,267</w:t>
            </w:r>
          </w:p>
        </w:tc>
        <w:tc>
          <w:tcPr>
            <w:tcW w:w="1134" w:type="dxa"/>
          </w:tcPr>
          <w:p w14:paraId="16629B0F" w14:textId="45FB8240" w:rsidR="00C75733" w:rsidRPr="00FE4AAC" w:rsidRDefault="00C75733" w:rsidP="00C757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0,261</w:t>
            </w:r>
          </w:p>
        </w:tc>
        <w:tc>
          <w:tcPr>
            <w:tcW w:w="850" w:type="dxa"/>
          </w:tcPr>
          <w:p w14:paraId="5FE3472B" w14:textId="5CC09AFA" w:rsidR="00C75733" w:rsidRPr="00FE4AAC" w:rsidRDefault="00C75733" w:rsidP="00C7573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0,006</w:t>
            </w:r>
          </w:p>
        </w:tc>
        <w:tc>
          <w:tcPr>
            <w:tcW w:w="993" w:type="dxa"/>
          </w:tcPr>
          <w:p w14:paraId="2D2E29B8" w14:textId="64065ED5" w:rsidR="00C75733" w:rsidRPr="00FE4AAC" w:rsidRDefault="00C75733" w:rsidP="00C7573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0,003</w:t>
            </w:r>
          </w:p>
        </w:tc>
        <w:tc>
          <w:tcPr>
            <w:tcW w:w="992" w:type="dxa"/>
          </w:tcPr>
          <w:p w14:paraId="5F033D4D" w14:textId="6370EE70" w:rsidR="00C75733" w:rsidRPr="00FE4AAC" w:rsidRDefault="00C75733" w:rsidP="00C757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0,19</w:t>
            </w:r>
          </w:p>
        </w:tc>
        <w:tc>
          <w:tcPr>
            <w:tcW w:w="1134" w:type="dxa"/>
          </w:tcPr>
          <w:p w14:paraId="1A539B6D" w14:textId="7E782F73" w:rsidR="00C75733" w:rsidRPr="00FE4AAC" w:rsidRDefault="00C75733" w:rsidP="00C757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0,19</w:t>
            </w:r>
          </w:p>
        </w:tc>
        <w:tc>
          <w:tcPr>
            <w:tcW w:w="1417" w:type="dxa"/>
          </w:tcPr>
          <w:p w14:paraId="147E6005" w14:textId="63C15D24" w:rsidR="00C75733" w:rsidRPr="00FE4AAC" w:rsidRDefault="00C75733" w:rsidP="00C7573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0,071</w:t>
            </w:r>
          </w:p>
        </w:tc>
        <w:tc>
          <w:tcPr>
            <w:tcW w:w="993" w:type="dxa"/>
          </w:tcPr>
          <w:p w14:paraId="4F3654DD" w14:textId="0C1F0C6B" w:rsidR="00C75733" w:rsidRPr="00FE4AAC" w:rsidRDefault="00C75733" w:rsidP="00C7573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r>
      <w:tr w:rsidR="00A4728F" w:rsidRPr="00FE4AAC" w14:paraId="680FB995" w14:textId="77777777" w:rsidTr="003B60BA">
        <w:trPr>
          <w:trHeight w:hRule="exact" w:val="555"/>
        </w:trPr>
        <w:tc>
          <w:tcPr>
            <w:tcW w:w="426" w:type="dxa"/>
            <w:vMerge/>
          </w:tcPr>
          <w:p w14:paraId="2CE6B2EE" w14:textId="77777777" w:rsidR="0020350D" w:rsidRPr="00FE4AAC" w:rsidRDefault="0020350D" w:rsidP="006A3B05">
            <w:pPr>
              <w:spacing w:after="0" w:line="240" w:lineRule="auto"/>
              <w:jc w:val="center"/>
              <w:rPr>
                <w:rFonts w:ascii="Times New Roman" w:hAnsi="Times New Roman" w:cs="Times New Roman"/>
                <w:sz w:val="24"/>
                <w:szCs w:val="24"/>
                <w:lang w:eastAsia="ru-RU"/>
              </w:rPr>
            </w:pPr>
          </w:p>
        </w:tc>
        <w:tc>
          <w:tcPr>
            <w:tcW w:w="1559" w:type="dxa"/>
            <w:vMerge/>
          </w:tcPr>
          <w:p w14:paraId="296B3126" w14:textId="77777777" w:rsidR="0020350D" w:rsidRPr="00FE4AAC" w:rsidRDefault="0020350D" w:rsidP="006A3B05">
            <w:pPr>
              <w:spacing w:after="0" w:line="240" w:lineRule="auto"/>
              <w:rPr>
                <w:rFonts w:ascii="Times New Roman" w:eastAsia="Times New Roman" w:hAnsi="Times New Roman" w:cs="Times New Roman"/>
                <w:color w:val="000000"/>
                <w:sz w:val="24"/>
                <w:szCs w:val="24"/>
                <w:lang w:eastAsia="ru-RU"/>
              </w:rPr>
            </w:pPr>
          </w:p>
        </w:tc>
        <w:tc>
          <w:tcPr>
            <w:tcW w:w="2268" w:type="dxa"/>
            <w:vMerge/>
          </w:tcPr>
          <w:p w14:paraId="10494CBC" w14:textId="77777777" w:rsidR="0020350D" w:rsidRPr="00FE4AAC" w:rsidRDefault="0020350D" w:rsidP="006A3B05">
            <w:pPr>
              <w:spacing w:after="0" w:line="240" w:lineRule="auto"/>
              <w:rPr>
                <w:rFonts w:ascii="Times New Roman" w:eastAsia="Times New Roman" w:hAnsi="Times New Roman" w:cs="Times New Roman"/>
                <w:color w:val="000000"/>
                <w:sz w:val="24"/>
                <w:szCs w:val="24"/>
                <w:lang w:eastAsia="ru-RU"/>
              </w:rPr>
            </w:pPr>
          </w:p>
        </w:tc>
        <w:tc>
          <w:tcPr>
            <w:tcW w:w="850" w:type="dxa"/>
            <w:vAlign w:val="center"/>
          </w:tcPr>
          <w:p w14:paraId="6711782D" w14:textId="410952AA" w:rsidR="0020350D" w:rsidRPr="00FE4AAC" w:rsidRDefault="0020350D" w:rsidP="00C75733">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203</w:t>
            </w:r>
            <w:r w:rsidR="00C75733">
              <w:rPr>
                <w:rFonts w:ascii="Times New Roman" w:eastAsia="Times New Roman" w:hAnsi="Times New Roman" w:cs="Times New Roman"/>
                <w:color w:val="000000"/>
                <w:sz w:val="24"/>
                <w:szCs w:val="24"/>
                <w:lang w:eastAsia="ru-RU"/>
              </w:rPr>
              <w:t>3</w:t>
            </w:r>
            <w:r w:rsidRPr="00FE4AAC">
              <w:rPr>
                <w:rFonts w:ascii="Times New Roman" w:eastAsia="Times New Roman" w:hAnsi="Times New Roman" w:cs="Times New Roman"/>
                <w:color w:val="000000"/>
                <w:sz w:val="24"/>
                <w:szCs w:val="24"/>
                <w:lang w:eastAsia="ru-RU"/>
              </w:rPr>
              <w:t>-2049</w:t>
            </w:r>
          </w:p>
        </w:tc>
        <w:tc>
          <w:tcPr>
            <w:tcW w:w="1134" w:type="dxa"/>
            <w:vAlign w:val="center"/>
          </w:tcPr>
          <w:p w14:paraId="243C32D0" w14:textId="77777777" w:rsidR="0020350D" w:rsidRPr="00FE4AAC" w:rsidRDefault="0020350D" w:rsidP="006A3B05">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0,267</w:t>
            </w:r>
          </w:p>
        </w:tc>
        <w:tc>
          <w:tcPr>
            <w:tcW w:w="851" w:type="dxa"/>
            <w:vAlign w:val="center"/>
          </w:tcPr>
          <w:p w14:paraId="34760E95" w14:textId="77777777" w:rsidR="0020350D" w:rsidRPr="00FE4AAC" w:rsidRDefault="0020350D"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0,267</w:t>
            </w:r>
          </w:p>
        </w:tc>
        <w:tc>
          <w:tcPr>
            <w:tcW w:w="1134" w:type="dxa"/>
            <w:vAlign w:val="center"/>
          </w:tcPr>
          <w:p w14:paraId="301A4CBC" w14:textId="77777777" w:rsidR="0020350D" w:rsidRPr="00FE4AAC" w:rsidRDefault="0020350D"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0,261</w:t>
            </w:r>
          </w:p>
        </w:tc>
        <w:tc>
          <w:tcPr>
            <w:tcW w:w="850" w:type="dxa"/>
            <w:vAlign w:val="center"/>
          </w:tcPr>
          <w:p w14:paraId="7BFEA3A2" w14:textId="77777777" w:rsidR="0020350D" w:rsidRPr="00FE4AAC" w:rsidRDefault="0020350D"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0,006</w:t>
            </w:r>
          </w:p>
        </w:tc>
        <w:tc>
          <w:tcPr>
            <w:tcW w:w="993" w:type="dxa"/>
            <w:vAlign w:val="center"/>
          </w:tcPr>
          <w:p w14:paraId="72D867CC" w14:textId="77777777" w:rsidR="0020350D" w:rsidRPr="00FE4AAC" w:rsidRDefault="0020350D"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0,003</w:t>
            </w:r>
          </w:p>
        </w:tc>
        <w:tc>
          <w:tcPr>
            <w:tcW w:w="992" w:type="dxa"/>
            <w:vAlign w:val="center"/>
          </w:tcPr>
          <w:p w14:paraId="7312F751" w14:textId="77777777" w:rsidR="0020350D" w:rsidRPr="00FE4AAC" w:rsidRDefault="0020350D"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0,19</w:t>
            </w:r>
          </w:p>
        </w:tc>
        <w:tc>
          <w:tcPr>
            <w:tcW w:w="1134" w:type="dxa"/>
            <w:vAlign w:val="center"/>
          </w:tcPr>
          <w:p w14:paraId="39A6C228" w14:textId="77777777" w:rsidR="0020350D" w:rsidRPr="00FE4AAC" w:rsidRDefault="0020350D"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0,19</w:t>
            </w:r>
          </w:p>
        </w:tc>
        <w:tc>
          <w:tcPr>
            <w:tcW w:w="1417" w:type="dxa"/>
            <w:vAlign w:val="center"/>
          </w:tcPr>
          <w:p w14:paraId="4D734961" w14:textId="77777777" w:rsidR="0020350D" w:rsidRPr="00FE4AAC" w:rsidRDefault="0020350D"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0,071</w:t>
            </w:r>
          </w:p>
        </w:tc>
        <w:tc>
          <w:tcPr>
            <w:tcW w:w="993" w:type="dxa"/>
            <w:vAlign w:val="center"/>
          </w:tcPr>
          <w:p w14:paraId="5AD2E7B4" w14:textId="77777777" w:rsidR="0020350D" w:rsidRPr="00FE4AAC" w:rsidRDefault="0020350D"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71</w:t>
            </w:r>
          </w:p>
        </w:tc>
      </w:tr>
      <w:tr w:rsidR="00F41822" w:rsidRPr="00FE4AAC" w14:paraId="189E1FB0" w14:textId="77777777" w:rsidTr="002B1ADF">
        <w:trPr>
          <w:trHeight w:hRule="exact" w:val="321"/>
        </w:trPr>
        <w:tc>
          <w:tcPr>
            <w:tcW w:w="426" w:type="dxa"/>
            <w:vMerge w:val="restart"/>
          </w:tcPr>
          <w:p w14:paraId="3E4F7720" w14:textId="77777777" w:rsidR="00F41822" w:rsidRPr="00FE4AAC" w:rsidRDefault="00F41822" w:rsidP="006A3B05">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lang w:eastAsia="ru-RU"/>
              </w:rPr>
              <w:t>2</w:t>
            </w:r>
          </w:p>
        </w:tc>
        <w:tc>
          <w:tcPr>
            <w:tcW w:w="1559" w:type="dxa"/>
            <w:vMerge w:val="restart"/>
          </w:tcPr>
          <w:p w14:paraId="0999D2FB" w14:textId="77777777" w:rsidR="00F41822" w:rsidRPr="00FE4AAC" w:rsidRDefault="00F41822" w:rsidP="006A3B05">
            <w:pPr>
              <w:spacing w:after="0" w:line="240" w:lineRule="auto"/>
              <w:rPr>
                <w:rFonts w:ascii="Times New Roman" w:hAnsi="Times New Roman" w:cs="Times New Roman"/>
                <w:sz w:val="24"/>
                <w:szCs w:val="24"/>
              </w:rPr>
            </w:pPr>
            <w:r w:rsidRPr="00FE4AAC">
              <w:rPr>
                <w:rFonts w:ascii="Times New Roman" w:hAnsi="Times New Roman" w:cs="Times New Roman"/>
                <w:sz w:val="24"/>
                <w:szCs w:val="24"/>
              </w:rPr>
              <w:t>МУП «ТЭК Крымского района»</w:t>
            </w:r>
          </w:p>
        </w:tc>
        <w:tc>
          <w:tcPr>
            <w:tcW w:w="2268" w:type="dxa"/>
            <w:vMerge w:val="restart"/>
          </w:tcPr>
          <w:p w14:paraId="6D3F9E2E" w14:textId="77777777" w:rsidR="00F41822" w:rsidRPr="00FE4AAC" w:rsidRDefault="00F41822" w:rsidP="006A3B05">
            <w:pPr>
              <w:spacing w:after="0" w:line="240" w:lineRule="auto"/>
              <w:rPr>
                <w:rFonts w:ascii="Times New Roman" w:hAnsi="Times New Roman" w:cs="Times New Roman"/>
                <w:sz w:val="24"/>
                <w:szCs w:val="24"/>
              </w:rPr>
            </w:pPr>
            <w:r w:rsidRPr="00FE4AAC">
              <w:rPr>
                <w:rFonts w:ascii="Times New Roman" w:hAnsi="Times New Roman" w:cs="Times New Roman"/>
                <w:sz w:val="24"/>
                <w:szCs w:val="24"/>
              </w:rPr>
              <w:t xml:space="preserve">Котельная № 21, </w:t>
            </w:r>
          </w:p>
          <w:p w14:paraId="34A76C84" w14:textId="77777777" w:rsidR="00F41822" w:rsidRDefault="00F41822" w:rsidP="006A3B05">
            <w:pPr>
              <w:spacing w:after="0" w:line="240" w:lineRule="auto"/>
              <w:rPr>
                <w:rFonts w:ascii="Times New Roman" w:hAnsi="Times New Roman" w:cs="Times New Roman"/>
                <w:sz w:val="24"/>
                <w:szCs w:val="24"/>
              </w:rPr>
            </w:pPr>
            <w:r w:rsidRPr="00FE4AAC">
              <w:rPr>
                <w:rFonts w:ascii="Times New Roman" w:hAnsi="Times New Roman" w:cs="Times New Roman"/>
                <w:sz w:val="24"/>
                <w:szCs w:val="24"/>
              </w:rPr>
              <w:t xml:space="preserve">с. Киевское, </w:t>
            </w:r>
          </w:p>
          <w:p w14:paraId="3CA430FD" w14:textId="45ADB938" w:rsidR="00F41822" w:rsidRPr="00FE4AAC" w:rsidRDefault="00F41822" w:rsidP="006A3B05">
            <w:pPr>
              <w:spacing w:after="0" w:line="240" w:lineRule="auto"/>
              <w:rPr>
                <w:rFonts w:ascii="Times New Roman" w:hAnsi="Times New Roman" w:cs="Times New Roman"/>
                <w:sz w:val="24"/>
                <w:szCs w:val="24"/>
              </w:rPr>
            </w:pPr>
            <w:r w:rsidRPr="00FE4AAC">
              <w:rPr>
                <w:rFonts w:ascii="Times New Roman" w:hAnsi="Times New Roman" w:cs="Times New Roman"/>
                <w:sz w:val="24"/>
                <w:szCs w:val="24"/>
              </w:rPr>
              <w:t>ул.40 Лет Победы</w:t>
            </w:r>
          </w:p>
        </w:tc>
        <w:tc>
          <w:tcPr>
            <w:tcW w:w="850" w:type="dxa"/>
            <w:vAlign w:val="center"/>
          </w:tcPr>
          <w:p w14:paraId="01F83181" w14:textId="0A6BCCB2" w:rsidR="00F41822" w:rsidRPr="00FE4AAC" w:rsidRDefault="00F41822" w:rsidP="002B1ADF">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202</w:t>
            </w:r>
            <w:r w:rsidR="002B1ADF">
              <w:rPr>
                <w:rFonts w:ascii="Times New Roman" w:eastAsia="Times New Roman" w:hAnsi="Times New Roman" w:cs="Times New Roman"/>
                <w:color w:val="000000"/>
                <w:sz w:val="24"/>
                <w:szCs w:val="24"/>
                <w:lang w:eastAsia="ru-RU"/>
              </w:rPr>
              <w:t>4</w:t>
            </w:r>
          </w:p>
        </w:tc>
        <w:tc>
          <w:tcPr>
            <w:tcW w:w="1134" w:type="dxa"/>
            <w:vAlign w:val="center"/>
          </w:tcPr>
          <w:p w14:paraId="298FE24E" w14:textId="77777777" w:rsidR="00F41822" w:rsidRPr="00FE4AAC" w:rsidRDefault="00F41822" w:rsidP="006A3B05">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1,95</w:t>
            </w:r>
          </w:p>
        </w:tc>
        <w:tc>
          <w:tcPr>
            <w:tcW w:w="851" w:type="dxa"/>
            <w:vAlign w:val="center"/>
          </w:tcPr>
          <w:p w14:paraId="0FE985E9" w14:textId="77777777" w:rsidR="00F41822" w:rsidRPr="00FE4AAC" w:rsidRDefault="00F41822"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1,95</w:t>
            </w:r>
          </w:p>
        </w:tc>
        <w:tc>
          <w:tcPr>
            <w:tcW w:w="1134" w:type="dxa"/>
            <w:vAlign w:val="center"/>
          </w:tcPr>
          <w:p w14:paraId="0CC2EF46" w14:textId="77777777" w:rsidR="00F41822" w:rsidRPr="00FE4AAC" w:rsidRDefault="00F41822"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1,942</w:t>
            </w:r>
          </w:p>
        </w:tc>
        <w:tc>
          <w:tcPr>
            <w:tcW w:w="850" w:type="dxa"/>
            <w:vAlign w:val="center"/>
          </w:tcPr>
          <w:p w14:paraId="2D6209AD" w14:textId="77777777" w:rsidR="00F41822" w:rsidRPr="00FE4AAC" w:rsidRDefault="00F41822"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0,008</w:t>
            </w:r>
          </w:p>
        </w:tc>
        <w:tc>
          <w:tcPr>
            <w:tcW w:w="993" w:type="dxa"/>
            <w:vAlign w:val="center"/>
          </w:tcPr>
          <w:p w14:paraId="251A02FF" w14:textId="77777777" w:rsidR="00F41822" w:rsidRPr="00FE4AAC" w:rsidRDefault="00F41822"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0,123</w:t>
            </w:r>
          </w:p>
        </w:tc>
        <w:tc>
          <w:tcPr>
            <w:tcW w:w="992" w:type="dxa"/>
            <w:vAlign w:val="center"/>
          </w:tcPr>
          <w:p w14:paraId="71F1BF9C" w14:textId="77777777" w:rsidR="00F41822" w:rsidRPr="00FE4AAC" w:rsidRDefault="00F41822"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0,36</w:t>
            </w:r>
          </w:p>
        </w:tc>
        <w:tc>
          <w:tcPr>
            <w:tcW w:w="1134" w:type="dxa"/>
            <w:vAlign w:val="center"/>
          </w:tcPr>
          <w:p w14:paraId="6250AEBE" w14:textId="77777777" w:rsidR="00F41822" w:rsidRPr="00FE4AAC" w:rsidRDefault="00F41822"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0,36</w:t>
            </w:r>
          </w:p>
        </w:tc>
        <w:tc>
          <w:tcPr>
            <w:tcW w:w="1417" w:type="dxa"/>
            <w:vAlign w:val="center"/>
          </w:tcPr>
          <w:p w14:paraId="4C4C9E97" w14:textId="77777777" w:rsidR="00F41822" w:rsidRPr="00FE4AAC" w:rsidRDefault="00F41822"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1,582</w:t>
            </w:r>
          </w:p>
        </w:tc>
        <w:tc>
          <w:tcPr>
            <w:tcW w:w="993" w:type="dxa"/>
            <w:vAlign w:val="center"/>
          </w:tcPr>
          <w:p w14:paraId="326CF274" w14:textId="77777777" w:rsidR="00F41822" w:rsidRPr="00FE4AAC" w:rsidRDefault="00F41822"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18</w:t>
            </w:r>
          </w:p>
        </w:tc>
      </w:tr>
      <w:tr w:rsidR="00F41822" w:rsidRPr="00FE4AAC" w14:paraId="05F64F4D" w14:textId="77777777" w:rsidTr="00BD6322">
        <w:trPr>
          <w:trHeight w:hRule="exact" w:val="291"/>
        </w:trPr>
        <w:tc>
          <w:tcPr>
            <w:tcW w:w="426" w:type="dxa"/>
            <w:vMerge/>
          </w:tcPr>
          <w:p w14:paraId="05326AB9" w14:textId="77777777" w:rsidR="00F41822" w:rsidRPr="00FE4AAC" w:rsidRDefault="00F41822" w:rsidP="006A3B05">
            <w:pPr>
              <w:spacing w:after="0" w:line="240" w:lineRule="auto"/>
              <w:jc w:val="center"/>
              <w:rPr>
                <w:rFonts w:ascii="Times New Roman" w:hAnsi="Times New Roman" w:cs="Times New Roman"/>
                <w:sz w:val="24"/>
                <w:szCs w:val="24"/>
                <w:lang w:eastAsia="ru-RU"/>
              </w:rPr>
            </w:pPr>
          </w:p>
        </w:tc>
        <w:tc>
          <w:tcPr>
            <w:tcW w:w="1559" w:type="dxa"/>
            <w:vMerge/>
          </w:tcPr>
          <w:p w14:paraId="7A34EF21" w14:textId="77777777" w:rsidR="00F41822" w:rsidRPr="00FE4AAC" w:rsidRDefault="00F41822" w:rsidP="006A3B05">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tcPr>
          <w:p w14:paraId="5BC6C078" w14:textId="77777777" w:rsidR="00F41822" w:rsidRPr="00FE4AAC" w:rsidRDefault="00F41822" w:rsidP="006A3B05">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14:paraId="72D2A29E" w14:textId="4B3DC776" w:rsidR="00F41822" w:rsidRPr="00FE4AAC" w:rsidRDefault="00F41822" w:rsidP="002B1ADF">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202</w:t>
            </w:r>
            <w:r w:rsidR="002B1ADF">
              <w:rPr>
                <w:rFonts w:ascii="Times New Roman" w:eastAsia="Times New Roman" w:hAnsi="Times New Roman" w:cs="Times New Roman"/>
                <w:color w:val="000000"/>
                <w:sz w:val="24"/>
                <w:szCs w:val="24"/>
                <w:lang w:eastAsia="ru-RU"/>
              </w:rPr>
              <w:t>5</w:t>
            </w:r>
          </w:p>
        </w:tc>
        <w:tc>
          <w:tcPr>
            <w:tcW w:w="1134" w:type="dxa"/>
            <w:vAlign w:val="center"/>
          </w:tcPr>
          <w:p w14:paraId="15B57E3D" w14:textId="77777777" w:rsidR="00F41822" w:rsidRPr="00FE4AAC" w:rsidRDefault="00F41822" w:rsidP="006A3B05">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1,95</w:t>
            </w:r>
          </w:p>
        </w:tc>
        <w:tc>
          <w:tcPr>
            <w:tcW w:w="851" w:type="dxa"/>
            <w:vAlign w:val="center"/>
          </w:tcPr>
          <w:p w14:paraId="6EB8A0EE" w14:textId="77777777" w:rsidR="00F41822" w:rsidRPr="00FE4AAC" w:rsidRDefault="00F41822"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1,95</w:t>
            </w:r>
          </w:p>
        </w:tc>
        <w:tc>
          <w:tcPr>
            <w:tcW w:w="1134" w:type="dxa"/>
            <w:vAlign w:val="center"/>
          </w:tcPr>
          <w:p w14:paraId="3C02C232" w14:textId="77777777" w:rsidR="00F41822" w:rsidRPr="00FE4AAC" w:rsidRDefault="00F41822"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1,942</w:t>
            </w:r>
          </w:p>
        </w:tc>
        <w:tc>
          <w:tcPr>
            <w:tcW w:w="850" w:type="dxa"/>
            <w:vAlign w:val="center"/>
          </w:tcPr>
          <w:p w14:paraId="50E0DC31" w14:textId="77777777" w:rsidR="00F41822" w:rsidRPr="00FE4AAC" w:rsidRDefault="00F41822"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0,008</w:t>
            </w:r>
          </w:p>
        </w:tc>
        <w:tc>
          <w:tcPr>
            <w:tcW w:w="993" w:type="dxa"/>
            <w:vAlign w:val="center"/>
          </w:tcPr>
          <w:p w14:paraId="5D6C3072" w14:textId="77777777" w:rsidR="00F41822" w:rsidRPr="00FE4AAC" w:rsidRDefault="00F41822"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0,123</w:t>
            </w:r>
          </w:p>
        </w:tc>
        <w:tc>
          <w:tcPr>
            <w:tcW w:w="992" w:type="dxa"/>
            <w:vAlign w:val="center"/>
          </w:tcPr>
          <w:p w14:paraId="1A8B6DCB" w14:textId="77777777" w:rsidR="00F41822" w:rsidRPr="00FE4AAC" w:rsidRDefault="00F41822"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0,36</w:t>
            </w:r>
          </w:p>
        </w:tc>
        <w:tc>
          <w:tcPr>
            <w:tcW w:w="1134" w:type="dxa"/>
            <w:vAlign w:val="center"/>
          </w:tcPr>
          <w:p w14:paraId="71FFB931" w14:textId="77777777" w:rsidR="00F41822" w:rsidRPr="00FE4AAC" w:rsidRDefault="00F41822"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0,36</w:t>
            </w:r>
          </w:p>
        </w:tc>
        <w:tc>
          <w:tcPr>
            <w:tcW w:w="1417" w:type="dxa"/>
            <w:vAlign w:val="center"/>
          </w:tcPr>
          <w:p w14:paraId="7A7092B2" w14:textId="77777777" w:rsidR="00F41822" w:rsidRPr="00FE4AAC" w:rsidRDefault="00F41822"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1,582</w:t>
            </w:r>
          </w:p>
        </w:tc>
        <w:tc>
          <w:tcPr>
            <w:tcW w:w="993" w:type="dxa"/>
            <w:vAlign w:val="center"/>
          </w:tcPr>
          <w:p w14:paraId="4BB8A748" w14:textId="77777777" w:rsidR="00F41822" w:rsidRPr="00FE4AAC" w:rsidRDefault="00F41822"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18</w:t>
            </w:r>
          </w:p>
        </w:tc>
      </w:tr>
      <w:tr w:rsidR="00F41822" w:rsidRPr="00FE4AAC" w14:paraId="51FA0ACB" w14:textId="77777777" w:rsidTr="003B60BA">
        <w:trPr>
          <w:trHeight w:hRule="exact" w:val="303"/>
        </w:trPr>
        <w:tc>
          <w:tcPr>
            <w:tcW w:w="426" w:type="dxa"/>
            <w:vMerge/>
          </w:tcPr>
          <w:p w14:paraId="554CDDCA" w14:textId="77777777" w:rsidR="00F41822" w:rsidRPr="00FE4AAC" w:rsidRDefault="00F41822" w:rsidP="006A3B05">
            <w:pPr>
              <w:spacing w:after="0" w:line="240" w:lineRule="auto"/>
              <w:jc w:val="center"/>
              <w:rPr>
                <w:rFonts w:ascii="Times New Roman" w:hAnsi="Times New Roman" w:cs="Times New Roman"/>
                <w:sz w:val="24"/>
                <w:szCs w:val="24"/>
                <w:lang w:eastAsia="ru-RU"/>
              </w:rPr>
            </w:pPr>
          </w:p>
        </w:tc>
        <w:tc>
          <w:tcPr>
            <w:tcW w:w="1559" w:type="dxa"/>
            <w:vMerge/>
          </w:tcPr>
          <w:p w14:paraId="00E57DA8" w14:textId="77777777" w:rsidR="00F41822" w:rsidRPr="00FE4AAC" w:rsidRDefault="00F41822" w:rsidP="006A3B05">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tcPr>
          <w:p w14:paraId="7F123F63" w14:textId="77777777" w:rsidR="00F41822" w:rsidRPr="00FE4AAC" w:rsidRDefault="00F41822" w:rsidP="006A3B05">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14:paraId="7A16C35B" w14:textId="27B5E317" w:rsidR="00F41822" w:rsidRPr="00FE4AAC" w:rsidRDefault="00F41822" w:rsidP="002B1ADF">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202</w:t>
            </w:r>
            <w:r w:rsidR="002B1ADF">
              <w:rPr>
                <w:rFonts w:ascii="Times New Roman" w:eastAsia="Times New Roman" w:hAnsi="Times New Roman" w:cs="Times New Roman"/>
                <w:color w:val="000000"/>
                <w:sz w:val="24"/>
                <w:szCs w:val="24"/>
                <w:lang w:eastAsia="ru-RU"/>
              </w:rPr>
              <w:t>6</w:t>
            </w:r>
          </w:p>
        </w:tc>
        <w:tc>
          <w:tcPr>
            <w:tcW w:w="1134" w:type="dxa"/>
            <w:vAlign w:val="center"/>
          </w:tcPr>
          <w:p w14:paraId="56517251" w14:textId="77777777" w:rsidR="00F41822" w:rsidRPr="00FE4AAC" w:rsidRDefault="00F41822" w:rsidP="006A3B05">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1,95</w:t>
            </w:r>
          </w:p>
        </w:tc>
        <w:tc>
          <w:tcPr>
            <w:tcW w:w="851" w:type="dxa"/>
            <w:vAlign w:val="center"/>
          </w:tcPr>
          <w:p w14:paraId="0D9B7BCC" w14:textId="77777777" w:rsidR="00F41822" w:rsidRPr="00FE4AAC" w:rsidRDefault="00F41822"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1,95</w:t>
            </w:r>
          </w:p>
        </w:tc>
        <w:tc>
          <w:tcPr>
            <w:tcW w:w="1134" w:type="dxa"/>
            <w:vAlign w:val="center"/>
          </w:tcPr>
          <w:p w14:paraId="20E909F1" w14:textId="77777777" w:rsidR="00F41822" w:rsidRPr="00FE4AAC" w:rsidRDefault="00F41822"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1,942</w:t>
            </w:r>
          </w:p>
        </w:tc>
        <w:tc>
          <w:tcPr>
            <w:tcW w:w="850" w:type="dxa"/>
            <w:vAlign w:val="center"/>
          </w:tcPr>
          <w:p w14:paraId="272F2B4F" w14:textId="77777777" w:rsidR="00F41822" w:rsidRPr="00FE4AAC" w:rsidRDefault="00F41822"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0,008</w:t>
            </w:r>
          </w:p>
        </w:tc>
        <w:tc>
          <w:tcPr>
            <w:tcW w:w="993" w:type="dxa"/>
            <w:vAlign w:val="center"/>
          </w:tcPr>
          <w:p w14:paraId="579D377C" w14:textId="77777777" w:rsidR="00F41822" w:rsidRPr="00FE4AAC" w:rsidRDefault="00F41822"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0,123</w:t>
            </w:r>
          </w:p>
        </w:tc>
        <w:tc>
          <w:tcPr>
            <w:tcW w:w="992" w:type="dxa"/>
            <w:vAlign w:val="center"/>
          </w:tcPr>
          <w:p w14:paraId="45667C51" w14:textId="77777777" w:rsidR="00F41822" w:rsidRPr="00FE4AAC" w:rsidRDefault="00F41822"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0,36</w:t>
            </w:r>
          </w:p>
        </w:tc>
        <w:tc>
          <w:tcPr>
            <w:tcW w:w="1134" w:type="dxa"/>
            <w:vAlign w:val="center"/>
          </w:tcPr>
          <w:p w14:paraId="07BC1B54" w14:textId="77777777" w:rsidR="00F41822" w:rsidRPr="00FE4AAC" w:rsidRDefault="00F41822"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0,36</w:t>
            </w:r>
          </w:p>
        </w:tc>
        <w:tc>
          <w:tcPr>
            <w:tcW w:w="1417" w:type="dxa"/>
            <w:vAlign w:val="center"/>
          </w:tcPr>
          <w:p w14:paraId="56710835" w14:textId="77777777" w:rsidR="00F41822" w:rsidRPr="00FE4AAC" w:rsidRDefault="00F41822"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1,582</w:t>
            </w:r>
          </w:p>
        </w:tc>
        <w:tc>
          <w:tcPr>
            <w:tcW w:w="993" w:type="dxa"/>
            <w:vAlign w:val="center"/>
          </w:tcPr>
          <w:p w14:paraId="4954B6EA" w14:textId="77777777" w:rsidR="00F41822" w:rsidRPr="00FE4AAC" w:rsidRDefault="00F41822"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18</w:t>
            </w:r>
          </w:p>
        </w:tc>
      </w:tr>
      <w:tr w:rsidR="00F41822" w:rsidRPr="00FE4AAC" w14:paraId="424E6110" w14:textId="77777777" w:rsidTr="00BD6322">
        <w:trPr>
          <w:trHeight w:hRule="exact" w:val="291"/>
        </w:trPr>
        <w:tc>
          <w:tcPr>
            <w:tcW w:w="426" w:type="dxa"/>
            <w:vMerge/>
          </w:tcPr>
          <w:p w14:paraId="007CFB25" w14:textId="77777777" w:rsidR="00F41822" w:rsidRPr="00FE4AAC" w:rsidRDefault="00F41822" w:rsidP="006A3B05">
            <w:pPr>
              <w:spacing w:after="0" w:line="240" w:lineRule="auto"/>
              <w:jc w:val="center"/>
              <w:rPr>
                <w:rFonts w:ascii="Times New Roman" w:hAnsi="Times New Roman" w:cs="Times New Roman"/>
                <w:sz w:val="24"/>
                <w:szCs w:val="24"/>
                <w:lang w:eastAsia="ru-RU"/>
              </w:rPr>
            </w:pPr>
          </w:p>
        </w:tc>
        <w:tc>
          <w:tcPr>
            <w:tcW w:w="1559" w:type="dxa"/>
            <w:vMerge/>
          </w:tcPr>
          <w:p w14:paraId="55BB7569" w14:textId="77777777" w:rsidR="00F41822" w:rsidRPr="00FE4AAC" w:rsidRDefault="00F41822" w:rsidP="006A3B05">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tcPr>
          <w:p w14:paraId="1394151D" w14:textId="77777777" w:rsidR="00F41822" w:rsidRPr="00FE4AAC" w:rsidRDefault="00F41822" w:rsidP="006A3B05">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14:paraId="32FAC1EB" w14:textId="2A727798" w:rsidR="00F41822" w:rsidRPr="00FE4AAC" w:rsidRDefault="00F41822" w:rsidP="002B1ADF">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202</w:t>
            </w:r>
            <w:r w:rsidR="002B1ADF">
              <w:rPr>
                <w:rFonts w:ascii="Times New Roman" w:eastAsia="Times New Roman" w:hAnsi="Times New Roman" w:cs="Times New Roman"/>
                <w:color w:val="000000"/>
                <w:sz w:val="24"/>
                <w:szCs w:val="24"/>
                <w:lang w:eastAsia="ru-RU"/>
              </w:rPr>
              <w:t>7</w:t>
            </w:r>
          </w:p>
        </w:tc>
        <w:tc>
          <w:tcPr>
            <w:tcW w:w="1134" w:type="dxa"/>
            <w:vAlign w:val="center"/>
          </w:tcPr>
          <w:p w14:paraId="58EE19AE" w14:textId="77777777" w:rsidR="00F41822" w:rsidRPr="00FE4AAC" w:rsidRDefault="00F41822" w:rsidP="006A3B05">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1,95</w:t>
            </w:r>
          </w:p>
        </w:tc>
        <w:tc>
          <w:tcPr>
            <w:tcW w:w="851" w:type="dxa"/>
            <w:vAlign w:val="center"/>
          </w:tcPr>
          <w:p w14:paraId="415C02B9" w14:textId="77777777" w:rsidR="00F41822" w:rsidRPr="00FE4AAC" w:rsidRDefault="00F41822"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1,95</w:t>
            </w:r>
          </w:p>
        </w:tc>
        <w:tc>
          <w:tcPr>
            <w:tcW w:w="1134" w:type="dxa"/>
            <w:vAlign w:val="center"/>
          </w:tcPr>
          <w:p w14:paraId="01E15D3C" w14:textId="77777777" w:rsidR="00F41822" w:rsidRPr="00FE4AAC" w:rsidRDefault="00F41822"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1,942</w:t>
            </w:r>
          </w:p>
        </w:tc>
        <w:tc>
          <w:tcPr>
            <w:tcW w:w="850" w:type="dxa"/>
            <w:vAlign w:val="center"/>
          </w:tcPr>
          <w:p w14:paraId="3DC27B19" w14:textId="77777777" w:rsidR="00F41822" w:rsidRPr="00FE4AAC" w:rsidRDefault="00F41822"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0,008</w:t>
            </w:r>
          </w:p>
        </w:tc>
        <w:tc>
          <w:tcPr>
            <w:tcW w:w="993" w:type="dxa"/>
            <w:vAlign w:val="center"/>
          </w:tcPr>
          <w:p w14:paraId="68F93FAE" w14:textId="77777777" w:rsidR="00F41822" w:rsidRPr="00FE4AAC" w:rsidRDefault="00F41822"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0,123</w:t>
            </w:r>
          </w:p>
        </w:tc>
        <w:tc>
          <w:tcPr>
            <w:tcW w:w="992" w:type="dxa"/>
            <w:vAlign w:val="center"/>
          </w:tcPr>
          <w:p w14:paraId="3D0CDFA3" w14:textId="77777777" w:rsidR="00F41822" w:rsidRPr="00FE4AAC" w:rsidRDefault="00F41822"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0,36</w:t>
            </w:r>
          </w:p>
        </w:tc>
        <w:tc>
          <w:tcPr>
            <w:tcW w:w="1134" w:type="dxa"/>
            <w:vAlign w:val="center"/>
          </w:tcPr>
          <w:p w14:paraId="31EC397F" w14:textId="77777777" w:rsidR="00F41822" w:rsidRPr="00FE4AAC" w:rsidRDefault="00F41822"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0,36</w:t>
            </w:r>
          </w:p>
        </w:tc>
        <w:tc>
          <w:tcPr>
            <w:tcW w:w="1417" w:type="dxa"/>
            <w:vAlign w:val="center"/>
          </w:tcPr>
          <w:p w14:paraId="4E668957" w14:textId="77777777" w:rsidR="00F41822" w:rsidRPr="00FE4AAC" w:rsidRDefault="00F41822"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1,582</w:t>
            </w:r>
          </w:p>
        </w:tc>
        <w:tc>
          <w:tcPr>
            <w:tcW w:w="993" w:type="dxa"/>
            <w:vAlign w:val="center"/>
          </w:tcPr>
          <w:p w14:paraId="4EAF9E07" w14:textId="77777777" w:rsidR="00F41822" w:rsidRPr="00FE4AAC" w:rsidRDefault="00F41822"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18</w:t>
            </w:r>
          </w:p>
        </w:tc>
      </w:tr>
      <w:tr w:rsidR="00F41822" w:rsidRPr="00FE4AAC" w14:paraId="7AC9F695" w14:textId="77777777" w:rsidTr="003B60BA">
        <w:trPr>
          <w:trHeight w:hRule="exact" w:val="284"/>
        </w:trPr>
        <w:tc>
          <w:tcPr>
            <w:tcW w:w="426" w:type="dxa"/>
            <w:vMerge/>
          </w:tcPr>
          <w:p w14:paraId="53EE7994" w14:textId="77777777" w:rsidR="00F41822" w:rsidRPr="00FE4AAC" w:rsidRDefault="00F41822" w:rsidP="006A3B05">
            <w:pPr>
              <w:spacing w:after="0" w:line="240" w:lineRule="auto"/>
              <w:jc w:val="center"/>
              <w:rPr>
                <w:rFonts w:ascii="Times New Roman" w:hAnsi="Times New Roman" w:cs="Times New Roman"/>
                <w:sz w:val="24"/>
                <w:szCs w:val="24"/>
                <w:lang w:eastAsia="ru-RU"/>
              </w:rPr>
            </w:pPr>
          </w:p>
        </w:tc>
        <w:tc>
          <w:tcPr>
            <w:tcW w:w="1559" w:type="dxa"/>
            <w:vMerge/>
          </w:tcPr>
          <w:p w14:paraId="7EBB09A3" w14:textId="77777777" w:rsidR="00F41822" w:rsidRPr="00FE4AAC" w:rsidRDefault="00F41822" w:rsidP="006A3B05">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tcPr>
          <w:p w14:paraId="686DC17A" w14:textId="77777777" w:rsidR="00F41822" w:rsidRPr="00FE4AAC" w:rsidRDefault="00F41822" w:rsidP="006A3B05">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14:paraId="55A44A8C" w14:textId="5CACFF22" w:rsidR="00F41822" w:rsidRPr="00FE4AAC" w:rsidRDefault="00F41822" w:rsidP="002B1ADF">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202</w:t>
            </w:r>
            <w:r w:rsidR="002B1ADF">
              <w:rPr>
                <w:rFonts w:ascii="Times New Roman" w:eastAsia="Times New Roman" w:hAnsi="Times New Roman" w:cs="Times New Roman"/>
                <w:color w:val="000000"/>
                <w:sz w:val="24"/>
                <w:szCs w:val="24"/>
                <w:lang w:eastAsia="ru-RU"/>
              </w:rPr>
              <w:t>8</w:t>
            </w:r>
          </w:p>
        </w:tc>
        <w:tc>
          <w:tcPr>
            <w:tcW w:w="1134" w:type="dxa"/>
            <w:vAlign w:val="center"/>
          </w:tcPr>
          <w:p w14:paraId="1ACCC5E9" w14:textId="77777777" w:rsidR="00F41822" w:rsidRPr="00FE4AAC" w:rsidRDefault="00F41822" w:rsidP="006A3B05">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1,95</w:t>
            </w:r>
          </w:p>
        </w:tc>
        <w:tc>
          <w:tcPr>
            <w:tcW w:w="851" w:type="dxa"/>
            <w:vAlign w:val="center"/>
          </w:tcPr>
          <w:p w14:paraId="3CD14872" w14:textId="77777777" w:rsidR="00F41822" w:rsidRPr="00FE4AAC" w:rsidRDefault="00F41822"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1,95</w:t>
            </w:r>
          </w:p>
        </w:tc>
        <w:tc>
          <w:tcPr>
            <w:tcW w:w="1134" w:type="dxa"/>
            <w:vAlign w:val="center"/>
          </w:tcPr>
          <w:p w14:paraId="43D51E39" w14:textId="77777777" w:rsidR="00F41822" w:rsidRPr="00FE4AAC" w:rsidRDefault="00F41822"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1,942</w:t>
            </w:r>
          </w:p>
        </w:tc>
        <w:tc>
          <w:tcPr>
            <w:tcW w:w="850" w:type="dxa"/>
            <w:vAlign w:val="center"/>
          </w:tcPr>
          <w:p w14:paraId="61F53E42" w14:textId="77777777" w:rsidR="00F41822" w:rsidRPr="00FE4AAC" w:rsidRDefault="00F41822"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0,008</w:t>
            </w:r>
          </w:p>
        </w:tc>
        <w:tc>
          <w:tcPr>
            <w:tcW w:w="993" w:type="dxa"/>
            <w:vAlign w:val="center"/>
          </w:tcPr>
          <w:p w14:paraId="186243BE" w14:textId="77777777" w:rsidR="00F41822" w:rsidRPr="00FE4AAC" w:rsidRDefault="00F41822"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0,123</w:t>
            </w:r>
          </w:p>
        </w:tc>
        <w:tc>
          <w:tcPr>
            <w:tcW w:w="992" w:type="dxa"/>
            <w:vAlign w:val="center"/>
          </w:tcPr>
          <w:p w14:paraId="0CCD9ABB" w14:textId="77777777" w:rsidR="00F41822" w:rsidRPr="00FE4AAC" w:rsidRDefault="00F41822"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0,36</w:t>
            </w:r>
          </w:p>
        </w:tc>
        <w:tc>
          <w:tcPr>
            <w:tcW w:w="1134" w:type="dxa"/>
            <w:vAlign w:val="center"/>
          </w:tcPr>
          <w:p w14:paraId="46B5AF15" w14:textId="77777777" w:rsidR="00F41822" w:rsidRPr="00FE4AAC" w:rsidRDefault="00F41822"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0,36</w:t>
            </w:r>
          </w:p>
        </w:tc>
        <w:tc>
          <w:tcPr>
            <w:tcW w:w="1417" w:type="dxa"/>
            <w:vAlign w:val="center"/>
          </w:tcPr>
          <w:p w14:paraId="430A867B" w14:textId="77777777" w:rsidR="00F41822" w:rsidRPr="00FE4AAC" w:rsidRDefault="00F41822"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1,582</w:t>
            </w:r>
          </w:p>
        </w:tc>
        <w:tc>
          <w:tcPr>
            <w:tcW w:w="993" w:type="dxa"/>
            <w:vAlign w:val="center"/>
          </w:tcPr>
          <w:p w14:paraId="05D5EBF6" w14:textId="77777777" w:rsidR="00F41822" w:rsidRPr="00FE4AAC" w:rsidRDefault="00F41822"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18</w:t>
            </w:r>
          </w:p>
        </w:tc>
      </w:tr>
      <w:tr w:rsidR="00F41822" w:rsidRPr="00FE4AAC" w14:paraId="3BFFBB1F" w14:textId="77777777" w:rsidTr="00BD6322">
        <w:trPr>
          <w:trHeight w:hRule="exact" w:val="291"/>
        </w:trPr>
        <w:tc>
          <w:tcPr>
            <w:tcW w:w="426" w:type="dxa"/>
            <w:vMerge/>
          </w:tcPr>
          <w:p w14:paraId="3105B781" w14:textId="77777777" w:rsidR="00F41822" w:rsidRPr="00FE4AAC" w:rsidRDefault="00F41822" w:rsidP="006A3B05">
            <w:pPr>
              <w:spacing w:after="0" w:line="240" w:lineRule="auto"/>
              <w:jc w:val="center"/>
              <w:rPr>
                <w:rFonts w:ascii="Times New Roman" w:hAnsi="Times New Roman" w:cs="Times New Roman"/>
                <w:sz w:val="24"/>
                <w:szCs w:val="24"/>
                <w:lang w:eastAsia="ru-RU"/>
              </w:rPr>
            </w:pPr>
          </w:p>
        </w:tc>
        <w:tc>
          <w:tcPr>
            <w:tcW w:w="1559" w:type="dxa"/>
            <w:vMerge/>
          </w:tcPr>
          <w:p w14:paraId="435D8FA1" w14:textId="77777777" w:rsidR="00F41822" w:rsidRPr="00FE4AAC" w:rsidRDefault="00F41822" w:rsidP="006A3B05">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tcPr>
          <w:p w14:paraId="775BDD11" w14:textId="77777777" w:rsidR="00F41822" w:rsidRPr="00FE4AAC" w:rsidRDefault="00F41822" w:rsidP="006A3B05">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14:paraId="1A3CBD41" w14:textId="58FDDA90" w:rsidR="00F41822" w:rsidRPr="00FE4AAC" w:rsidRDefault="00F41822" w:rsidP="002B1ADF">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202</w:t>
            </w:r>
            <w:r w:rsidR="002B1ADF">
              <w:rPr>
                <w:rFonts w:ascii="Times New Roman" w:eastAsia="Times New Roman" w:hAnsi="Times New Roman" w:cs="Times New Roman"/>
                <w:color w:val="000000"/>
                <w:sz w:val="24"/>
                <w:szCs w:val="24"/>
                <w:lang w:eastAsia="ru-RU"/>
              </w:rPr>
              <w:t>9</w:t>
            </w:r>
          </w:p>
        </w:tc>
        <w:tc>
          <w:tcPr>
            <w:tcW w:w="1134" w:type="dxa"/>
            <w:vAlign w:val="center"/>
          </w:tcPr>
          <w:p w14:paraId="273525A1" w14:textId="77777777" w:rsidR="00F41822" w:rsidRPr="00FE4AAC" w:rsidRDefault="00F41822" w:rsidP="006A3B05">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1,95</w:t>
            </w:r>
          </w:p>
        </w:tc>
        <w:tc>
          <w:tcPr>
            <w:tcW w:w="851" w:type="dxa"/>
            <w:vAlign w:val="center"/>
          </w:tcPr>
          <w:p w14:paraId="3CF1621D" w14:textId="77777777" w:rsidR="00F41822" w:rsidRPr="00FE4AAC" w:rsidRDefault="00F41822"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1,95</w:t>
            </w:r>
          </w:p>
        </w:tc>
        <w:tc>
          <w:tcPr>
            <w:tcW w:w="1134" w:type="dxa"/>
            <w:vAlign w:val="center"/>
          </w:tcPr>
          <w:p w14:paraId="134DB719" w14:textId="77777777" w:rsidR="00F41822" w:rsidRPr="00FE4AAC" w:rsidRDefault="00F41822"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1,942</w:t>
            </w:r>
          </w:p>
        </w:tc>
        <w:tc>
          <w:tcPr>
            <w:tcW w:w="850" w:type="dxa"/>
            <w:vAlign w:val="center"/>
          </w:tcPr>
          <w:p w14:paraId="2775F547" w14:textId="77777777" w:rsidR="00F41822" w:rsidRPr="00FE4AAC" w:rsidRDefault="00F41822"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0,008</w:t>
            </w:r>
          </w:p>
        </w:tc>
        <w:tc>
          <w:tcPr>
            <w:tcW w:w="993" w:type="dxa"/>
            <w:vAlign w:val="center"/>
          </w:tcPr>
          <w:p w14:paraId="734F6B4C" w14:textId="77777777" w:rsidR="00F41822" w:rsidRPr="00FE4AAC" w:rsidRDefault="00F41822"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0,123</w:t>
            </w:r>
          </w:p>
        </w:tc>
        <w:tc>
          <w:tcPr>
            <w:tcW w:w="992" w:type="dxa"/>
            <w:vAlign w:val="center"/>
          </w:tcPr>
          <w:p w14:paraId="48D43FE4" w14:textId="77777777" w:rsidR="00F41822" w:rsidRPr="00FE4AAC" w:rsidRDefault="00F41822"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0,36</w:t>
            </w:r>
          </w:p>
        </w:tc>
        <w:tc>
          <w:tcPr>
            <w:tcW w:w="1134" w:type="dxa"/>
            <w:vAlign w:val="center"/>
          </w:tcPr>
          <w:p w14:paraId="11A3DC48" w14:textId="77777777" w:rsidR="00F41822" w:rsidRPr="00FE4AAC" w:rsidRDefault="00F41822"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0,36</w:t>
            </w:r>
          </w:p>
        </w:tc>
        <w:tc>
          <w:tcPr>
            <w:tcW w:w="1417" w:type="dxa"/>
            <w:vAlign w:val="center"/>
          </w:tcPr>
          <w:p w14:paraId="56467073" w14:textId="77777777" w:rsidR="00F41822" w:rsidRPr="00FE4AAC" w:rsidRDefault="00F41822"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1,582</w:t>
            </w:r>
          </w:p>
        </w:tc>
        <w:tc>
          <w:tcPr>
            <w:tcW w:w="993" w:type="dxa"/>
            <w:vAlign w:val="center"/>
          </w:tcPr>
          <w:p w14:paraId="6754D1C1" w14:textId="77777777" w:rsidR="00F41822" w:rsidRPr="00FE4AAC" w:rsidRDefault="00F41822"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18</w:t>
            </w:r>
          </w:p>
        </w:tc>
      </w:tr>
      <w:tr w:rsidR="00F41822" w:rsidRPr="00FE4AAC" w14:paraId="1AA3A333" w14:textId="77777777" w:rsidTr="00BD6322">
        <w:trPr>
          <w:trHeight w:hRule="exact" w:val="291"/>
        </w:trPr>
        <w:tc>
          <w:tcPr>
            <w:tcW w:w="426" w:type="dxa"/>
            <w:vMerge/>
          </w:tcPr>
          <w:p w14:paraId="5CBA5E37" w14:textId="77777777" w:rsidR="00F41822" w:rsidRPr="00FE4AAC" w:rsidRDefault="00F41822" w:rsidP="006A3B05">
            <w:pPr>
              <w:spacing w:after="0" w:line="240" w:lineRule="auto"/>
              <w:jc w:val="center"/>
              <w:rPr>
                <w:rFonts w:ascii="Times New Roman" w:hAnsi="Times New Roman" w:cs="Times New Roman"/>
                <w:sz w:val="24"/>
                <w:szCs w:val="24"/>
                <w:lang w:eastAsia="ru-RU"/>
              </w:rPr>
            </w:pPr>
          </w:p>
        </w:tc>
        <w:tc>
          <w:tcPr>
            <w:tcW w:w="1559" w:type="dxa"/>
            <w:vMerge/>
          </w:tcPr>
          <w:p w14:paraId="74BD4888" w14:textId="77777777" w:rsidR="00F41822" w:rsidRPr="00FE4AAC" w:rsidRDefault="00F41822" w:rsidP="006A3B05">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tcPr>
          <w:p w14:paraId="1C948078" w14:textId="77777777" w:rsidR="00F41822" w:rsidRPr="00FE4AAC" w:rsidRDefault="00F41822" w:rsidP="006A3B05">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14:paraId="08114733" w14:textId="3006B6FB" w:rsidR="00F41822" w:rsidRPr="00FE4AAC" w:rsidRDefault="00F41822" w:rsidP="002B1ADF">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w:t>
            </w:r>
            <w:r w:rsidR="002B1ADF">
              <w:rPr>
                <w:rFonts w:ascii="Times New Roman" w:eastAsia="Times New Roman" w:hAnsi="Times New Roman" w:cs="Times New Roman"/>
                <w:color w:val="000000"/>
                <w:sz w:val="24"/>
                <w:szCs w:val="24"/>
                <w:lang w:eastAsia="ru-RU"/>
              </w:rPr>
              <w:t>30</w:t>
            </w:r>
          </w:p>
        </w:tc>
        <w:tc>
          <w:tcPr>
            <w:tcW w:w="1134" w:type="dxa"/>
            <w:vAlign w:val="center"/>
          </w:tcPr>
          <w:p w14:paraId="19E52D92" w14:textId="77777777" w:rsidR="00F41822" w:rsidRPr="00FE4AAC" w:rsidRDefault="00F41822" w:rsidP="006A3B05">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1,95</w:t>
            </w:r>
          </w:p>
        </w:tc>
        <w:tc>
          <w:tcPr>
            <w:tcW w:w="851" w:type="dxa"/>
            <w:vAlign w:val="center"/>
          </w:tcPr>
          <w:p w14:paraId="0811FCCE" w14:textId="77777777" w:rsidR="00F41822" w:rsidRPr="00FE4AAC" w:rsidRDefault="00F41822"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1,95</w:t>
            </w:r>
          </w:p>
        </w:tc>
        <w:tc>
          <w:tcPr>
            <w:tcW w:w="1134" w:type="dxa"/>
            <w:vAlign w:val="center"/>
          </w:tcPr>
          <w:p w14:paraId="351C183E" w14:textId="77777777" w:rsidR="00F41822" w:rsidRPr="00FE4AAC" w:rsidRDefault="00F41822"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1,942</w:t>
            </w:r>
          </w:p>
        </w:tc>
        <w:tc>
          <w:tcPr>
            <w:tcW w:w="850" w:type="dxa"/>
            <w:vAlign w:val="center"/>
          </w:tcPr>
          <w:p w14:paraId="11DADF36" w14:textId="77777777" w:rsidR="00F41822" w:rsidRPr="00FE4AAC" w:rsidRDefault="00F41822"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0,008</w:t>
            </w:r>
          </w:p>
        </w:tc>
        <w:tc>
          <w:tcPr>
            <w:tcW w:w="993" w:type="dxa"/>
            <w:vAlign w:val="center"/>
          </w:tcPr>
          <w:p w14:paraId="14B1E88C" w14:textId="77777777" w:rsidR="00F41822" w:rsidRPr="00FE4AAC" w:rsidRDefault="00F41822"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0,123</w:t>
            </w:r>
          </w:p>
        </w:tc>
        <w:tc>
          <w:tcPr>
            <w:tcW w:w="992" w:type="dxa"/>
            <w:vAlign w:val="center"/>
          </w:tcPr>
          <w:p w14:paraId="0832F2BE" w14:textId="77777777" w:rsidR="00F41822" w:rsidRPr="00FE4AAC" w:rsidRDefault="00F41822"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0,36</w:t>
            </w:r>
          </w:p>
        </w:tc>
        <w:tc>
          <w:tcPr>
            <w:tcW w:w="1134" w:type="dxa"/>
            <w:vAlign w:val="center"/>
          </w:tcPr>
          <w:p w14:paraId="25971920" w14:textId="77777777" w:rsidR="00F41822" w:rsidRPr="00FE4AAC" w:rsidRDefault="00F41822" w:rsidP="006A3B05">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0,36</w:t>
            </w:r>
          </w:p>
        </w:tc>
        <w:tc>
          <w:tcPr>
            <w:tcW w:w="1417" w:type="dxa"/>
            <w:vAlign w:val="center"/>
          </w:tcPr>
          <w:p w14:paraId="30AB99A6" w14:textId="77777777" w:rsidR="00F41822" w:rsidRPr="00FE4AAC" w:rsidRDefault="00F41822"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1,582</w:t>
            </w:r>
          </w:p>
        </w:tc>
        <w:tc>
          <w:tcPr>
            <w:tcW w:w="993" w:type="dxa"/>
            <w:vAlign w:val="center"/>
          </w:tcPr>
          <w:p w14:paraId="4232318C" w14:textId="77777777" w:rsidR="00F41822" w:rsidRPr="00FE4AAC" w:rsidRDefault="00F41822" w:rsidP="006A3B05">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18</w:t>
            </w:r>
          </w:p>
        </w:tc>
      </w:tr>
      <w:tr w:rsidR="002B1ADF" w:rsidRPr="00FE4AAC" w14:paraId="0E2B5E67" w14:textId="77777777" w:rsidTr="00BD6322">
        <w:trPr>
          <w:trHeight w:hRule="exact" w:val="291"/>
        </w:trPr>
        <w:tc>
          <w:tcPr>
            <w:tcW w:w="426" w:type="dxa"/>
            <w:vMerge/>
          </w:tcPr>
          <w:p w14:paraId="2F8E5B6D" w14:textId="77777777" w:rsidR="002B1ADF" w:rsidRPr="00FE4AAC" w:rsidRDefault="002B1ADF" w:rsidP="006A3B05">
            <w:pPr>
              <w:spacing w:after="0" w:line="240" w:lineRule="auto"/>
              <w:jc w:val="center"/>
              <w:rPr>
                <w:rFonts w:ascii="Times New Roman" w:hAnsi="Times New Roman" w:cs="Times New Roman"/>
                <w:sz w:val="24"/>
                <w:szCs w:val="24"/>
                <w:lang w:eastAsia="ru-RU"/>
              </w:rPr>
            </w:pPr>
          </w:p>
        </w:tc>
        <w:tc>
          <w:tcPr>
            <w:tcW w:w="1559" w:type="dxa"/>
            <w:vMerge/>
          </w:tcPr>
          <w:p w14:paraId="03564110" w14:textId="77777777" w:rsidR="002B1ADF" w:rsidRPr="00FE4AAC" w:rsidRDefault="002B1ADF" w:rsidP="006A3B05">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tcPr>
          <w:p w14:paraId="1F0ABBD6" w14:textId="77777777" w:rsidR="002B1ADF" w:rsidRPr="00FE4AAC" w:rsidRDefault="002B1ADF" w:rsidP="006A3B05">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14:paraId="79D4BCFB" w14:textId="30D150C3" w:rsidR="002B1ADF" w:rsidRPr="00FE4AAC" w:rsidRDefault="002B1ADF" w:rsidP="002B1AD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2031</w:t>
            </w:r>
          </w:p>
        </w:tc>
        <w:tc>
          <w:tcPr>
            <w:tcW w:w="1134" w:type="dxa"/>
            <w:vAlign w:val="center"/>
          </w:tcPr>
          <w:p w14:paraId="7162EAE2" w14:textId="7642755C" w:rsidR="002B1ADF" w:rsidRPr="00FE4AAC" w:rsidRDefault="002B1ADF"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1,95</w:t>
            </w:r>
          </w:p>
        </w:tc>
        <w:tc>
          <w:tcPr>
            <w:tcW w:w="851" w:type="dxa"/>
            <w:vAlign w:val="center"/>
          </w:tcPr>
          <w:p w14:paraId="7AD9CA1F" w14:textId="6E9D4A66" w:rsidR="002B1ADF" w:rsidRPr="00FE4AAC" w:rsidRDefault="002B1ADF"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1,95</w:t>
            </w:r>
          </w:p>
        </w:tc>
        <w:tc>
          <w:tcPr>
            <w:tcW w:w="1134" w:type="dxa"/>
            <w:vAlign w:val="center"/>
          </w:tcPr>
          <w:p w14:paraId="102C085E" w14:textId="233C0E30" w:rsidR="002B1ADF" w:rsidRPr="00FE4AAC" w:rsidRDefault="002B1ADF"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1,942</w:t>
            </w:r>
          </w:p>
        </w:tc>
        <w:tc>
          <w:tcPr>
            <w:tcW w:w="850" w:type="dxa"/>
            <w:vAlign w:val="center"/>
          </w:tcPr>
          <w:p w14:paraId="0449B06E" w14:textId="51F906E7" w:rsidR="002B1ADF" w:rsidRPr="00FE4AAC" w:rsidRDefault="002B1ADF" w:rsidP="006A3B0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0,008</w:t>
            </w:r>
          </w:p>
        </w:tc>
        <w:tc>
          <w:tcPr>
            <w:tcW w:w="993" w:type="dxa"/>
            <w:vAlign w:val="center"/>
          </w:tcPr>
          <w:p w14:paraId="1A021ADE" w14:textId="598A9FFC" w:rsidR="002B1ADF" w:rsidRPr="00FE4AAC" w:rsidRDefault="002B1ADF" w:rsidP="006A3B0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0,123</w:t>
            </w:r>
          </w:p>
        </w:tc>
        <w:tc>
          <w:tcPr>
            <w:tcW w:w="992" w:type="dxa"/>
            <w:vAlign w:val="center"/>
          </w:tcPr>
          <w:p w14:paraId="5DCD853F" w14:textId="36287F1B" w:rsidR="002B1ADF" w:rsidRPr="00FE4AAC" w:rsidRDefault="002B1ADF"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0,36</w:t>
            </w:r>
          </w:p>
        </w:tc>
        <w:tc>
          <w:tcPr>
            <w:tcW w:w="1134" w:type="dxa"/>
            <w:vAlign w:val="center"/>
          </w:tcPr>
          <w:p w14:paraId="307DB07B" w14:textId="4AA1129D" w:rsidR="002B1ADF" w:rsidRPr="00FE4AAC" w:rsidRDefault="002B1ADF"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0,36</w:t>
            </w:r>
          </w:p>
        </w:tc>
        <w:tc>
          <w:tcPr>
            <w:tcW w:w="1417" w:type="dxa"/>
            <w:vAlign w:val="center"/>
          </w:tcPr>
          <w:p w14:paraId="60E83C6B" w14:textId="2053E8C7" w:rsidR="002B1ADF" w:rsidRPr="00FE4AAC" w:rsidRDefault="002B1ADF" w:rsidP="006A3B0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1,582</w:t>
            </w:r>
          </w:p>
        </w:tc>
        <w:tc>
          <w:tcPr>
            <w:tcW w:w="993" w:type="dxa"/>
            <w:vAlign w:val="center"/>
          </w:tcPr>
          <w:p w14:paraId="4862B7A0" w14:textId="4E15E8AB" w:rsidR="002B1ADF" w:rsidRPr="00FE4AAC" w:rsidRDefault="002B1ADF" w:rsidP="006A3B0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r>
      <w:tr w:rsidR="00F41822" w:rsidRPr="00FE4AAC" w14:paraId="13537D18" w14:textId="77777777" w:rsidTr="002B1ADF">
        <w:trPr>
          <w:trHeight w:hRule="exact" w:val="604"/>
        </w:trPr>
        <w:tc>
          <w:tcPr>
            <w:tcW w:w="426" w:type="dxa"/>
            <w:vMerge/>
          </w:tcPr>
          <w:p w14:paraId="73E783D8" w14:textId="77777777" w:rsidR="00F41822" w:rsidRPr="00FE4AAC" w:rsidRDefault="00F41822" w:rsidP="00564E2A">
            <w:pPr>
              <w:spacing w:after="0" w:line="240" w:lineRule="auto"/>
              <w:rPr>
                <w:rFonts w:ascii="Times New Roman" w:hAnsi="Times New Roman" w:cs="Times New Roman"/>
                <w:sz w:val="24"/>
                <w:szCs w:val="24"/>
                <w:lang w:eastAsia="ru-RU"/>
              </w:rPr>
            </w:pPr>
          </w:p>
        </w:tc>
        <w:tc>
          <w:tcPr>
            <w:tcW w:w="1559" w:type="dxa"/>
            <w:vMerge/>
          </w:tcPr>
          <w:p w14:paraId="13B9F839" w14:textId="77777777" w:rsidR="00F41822" w:rsidRPr="00FE4AAC" w:rsidRDefault="00F41822" w:rsidP="00564E2A">
            <w:pPr>
              <w:spacing w:after="0" w:line="240" w:lineRule="auto"/>
              <w:rPr>
                <w:rFonts w:ascii="Times New Roman" w:hAnsi="Times New Roman" w:cs="Times New Roman"/>
                <w:sz w:val="24"/>
                <w:szCs w:val="24"/>
              </w:rPr>
            </w:pPr>
          </w:p>
        </w:tc>
        <w:tc>
          <w:tcPr>
            <w:tcW w:w="2268" w:type="dxa"/>
            <w:vMerge/>
          </w:tcPr>
          <w:p w14:paraId="607454D5" w14:textId="77777777" w:rsidR="00F41822" w:rsidRPr="00FE4AAC" w:rsidRDefault="00F41822" w:rsidP="00564E2A">
            <w:pPr>
              <w:spacing w:after="0" w:line="240" w:lineRule="auto"/>
              <w:rPr>
                <w:rFonts w:ascii="Times New Roman" w:hAnsi="Times New Roman" w:cs="Times New Roman"/>
                <w:sz w:val="24"/>
                <w:szCs w:val="24"/>
              </w:rPr>
            </w:pPr>
          </w:p>
        </w:tc>
        <w:tc>
          <w:tcPr>
            <w:tcW w:w="850" w:type="dxa"/>
          </w:tcPr>
          <w:p w14:paraId="69E75D12" w14:textId="41970C4C" w:rsidR="00F41822" w:rsidRPr="00FE4AAC" w:rsidRDefault="002B1ADF" w:rsidP="002B1AD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2032</w:t>
            </w:r>
          </w:p>
        </w:tc>
        <w:tc>
          <w:tcPr>
            <w:tcW w:w="1134" w:type="dxa"/>
          </w:tcPr>
          <w:p w14:paraId="6BEA78BE" w14:textId="454EE15D" w:rsidR="00F41822" w:rsidRPr="00FE4AAC" w:rsidRDefault="00F41822" w:rsidP="002B1ADF">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1,95</w:t>
            </w:r>
          </w:p>
        </w:tc>
        <w:tc>
          <w:tcPr>
            <w:tcW w:w="851" w:type="dxa"/>
          </w:tcPr>
          <w:p w14:paraId="1D26FEDF" w14:textId="7E288AD1" w:rsidR="00F41822" w:rsidRPr="00FE4AAC" w:rsidRDefault="00F41822" w:rsidP="002B1ADF">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1,95</w:t>
            </w:r>
          </w:p>
        </w:tc>
        <w:tc>
          <w:tcPr>
            <w:tcW w:w="1134" w:type="dxa"/>
          </w:tcPr>
          <w:p w14:paraId="7C0C6F93" w14:textId="7462728D" w:rsidR="00F41822" w:rsidRPr="00FE4AAC" w:rsidRDefault="00F41822" w:rsidP="002B1ADF">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1,942</w:t>
            </w:r>
          </w:p>
        </w:tc>
        <w:tc>
          <w:tcPr>
            <w:tcW w:w="850" w:type="dxa"/>
          </w:tcPr>
          <w:p w14:paraId="04214DF2" w14:textId="7FD18A86" w:rsidR="00F41822" w:rsidRPr="00FE4AAC" w:rsidRDefault="00F41822" w:rsidP="002B1ADF">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0,008</w:t>
            </w:r>
          </w:p>
        </w:tc>
        <w:tc>
          <w:tcPr>
            <w:tcW w:w="993" w:type="dxa"/>
          </w:tcPr>
          <w:p w14:paraId="0CB7F3FD" w14:textId="24BC27E6" w:rsidR="00F41822" w:rsidRPr="00FE4AAC" w:rsidRDefault="00F41822" w:rsidP="002B1ADF">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0,070</w:t>
            </w:r>
          </w:p>
        </w:tc>
        <w:tc>
          <w:tcPr>
            <w:tcW w:w="992" w:type="dxa"/>
          </w:tcPr>
          <w:p w14:paraId="0817F7CC" w14:textId="615367B6" w:rsidR="00F41822" w:rsidRPr="00FE4AAC" w:rsidRDefault="00F41822" w:rsidP="002B1ADF">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0,36</w:t>
            </w:r>
          </w:p>
        </w:tc>
        <w:tc>
          <w:tcPr>
            <w:tcW w:w="1134" w:type="dxa"/>
          </w:tcPr>
          <w:p w14:paraId="1A89FA25" w14:textId="57BEA40E" w:rsidR="00F41822" w:rsidRPr="00FE4AAC" w:rsidRDefault="00F41822" w:rsidP="002B1ADF">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0,36</w:t>
            </w:r>
          </w:p>
        </w:tc>
        <w:tc>
          <w:tcPr>
            <w:tcW w:w="1417" w:type="dxa"/>
          </w:tcPr>
          <w:p w14:paraId="3A4E1749" w14:textId="47A89F5A" w:rsidR="00F41822" w:rsidRPr="00FE4AAC" w:rsidRDefault="00F41822" w:rsidP="002B1ADF">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1,582</w:t>
            </w:r>
          </w:p>
        </w:tc>
        <w:tc>
          <w:tcPr>
            <w:tcW w:w="993" w:type="dxa"/>
          </w:tcPr>
          <w:p w14:paraId="60E02E0C" w14:textId="2AF6199C" w:rsidR="00F41822" w:rsidRPr="00FE4AAC" w:rsidRDefault="00F41822" w:rsidP="002B1ADF">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18</w:t>
            </w:r>
          </w:p>
        </w:tc>
      </w:tr>
      <w:tr w:rsidR="00191CD4" w:rsidRPr="00FE4AAC" w14:paraId="04C76E31" w14:textId="77777777" w:rsidTr="00C75733">
        <w:trPr>
          <w:trHeight w:hRule="exact" w:val="283"/>
        </w:trPr>
        <w:tc>
          <w:tcPr>
            <w:tcW w:w="426" w:type="dxa"/>
            <w:vAlign w:val="center"/>
          </w:tcPr>
          <w:p w14:paraId="7BCE90C4" w14:textId="3E02A6D4" w:rsidR="00191CD4" w:rsidRPr="00FE4AAC" w:rsidRDefault="00191CD4" w:rsidP="00191CD4">
            <w:pPr>
              <w:spacing w:after="0" w:line="240" w:lineRule="auto"/>
              <w:jc w:val="center"/>
              <w:rPr>
                <w:rFonts w:ascii="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1559" w:type="dxa"/>
            <w:vAlign w:val="center"/>
          </w:tcPr>
          <w:p w14:paraId="3E94B866" w14:textId="06C6FB3F" w:rsidR="00191CD4" w:rsidRPr="00FE4AAC" w:rsidRDefault="00191CD4" w:rsidP="00191CD4">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2</w:t>
            </w:r>
          </w:p>
        </w:tc>
        <w:tc>
          <w:tcPr>
            <w:tcW w:w="2268" w:type="dxa"/>
            <w:vAlign w:val="center"/>
          </w:tcPr>
          <w:p w14:paraId="6A72EB02" w14:textId="1AA14667" w:rsidR="00191CD4" w:rsidRPr="00FE4AAC" w:rsidRDefault="00191CD4" w:rsidP="00191CD4">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3</w:t>
            </w:r>
          </w:p>
        </w:tc>
        <w:tc>
          <w:tcPr>
            <w:tcW w:w="850" w:type="dxa"/>
            <w:vAlign w:val="center"/>
          </w:tcPr>
          <w:p w14:paraId="55AE9048" w14:textId="38169ED5" w:rsidR="00191CD4" w:rsidRPr="00FE4AAC" w:rsidRDefault="00191CD4" w:rsidP="00191CD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134" w:type="dxa"/>
            <w:vAlign w:val="center"/>
          </w:tcPr>
          <w:p w14:paraId="24E1EADB" w14:textId="56D81ACF" w:rsidR="00191CD4" w:rsidRPr="00FE4AAC" w:rsidRDefault="00191CD4" w:rsidP="00191CD4">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5</w:t>
            </w:r>
          </w:p>
        </w:tc>
        <w:tc>
          <w:tcPr>
            <w:tcW w:w="851" w:type="dxa"/>
            <w:vAlign w:val="center"/>
          </w:tcPr>
          <w:p w14:paraId="09FB9F17" w14:textId="3B895157" w:rsidR="00191CD4" w:rsidRPr="00FE4AAC" w:rsidRDefault="00191CD4" w:rsidP="00191CD4">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6</w:t>
            </w:r>
          </w:p>
        </w:tc>
        <w:tc>
          <w:tcPr>
            <w:tcW w:w="1134" w:type="dxa"/>
            <w:vAlign w:val="center"/>
          </w:tcPr>
          <w:p w14:paraId="1512EC6E" w14:textId="1E023DCA" w:rsidR="00191CD4" w:rsidRPr="00FE4AAC" w:rsidRDefault="00191CD4" w:rsidP="00191CD4">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7</w:t>
            </w:r>
          </w:p>
        </w:tc>
        <w:tc>
          <w:tcPr>
            <w:tcW w:w="850" w:type="dxa"/>
            <w:vAlign w:val="center"/>
          </w:tcPr>
          <w:p w14:paraId="1204FED9" w14:textId="57093749" w:rsidR="00191CD4" w:rsidRPr="00FE4AAC" w:rsidRDefault="00191CD4" w:rsidP="00191CD4">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8</w:t>
            </w:r>
          </w:p>
        </w:tc>
        <w:tc>
          <w:tcPr>
            <w:tcW w:w="993" w:type="dxa"/>
            <w:vAlign w:val="center"/>
          </w:tcPr>
          <w:p w14:paraId="64B177DD" w14:textId="179AE19C" w:rsidR="00191CD4" w:rsidRPr="00FE4AAC" w:rsidRDefault="00191CD4" w:rsidP="00191CD4">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9</w:t>
            </w:r>
          </w:p>
        </w:tc>
        <w:tc>
          <w:tcPr>
            <w:tcW w:w="992" w:type="dxa"/>
            <w:vAlign w:val="center"/>
          </w:tcPr>
          <w:p w14:paraId="0750397F" w14:textId="2BCDDB57" w:rsidR="00191CD4" w:rsidRPr="00FE4AAC" w:rsidRDefault="00191CD4" w:rsidP="00191CD4">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10</w:t>
            </w:r>
          </w:p>
        </w:tc>
        <w:tc>
          <w:tcPr>
            <w:tcW w:w="1134" w:type="dxa"/>
            <w:vAlign w:val="center"/>
          </w:tcPr>
          <w:p w14:paraId="2BBA794E" w14:textId="13645EE4" w:rsidR="00191CD4" w:rsidRPr="00FE4AAC" w:rsidRDefault="00191CD4" w:rsidP="00191CD4">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11</w:t>
            </w:r>
          </w:p>
        </w:tc>
        <w:tc>
          <w:tcPr>
            <w:tcW w:w="1417" w:type="dxa"/>
            <w:vAlign w:val="center"/>
          </w:tcPr>
          <w:p w14:paraId="2BCC79B5" w14:textId="0C9912D8" w:rsidR="00191CD4" w:rsidRPr="00FE4AAC" w:rsidRDefault="00191CD4" w:rsidP="00191CD4">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12</w:t>
            </w:r>
          </w:p>
        </w:tc>
        <w:tc>
          <w:tcPr>
            <w:tcW w:w="993" w:type="dxa"/>
            <w:vAlign w:val="center"/>
          </w:tcPr>
          <w:p w14:paraId="5E65DC75" w14:textId="67749CEB" w:rsidR="00191CD4" w:rsidRPr="00FE4AAC" w:rsidRDefault="00191CD4" w:rsidP="00191CD4">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13</w:t>
            </w:r>
          </w:p>
        </w:tc>
      </w:tr>
      <w:tr w:rsidR="00191CD4" w:rsidRPr="00FE4AAC" w14:paraId="5EFD7039" w14:textId="77777777" w:rsidTr="00A468D6">
        <w:trPr>
          <w:trHeight w:hRule="exact" w:val="728"/>
        </w:trPr>
        <w:tc>
          <w:tcPr>
            <w:tcW w:w="426" w:type="dxa"/>
          </w:tcPr>
          <w:p w14:paraId="56A1306A" w14:textId="77777777" w:rsidR="00191CD4" w:rsidRPr="00FE4AAC" w:rsidRDefault="00191CD4" w:rsidP="00191CD4">
            <w:pPr>
              <w:spacing w:after="0" w:line="240" w:lineRule="auto"/>
              <w:rPr>
                <w:rFonts w:ascii="Times New Roman" w:hAnsi="Times New Roman" w:cs="Times New Roman"/>
                <w:sz w:val="24"/>
                <w:szCs w:val="24"/>
                <w:lang w:eastAsia="ru-RU"/>
              </w:rPr>
            </w:pPr>
          </w:p>
        </w:tc>
        <w:tc>
          <w:tcPr>
            <w:tcW w:w="1559" w:type="dxa"/>
          </w:tcPr>
          <w:p w14:paraId="00CB2EAC" w14:textId="77777777" w:rsidR="00191CD4" w:rsidRPr="00FE4AAC" w:rsidRDefault="00191CD4" w:rsidP="00191CD4">
            <w:pPr>
              <w:spacing w:after="0" w:line="240" w:lineRule="auto"/>
              <w:rPr>
                <w:rFonts w:ascii="Times New Roman" w:hAnsi="Times New Roman" w:cs="Times New Roman"/>
                <w:sz w:val="24"/>
                <w:szCs w:val="24"/>
              </w:rPr>
            </w:pPr>
          </w:p>
        </w:tc>
        <w:tc>
          <w:tcPr>
            <w:tcW w:w="2268" w:type="dxa"/>
          </w:tcPr>
          <w:p w14:paraId="0DCA4000" w14:textId="77777777" w:rsidR="00191CD4" w:rsidRPr="00FE4AAC" w:rsidRDefault="00191CD4" w:rsidP="00191CD4">
            <w:pPr>
              <w:spacing w:after="0" w:line="240" w:lineRule="auto"/>
              <w:rPr>
                <w:rFonts w:ascii="Times New Roman" w:hAnsi="Times New Roman" w:cs="Times New Roman"/>
                <w:sz w:val="24"/>
                <w:szCs w:val="24"/>
              </w:rPr>
            </w:pPr>
          </w:p>
        </w:tc>
        <w:tc>
          <w:tcPr>
            <w:tcW w:w="850" w:type="dxa"/>
            <w:vAlign w:val="center"/>
          </w:tcPr>
          <w:p w14:paraId="2305E65E" w14:textId="04999501" w:rsidR="00191CD4" w:rsidRPr="00FE4AAC" w:rsidRDefault="00191CD4" w:rsidP="002B1ADF">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203</w:t>
            </w:r>
            <w:r w:rsidR="002B1ADF">
              <w:rPr>
                <w:rFonts w:ascii="Times New Roman" w:eastAsia="Times New Roman" w:hAnsi="Times New Roman" w:cs="Times New Roman"/>
                <w:color w:val="000000"/>
                <w:sz w:val="24"/>
                <w:szCs w:val="24"/>
                <w:lang w:eastAsia="ru-RU"/>
              </w:rPr>
              <w:t>3</w:t>
            </w:r>
            <w:r w:rsidRPr="00FE4AAC">
              <w:rPr>
                <w:rFonts w:ascii="Times New Roman" w:eastAsia="Times New Roman" w:hAnsi="Times New Roman" w:cs="Times New Roman"/>
                <w:color w:val="000000"/>
                <w:sz w:val="24"/>
                <w:szCs w:val="24"/>
                <w:lang w:eastAsia="ru-RU"/>
              </w:rPr>
              <w:t>-2049</w:t>
            </w:r>
          </w:p>
        </w:tc>
        <w:tc>
          <w:tcPr>
            <w:tcW w:w="1134" w:type="dxa"/>
          </w:tcPr>
          <w:p w14:paraId="34636320" w14:textId="6B0A0E69"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1,95</w:t>
            </w:r>
          </w:p>
        </w:tc>
        <w:tc>
          <w:tcPr>
            <w:tcW w:w="851" w:type="dxa"/>
          </w:tcPr>
          <w:p w14:paraId="63DEA2F2" w14:textId="7BD7C382"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1,95</w:t>
            </w:r>
          </w:p>
        </w:tc>
        <w:tc>
          <w:tcPr>
            <w:tcW w:w="1134" w:type="dxa"/>
          </w:tcPr>
          <w:p w14:paraId="6F1DF7B7" w14:textId="1F744BB0"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1,942</w:t>
            </w:r>
          </w:p>
        </w:tc>
        <w:tc>
          <w:tcPr>
            <w:tcW w:w="850" w:type="dxa"/>
          </w:tcPr>
          <w:p w14:paraId="6BB508E3" w14:textId="4B886359"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0,008</w:t>
            </w:r>
          </w:p>
        </w:tc>
        <w:tc>
          <w:tcPr>
            <w:tcW w:w="993" w:type="dxa"/>
          </w:tcPr>
          <w:p w14:paraId="1B22CB67" w14:textId="4A5820F4"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0,070</w:t>
            </w:r>
          </w:p>
        </w:tc>
        <w:tc>
          <w:tcPr>
            <w:tcW w:w="992" w:type="dxa"/>
          </w:tcPr>
          <w:p w14:paraId="20E1E74A" w14:textId="31F4FF64"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0,36</w:t>
            </w:r>
          </w:p>
        </w:tc>
        <w:tc>
          <w:tcPr>
            <w:tcW w:w="1134" w:type="dxa"/>
          </w:tcPr>
          <w:p w14:paraId="1572D68E" w14:textId="1EF6757F"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0,36</w:t>
            </w:r>
          </w:p>
        </w:tc>
        <w:tc>
          <w:tcPr>
            <w:tcW w:w="1417" w:type="dxa"/>
          </w:tcPr>
          <w:p w14:paraId="719DC2CD" w14:textId="70065EA1"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1,582</w:t>
            </w:r>
          </w:p>
        </w:tc>
        <w:tc>
          <w:tcPr>
            <w:tcW w:w="993" w:type="dxa"/>
          </w:tcPr>
          <w:p w14:paraId="4C471BAC" w14:textId="3F6929FE"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18</w:t>
            </w:r>
          </w:p>
        </w:tc>
      </w:tr>
      <w:tr w:rsidR="00191CD4" w:rsidRPr="00FE4AAC" w14:paraId="0EE0915F" w14:textId="77777777" w:rsidTr="00A468D6">
        <w:trPr>
          <w:trHeight w:hRule="exact" w:val="426"/>
        </w:trPr>
        <w:tc>
          <w:tcPr>
            <w:tcW w:w="426" w:type="dxa"/>
            <w:vMerge w:val="restart"/>
          </w:tcPr>
          <w:p w14:paraId="649FF400" w14:textId="77777777" w:rsidR="00191CD4" w:rsidRPr="00FE4AAC" w:rsidRDefault="00191CD4" w:rsidP="00191CD4">
            <w:pPr>
              <w:spacing w:after="0" w:line="240" w:lineRule="auto"/>
              <w:rPr>
                <w:rFonts w:ascii="Times New Roman" w:hAnsi="Times New Roman" w:cs="Times New Roman"/>
                <w:sz w:val="24"/>
                <w:szCs w:val="24"/>
                <w:lang w:eastAsia="ru-RU"/>
              </w:rPr>
            </w:pPr>
            <w:r w:rsidRPr="00FE4AAC">
              <w:rPr>
                <w:rFonts w:ascii="Times New Roman" w:hAnsi="Times New Roman" w:cs="Times New Roman"/>
                <w:sz w:val="24"/>
                <w:szCs w:val="24"/>
                <w:lang w:eastAsia="ru-RU"/>
              </w:rPr>
              <w:t>3</w:t>
            </w:r>
          </w:p>
        </w:tc>
        <w:tc>
          <w:tcPr>
            <w:tcW w:w="1559" w:type="dxa"/>
            <w:vMerge w:val="restart"/>
          </w:tcPr>
          <w:p w14:paraId="67609058" w14:textId="77777777" w:rsidR="00191CD4" w:rsidRPr="00FE4AAC" w:rsidRDefault="00191CD4" w:rsidP="00191CD4">
            <w:pPr>
              <w:spacing w:after="0" w:line="240" w:lineRule="auto"/>
              <w:rPr>
                <w:rFonts w:ascii="Times New Roman" w:hAnsi="Times New Roman" w:cs="Times New Roman"/>
                <w:sz w:val="24"/>
                <w:szCs w:val="24"/>
              </w:rPr>
            </w:pPr>
            <w:r w:rsidRPr="00FE4AAC">
              <w:rPr>
                <w:rFonts w:ascii="Times New Roman" w:hAnsi="Times New Roman" w:cs="Times New Roman"/>
                <w:sz w:val="24"/>
                <w:szCs w:val="24"/>
              </w:rPr>
              <w:t>МУП «ТЭК Крымского района»</w:t>
            </w:r>
          </w:p>
        </w:tc>
        <w:tc>
          <w:tcPr>
            <w:tcW w:w="2268" w:type="dxa"/>
            <w:vMerge w:val="restart"/>
          </w:tcPr>
          <w:p w14:paraId="7E8E72D5" w14:textId="77777777" w:rsidR="00191CD4" w:rsidRPr="00FE4AAC" w:rsidRDefault="00191CD4" w:rsidP="00191CD4">
            <w:pPr>
              <w:spacing w:after="0" w:line="240" w:lineRule="auto"/>
              <w:rPr>
                <w:rFonts w:ascii="Times New Roman" w:hAnsi="Times New Roman" w:cs="Times New Roman"/>
                <w:sz w:val="24"/>
                <w:szCs w:val="24"/>
              </w:rPr>
            </w:pPr>
            <w:r w:rsidRPr="00FE4AAC">
              <w:rPr>
                <w:rFonts w:ascii="Times New Roman" w:hAnsi="Times New Roman" w:cs="Times New Roman"/>
                <w:sz w:val="24"/>
                <w:szCs w:val="24"/>
              </w:rPr>
              <w:t xml:space="preserve">Котельная № 22, </w:t>
            </w:r>
          </w:p>
          <w:p w14:paraId="51EDDF82" w14:textId="77777777" w:rsidR="00191CD4" w:rsidRDefault="00191CD4" w:rsidP="00191CD4">
            <w:pPr>
              <w:spacing w:after="0" w:line="240" w:lineRule="auto"/>
              <w:rPr>
                <w:rFonts w:ascii="Times New Roman" w:hAnsi="Times New Roman" w:cs="Times New Roman"/>
                <w:sz w:val="24"/>
                <w:szCs w:val="24"/>
              </w:rPr>
            </w:pPr>
            <w:r w:rsidRPr="00FE4AAC">
              <w:rPr>
                <w:rFonts w:ascii="Times New Roman" w:hAnsi="Times New Roman" w:cs="Times New Roman"/>
                <w:sz w:val="24"/>
                <w:szCs w:val="24"/>
              </w:rPr>
              <w:t xml:space="preserve">с. Киевское, </w:t>
            </w:r>
          </w:p>
          <w:p w14:paraId="39D840AD" w14:textId="13D6613B" w:rsidR="00191CD4" w:rsidRPr="00FE4AAC" w:rsidRDefault="00191CD4" w:rsidP="00191CD4">
            <w:pPr>
              <w:spacing w:after="0" w:line="240" w:lineRule="auto"/>
              <w:rPr>
                <w:rFonts w:ascii="Times New Roman" w:hAnsi="Times New Roman" w:cs="Times New Roman"/>
                <w:sz w:val="24"/>
                <w:szCs w:val="24"/>
              </w:rPr>
            </w:pPr>
            <w:r w:rsidRPr="00FE4AAC">
              <w:rPr>
                <w:rFonts w:ascii="Times New Roman" w:hAnsi="Times New Roman" w:cs="Times New Roman"/>
                <w:sz w:val="24"/>
                <w:szCs w:val="24"/>
              </w:rPr>
              <w:t>ул. Шоссейная, 2</w:t>
            </w:r>
            <w:proofErr w:type="gramStart"/>
            <w:r>
              <w:rPr>
                <w:rFonts w:ascii="Times New Roman" w:hAnsi="Times New Roman" w:cs="Times New Roman"/>
                <w:sz w:val="24"/>
                <w:szCs w:val="24"/>
              </w:rPr>
              <w:t xml:space="preserve"> </w:t>
            </w:r>
            <w:r w:rsidRPr="00FE4AAC">
              <w:rPr>
                <w:rFonts w:ascii="Times New Roman" w:hAnsi="Times New Roman" w:cs="Times New Roman"/>
                <w:sz w:val="24"/>
                <w:szCs w:val="24"/>
              </w:rPr>
              <w:t>А</w:t>
            </w:r>
            <w:proofErr w:type="gramEnd"/>
          </w:p>
        </w:tc>
        <w:tc>
          <w:tcPr>
            <w:tcW w:w="850" w:type="dxa"/>
            <w:vAlign w:val="center"/>
          </w:tcPr>
          <w:p w14:paraId="38360AE2" w14:textId="0096A7F0" w:rsidR="00191CD4" w:rsidRPr="00FE4AAC" w:rsidRDefault="00191CD4" w:rsidP="002B1ADF">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202</w:t>
            </w:r>
            <w:r w:rsidR="002B1ADF">
              <w:rPr>
                <w:rFonts w:ascii="Times New Roman" w:eastAsia="Times New Roman" w:hAnsi="Times New Roman" w:cs="Times New Roman"/>
                <w:color w:val="000000"/>
                <w:sz w:val="24"/>
                <w:szCs w:val="24"/>
                <w:lang w:eastAsia="ru-RU"/>
              </w:rPr>
              <w:t>4</w:t>
            </w:r>
          </w:p>
        </w:tc>
        <w:tc>
          <w:tcPr>
            <w:tcW w:w="1134" w:type="dxa"/>
          </w:tcPr>
          <w:p w14:paraId="0C4C585F" w14:textId="77777777" w:rsidR="00191CD4" w:rsidRPr="00FE4AAC" w:rsidRDefault="00191CD4" w:rsidP="00191CD4">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0,6</w:t>
            </w:r>
          </w:p>
        </w:tc>
        <w:tc>
          <w:tcPr>
            <w:tcW w:w="851" w:type="dxa"/>
          </w:tcPr>
          <w:p w14:paraId="67E6E6F0"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0,6</w:t>
            </w:r>
          </w:p>
        </w:tc>
        <w:tc>
          <w:tcPr>
            <w:tcW w:w="1134" w:type="dxa"/>
          </w:tcPr>
          <w:p w14:paraId="20366865"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0,595</w:t>
            </w:r>
          </w:p>
        </w:tc>
        <w:tc>
          <w:tcPr>
            <w:tcW w:w="850" w:type="dxa"/>
          </w:tcPr>
          <w:p w14:paraId="624FB10C"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0,005</w:t>
            </w:r>
          </w:p>
        </w:tc>
        <w:tc>
          <w:tcPr>
            <w:tcW w:w="993" w:type="dxa"/>
          </w:tcPr>
          <w:p w14:paraId="264808B4"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0,015</w:t>
            </w:r>
          </w:p>
        </w:tc>
        <w:tc>
          <w:tcPr>
            <w:tcW w:w="992" w:type="dxa"/>
          </w:tcPr>
          <w:p w14:paraId="3482B815"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0,23</w:t>
            </w:r>
          </w:p>
        </w:tc>
        <w:tc>
          <w:tcPr>
            <w:tcW w:w="1134" w:type="dxa"/>
          </w:tcPr>
          <w:p w14:paraId="15DCDD8A"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0,23</w:t>
            </w:r>
          </w:p>
        </w:tc>
        <w:tc>
          <w:tcPr>
            <w:tcW w:w="1417" w:type="dxa"/>
          </w:tcPr>
          <w:p w14:paraId="552BBDCA"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0,365</w:t>
            </w:r>
          </w:p>
        </w:tc>
        <w:tc>
          <w:tcPr>
            <w:tcW w:w="993" w:type="dxa"/>
          </w:tcPr>
          <w:p w14:paraId="0A1CD33D"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38</w:t>
            </w:r>
          </w:p>
        </w:tc>
      </w:tr>
      <w:tr w:rsidR="00191CD4" w:rsidRPr="00FE4AAC" w14:paraId="4CC1B0AD" w14:textId="77777777" w:rsidTr="00A468D6">
        <w:trPr>
          <w:trHeight w:hRule="exact" w:val="418"/>
        </w:trPr>
        <w:tc>
          <w:tcPr>
            <w:tcW w:w="426" w:type="dxa"/>
            <w:vMerge/>
          </w:tcPr>
          <w:p w14:paraId="5835A48E" w14:textId="77777777" w:rsidR="00191CD4" w:rsidRPr="00FE4AAC" w:rsidRDefault="00191CD4" w:rsidP="00191CD4">
            <w:pPr>
              <w:spacing w:after="0" w:line="240" w:lineRule="auto"/>
              <w:rPr>
                <w:rFonts w:ascii="Times New Roman" w:hAnsi="Times New Roman" w:cs="Times New Roman"/>
                <w:sz w:val="24"/>
                <w:szCs w:val="24"/>
                <w:lang w:eastAsia="ru-RU"/>
              </w:rPr>
            </w:pPr>
          </w:p>
        </w:tc>
        <w:tc>
          <w:tcPr>
            <w:tcW w:w="1559" w:type="dxa"/>
            <w:vMerge/>
          </w:tcPr>
          <w:p w14:paraId="1CF6BA86" w14:textId="77777777" w:rsidR="00191CD4" w:rsidRPr="00FE4AAC" w:rsidRDefault="00191CD4" w:rsidP="00191CD4">
            <w:pPr>
              <w:spacing w:after="0" w:line="240" w:lineRule="auto"/>
              <w:rPr>
                <w:rFonts w:ascii="Times New Roman" w:eastAsia="Times New Roman" w:hAnsi="Times New Roman" w:cs="Times New Roman"/>
                <w:color w:val="000000"/>
                <w:sz w:val="24"/>
                <w:szCs w:val="24"/>
                <w:lang w:eastAsia="ru-RU"/>
              </w:rPr>
            </w:pPr>
          </w:p>
        </w:tc>
        <w:tc>
          <w:tcPr>
            <w:tcW w:w="2268" w:type="dxa"/>
            <w:vMerge/>
          </w:tcPr>
          <w:p w14:paraId="405E5F7A" w14:textId="77777777" w:rsidR="00191CD4" w:rsidRPr="00FE4AAC" w:rsidRDefault="00191CD4" w:rsidP="00191CD4">
            <w:pPr>
              <w:spacing w:after="0" w:line="240" w:lineRule="auto"/>
              <w:rPr>
                <w:rFonts w:ascii="Times New Roman" w:eastAsia="Times New Roman" w:hAnsi="Times New Roman" w:cs="Times New Roman"/>
                <w:color w:val="000000"/>
                <w:sz w:val="24"/>
                <w:szCs w:val="24"/>
                <w:lang w:eastAsia="ru-RU"/>
              </w:rPr>
            </w:pPr>
          </w:p>
        </w:tc>
        <w:tc>
          <w:tcPr>
            <w:tcW w:w="850" w:type="dxa"/>
            <w:vAlign w:val="center"/>
          </w:tcPr>
          <w:p w14:paraId="7F819904" w14:textId="7E22A6BD" w:rsidR="00191CD4" w:rsidRPr="00FE4AAC" w:rsidRDefault="00191CD4" w:rsidP="002B1ADF">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202</w:t>
            </w:r>
            <w:r w:rsidR="002B1ADF">
              <w:rPr>
                <w:rFonts w:ascii="Times New Roman" w:eastAsia="Times New Roman" w:hAnsi="Times New Roman" w:cs="Times New Roman"/>
                <w:color w:val="000000"/>
                <w:sz w:val="24"/>
                <w:szCs w:val="24"/>
                <w:lang w:eastAsia="ru-RU"/>
              </w:rPr>
              <w:t>5</w:t>
            </w:r>
          </w:p>
        </w:tc>
        <w:tc>
          <w:tcPr>
            <w:tcW w:w="1134" w:type="dxa"/>
          </w:tcPr>
          <w:p w14:paraId="29D83C85" w14:textId="77777777" w:rsidR="00191CD4" w:rsidRPr="00FE4AAC" w:rsidRDefault="00191CD4" w:rsidP="00191CD4">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0,6</w:t>
            </w:r>
          </w:p>
        </w:tc>
        <w:tc>
          <w:tcPr>
            <w:tcW w:w="851" w:type="dxa"/>
          </w:tcPr>
          <w:p w14:paraId="67967CC7"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0,6</w:t>
            </w:r>
          </w:p>
        </w:tc>
        <w:tc>
          <w:tcPr>
            <w:tcW w:w="1134" w:type="dxa"/>
          </w:tcPr>
          <w:p w14:paraId="133DBC8E"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0,595</w:t>
            </w:r>
          </w:p>
        </w:tc>
        <w:tc>
          <w:tcPr>
            <w:tcW w:w="850" w:type="dxa"/>
          </w:tcPr>
          <w:p w14:paraId="42775A65"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0,005</w:t>
            </w:r>
          </w:p>
        </w:tc>
        <w:tc>
          <w:tcPr>
            <w:tcW w:w="993" w:type="dxa"/>
          </w:tcPr>
          <w:p w14:paraId="77D3A11D"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0,015</w:t>
            </w:r>
          </w:p>
        </w:tc>
        <w:tc>
          <w:tcPr>
            <w:tcW w:w="992" w:type="dxa"/>
          </w:tcPr>
          <w:p w14:paraId="0CD8E03B"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0,23</w:t>
            </w:r>
          </w:p>
        </w:tc>
        <w:tc>
          <w:tcPr>
            <w:tcW w:w="1134" w:type="dxa"/>
          </w:tcPr>
          <w:p w14:paraId="771EF34C"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0,23</w:t>
            </w:r>
          </w:p>
        </w:tc>
        <w:tc>
          <w:tcPr>
            <w:tcW w:w="1417" w:type="dxa"/>
          </w:tcPr>
          <w:p w14:paraId="7968AFD4"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0,365</w:t>
            </w:r>
          </w:p>
        </w:tc>
        <w:tc>
          <w:tcPr>
            <w:tcW w:w="993" w:type="dxa"/>
          </w:tcPr>
          <w:p w14:paraId="402E56B8"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38</w:t>
            </w:r>
          </w:p>
        </w:tc>
      </w:tr>
      <w:tr w:rsidR="00191CD4" w:rsidRPr="00FE4AAC" w14:paraId="50FDCABF" w14:textId="77777777" w:rsidTr="00A468D6">
        <w:trPr>
          <w:trHeight w:hRule="exact" w:val="424"/>
        </w:trPr>
        <w:tc>
          <w:tcPr>
            <w:tcW w:w="426" w:type="dxa"/>
            <w:vMerge/>
          </w:tcPr>
          <w:p w14:paraId="3DA3C2E7" w14:textId="77777777" w:rsidR="00191CD4" w:rsidRPr="00FE4AAC" w:rsidRDefault="00191CD4" w:rsidP="00191CD4">
            <w:pPr>
              <w:spacing w:after="0" w:line="240" w:lineRule="auto"/>
              <w:rPr>
                <w:rFonts w:ascii="Times New Roman" w:hAnsi="Times New Roman" w:cs="Times New Roman"/>
                <w:sz w:val="24"/>
                <w:szCs w:val="24"/>
                <w:lang w:eastAsia="ru-RU"/>
              </w:rPr>
            </w:pPr>
          </w:p>
        </w:tc>
        <w:tc>
          <w:tcPr>
            <w:tcW w:w="1559" w:type="dxa"/>
            <w:vMerge/>
          </w:tcPr>
          <w:p w14:paraId="4E78DA87" w14:textId="77777777" w:rsidR="00191CD4" w:rsidRPr="00FE4AAC" w:rsidRDefault="00191CD4" w:rsidP="00191CD4">
            <w:pPr>
              <w:spacing w:after="0" w:line="240" w:lineRule="auto"/>
              <w:rPr>
                <w:rFonts w:ascii="Times New Roman" w:eastAsia="Times New Roman" w:hAnsi="Times New Roman" w:cs="Times New Roman"/>
                <w:color w:val="000000"/>
                <w:sz w:val="24"/>
                <w:szCs w:val="24"/>
                <w:lang w:eastAsia="ru-RU"/>
              </w:rPr>
            </w:pPr>
          </w:p>
        </w:tc>
        <w:tc>
          <w:tcPr>
            <w:tcW w:w="2268" w:type="dxa"/>
            <w:vMerge/>
          </w:tcPr>
          <w:p w14:paraId="0D64593E" w14:textId="77777777" w:rsidR="00191CD4" w:rsidRPr="00FE4AAC" w:rsidRDefault="00191CD4" w:rsidP="00191CD4">
            <w:pPr>
              <w:spacing w:after="0" w:line="240" w:lineRule="auto"/>
              <w:rPr>
                <w:rFonts w:ascii="Times New Roman" w:eastAsia="Times New Roman" w:hAnsi="Times New Roman" w:cs="Times New Roman"/>
                <w:color w:val="000000"/>
                <w:sz w:val="24"/>
                <w:szCs w:val="24"/>
                <w:lang w:eastAsia="ru-RU"/>
              </w:rPr>
            </w:pPr>
          </w:p>
        </w:tc>
        <w:tc>
          <w:tcPr>
            <w:tcW w:w="850" w:type="dxa"/>
            <w:vAlign w:val="center"/>
          </w:tcPr>
          <w:p w14:paraId="5DC05E16" w14:textId="1099BD1B" w:rsidR="00191CD4" w:rsidRPr="00FE4AAC" w:rsidRDefault="00191CD4" w:rsidP="002B1ADF">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202</w:t>
            </w:r>
            <w:r w:rsidR="002B1ADF">
              <w:rPr>
                <w:rFonts w:ascii="Times New Roman" w:eastAsia="Times New Roman" w:hAnsi="Times New Roman" w:cs="Times New Roman"/>
                <w:color w:val="000000"/>
                <w:sz w:val="24"/>
                <w:szCs w:val="24"/>
                <w:lang w:eastAsia="ru-RU"/>
              </w:rPr>
              <w:t>6</w:t>
            </w:r>
          </w:p>
        </w:tc>
        <w:tc>
          <w:tcPr>
            <w:tcW w:w="1134" w:type="dxa"/>
          </w:tcPr>
          <w:p w14:paraId="37E66588" w14:textId="77777777" w:rsidR="00191CD4" w:rsidRPr="00FE4AAC" w:rsidRDefault="00191CD4" w:rsidP="00191CD4">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0,6</w:t>
            </w:r>
          </w:p>
        </w:tc>
        <w:tc>
          <w:tcPr>
            <w:tcW w:w="851" w:type="dxa"/>
          </w:tcPr>
          <w:p w14:paraId="1CD1EFB2"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0,6</w:t>
            </w:r>
          </w:p>
        </w:tc>
        <w:tc>
          <w:tcPr>
            <w:tcW w:w="1134" w:type="dxa"/>
          </w:tcPr>
          <w:p w14:paraId="3CE5389C"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0,595</w:t>
            </w:r>
          </w:p>
        </w:tc>
        <w:tc>
          <w:tcPr>
            <w:tcW w:w="850" w:type="dxa"/>
          </w:tcPr>
          <w:p w14:paraId="40B9944F"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0,005</w:t>
            </w:r>
          </w:p>
        </w:tc>
        <w:tc>
          <w:tcPr>
            <w:tcW w:w="993" w:type="dxa"/>
          </w:tcPr>
          <w:p w14:paraId="2A7B7A29"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0,015</w:t>
            </w:r>
          </w:p>
        </w:tc>
        <w:tc>
          <w:tcPr>
            <w:tcW w:w="992" w:type="dxa"/>
          </w:tcPr>
          <w:p w14:paraId="5E0A3A1B"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0,23</w:t>
            </w:r>
          </w:p>
        </w:tc>
        <w:tc>
          <w:tcPr>
            <w:tcW w:w="1134" w:type="dxa"/>
          </w:tcPr>
          <w:p w14:paraId="4963F506"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0,23</w:t>
            </w:r>
          </w:p>
        </w:tc>
        <w:tc>
          <w:tcPr>
            <w:tcW w:w="1417" w:type="dxa"/>
          </w:tcPr>
          <w:p w14:paraId="1ABBD181"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0,365</w:t>
            </w:r>
          </w:p>
        </w:tc>
        <w:tc>
          <w:tcPr>
            <w:tcW w:w="993" w:type="dxa"/>
          </w:tcPr>
          <w:p w14:paraId="3261120A"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38</w:t>
            </w:r>
          </w:p>
        </w:tc>
      </w:tr>
      <w:tr w:rsidR="00191CD4" w:rsidRPr="00FE4AAC" w14:paraId="40DB05AA" w14:textId="77777777" w:rsidTr="00A468D6">
        <w:trPr>
          <w:trHeight w:hRule="exact" w:val="430"/>
        </w:trPr>
        <w:tc>
          <w:tcPr>
            <w:tcW w:w="426" w:type="dxa"/>
            <w:vMerge/>
          </w:tcPr>
          <w:p w14:paraId="3357D54F" w14:textId="77777777" w:rsidR="00191CD4" w:rsidRPr="00FE4AAC" w:rsidRDefault="00191CD4" w:rsidP="00191CD4">
            <w:pPr>
              <w:spacing w:after="0" w:line="240" w:lineRule="auto"/>
              <w:rPr>
                <w:rFonts w:ascii="Times New Roman" w:hAnsi="Times New Roman" w:cs="Times New Roman"/>
                <w:sz w:val="24"/>
                <w:szCs w:val="24"/>
                <w:lang w:eastAsia="ru-RU"/>
              </w:rPr>
            </w:pPr>
          </w:p>
        </w:tc>
        <w:tc>
          <w:tcPr>
            <w:tcW w:w="1559" w:type="dxa"/>
            <w:vMerge/>
          </w:tcPr>
          <w:p w14:paraId="4B9EFBF5" w14:textId="77777777" w:rsidR="00191CD4" w:rsidRPr="00FE4AAC" w:rsidRDefault="00191CD4" w:rsidP="00191CD4">
            <w:pPr>
              <w:spacing w:after="0" w:line="240" w:lineRule="auto"/>
              <w:rPr>
                <w:rFonts w:ascii="Times New Roman" w:eastAsia="Times New Roman" w:hAnsi="Times New Roman" w:cs="Times New Roman"/>
                <w:color w:val="000000"/>
                <w:sz w:val="24"/>
                <w:szCs w:val="24"/>
                <w:lang w:eastAsia="ru-RU"/>
              </w:rPr>
            </w:pPr>
          </w:p>
        </w:tc>
        <w:tc>
          <w:tcPr>
            <w:tcW w:w="2268" w:type="dxa"/>
            <w:vMerge/>
          </w:tcPr>
          <w:p w14:paraId="2D34D20D" w14:textId="77777777" w:rsidR="00191CD4" w:rsidRPr="00FE4AAC" w:rsidRDefault="00191CD4" w:rsidP="00191CD4">
            <w:pPr>
              <w:spacing w:after="0" w:line="240" w:lineRule="auto"/>
              <w:rPr>
                <w:rFonts w:ascii="Times New Roman" w:eastAsia="Times New Roman" w:hAnsi="Times New Roman" w:cs="Times New Roman"/>
                <w:color w:val="000000"/>
                <w:sz w:val="24"/>
                <w:szCs w:val="24"/>
                <w:lang w:eastAsia="ru-RU"/>
              </w:rPr>
            </w:pPr>
          </w:p>
        </w:tc>
        <w:tc>
          <w:tcPr>
            <w:tcW w:w="850" w:type="dxa"/>
            <w:vAlign w:val="center"/>
          </w:tcPr>
          <w:p w14:paraId="5E6B13B6" w14:textId="7AF0513A" w:rsidR="00191CD4" w:rsidRPr="00FE4AAC" w:rsidRDefault="00191CD4" w:rsidP="002B1ADF">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202</w:t>
            </w:r>
            <w:r w:rsidR="002B1ADF">
              <w:rPr>
                <w:rFonts w:ascii="Times New Roman" w:eastAsia="Times New Roman" w:hAnsi="Times New Roman" w:cs="Times New Roman"/>
                <w:color w:val="000000"/>
                <w:sz w:val="24"/>
                <w:szCs w:val="24"/>
                <w:lang w:eastAsia="ru-RU"/>
              </w:rPr>
              <w:t>7</w:t>
            </w:r>
          </w:p>
        </w:tc>
        <w:tc>
          <w:tcPr>
            <w:tcW w:w="1134" w:type="dxa"/>
          </w:tcPr>
          <w:p w14:paraId="4CE028E6" w14:textId="77777777" w:rsidR="00191CD4" w:rsidRPr="00FE4AAC" w:rsidRDefault="00191CD4" w:rsidP="00191CD4">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0,6</w:t>
            </w:r>
          </w:p>
        </w:tc>
        <w:tc>
          <w:tcPr>
            <w:tcW w:w="851" w:type="dxa"/>
          </w:tcPr>
          <w:p w14:paraId="4E8DDC17"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0,6</w:t>
            </w:r>
          </w:p>
        </w:tc>
        <w:tc>
          <w:tcPr>
            <w:tcW w:w="1134" w:type="dxa"/>
          </w:tcPr>
          <w:p w14:paraId="334144B5"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0,595</w:t>
            </w:r>
          </w:p>
        </w:tc>
        <w:tc>
          <w:tcPr>
            <w:tcW w:w="850" w:type="dxa"/>
          </w:tcPr>
          <w:p w14:paraId="69F5B23C"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0,005</w:t>
            </w:r>
          </w:p>
        </w:tc>
        <w:tc>
          <w:tcPr>
            <w:tcW w:w="993" w:type="dxa"/>
          </w:tcPr>
          <w:p w14:paraId="11C3A9E0"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0,015</w:t>
            </w:r>
          </w:p>
        </w:tc>
        <w:tc>
          <w:tcPr>
            <w:tcW w:w="992" w:type="dxa"/>
          </w:tcPr>
          <w:p w14:paraId="1A58B671"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0,23</w:t>
            </w:r>
          </w:p>
        </w:tc>
        <w:tc>
          <w:tcPr>
            <w:tcW w:w="1134" w:type="dxa"/>
          </w:tcPr>
          <w:p w14:paraId="585BCC24"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0,23</w:t>
            </w:r>
          </w:p>
        </w:tc>
        <w:tc>
          <w:tcPr>
            <w:tcW w:w="1417" w:type="dxa"/>
          </w:tcPr>
          <w:p w14:paraId="54B358AB"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0,365</w:t>
            </w:r>
          </w:p>
        </w:tc>
        <w:tc>
          <w:tcPr>
            <w:tcW w:w="993" w:type="dxa"/>
          </w:tcPr>
          <w:p w14:paraId="7F5D7EEB"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38</w:t>
            </w:r>
          </w:p>
        </w:tc>
      </w:tr>
      <w:tr w:rsidR="00191CD4" w:rsidRPr="00FE4AAC" w14:paraId="36FBD4B2" w14:textId="77777777" w:rsidTr="00A468D6">
        <w:trPr>
          <w:trHeight w:hRule="exact" w:val="433"/>
        </w:trPr>
        <w:tc>
          <w:tcPr>
            <w:tcW w:w="426" w:type="dxa"/>
            <w:vMerge/>
          </w:tcPr>
          <w:p w14:paraId="2D75342F" w14:textId="77777777" w:rsidR="00191CD4" w:rsidRPr="00FE4AAC" w:rsidRDefault="00191CD4" w:rsidP="00191CD4">
            <w:pPr>
              <w:spacing w:after="0" w:line="240" w:lineRule="auto"/>
              <w:rPr>
                <w:rFonts w:ascii="Times New Roman" w:hAnsi="Times New Roman" w:cs="Times New Roman"/>
                <w:sz w:val="24"/>
                <w:szCs w:val="24"/>
                <w:lang w:eastAsia="ru-RU"/>
              </w:rPr>
            </w:pPr>
          </w:p>
        </w:tc>
        <w:tc>
          <w:tcPr>
            <w:tcW w:w="1559" w:type="dxa"/>
            <w:vMerge/>
          </w:tcPr>
          <w:p w14:paraId="045FB85C" w14:textId="77777777" w:rsidR="00191CD4" w:rsidRPr="00FE4AAC" w:rsidRDefault="00191CD4" w:rsidP="00191CD4">
            <w:pPr>
              <w:spacing w:after="0" w:line="240" w:lineRule="auto"/>
              <w:rPr>
                <w:rFonts w:ascii="Times New Roman" w:eastAsia="Times New Roman" w:hAnsi="Times New Roman" w:cs="Times New Roman"/>
                <w:color w:val="000000"/>
                <w:sz w:val="24"/>
                <w:szCs w:val="24"/>
                <w:lang w:eastAsia="ru-RU"/>
              </w:rPr>
            </w:pPr>
          </w:p>
        </w:tc>
        <w:tc>
          <w:tcPr>
            <w:tcW w:w="2268" w:type="dxa"/>
            <w:vMerge/>
          </w:tcPr>
          <w:p w14:paraId="67304742" w14:textId="77777777" w:rsidR="00191CD4" w:rsidRPr="00FE4AAC" w:rsidRDefault="00191CD4" w:rsidP="00191CD4">
            <w:pPr>
              <w:spacing w:after="0" w:line="240" w:lineRule="auto"/>
              <w:rPr>
                <w:rFonts w:ascii="Times New Roman" w:eastAsia="Times New Roman" w:hAnsi="Times New Roman" w:cs="Times New Roman"/>
                <w:color w:val="000000"/>
                <w:sz w:val="24"/>
                <w:szCs w:val="24"/>
                <w:lang w:eastAsia="ru-RU"/>
              </w:rPr>
            </w:pPr>
          </w:p>
        </w:tc>
        <w:tc>
          <w:tcPr>
            <w:tcW w:w="850" w:type="dxa"/>
            <w:vAlign w:val="center"/>
          </w:tcPr>
          <w:p w14:paraId="422AA4C4" w14:textId="0D36A41C" w:rsidR="00191CD4" w:rsidRPr="00FE4AAC" w:rsidRDefault="00191CD4" w:rsidP="002B1ADF">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202</w:t>
            </w:r>
            <w:r w:rsidR="002B1ADF">
              <w:rPr>
                <w:rFonts w:ascii="Times New Roman" w:eastAsia="Times New Roman" w:hAnsi="Times New Roman" w:cs="Times New Roman"/>
                <w:color w:val="000000"/>
                <w:sz w:val="24"/>
                <w:szCs w:val="24"/>
                <w:lang w:eastAsia="ru-RU"/>
              </w:rPr>
              <w:t>8</w:t>
            </w:r>
          </w:p>
        </w:tc>
        <w:tc>
          <w:tcPr>
            <w:tcW w:w="1134" w:type="dxa"/>
          </w:tcPr>
          <w:p w14:paraId="78FFBB5B" w14:textId="77777777" w:rsidR="00191CD4" w:rsidRPr="00FE4AAC" w:rsidRDefault="00191CD4" w:rsidP="00191CD4">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0,6</w:t>
            </w:r>
          </w:p>
        </w:tc>
        <w:tc>
          <w:tcPr>
            <w:tcW w:w="851" w:type="dxa"/>
          </w:tcPr>
          <w:p w14:paraId="05C38F31"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0,6</w:t>
            </w:r>
          </w:p>
        </w:tc>
        <w:tc>
          <w:tcPr>
            <w:tcW w:w="1134" w:type="dxa"/>
          </w:tcPr>
          <w:p w14:paraId="3A590B77"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0,595</w:t>
            </w:r>
          </w:p>
        </w:tc>
        <w:tc>
          <w:tcPr>
            <w:tcW w:w="850" w:type="dxa"/>
          </w:tcPr>
          <w:p w14:paraId="0519A4B5"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0,005</w:t>
            </w:r>
          </w:p>
        </w:tc>
        <w:tc>
          <w:tcPr>
            <w:tcW w:w="993" w:type="dxa"/>
          </w:tcPr>
          <w:p w14:paraId="43D06A60"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0,015</w:t>
            </w:r>
          </w:p>
        </w:tc>
        <w:tc>
          <w:tcPr>
            <w:tcW w:w="992" w:type="dxa"/>
          </w:tcPr>
          <w:p w14:paraId="2D8DCEAD"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0,23</w:t>
            </w:r>
          </w:p>
        </w:tc>
        <w:tc>
          <w:tcPr>
            <w:tcW w:w="1134" w:type="dxa"/>
          </w:tcPr>
          <w:p w14:paraId="343E889B"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0,23</w:t>
            </w:r>
          </w:p>
        </w:tc>
        <w:tc>
          <w:tcPr>
            <w:tcW w:w="1417" w:type="dxa"/>
          </w:tcPr>
          <w:p w14:paraId="5E0B8044"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0,365</w:t>
            </w:r>
          </w:p>
        </w:tc>
        <w:tc>
          <w:tcPr>
            <w:tcW w:w="993" w:type="dxa"/>
          </w:tcPr>
          <w:p w14:paraId="7A44A85C"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38</w:t>
            </w:r>
          </w:p>
        </w:tc>
      </w:tr>
      <w:tr w:rsidR="00191CD4" w:rsidRPr="00FE4AAC" w14:paraId="0A66A4B8" w14:textId="77777777" w:rsidTr="00A468D6">
        <w:trPr>
          <w:trHeight w:hRule="exact" w:val="412"/>
        </w:trPr>
        <w:tc>
          <w:tcPr>
            <w:tcW w:w="426" w:type="dxa"/>
            <w:vMerge/>
          </w:tcPr>
          <w:p w14:paraId="761B937E" w14:textId="77777777" w:rsidR="00191CD4" w:rsidRPr="00FE4AAC" w:rsidRDefault="00191CD4" w:rsidP="00191CD4">
            <w:pPr>
              <w:spacing w:after="0" w:line="240" w:lineRule="auto"/>
              <w:rPr>
                <w:rFonts w:ascii="Times New Roman" w:hAnsi="Times New Roman" w:cs="Times New Roman"/>
                <w:sz w:val="24"/>
                <w:szCs w:val="24"/>
                <w:lang w:eastAsia="ru-RU"/>
              </w:rPr>
            </w:pPr>
          </w:p>
        </w:tc>
        <w:tc>
          <w:tcPr>
            <w:tcW w:w="1559" w:type="dxa"/>
            <w:vMerge/>
          </w:tcPr>
          <w:p w14:paraId="1AF63905" w14:textId="77777777" w:rsidR="00191CD4" w:rsidRPr="00FE4AAC" w:rsidRDefault="00191CD4" w:rsidP="00191CD4">
            <w:pPr>
              <w:spacing w:after="0" w:line="240" w:lineRule="auto"/>
              <w:rPr>
                <w:rFonts w:ascii="Times New Roman" w:eastAsia="Times New Roman" w:hAnsi="Times New Roman" w:cs="Times New Roman"/>
                <w:color w:val="000000"/>
                <w:sz w:val="24"/>
                <w:szCs w:val="24"/>
                <w:lang w:eastAsia="ru-RU"/>
              </w:rPr>
            </w:pPr>
          </w:p>
        </w:tc>
        <w:tc>
          <w:tcPr>
            <w:tcW w:w="2268" w:type="dxa"/>
            <w:vMerge/>
          </w:tcPr>
          <w:p w14:paraId="72F62C30" w14:textId="77777777" w:rsidR="00191CD4" w:rsidRPr="00FE4AAC" w:rsidRDefault="00191CD4" w:rsidP="00191CD4">
            <w:pPr>
              <w:spacing w:after="0" w:line="240" w:lineRule="auto"/>
              <w:rPr>
                <w:rFonts w:ascii="Times New Roman" w:eastAsia="Times New Roman" w:hAnsi="Times New Roman" w:cs="Times New Roman"/>
                <w:color w:val="000000"/>
                <w:sz w:val="24"/>
                <w:szCs w:val="24"/>
                <w:lang w:eastAsia="ru-RU"/>
              </w:rPr>
            </w:pPr>
          </w:p>
        </w:tc>
        <w:tc>
          <w:tcPr>
            <w:tcW w:w="850" w:type="dxa"/>
            <w:vAlign w:val="center"/>
          </w:tcPr>
          <w:p w14:paraId="690A1031" w14:textId="0536277F" w:rsidR="00191CD4" w:rsidRPr="00FE4AAC" w:rsidRDefault="00191CD4" w:rsidP="002B1ADF">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202</w:t>
            </w:r>
            <w:r w:rsidR="002B1ADF">
              <w:rPr>
                <w:rFonts w:ascii="Times New Roman" w:eastAsia="Times New Roman" w:hAnsi="Times New Roman" w:cs="Times New Roman"/>
                <w:color w:val="000000"/>
                <w:sz w:val="24"/>
                <w:szCs w:val="24"/>
                <w:lang w:eastAsia="ru-RU"/>
              </w:rPr>
              <w:t>9</w:t>
            </w:r>
          </w:p>
        </w:tc>
        <w:tc>
          <w:tcPr>
            <w:tcW w:w="1134" w:type="dxa"/>
          </w:tcPr>
          <w:p w14:paraId="421C113A" w14:textId="77777777" w:rsidR="00191CD4" w:rsidRPr="00FE4AAC" w:rsidRDefault="00191CD4" w:rsidP="00191CD4">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0,6</w:t>
            </w:r>
          </w:p>
        </w:tc>
        <w:tc>
          <w:tcPr>
            <w:tcW w:w="851" w:type="dxa"/>
          </w:tcPr>
          <w:p w14:paraId="49CDA75A"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0,6</w:t>
            </w:r>
          </w:p>
        </w:tc>
        <w:tc>
          <w:tcPr>
            <w:tcW w:w="1134" w:type="dxa"/>
          </w:tcPr>
          <w:p w14:paraId="7199F3E5"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0,595</w:t>
            </w:r>
          </w:p>
        </w:tc>
        <w:tc>
          <w:tcPr>
            <w:tcW w:w="850" w:type="dxa"/>
          </w:tcPr>
          <w:p w14:paraId="3A2E8DFB"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0,005</w:t>
            </w:r>
          </w:p>
        </w:tc>
        <w:tc>
          <w:tcPr>
            <w:tcW w:w="993" w:type="dxa"/>
          </w:tcPr>
          <w:p w14:paraId="27099E57"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0,015</w:t>
            </w:r>
          </w:p>
        </w:tc>
        <w:tc>
          <w:tcPr>
            <w:tcW w:w="992" w:type="dxa"/>
          </w:tcPr>
          <w:p w14:paraId="370C4660"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0,23</w:t>
            </w:r>
          </w:p>
        </w:tc>
        <w:tc>
          <w:tcPr>
            <w:tcW w:w="1134" w:type="dxa"/>
          </w:tcPr>
          <w:p w14:paraId="6CF49163"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0,23</w:t>
            </w:r>
          </w:p>
        </w:tc>
        <w:tc>
          <w:tcPr>
            <w:tcW w:w="1417" w:type="dxa"/>
          </w:tcPr>
          <w:p w14:paraId="7D7A6BDC"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0,365</w:t>
            </w:r>
          </w:p>
        </w:tc>
        <w:tc>
          <w:tcPr>
            <w:tcW w:w="993" w:type="dxa"/>
          </w:tcPr>
          <w:p w14:paraId="5C88E283"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38</w:t>
            </w:r>
          </w:p>
        </w:tc>
      </w:tr>
      <w:tr w:rsidR="00191CD4" w:rsidRPr="00FE4AAC" w14:paraId="718769F0" w14:textId="77777777" w:rsidTr="00A468D6">
        <w:trPr>
          <w:trHeight w:hRule="exact" w:val="445"/>
        </w:trPr>
        <w:tc>
          <w:tcPr>
            <w:tcW w:w="426" w:type="dxa"/>
            <w:vMerge/>
          </w:tcPr>
          <w:p w14:paraId="1EC9D441" w14:textId="77777777" w:rsidR="00191CD4" w:rsidRPr="00FE4AAC" w:rsidRDefault="00191CD4" w:rsidP="00191CD4">
            <w:pPr>
              <w:spacing w:after="0" w:line="240" w:lineRule="auto"/>
              <w:rPr>
                <w:rFonts w:ascii="Times New Roman" w:hAnsi="Times New Roman" w:cs="Times New Roman"/>
                <w:sz w:val="24"/>
                <w:szCs w:val="24"/>
                <w:lang w:eastAsia="ru-RU"/>
              </w:rPr>
            </w:pPr>
          </w:p>
        </w:tc>
        <w:tc>
          <w:tcPr>
            <w:tcW w:w="1559" w:type="dxa"/>
            <w:vMerge/>
          </w:tcPr>
          <w:p w14:paraId="3FE077F0" w14:textId="77777777" w:rsidR="00191CD4" w:rsidRPr="00FE4AAC" w:rsidRDefault="00191CD4" w:rsidP="00191CD4">
            <w:pPr>
              <w:spacing w:after="0" w:line="240" w:lineRule="auto"/>
              <w:rPr>
                <w:rFonts w:ascii="Times New Roman" w:eastAsia="Times New Roman" w:hAnsi="Times New Roman" w:cs="Times New Roman"/>
                <w:color w:val="000000"/>
                <w:sz w:val="24"/>
                <w:szCs w:val="24"/>
                <w:lang w:eastAsia="ru-RU"/>
              </w:rPr>
            </w:pPr>
          </w:p>
        </w:tc>
        <w:tc>
          <w:tcPr>
            <w:tcW w:w="2268" w:type="dxa"/>
            <w:vMerge/>
          </w:tcPr>
          <w:p w14:paraId="2166001D" w14:textId="77777777" w:rsidR="00191CD4" w:rsidRPr="00FE4AAC" w:rsidRDefault="00191CD4" w:rsidP="00191CD4">
            <w:pPr>
              <w:spacing w:after="0" w:line="240" w:lineRule="auto"/>
              <w:rPr>
                <w:rFonts w:ascii="Times New Roman" w:eastAsia="Times New Roman" w:hAnsi="Times New Roman" w:cs="Times New Roman"/>
                <w:color w:val="000000"/>
                <w:sz w:val="24"/>
                <w:szCs w:val="24"/>
                <w:lang w:eastAsia="ru-RU"/>
              </w:rPr>
            </w:pPr>
          </w:p>
        </w:tc>
        <w:tc>
          <w:tcPr>
            <w:tcW w:w="850" w:type="dxa"/>
            <w:vAlign w:val="center"/>
          </w:tcPr>
          <w:p w14:paraId="611F2EC7" w14:textId="56C80BBF" w:rsidR="00191CD4" w:rsidRPr="00FE4AAC" w:rsidRDefault="00191CD4" w:rsidP="002B1ADF">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w:t>
            </w:r>
            <w:r w:rsidR="002B1ADF">
              <w:rPr>
                <w:rFonts w:ascii="Times New Roman" w:eastAsia="Times New Roman" w:hAnsi="Times New Roman" w:cs="Times New Roman"/>
                <w:color w:val="000000"/>
                <w:sz w:val="24"/>
                <w:szCs w:val="24"/>
                <w:lang w:eastAsia="ru-RU"/>
              </w:rPr>
              <w:t>30</w:t>
            </w:r>
          </w:p>
        </w:tc>
        <w:tc>
          <w:tcPr>
            <w:tcW w:w="1134" w:type="dxa"/>
          </w:tcPr>
          <w:p w14:paraId="045264C2" w14:textId="77777777" w:rsidR="00191CD4" w:rsidRPr="00FE4AAC" w:rsidRDefault="00191CD4" w:rsidP="00191CD4">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0,6</w:t>
            </w:r>
          </w:p>
        </w:tc>
        <w:tc>
          <w:tcPr>
            <w:tcW w:w="851" w:type="dxa"/>
          </w:tcPr>
          <w:p w14:paraId="67F01F7F"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0,6</w:t>
            </w:r>
          </w:p>
        </w:tc>
        <w:tc>
          <w:tcPr>
            <w:tcW w:w="1134" w:type="dxa"/>
          </w:tcPr>
          <w:p w14:paraId="01F52DBF"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0,595</w:t>
            </w:r>
          </w:p>
        </w:tc>
        <w:tc>
          <w:tcPr>
            <w:tcW w:w="850" w:type="dxa"/>
          </w:tcPr>
          <w:p w14:paraId="35E8AD5D"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0,005</w:t>
            </w:r>
          </w:p>
        </w:tc>
        <w:tc>
          <w:tcPr>
            <w:tcW w:w="993" w:type="dxa"/>
          </w:tcPr>
          <w:p w14:paraId="3A4F8C60"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0,015</w:t>
            </w:r>
          </w:p>
        </w:tc>
        <w:tc>
          <w:tcPr>
            <w:tcW w:w="992" w:type="dxa"/>
          </w:tcPr>
          <w:p w14:paraId="18C90336"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0,23</w:t>
            </w:r>
          </w:p>
        </w:tc>
        <w:tc>
          <w:tcPr>
            <w:tcW w:w="1134" w:type="dxa"/>
          </w:tcPr>
          <w:p w14:paraId="728CFB44"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0,23</w:t>
            </w:r>
          </w:p>
        </w:tc>
        <w:tc>
          <w:tcPr>
            <w:tcW w:w="1417" w:type="dxa"/>
          </w:tcPr>
          <w:p w14:paraId="259058F0"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0,365</w:t>
            </w:r>
          </w:p>
        </w:tc>
        <w:tc>
          <w:tcPr>
            <w:tcW w:w="993" w:type="dxa"/>
          </w:tcPr>
          <w:p w14:paraId="2DB0C522"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38</w:t>
            </w:r>
          </w:p>
        </w:tc>
      </w:tr>
      <w:tr w:rsidR="00191CD4" w:rsidRPr="00FE4AAC" w14:paraId="7699352B" w14:textId="77777777" w:rsidTr="002B1ADF">
        <w:trPr>
          <w:trHeight w:hRule="exact" w:val="412"/>
        </w:trPr>
        <w:tc>
          <w:tcPr>
            <w:tcW w:w="426" w:type="dxa"/>
            <w:vMerge/>
          </w:tcPr>
          <w:p w14:paraId="72F80C0D" w14:textId="77777777" w:rsidR="00191CD4" w:rsidRPr="00FE4AAC" w:rsidRDefault="00191CD4" w:rsidP="00191CD4">
            <w:pPr>
              <w:spacing w:after="0" w:line="240" w:lineRule="auto"/>
              <w:rPr>
                <w:rFonts w:ascii="Times New Roman" w:hAnsi="Times New Roman" w:cs="Times New Roman"/>
                <w:sz w:val="24"/>
                <w:szCs w:val="24"/>
                <w:lang w:eastAsia="ru-RU"/>
              </w:rPr>
            </w:pPr>
          </w:p>
        </w:tc>
        <w:tc>
          <w:tcPr>
            <w:tcW w:w="1559" w:type="dxa"/>
            <w:vMerge/>
          </w:tcPr>
          <w:p w14:paraId="30F35645" w14:textId="77777777" w:rsidR="00191CD4" w:rsidRPr="00FE4AAC" w:rsidRDefault="00191CD4" w:rsidP="00191CD4">
            <w:pPr>
              <w:spacing w:after="0" w:line="240" w:lineRule="auto"/>
              <w:rPr>
                <w:rFonts w:ascii="Times New Roman" w:eastAsia="Times New Roman" w:hAnsi="Times New Roman" w:cs="Times New Roman"/>
                <w:color w:val="000000"/>
                <w:sz w:val="24"/>
                <w:szCs w:val="24"/>
                <w:lang w:eastAsia="ru-RU"/>
              </w:rPr>
            </w:pPr>
          </w:p>
        </w:tc>
        <w:tc>
          <w:tcPr>
            <w:tcW w:w="2268" w:type="dxa"/>
            <w:vMerge/>
          </w:tcPr>
          <w:p w14:paraId="02415F2D" w14:textId="77777777" w:rsidR="00191CD4" w:rsidRPr="00FE4AAC" w:rsidRDefault="00191CD4" w:rsidP="00191CD4">
            <w:pPr>
              <w:spacing w:after="0" w:line="240" w:lineRule="auto"/>
              <w:rPr>
                <w:rFonts w:ascii="Times New Roman" w:eastAsia="Times New Roman" w:hAnsi="Times New Roman" w:cs="Times New Roman"/>
                <w:color w:val="000000"/>
                <w:sz w:val="24"/>
                <w:szCs w:val="24"/>
                <w:lang w:eastAsia="ru-RU"/>
              </w:rPr>
            </w:pPr>
          </w:p>
        </w:tc>
        <w:tc>
          <w:tcPr>
            <w:tcW w:w="850" w:type="dxa"/>
            <w:vAlign w:val="center"/>
          </w:tcPr>
          <w:p w14:paraId="20ECE71D" w14:textId="05769FD4" w:rsidR="00191CD4" w:rsidRPr="00FE4AAC" w:rsidRDefault="00191CD4" w:rsidP="002B1ADF">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w:t>
            </w:r>
            <w:r w:rsidR="002B1ADF">
              <w:rPr>
                <w:rFonts w:ascii="Times New Roman" w:eastAsia="Times New Roman" w:hAnsi="Times New Roman" w:cs="Times New Roman"/>
                <w:color w:val="000000"/>
                <w:sz w:val="24"/>
                <w:szCs w:val="24"/>
                <w:lang w:eastAsia="ru-RU"/>
              </w:rPr>
              <w:t>31</w:t>
            </w:r>
          </w:p>
        </w:tc>
        <w:tc>
          <w:tcPr>
            <w:tcW w:w="1134" w:type="dxa"/>
          </w:tcPr>
          <w:p w14:paraId="3B6B0BFE" w14:textId="77777777" w:rsidR="00191CD4" w:rsidRPr="00FE4AAC" w:rsidRDefault="00191CD4" w:rsidP="00191CD4">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0,6</w:t>
            </w:r>
          </w:p>
        </w:tc>
        <w:tc>
          <w:tcPr>
            <w:tcW w:w="851" w:type="dxa"/>
          </w:tcPr>
          <w:p w14:paraId="14B7F28E"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0,6</w:t>
            </w:r>
          </w:p>
        </w:tc>
        <w:tc>
          <w:tcPr>
            <w:tcW w:w="1134" w:type="dxa"/>
          </w:tcPr>
          <w:p w14:paraId="6FE0FEE9"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0,595</w:t>
            </w:r>
          </w:p>
        </w:tc>
        <w:tc>
          <w:tcPr>
            <w:tcW w:w="850" w:type="dxa"/>
          </w:tcPr>
          <w:p w14:paraId="25A01BDE"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0,005</w:t>
            </w:r>
          </w:p>
        </w:tc>
        <w:tc>
          <w:tcPr>
            <w:tcW w:w="993" w:type="dxa"/>
          </w:tcPr>
          <w:p w14:paraId="0A59EACB"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0,015</w:t>
            </w:r>
          </w:p>
        </w:tc>
        <w:tc>
          <w:tcPr>
            <w:tcW w:w="992" w:type="dxa"/>
          </w:tcPr>
          <w:p w14:paraId="36912ABD"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0,23</w:t>
            </w:r>
          </w:p>
        </w:tc>
        <w:tc>
          <w:tcPr>
            <w:tcW w:w="1134" w:type="dxa"/>
          </w:tcPr>
          <w:p w14:paraId="7A2168F4"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0,23</w:t>
            </w:r>
          </w:p>
        </w:tc>
        <w:tc>
          <w:tcPr>
            <w:tcW w:w="1417" w:type="dxa"/>
          </w:tcPr>
          <w:p w14:paraId="6EC43FBD"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0,365</w:t>
            </w:r>
          </w:p>
        </w:tc>
        <w:tc>
          <w:tcPr>
            <w:tcW w:w="993" w:type="dxa"/>
          </w:tcPr>
          <w:p w14:paraId="79CE3376"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38</w:t>
            </w:r>
          </w:p>
        </w:tc>
      </w:tr>
      <w:tr w:rsidR="002B1ADF" w:rsidRPr="00FE4AAC" w14:paraId="6E7B19EF" w14:textId="77777777" w:rsidTr="002B1ADF">
        <w:trPr>
          <w:trHeight w:hRule="exact" w:val="412"/>
        </w:trPr>
        <w:tc>
          <w:tcPr>
            <w:tcW w:w="426" w:type="dxa"/>
            <w:vMerge/>
          </w:tcPr>
          <w:p w14:paraId="5AA9DB45" w14:textId="77777777" w:rsidR="002B1ADF" w:rsidRPr="00FE4AAC" w:rsidRDefault="002B1ADF" w:rsidP="00191CD4">
            <w:pPr>
              <w:spacing w:after="0" w:line="240" w:lineRule="auto"/>
              <w:rPr>
                <w:rFonts w:ascii="Times New Roman" w:hAnsi="Times New Roman" w:cs="Times New Roman"/>
                <w:sz w:val="24"/>
                <w:szCs w:val="24"/>
                <w:lang w:eastAsia="ru-RU"/>
              </w:rPr>
            </w:pPr>
          </w:p>
        </w:tc>
        <w:tc>
          <w:tcPr>
            <w:tcW w:w="1559" w:type="dxa"/>
            <w:vMerge/>
          </w:tcPr>
          <w:p w14:paraId="414DBB43" w14:textId="77777777" w:rsidR="002B1ADF" w:rsidRPr="00FE4AAC" w:rsidRDefault="002B1ADF" w:rsidP="00191CD4">
            <w:pPr>
              <w:spacing w:after="0" w:line="240" w:lineRule="auto"/>
              <w:rPr>
                <w:rFonts w:ascii="Times New Roman" w:eastAsia="Times New Roman" w:hAnsi="Times New Roman" w:cs="Times New Roman"/>
                <w:color w:val="000000"/>
                <w:sz w:val="24"/>
                <w:szCs w:val="24"/>
                <w:lang w:eastAsia="ru-RU"/>
              </w:rPr>
            </w:pPr>
          </w:p>
        </w:tc>
        <w:tc>
          <w:tcPr>
            <w:tcW w:w="2268" w:type="dxa"/>
            <w:vMerge/>
          </w:tcPr>
          <w:p w14:paraId="5E15C0F8" w14:textId="77777777" w:rsidR="002B1ADF" w:rsidRPr="00FE4AAC" w:rsidRDefault="002B1ADF" w:rsidP="00191CD4">
            <w:pPr>
              <w:spacing w:after="0" w:line="240" w:lineRule="auto"/>
              <w:rPr>
                <w:rFonts w:ascii="Times New Roman" w:eastAsia="Times New Roman" w:hAnsi="Times New Roman" w:cs="Times New Roman"/>
                <w:color w:val="000000"/>
                <w:sz w:val="24"/>
                <w:szCs w:val="24"/>
                <w:lang w:eastAsia="ru-RU"/>
              </w:rPr>
            </w:pPr>
          </w:p>
        </w:tc>
        <w:tc>
          <w:tcPr>
            <w:tcW w:w="850" w:type="dxa"/>
            <w:vAlign w:val="center"/>
          </w:tcPr>
          <w:p w14:paraId="0398DCD0" w14:textId="039EE97A" w:rsidR="002B1ADF" w:rsidRPr="00FE4AAC" w:rsidRDefault="002B1ADF" w:rsidP="002B1AD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2032</w:t>
            </w:r>
          </w:p>
        </w:tc>
        <w:tc>
          <w:tcPr>
            <w:tcW w:w="1134" w:type="dxa"/>
          </w:tcPr>
          <w:p w14:paraId="1A5BCE90" w14:textId="7DBF04F4" w:rsidR="002B1ADF" w:rsidRPr="00FE4AAC" w:rsidRDefault="002B1ADF" w:rsidP="00191C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w:t>
            </w:r>
          </w:p>
        </w:tc>
        <w:tc>
          <w:tcPr>
            <w:tcW w:w="851" w:type="dxa"/>
          </w:tcPr>
          <w:p w14:paraId="4F102A3A" w14:textId="242E0598" w:rsidR="002B1ADF" w:rsidRPr="00FE4AAC" w:rsidRDefault="002B1ADF" w:rsidP="00191C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w:t>
            </w:r>
          </w:p>
        </w:tc>
        <w:tc>
          <w:tcPr>
            <w:tcW w:w="1134" w:type="dxa"/>
          </w:tcPr>
          <w:p w14:paraId="3A30CA96" w14:textId="149962ED" w:rsidR="002B1ADF" w:rsidRPr="00FE4AAC" w:rsidRDefault="002B1ADF" w:rsidP="00191C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0,595</w:t>
            </w:r>
          </w:p>
        </w:tc>
        <w:tc>
          <w:tcPr>
            <w:tcW w:w="850" w:type="dxa"/>
          </w:tcPr>
          <w:p w14:paraId="7CD8BC52" w14:textId="5B74D53E" w:rsidR="002B1ADF" w:rsidRPr="00FE4AAC" w:rsidRDefault="002B1ADF" w:rsidP="00191CD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0,005</w:t>
            </w:r>
          </w:p>
        </w:tc>
        <w:tc>
          <w:tcPr>
            <w:tcW w:w="993" w:type="dxa"/>
          </w:tcPr>
          <w:p w14:paraId="21BDA235" w14:textId="2C259FBD" w:rsidR="002B1ADF" w:rsidRPr="00FE4AAC" w:rsidRDefault="002B1ADF" w:rsidP="00191CD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0,015</w:t>
            </w:r>
          </w:p>
        </w:tc>
        <w:tc>
          <w:tcPr>
            <w:tcW w:w="992" w:type="dxa"/>
          </w:tcPr>
          <w:p w14:paraId="03048E05" w14:textId="3A6DE4EF" w:rsidR="002B1ADF" w:rsidRPr="00FE4AAC" w:rsidRDefault="002B1ADF" w:rsidP="00191C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0,23</w:t>
            </w:r>
          </w:p>
        </w:tc>
        <w:tc>
          <w:tcPr>
            <w:tcW w:w="1134" w:type="dxa"/>
          </w:tcPr>
          <w:p w14:paraId="60C90339" w14:textId="24F48569" w:rsidR="002B1ADF" w:rsidRPr="00FE4AAC" w:rsidRDefault="002B1ADF" w:rsidP="00191C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0,23</w:t>
            </w:r>
          </w:p>
        </w:tc>
        <w:tc>
          <w:tcPr>
            <w:tcW w:w="1417" w:type="dxa"/>
          </w:tcPr>
          <w:p w14:paraId="1A8D7E66" w14:textId="53AEC5CA" w:rsidR="002B1ADF" w:rsidRPr="00FE4AAC" w:rsidRDefault="002B1ADF" w:rsidP="00191CD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0,365</w:t>
            </w:r>
          </w:p>
        </w:tc>
        <w:tc>
          <w:tcPr>
            <w:tcW w:w="993" w:type="dxa"/>
          </w:tcPr>
          <w:p w14:paraId="4136CD9F" w14:textId="72E6BC82" w:rsidR="002B1ADF" w:rsidRPr="00FE4AAC" w:rsidRDefault="002B1ADF" w:rsidP="00191CD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r>
      <w:tr w:rsidR="00191CD4" w:rsidRPr="00FE4AAC" w14:paraId="0FFF06AE" w14:textId="77777777" w:rsidTr="002B1ADF">
        <w:trPr>
          <w:trHeight w:hRule="exact" w:val="579"/>
        </w:trPr>
        <w:tc>
          <w:tcPr>
            <w:tcW w:w="426" w:type="dxa"/>
            <w:vMerge/>
          </w:tcPr>
          <w:p w14:paraId="6E99A3D6" w14:textId="77777777" w:rsidR="00191CD4" w:rsidRPr="00FE4AAC" w:rsidRDefault="00191CD4" w:rsidP="00191CD4">
            <w:pPr>
              <w:spacing w:after="0" w:line="240" w:lineRule="auto"/>
              <w:rPr>
                <w:rFonts w:ascii="Times New Roman" w:hAnsi="Times New Roman" w:cs="Times New Roman"/>
                <w:sz w:val="24"/>
                <w:szCs w:val="24"/>
                <w:lang w:eastAsia="ru-RU"/>
              </w:rPr>
            </w:pPr>
          </w:p>
        </w:tc>
        <w:tc>
          <w:tcPr>
            <w:tcW w:w="1559" w:type="dxa"/>
            <w:vMerge/>
          </w:tcPr>
          <w:p w14:paraId="172F3444" w14:textId="77777777" w:rsidR="00191CD4" w:rsidRPr="00FE4AAC" w:rsidRDefault="00191CD4" w:rsidP="00191CD4">
            <w:pPr>
              <w:spacing w:after="0" w:line="240" w:lineRule="auto"/>
              <w:rPr>
                <w:rFonts w:ascii="Times New Roman" w:eastAsia="Times New Roman" w:hAnsi="Times New Roman" w:cs="Times New Roman"/>
                <w:color w:val="000000"/>
                <w:sz w:val="24"/>
                <w:szCs w:val="24"/>
                <w:lang w:eastAsia="ru-RU"/>
              </w:rPr>
            </w:pPr>
          </w:p>
        </w:tc>
        <w:tc>
          <w:tcPr>
            <w:tcW w:w="2268" w:type="dxa"/>
            <w:vMerge/>
          </w:tcPr>
          <w:p w14:paraId="08F4E15C" w14:textId="77777777" w:rsidR="00191CD4" w:rsidRPr="00FE4AAC" w:rsidRDefault="00191CD4" w:rsidP="00191CD4">
            <w:pPr>
              <w:spacing w:after="0" w:line="240" w:lineRule="auto"/>
              <w:rPr>
                <w:rFonts w:ascii="Times New Roman" w:eastAsia="Times New Roman" w:hAnsi="Times New Roman" w:cs="Times New Roman"/>
                <w:color w:val="000000"/>
                <w:sz w:val="24"/>
                <w:szCs w:val="24"/>
                <w:lang w:eastAsia="ru-RU"/>
              </w:rPr>
            </w:pPr>
          </w:p>
        </w:tc>
        <w:tc>
          <w:tcPr>
            <w:tcW w:w="850" w:type="dxa"/>
            <w:vAlign w:val="center"/>
          </w:tcPr>
          <w:p w14:paraId="357632EE" w14:textId="104D3A37" w:rsidR="00191CD4" w:rsidRPr="00FE4AAC" w:rsidRDefault="00191CD4" w:rsidP="002B1ADF">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203</w:t>
            </w:r>
            <w:r w:rsidR="002B1ADF">
              <w:rPr>
                <w:rFonts w:ascii="Times New Roman" w:eastAsia="Times New Roman" w:hAnsi="Times New Roman" w:cs="Times New Roman"/>
                <w:color w:val="000000"/>
                <w:sz w:val="24"/>
                <w:szCs w:val="24"/>
                <w:lang w:eastAsia="ru-RU"/>
              </w:rPr>
              <w:t>3</w:t>
            </w:r>
            <w:r w:rsidRPr="00FE4AAC">
              <w:rPr>
                <w:rFonts w:ascii="Times New Roman" w:eastAsia="Times New Roman" w:hAnsi="Times New Roman" w:cs="Times New Roman"/>
                <w:color w:val="000000"/>
                <w:sz w:val="24"/>
                <w:szCs w:val="24"/>
                <w:lang w:eastAsia="ru-RU"/>
              </w:rPr>
              <w:t>-2049</w:t>
            </w:r>
          </w:p>
        </w:tc>
        <w:tc>
          <w:tcPr>
            <w:tcW w:w="1134" w:type="dxa"/>
          </w:tcPr>
          <w:p w14:paraId="128CAA42" w14:textId="77777777" w:rsidR="00191CD4" w:rsidRPr="00FE4AAC" w:rsidRDefault="00191CD4" w:rsidP="00191CD4">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0,6</w:t>
            </w:r>
          </w:p>
        </w:tc>
        <w:tc>
          <w:tcPr>
            <w:tcW w:w="851" w:type="dxa"/>
          </w:tcPr>
          <w:p w14:paraId="396C58A1"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0,6</w:t>
            </w:r>
          </w:p>
        </w:tc>
        <w:tc>
          <w:tcPr>
            <w:tcW w:w="1134" w:type="dxa"/>
          </w:tcPr>
          <w:p w14:paraId="0C90EA3D"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0,595</w:t>
            </w:r>
          </w:p>
        </w:tc>
        <w:tc>
          <w:tcPr>
            <w:tcW w:w="850" w:type="dxa"/>
          </w:tcPr>
          <w:p w14:paraId="2E76E028"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0,005</w:t>
            </w:r>
          </w:p>
        </w:tc>
        <w:tc>
          <w:tcPr>
            <w:tcW w:w="993" w:type="dxa"/>
          </w:tcPr>
          <w:p w14:paraId="218228A3"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0,012</w:t>
            </w:r>
          </w:p>
        </w:tc>
        <w:tc>
          <w:tcPr>
            <w:tcW w:w="992" w:type="dxa"/>
          </w:tcPr>
          <w:p w14:paraId="195DC158"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0,23</w:t>
            </w:r>
          </w:p>
        </w:tc>
        <w:tc>
          <w:tcPr>
            <w:tcW w:w="1134" w:type="dxa"/>
          </w:tcPr>
          <w:p w14:paraId="3CCF156D"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0,23</w:t>
            </w:r>
          </w:p>
        </w:tc>
        <w:tc>
          <w:tcPr>
            <w:tcW w:w="1417" w:type="dxa"/>
          </w:tcPr>
          <w:p w14:paraId="6F75C2DF"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0,365</w:t>
            </w:r>
          </w:p>
        </w:tc>
        <w:tc>
          <w:tcPr>
            <w:tcW w:w="993" w:type="dxa"/>
          </w:tcPr>
          <w:p w14:paraId="13C1E1C5"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38</w:t>
            </w:r>
          </w:p>
        </w:tc>
      </w:tr>
      <w:tr w:rsidR="00191CD4" w:rsidRPr="00FE4AAC" w14:paraId="4E50A7FC" w14:textId="77777777" w:rsidTr="00A468D6">
        <w:trPr>
          <w:trHeight w:hRule="exact" w:val="397"/>
        </w:trPr>
        <w:tc>
          <w:tcPr>
            <w:tcW w:w="426" w:type="dxa"/>
            <w:vMerge w:val="restart"/>
          </w:tcPr>
          <w:p w14:paraId="45AFF8F5" w14:textId="77777777" w:rsidR="00191CD4" w:rsidRPr="00FE4AAC" w:rsidRDefault="00191CD4" w:rsidP="00191CD4">
            <w:pPr>
              <w:spacing w:after="0" w:line="240" w:lineRule="auto"/>
              <w:rPr>
                <w:rFonts w:ascii="Times New Roman" w:hAnsi="Times New Roman" w:cs="Times New Roman"/>
                <w:sz w:val="24"/>
                <w:szCs w:val="24"/>
                <w:lang w:eastAsia="ru-RU"/>
              </w:rPr>
            </w:pPr>
            <w:r w:rsidRPr="00FE4AAC">
              <w:rPr>
                <w:rFonts w:ascii="Times New Roman" w:hAnsi="Times New Roman" w:cs="Times New Roman"/>
                <w:sz w:val="24"/>
                <w:szCs w:val="24"/>
                <w:lang w:eastAsia="ru-RU"/>
              </w:rPr>
              <w:t>4</w:t>
            </w:r>
          </w:p>
        </w:tc>
        <w:tc>
          <w:tcPr>
            <w:tcW w:w="1559" w:type="dxa"/>
            <w:vMerge w:val="restart"/>
          </w:tcPr>
          <w:p w14:paraId="0AEEAE3E" w14:textId="77777777" w:rsidR="00191CD4" w:rsidRPr="00FE4AAC" w:rsidRDefault="00191CD4" w:rsidP="00191CD4">
            <w:pPr>
              <w:spacing w:after="0" w:line="240" w:lineRule="auto"/>
              <w:rPr>
                <w:rFonts w:ascii="Times New Roman" w:hAnsi="Times New Roman" w:cs="Times New Roman"/>
                <w:sz w:val="24"/>
                <w:szCs w:val="24"/>
              </w:rPr>
            </w:pPr>
            <w:r w:rsidRPr="00FE4AAC">
              <w:rPr>
                <w:rFonts w:ascii="Times New Roman" w:hAnsi="Times New Roman" w:cs="Times New Roman"/>
                <w:sz w:val="24"/>
                <w:szCs w:val="24"/>
              </w:rPr>
              <w:t>МУП «ТЭК Крымского района»</w:t>
            </w:r>
          </w:p>
        </w:tc>
        <w:tc>
          <w:tcPr>
            <w:tcW w:w="2268" w:type="dxa"/>
            <w:vMerge w:val="restart"/>
          </w:tcPr>
          <w:p w14:paraId="019F2ED5" w14:textId="77777777" w:rsidR="00191CD4" w:rsidRPr="00FE4AAC" w:rsidRDefault="00191CD4" w:rsidP="00191CD4">
            <w:pPr>
              <w:spacing w:after="0" w:line="240" w:lineRule="auto"/>
              <w:rPr>
                <w:rFonts w:ascii="Times New Roman" w:hAnsi="Times New Roman" w:cs="Times New Roman"/>
                <w:bCs/>
                <w:sz w:val="24"/>
                <w:szCs w:val="24"/>
              </w:rPr>
            </w:pPr>
            <w:r w:rsidRPr="00FE4AAC">
              <w:rPr>
                <w:rFonts w:ascii="Times New Roman" w:hAnsi="Times New Roman" w:cs="Times New Roman"/>
                <w:bCs/>
                <w:sz w:val="24"/>
                <w:szCs w:val="24"/>
              </w:rPr>
              <w:t xml:space="preserve">Котельная № 26, </w:t>
            </w:r>
          </w:p>
          <w:p w14:paraId="5EF7AA16" w14:textId="77777777" w:rsidR="00191CD4" w:rsidRDefault="00191CD4" w:rsidP="00191CD4">
            <w:pPr>
              <w:spacing w:after="0" w:line="240" w:lineRule="auto"/>
              <w:rPr>
                <w:rFonts w:ascii="Times New Roman" w:hAnsi="Times New Roman" w:cs="Times New Roman"/>
                <w:bCs/>
                <w:sz w:val="24"/>
                <w:szCs w:val="24"/>
              </w:rPr>
            </w:pPr>
            <w:r w:rsidRPr="00FE4AAC">
              <w:rPr>
                <w:rFonts w:ascii="Times New Roman" w:hAnsi="Times New Roman" w:cs="Times New Roman"/>
                <w:bCs/>
                <w:sz w:val="24"/>
                <w:szCs w:val="24"/>
              </w:rPr>
              <w:t xml:space="preserve">с. Киевское, </w:t>
            </w:r>
          </w:p>
          <w:p w14:paraId="52D45E98" w14:textId="225CD8D8" w:rsidR="00191CD4" w:rsidRPr="00FE4AAC" w:rsidRDefault="00191CD4" w:rsidP="00191CD4">
            <w:pPr>
              <w:spacing w:after="0" w:line="240" w:lineRule="auto"/>
              <w:rPr>
                <w:rFonts w:ascii="Times New Roman" w:hAnsi="Times New Roman" w:cs="Times New Roman"/>
                <w:sz w:val="24"/>
                <w:szCs w:val="24"/>
              </w:rPr>
            </w:pPr>
            <w:r w:rsidRPr="00FE4AAC">
              <w:rPr>
                <w:rFonts w:ascii="Times New Roman" w:hAnsi="Times New Roman" w:cs="Times New Roman"/>
                <w:bCs/>
                <w:sz w:val="24"/>
                <w:szCs w:val="24"/>
              </w:rPr>
              <w:t>ул. Красная, 233, стр. 3</w:t>
            </w:r>
          </w:p>
        </w:tc>
        <w:tc>
          <w:tcPr>
            <w:tcW w:w="850" w:type="dxa"/>
            <w:vAlign w:val="center"/>
          </w:tcPr>
          <w:p w14:paraId="383DD66C" w14:textId="19B1D4D9" w:rsidR="00191CD4" w:rsidRPr="00FE4AAC" w:rsidRDefault="00191CD4" w:rsidP="002B1ADF">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202</w:t>
            </w:r>
            <w:r w:rsidR="002B1ADF">
              <w:rPr>
                <w:rFonts w:ascii="Times New Roman" w:eastAsia="Times New Roman" w:hAnsi="Times New Roman" w:cs="Times New Roman"/>
                <w:color w:val="000000"/>
                <w:sz w:val="24"/>
                <w:szCs w:val="24"/>
                <w:lang w:eastAsia="ru-RU"/>
              </w:rPr>
              <w:t>4</w:t>
            </w:r>
          </w:p>
        </w:tc>
        <w:tc>
          <w:tcPr>
            <w:tcW w:w="1134" w:type="dxa"/>
          </w:tcPr>
          <w:p w14:paraId="3757AD13" w14:textId="77777777" w:rsidR="00191CD4" w:rsidRPr="00FE4AAC" w:rsidRDefault="00191CD4" w:rsidP="00191CD4">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0,155</w:t>
            </w:r>
          </w:p>
        </w:tc>
        <w:tc>
          <w:tcPr>
            <w:tcW w:w="851" w:type="dxa"/>
          </w:tcPr>
          <w:p w14:paraId="39978273"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0,155</w:t>
            </w:r>
          </w:p>
        </w:tc>
        <w:tc>
          <w:tcPr>
            <w:tcW w:w="1134" w:type="dxa"/>
          </w:tcPr>
          <w:p w14:paraId="047459BC"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0,153</w:t>
            </w:r>
          </w:p>
        </w:tc>
        <w:tc>
          <w:tcPr>
            <w:tcW w:w="850" w:type="dxa"/>
          </w:tcPr>
          <w:p w14:paraId="7EA3409C"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0,002</w:t>
            </w:r>
          </w:p>
        </w:tc>
        <w:tc>
          <w:tcPr>
            <w:tcW w:w="993" w:type="dxa"/>
          </w:tcPr>
          <w:p w14:paraId="57F28D2B"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0,012</w:t>
            </w:r>
          </w:p>
        </w:tc>
        <w:tc>
          <w:tcPr>
            <w:tcW w:w="992" w:type="dxa"/>
          </w:tcPr>
          <w:p w14:paraId="0F1E8510"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0,07</w:t>
            </w:r>
          </w:p>
        </w:tc>
        <w:tc>
          <w:tcPr>
            <w:tcW w:w="1134" w:type="dxa"/>
          </w:tcPr>
          <w:p w14:paraId="20E37382"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0,07</w:t>
            </w:r>
          </w:p>
        </w:tc>
        <w:tc>
          <w:tcPr>
            <w:tcW w:w="1417" w:type="dxa"/>
          </w:tcPr>
          <w:p w14:paraId="50D2FAA6"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0,083</w:t>
            </w:r>
          </w:p>
        </w:tc>
        <w:tc>
          <w:tcPr>
            <w:tcW w:w="993" w:type="dxa"/>
          </w:tcPr>
          <w:p w14:paraId="48E68387"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45</w:t>
            </w:r>
          </w:p>
        </w:tc>
      </w:tr>
      <w:tr w:rsidR="00191CD4" w:rsidRPr="00FE4AAC" w14:paraId="7E07A722" w14:textId="77777777" w:rsidTr="00A468D6">
        <w:trPr>
          <w:trHeight w:hRule="exact" w:val="431"/>
        </w:trPr>
        <w:tc>
          <w:tcPr>
            <w:tcW w:w="426" w:type="dxa"/>
            <w:vMerge/>
          </w:tcPr>
          <w:p w14:paraId="07495581" w14:textId="77777777" w:rsidR="00191CD4" w:rsidRPr="00FE4AAC" w:rsidRDefault="00191CD4" w:rsidP="00191CD4">
            <w:pPr>
              <w:spacing w:after="0" w:line="240" w:lineRule="auto"/>
              <w:rPr>
                <w:rFonts w:ascii="Times New Roman" w:hAnsi="Times New Roman" w:cs="Times New Roman"/>
                <w:sz w:val="24"/>
                <w:szCs w:val="24"/>
                <w:lang w:eastAsia="ru-RU"/>
              </w:rPr>
            </w:pPr>
          </w:p>
        </w:tc>
        <w:tc>
          <w:tcPr>
            <w:tcW w:w="1559" w:type="dxa"/>
            <w:vMerge/>
          </w:tcPr>
          <w:p w14:paraId="2361D902" w14:textId="77777777" w:rsidR="00191CD4" w:rsidRPr="00FE4AAC" w:rsidRDefault="00191CD4" w:rsidP="00191CD4">
            <w:pPr>
              <w:spacing w:after="0" w:line="240" w:lineRule="auto"/>
              <w:rPr>
                <w:rFonts w:ascii="Times New Roman" w:eastAsia="Times New Roman" w:hAnsi="Times New Roman" w:cs="Times New Roman"/>
                <w:color w:val="000000"/>
                <w:sz w:val="24"/>
                <w:szCs w:val="24"/>
                <w:lang w:eastAsia="ru-RU"/>
              </w:rPr>
            </w:pPr>
          </w:p>
        </w:tc>
        <w:tc>
          <w:tcPr>
            <w:tcW w:w="2268" w:type="dxa"/>
            <w:vMerge/>
          </w:tcPr>
          <w:p w14:paraId="7BCEDC78" w14:textId="77777777" w:rsidR="00191CD4" w:rsidRPr="00FE4AAC" w:rsidRDefault="00191CD4" w:rsidP="00191CD4">
            <w:pPr>
              <w:spacing w:after="0" w:line="240" w:lineRule="auto"/>
              <w:rPr>
                <w:rFonts w:ascii="Times New Roman" w:eastAsia="Times New Roman" w:hAnsi="Times New Roman" w:cs="Times New Roman"/>
                <w:color w:val="000000"/>
                <w:sz w:val="24"/>
                <w:szCs w:val="24"/>
                <w:lang w:eastAsia="ru-RU"/>
              </w:rPr>
            </w:pPr>
          </w:p>
        </w:tc>
        <w:tc>
          <w:tcPr>
            <w:tcW w:w="850" w:type="dxa"/>
            <w:vAlign w:val="center"/>
          </w:tcPr>
          <w:p w14:paraId="49ECD105" w14:textId="56C7E887" w:rsidR="00191CD4" w:rsidRPr="00FE4AAC" w:rsidRDefault="00191CD4" w:rsidP="002B1ADF">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202</w:t>
            </w:r>
            <w:r w:rsidR="002B1ADF">
              <w:rPr>
                <w:rFonts w:ascii="Times New Roman" w:eastAsia="Times New Roman" w:hAnsi="Times New Roman" w:cs="Times New Roman"/>
                <w:color w:val="000000"/>
                <w:sz w:val="24"/>
                <w:szCs w:val="24"/>
                <w:lang w:eastAsia="ru-RU"/>
              </w:rPr>
              <w:t>5</w:t>
            </w:r>
          </w:p>
        </w:tc>
        <w:tc>
          <w:tcPr>
            <w:tcW w:w="1134" w:type="dxa"/>
          </w:tcPr>
          <w:p w14:paraId="1D1B762C" w14:textId="77777777" w:rsidR="00191CD4" w:rsidRPr="00FE4AAC" w:rsidRDefault="00191CD4" w:rsidP="00191CD4">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0,155</w:t>
            </w:r>
          </w:p>
        </w:tc>
        <w:tc>
          <w:tcPr>
            <w:tcW w:w="851" w:type="dxa"/>
          </w:tcPr>
          <w:p w14:paraId="41914928"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0,155</w:t>
            </w:r>
          </w:p>
        </w:tc>
        <w:tc>
          <w:tcPr>
            <w:tcW w:w="1134" w:type="dxa"/>
          </w:tcPr>
          <w:p w14:paraId="7DB04ED5"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0,153</w:t>
            </w:r>
          </w:p>
        </w:tc>
        <w:tc>
          <w:tcPr>
            <w:tcW w:w="850" w:type="dxa"/>
          </w:tcPr>
          <w:p w14:paraId="6FCD3045"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0,002</w:t>
            </w:r>
          </w:p>
        </w:tc>
        <w:tc>
          <w:tcPr>
            <w:tcW w:w="993" w:type="dxa"/>
          </w:tcPr>
          <w:p w14:paraId="2DC1C0AD"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0,012</w:t>
            </w:r>
          </w:p>
        </w:tc>
        <w:tc>
          <w:tcPr>
            <w:tcW w:w="992" w:type="dxa"/>
          </w:tcPr>
          <w:p w14:paraId="7D097F31"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0,07</w:t>
            </w:r>
          </w:p>
        </w:tc>
        <w:tc>
          <w:tcPr>
            <w:tcW w:w="1134" w:type="dxa"/>
          </w:tcPr>
          <w:p w14:paraId="70616C8A"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0,07</w:t>
            </w:r>
          </w:p>
        </w:tc>
        <w:tc>
          <w:tcPr>
            <w:tcW w:w="1417" w:type="dxa"/>
          </w:tcPr>
          <w:p w14:paraId="648DE025"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0,083</w:t>
            </w:r>
          </w:p>
        </w:tc>
        <w:tc>
          <w:tcPr>
            <w:tcW w:w="993" w:type="dxa"/>
          </w:tcPr>
          <w:p w14:paraId="31DCC894"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45</w:t>
            </w:r>
          </w:p>
        </w:tc>
      </w:tr>
      <w:tr w:rsidR="00191CD4" w:rsidRPr="00FE4AAC" w14:paraId="4AB32BC9" w14:textId="77777777" w:rsidTr="00A468D6">
        <w:trPr>
          <w:trHeight w:hRule="exact" w:val="424"/>
        </w:trPr>
        <w:tc>
          <w:tcPr>
            <w:tcW w:w="426" w:type="dxa"/>
            <w:vMerge/>
          </w:tcPr>
          <w:p w14:paraId="06A3CD99" w14:textId="77777777" w:rsidR="00191CD4" w:rsidRPr="00FE4AAC" w:rsidRDefault="00191CD4" w:rsidP="00191CD4">
            <w:pPr>
              <w:spacing w:after="0" w:line="240" w:lineRule="auto"/>
              <w:rPr>
                <w:rFonts w:ascii="Times New Roman" w:hAnsi="Times New Roman" w:cs="Times New Roman"/>
                <w:sz w:val="24"/>
                <w:szCs w:val="24"/>
                <w:lang w:eastAsia="ru-RU"/>
              </w:rPr>
            </w:pPr>
          </w:p>
        </w:tc>
        <w:tc>
          <w:tcPr>
            <w:tcW w:w="1559" w:type="dxa"/>
            <w:vMerge/>
          </w:tcPr>
          <w:p w14:paraId="55131F01" w14:textId="77777777" w:rsidR="00191CD4" w:rsidRPr="00FE4AAC" w:rsidRDefault="00191CD4" w:rsidP="00191CD4">
            <w:pPr>
              <w:spacing w:after="0" w:line="240" w:lineRule="auto"/>
              <w:rPr>
                <w:rFonts w:ascii="Times New Roman" w:eastAsia="Times New Roman" w:hAnsi="Times New Roman" w:cs="Times New Roman"/>
                <w:color w:val="000000"/>
                <w:sz w:val="24"/>
                <w:szCs w:val="24"/>
                <w:lang w:eastAsia="ru-RU"/>
              </w:rPr>
            </w:pPr>
          </w:p>
        </w:tc>
        <w:tc>
          <w:tcPr>
            <w:tcW w:w="2268" w:type="dxa"/>
            <w:vMerge/>
          </w:tcPr>
          <w:p w14:paraId="59993A96" w14:textId="77777777" w:rsidR="00191CD4" w:rsidRPr="00FE4AAC" w:rsidRDefault="00191CD4" w:rsidP="00191CD4">
            <w:pPr>
              <w:spacing w:after="0" w:line="240" w:lineRule="auto"/>
              <w:rPr>
                <w:rFonts w:ascii="Times New Roman" w:eastAsia="Times New Roman" w:hAnsi="Times New Roman" w:cs="Times New Roman"/>
                <w:color w:val="000000"/>
                <w:sz w:val="24"/>
                <w:szCs w:val="24"/>
                <w:lang w:eastAsia="ru-RU"/>
              </w:rPr>
            </w:pPr>
          </w:p>
        </w:tc>
        <w:tc>
          <w:tcPr>
            <w:tcW w:w="850" w:type="dxa"/>
            <w:vAlign w:val="center"/>
          </w:tcPr>
          <w:p w14:paraId="6669626F" w14:textId="33B255E2" w:rsidR="00191CD4" w:rsidRPr="00FE4AAC" w:rsidRDefault="00191CD4" w:rsidP="002B1ADF">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202</w:t>
            </w:r>
            <w:r w:rsidR="002B1ADF">
              <w:rPr>
                <w:rFonts w:ascii="Times New Roman" w:eastAsia="Times New Roman" w:hAnsi="Times New Roman" w:cs="Times New Roman"/>
                <w:color w:val="000000"/>
                <w:sz w:val="24"/>
                <w:szCs w:val="24"/>
                <w:lang w:eastAsia="ru-RU"/>
              </w:rPr>
              <w:t>6</w:t>
            </w:r>
          </w:p>
        </w:tc>
        <w:tc>
          <w:tcPr>
            <w:tcW w:w="1134" w:type="dxa"/>
          </w:tcPr>
          <w:p w14:paraId="73F22346" w14:textId="77777777" w:rsidR="00191CD4" w:rsidRPr="00FE4AAC" w:rsidRDefault="00191CD4" w:rsidP="00191CD4">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0,155</w:t>
            </w:r>
          </w:p>
        </w:tc>
        <w:tc>
          <w:tcPr>
            <w:tcW w:w="851" w:type="dxa"/>
          </w:tcPr>
          <w:p w14:paraId="2B40244D"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0,155</w:t>
            </w:r>
          </w:p>
        </w:tc>
        <w:tc>
          <w:tcPr>
            <w:tcW w:w="1134" w:type="dxa"/>
          </w:tcPr>
          <w:p w14:paraId="56BD58CA"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0,153</w:t>
            </w:r>
          </w:p>
        </w:tc>
        <w:tc>
          <w:tcPr>
            <w:tcW w:w="850" w:type="dxa"/>
          </w:tcPr>
          <w:p w14:paraId="39042DC7"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0,002</w:t>
            </w:r>
          </w:p>
        </w:tc>
        <w:tc>
          <w:tcPr>
            <w:tcW w:w="993" w:type="dxa"/>
          </w:tcPr>
          <w:p w14:paraId="705CF073"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0,012</w:t>
            </w:r>
          </w:p>
        </w:tc>
        <w:tc>
          <w:tcPr>
            <w:tcW w:w="992" w:type="dxa"/>
          </w:tcPr>
          <w:p w14:paraId="38815EB8"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0,07</w:t>
            </w:r>
          </w:p>
        </w:tc>
        <w:tc>
          <w:tcPr>
            <w:tcW w:w="1134" w:type="dxa"/>
          </w:tcPr>
          <w:p w14:paraId="561B84E5"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0,07</w:t>
            </w:r>
          </w:p>
        </w:tc>
        <w:tc>
          <w:tcPr>
            <w:tcW w:w="1417" w:type="dxa"/>
          </w:tcPr>
          <w:p w14:paraId="78C62D0A"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0,083</w:t>
            </w:r>
          </w:p>
        </w:tc>
        <w:tc>
          <w:tcPr>
            <w:tcW w:w="993" w:type="dxa"/>
          </w:tcPr>
          <w:p w14:paraId="65BACF64"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45</w:t>
            </w:r>
          </w:p>
        </w:tc>
      </w:tr>
      <w:tr w:rsidR="00191CD4" w:rsidRPr="00FE4AAC" w14:paraId="104834EE" w14:textId="77777777" w:rsidTr="00A468D6">
        <w:trPr>
          <w:trHeight w:hRule="exact" w:val="430"/>
        </w:trPr>
        <w:tc>
          <w:tcPr>
            <w:tcW w:w="426" w:type="dxa"/>
            <w:vMerge/>
          </w:tcPr>
          <w:p w14:paraId="56A38C8B" w14:textId="77777777" w:rsidR="00191CD4" w:rsidRPr="00FE4AAC" w:rsidRDefault="00191CD4" w:rsidP="00191CD4">
            <w:pPr>
              <w:spacing w:after="0" w:line="240" w:lineRule="auto"/>
              <w:rPr>
                <w:rFonts w:ascii="Times New Roman" w:hAnsi="Times New Roman" w:cs="Times New Roman"/>
                <w:sz w:val="24"/>
                <w:szCs w:val="24"/>
                <w:lang w:eastAsia="ru-RU"/>
              </w:rPr>
            </w:pPr>
          </w:p>
        </w:tc>
        <w:tc>
          <w:tcPr>
            <w:tcW w:w="1559" w:type="dxa"/>
            <w:vMerge/>
          </w:tcPr>
          <w:p w14:paraId="5B53981F" w14:textId="77777777" w:rsidR="00191CD4" w:rsidRPr="00FE4AAC" w:rsidRDefault="00191CD4" w:rsidP="00191CD4">
            <w:pPr>
              <w:spacing w:after="0" w:line="240" w:lineRule="auto"/>
              <w:rPr>
                <w:rFonts w:ascii="Times New Roman" w:eastAsia="Times New Roman" w:hAnsi="Times New Roman" w:cs="Times New Roman"/>
                <w:color w:val="000000"/>
                <w:sz w:val="24"/>
                <w:szCs w:val="24"/>
                <w:lang w:eastAsia="ru-RU"/>
              </w:rPr>
            </w:pPr>
          </w:p>
        </w:tc>
        <w:tc>
          <w:tcPr>
            <w:tcW w:w="2268" w:type="dxa"/>
            <w:vMerge/>
          </w:tcPr>
          <w:p w14:paraId="30FFBF1F" w14:textId="77777777" w:rsidR="00191CD4" w:rsidRPr="00FE4AAC" w:rsidRDefault="00191CD4" w:rsidP="00191CD4">
            <w:pPr>
              <w:spacing w:after="0" w:line="240" w:lineRule="auto"/>
              <w:rPr>
                <w:rFonts w:ascii="Times New Roman" w:eastAsia="Times New Roman" w:hAnsi="Times New Roman" w:cs="Times New Roman"/>
                <w:color w:val="000000"/>
                <w:sz w:val="24"/>
                <w:szCs w:val="24"/>
                <w:lang w:eastAsia="ru-RU"/>
              </w:rPr>
            </w:pPr>
          </w:p>
        </w:tc>
        <w:tc>
          <w:tcPr>
            <w:tcW w:w="850" w:type="dxa"/>
            <w:vAlign w:val="center"/>
          </w:tcPr>
          <w:p w14:paraId="5E53C447" w14:textId="124D676E" w:rsidR="00191CD4" w:rsidRPr="00FE4AAC" w:rsidRDefault="00191CD4" w:rsidP="002B1ADF">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202</w:t>
            </w:r>
            <w:r w:rsidR="002B1ADF">
              <w:rPr>
                <w:rFonts w:ascii="Times New Roman" w:eastAsia="Times New Roman" w:hAnsi="Times New Roman" w:cs="Times New Roman"/>
                <w:color w:val="000000"/>
                <w:sz w:val="24"/>
                <w:szCs w:val="24"/>
                <w:lang w:eastAsia="ru-RU"/>
              </w:rPr>
              <w:t>7</w:t>
            </w:r>
          </w:p>
        </w:tc>
        <w:tc>
          <w:tcPr>
            <w:tcW w:w="1134" w:type="dxa"/>
          </w:tcPr>
          <w:p w14:paraId="4E9DC497" w14:textId="77777777" w:rsidR="00191CD4" w:rsidRPr="00FE4AAC" w:rsidRDefault="00191CD4" w:rsidP="00191CD4">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0,155</w:t>
            </w:r>
          </w:p>
        </w:tc>
        <w:tc>
          <w:tcPr>
            <w:tcW w:w="851" w:type="dxa"/>
          </w:tcPr>
          <w:p w14:paraId="158BA4CF"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0,155</w:t>
            </w:r>
          </w:p>
        </w:tc>
        <w:tc>
          <w:tcPr>
            <w:tcW w:w="1134" w:type="dxa"/>
          </w:tcPr>
          <w:p w14:paraId="293E4569"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0,153</w:t>
            </w:r>
          </w:p>
        </w:tc>
        <w:tc>
          <w:tcPr>
            <w:tcW w:w="850" w:type="dxa"/>
          </w:tcPr>
          <w:p w14:paraId="54F98710"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0,002</w:t>
            </w:r>
          </w:p>
        </w:tc>
        <w:tc>
          <w:tcPr>
            <w:tcW w:w="993" w:type="dxa"/>
          </w:tcPr>
          <w:p w14:paraId="03BF5A51"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0,012</w:t>
            </w:r>
          </w:p>
        </w:tc>
        <w:tc>
          <w:tcPr>
            <w:tcW w:w="992" w:type="dxa"/>
          </w:tcPr>
          <w:p w14:paraId="5EF87F4F"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0,07</w:t>
            </w:r>
          </w:p>
        </w:tc>
        <w:tc>
          <w:tcPr>
            <w:tcW w:w="1134" w:type="dxa"/>
          </w:tcPr>
          <w:p w14:paraId="7E38E824"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0,07</w:t>
            </w:r>
          </w:p>
        </w:tc>
        <w:tc>
          <w:tcPr>
            <w:tcW w:w="1417" w:type="dxa"/>
          </w:tcPr>
          <w:p w14:paraId="682EA33D"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0,083</w:t>
            </w:r>
          </w:p>
        </w:tc>
        <w:tc>
          <w:tcPr>
            <w:tcW w:w="993" w:type="dxa"/>
          </w:tcPr>
          <w:p w14:paraId="6039463B"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45</w:t>
            </w:r>
          </w:p>
        </w:tc>
      </w:tr>
      <w:tr w:rsidR="00191CD4" w:rsidRPr="00FE4AAC" w14:paraId="76F68860" w14:textId="77777777" w:rsidTr="00A468D6">
        <w:trPr>
          <w:trHeight w:hRule="exact" w:val="407"/>
        </w:trPr>
        <w:tc>
          <w:tcPr>
            <w:tcW w:w="426" w:type="dxa"/>
            <w:vMerge/>
          </w:tcPr>
          <w:p w14:paraId="3D234CBA" w14:textId="77777777" w:rsidR="00191CD4" w:rsidRPr="00FE4AAC" w:rsidRDefault="00191CD4" w:rsidP="00191CD4">
            <w:pPr>
              <w:spacing w:after="0" w:line="240" w:lineRule="auto"/>
              <w:rPr>
                <w:rFonts w:ascii="Times New Roman" w:hAnsi="Times New Roman" w:cs="Times New Roman"/>
                <w:sz w:val="24"/>
                <w:szCs w:val="24"/>
                <w:lang w:eastAsia="ru-RU"/>
              </w:rPr>
            </w:pPr>
          </w:p>
        </w:tc>
        <w:tc>
          <w:tcPr>
            <w:tcW w:w="1559" w:type="dxa"/>
            <w:vMerge/>
          </w:tcPr>
          <w:p w14:paraId="0E43533D" w14:textId="77777777" w:rsidR="00191CD4" w:rsidRPr="00FE4AAC" w:rsidRDefault="00191CD4" w:rsidP="00191CD4">
            <w:pPr>
              <w:spacing w:after="0" w:line="240" w:lineRule="auto"/>
              <w:rPr>
                <w:rFonts w:ascii="Times New Roman" w:eastAsia="Times New Roman" w:hAnsi="Times New Roman" w:cs="Times New Roman"/>
                <w:color w:val="000000"/>
                <w:sz w:val="24"/>
                <w:szCs w:val="24"/>
                <w:lang w:eastAsia="ru-RU"/>
              </w:rPr>
            </w:pPr>
          </w:p>
        </w:tc>
        <w:tc>
          <w:tcPr>
            <w:tcW w:w="2268" w:type="dxa"/>
            <w:vMerge/>
          </w:tcPr>
          <w:p w14:paraId="47DD1291" w14:textId="77777777" w:rsidR="00191CD4" w:rsidRPr="00FE4AAC" w:rsidRDefault="00191CD4" w:rsidP="00191CD4">
            <w:pPr>
              <w:spacing w:after="0" w:line="240" w:lineRule="auto"/>
              <w:rPr>
                <w:rFonts w:ascii="Times New Roman" w:eastAsia="Times New Roman" w:hAnsi="Times New Roman" w:cs="Times New Roman"/>
                <w:color w:val="000000"/>
                <w:sz w:val="24"/>
                <w:szCs w:val="24"/>
                <w:lang w:eastAsia="ru-RU"/>
              </w:rPr>
            </w:pPr>
          </w:p>
        </w:tc>
        <w:tc>
          <w:tcPr>
            <w:tcW w:w="850" w:type="dxa"/>
            <w:vAlign w:val="center"/>
          </w:tcPr>
          <w:p w14:paraId="071E227D" w14:textId="24FE7DD2" w:rsidR="00191CD4" w:rsidRPr="00FE4AAC" w:rsidRDefault="00191CD4" w:rsidP="002B1ADF">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202</w:t>
            </w:r>
            <w:r w:rsidR="002B1ADF">
              <w:rPr>
                <w:rFonts w:ascii="Times New Roman" w:eastAsia="Times New Roman" w:hAnsi="Times New Roman" w:cs="Times New Roman"/>
                <w:color w:val="000000"/>
                <w:sz w:val="24"/>
                <w:szCs w:val="24"/>
                <w:lang w:eastAsia="ru-RU"/>
              </w:rPr>
              <w:t>8</w:t>
            </w:r>
          </w:p>
        </w:tc>
        <w:tc>
          <w:tcPr>
            <w:tcW w:w="1134" w:type="dxa"/>
          </w:tcPr>
          <w:p w14:paraId="2A1DD8C6" w14:textId="77777777" w:rsidR="00191CD4" w:rsidRPr="00FE4AAC" w:rsidRDefault="00191CD4" w:rsidP="00191CD4">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0,155</w:t>
            </w:r>
          </w:p>
        </w:tc>
        <w:tc>
          <w:tcPr>
            <w:tcW w:w="851" w:type="dxa"/>
          </w:tcPr>
          <w:p w14:paraId="5611E2B8"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0,155</w:t>
            </w:r>
          </w:p>
        </w:tc>
        <w:tc>
          <w:tcPr>
            <w:tcW w:w="1134" w:type="dxa"/>
          </w:tcPr>
          <w:p w14:paraId="07338EEE"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0,153</w:t>
            </w:r>
          </w:p>
        </w:tc>
        <w:tc>
          <w:tcPr>
            <w:tcW w:w="850" w:type="dxa"/>
          </w:tcPr>
          <w:p w14:paraId="5FFEEB05"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0,002</w:t>
            </w:r>
          </w:p>
        </w:tc>
        <w:tc>
          <w:tcPr>
            <w:tcW w:w="993" w:type="dxa"/>
          </w:tcPr>
          <w:p w14:paraId="518AFF40"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0,012</w:t>
            </w:r>
          </w:p>
        </w:tc>
        <w:tc>
          <w:tcPr>
            <w:tcW w:w="992" w:type="dxa"/>
          </w:tcPr>
          <w:p w14:paraId="5C6F0B52"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0,07</w:t>
            </w:r>
          </w:p>
        </w:tc>
        <w:tc>
          <w:tcPr>
            <w:tcW w:w="1134" w:type="dxa"/>
          </w:tcPr>
          <w:p w14:paraId="2B123729"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0,07</w:t>
            </w:r>
          </w:p>
        </w:tc>
        <w:tc>
          <w:tcPr>
            <w:tcW w:w="1417" w:type="dxa"/>
          </w:tcPr>
          <w:p w14:paraId="74DAE8B9"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0,083</w:t>
            </w:r>
          </w:p>
        </w:tc>
        <w:tc>
          <w:tcPr>
            <w:tcW w:w="993" w:type="dxa"/>
          </w:tcPr>
          <w:p w14:paraId="0D1EF054"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45</w:t>
            </w:r>
          </w:p>
        </w:tc>
      </w:tr>
      <w:tr w:rsidR="00191CD4" w:rsidRPr="00FE4AAC" w14:paraId="3FC6AC8B" w14:textId="77777777" w:rsidTr="00A468D6">
        <w:trPr>
          <w:trHeight w:hRule="exact" w:val="427"/>
        </w:trPr>
        <w:tc>
          <w:tcPr>
            <w:tcW w:w="426" w:type="dxa"/>
            <w:vMerge/>
          </w:tcPr>
          <w:p w14:paraId="6ADABE1D" w14:textId="77777777" w:rsidR="00191CD4" w:rsidRPr="00FE4AAC" w:rsidRDefault="00191CD4" w:rsidP="00191CD4">
            <w:pPr>
              <w:spacing w:after="0" w:line="240" w:lineRule="auto"/>
              <w:rPr>
                <w:rFonts w:ascii="Times New Roman" w:hAnsi="Times New Roman" w:cs="Times New Roman"/>
                <w:sz w:val="24"/>
                <w:szCs w:val="24"/>
                <w:lang w:eastAsia="ru-RU"/>
              </w:rPr>
            </w:pPr>
          </w:p>
        </w:tc>
        <w:tc>
          <w:tcPr>
            <w:tcW w:w="1559" w:type="dxa"/>
            <w:vMerge/>
          </w:tcPr>
          <w:p w14:paraId="64BC4675" w14:textId="77777777" w:rsidR="00191CD4" w:rsidRPr="00FE4AAC" w:rsidRDefault="00191CD4" w:rsidP="00191CD4">
            <w:pPr>
              <w:spacing w:after="0" w:line="240" w:lineRule="auto"/>
              <w:rPr>
                <w:rFonts w:ascii="Times New Roman" w:eastAsia="Times New Roman" w:hAnsi="Times New Roman" w:cs="Times New Roman"/>
                <w:color w:val="000000"/>
                <w:sz w:val="24"/>
                <w:szCs w:val="24"/>
                <w:lang w:eastAsia="ru-RU"/>
              </w:rPr>
            </w:pPr>
          </w:p>
        </w:tc>
        <w:tc>
          <w:tcPr>
            <w:tcW w:w="2268" w:type="dxa"/>
            <w:vMerge/>
          </w:tcPr>
          <w:p w14:paraId="25E7F44F" w14:textId="77777777" w:rsidR="00191CD4" w:rsidRPr="00FE4AAC" w:rsidRDefault="00191CD4" w:rsidP="00191CD4">
            <w:pPr>
              <w:spacing w:after="0" w:line="240" w:lineRule="auto"/>
              <w:rPr>
                <w:rFonts w:ascii="Times New Roman" w:eastAsia="Times New Roman" w:hAnsi="Times New Roman" w:cs="Times New Roman"/>
                <w:color w:val="000000"/>
                <w:sz w:val="24"/>
                <w:szCs w:val="24"/>
                <w:lang w:eastAsia="ru-RU"/>
              </w:rPr>
            </w:pPr>
          </w:p>
        </w:tc>
        <w:tc>
          <w:tcPr>
            <w:tcW w:w="850" w:type="dxa"/>
            <w:vAlign w:val="center"/>
          </w:tcPr>
          <w:p w14:paraId="4E945390" w14:textId="73B8E151" w:rsidR="00191CD4" w:rsidRPr="00FE4AAC" w:rsidRDefault="002B1ADF" w:rsidP="00191CD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2029</w:t>
            </w:r>
          </w:p>
        </w:tc>
        <w:tc>
          <w:tcPr>
            <w:tcW w:w="1134" w:type="dxa"/>
          </w:tcPr>
          <w:p w14:paraId="2B56A57D" w14:textId="77777777" w:rsidR="00191CD4" w:rsidRPr="00FE4AAC" w:rsidRDefault="00191CD4" w:rsidP="00191CD4">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0,155</w:t>
            </w:r>
          </w:p>
        </w:tc>
        <w:tc>
          <w:tcPr>
            <w:tcW w:w="851" w:type="dxa"/>
          </w:tcPr>
          <w:p w14:paraId="36176EA6"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0,155</w:t>
            </w:r>
          </w:p>
        </w:tc>
        <w:tc>
          <w:tcPr>
            <w:tcW w:w="1134" w:type="dxa"/>
          </w:tcPr>
          <w:p w14:paraId="3BFC9FA9"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0,153</w:t>
            </w:r>
          </w:p>
        </w:tc>
        <w:tc>
          <w:tcPr>
            <w:tcW w:w="850" w:type="dxa"/>
          </w:tcPr>
          <w:p w14:paraId="6585E990"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0,002</w:t>
            </w:r>
          </w:p>
        </w:tc>
        <w:tc>
          <w:tcPr>
            <w:tcW w:w="993" w:type="dxa"/>
          </w:tcPr>
          <w:p w14:paraId="5D5E2AFA"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0,012</w:t>
            </w:r>
          </w:p>
        </w:tc>
        <w:tc>
          <w:tcPr>
            <w:tcW w:w="992" w:type="dxa"/>
          </w:tcPr>
          <w:p w14:paraId="00A3A7B8"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0,07</w:t>
            </w:r>
          </w:p>
        </w:tc>
        <w:tc>
          <w:tcPr>
            <w:tcW w:w="1134" w:type="dxa"/>
          </w:tcPr>
          <w:p w14:paraId="2165EABA"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0,07</w:t>
            </w:r>
          </w:p>
        </w:tc>
        <w:tc>
          <w:tcPr>
            <w:tcW w:w="1417" w:type="dxa"/>
          </w:tcPr>
          <w:p w14:paraId="5DEAB3D7"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0,083</w:t>
            </w:r>
          </w:p>
        </w:tc>
        <w:tc>
          <w:tcPr>
            <w:tcW w:w="993" w:type="dxa"/>
          </w:tcPr>
          <w:p w14:paraId="10023562"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45</w:t>
            </w:r>
          </w:p>
        </w:tc>
      </w:tr>
      <w:tr w:rsidR="00191CD4" w:rsidRPr="00FE4AAC" w14:paraId="66A2C105" w14:textId="77777777" w:rsidTr="00A468D6">
        <w:trPr>
          <w:trHeight w:hRule="exact" w:val="420"/>
        </w:trPr>
        <w:tc>
          <w:tcPr>
            <w:tcW w:w="426" w:type="dxa"/>
            <w:vMerge/>
          </w:tcPr>
          <w:p w14:paraId="43D63653" w14:textId="77777777" w:rsidR="00191CD4" w:rsidRPr="00FE4AAC" w:rsidRDefault="00191CD4" w:rsidP="00191CD4">
            <w:pPr>
              <w:spacing w:after="0" w:line="240" w:lineRule="auto"/>
              <w:rPr>
                <w:rFonts w:ascii="Times New Roman" w:hAnsi="Times New Roman" w:cs="Times New Roman"/>
                <w:sz w:val="24"/>
                <w:szCs w:val="24"/>
                <w:lang w:eastAsia="ru-RU"/>
              </w:rPr>
            </w:pPr>
          </w:p>
        </w:tc>
        <w:tc>
          <w:tcPr>
            <w:tcW w:w="1559" w:type="dxa"/>
            <w:vMerge/>
          </w:tcPr>
          <w:p w14:paraId="0BEEE23A" w14:textId="77777777" w:rsidR="00191CD4" w:rsidRPr="00FE4AAC" w:rsidRDefault="00191CD4" w:rsidP="00191CD4">
            <w:pPr>
              <w:spacing w:after="0" w:line="240" w:lineRule="auto"/>
              <w:rPr>
                <w:rFonts w:ascii="Times New Roman" w:eastAsia="Times New Roman" w:hAnsi="Times New Roman" w:cs="Times New Roman"/>
                <w:color w:val="000000"/>
                <w:sz w:val="24"/>
                <w:szCs w:val="24"/>
                <w:lang w:eastAsia="ru-RU"/>
              </w:rPr>
            </w:pPr>
          </w:p>
        </w:tc>
        <w:tc>
          <w:tcPr>
            <w:tcW w:w="2268" w:type="dxa"/>
            <w:vMerge/>
          </w:tcPr>
          <w:p w14:paraId="666976E7" w14:textId="77777777" w:rsidR="00191CD4" w:rsidRPr="00FE4AAC" w:rsidRDefault="00191CD4" w:rsidP="00191CD4">
            <w:pPr>
              <w:spacing w:after="0" w:line="240" w:lineRule="auto"/>
              <w:rPr>
                <w:rFonts w:ascii="Times New Roman" w:eastAsia="Times New Roman" w:hAnsi="Times New Roman" w:cs="Times New Roman"/>
                <w:color w:val="000000"/>
                <w:sz w:val="24"/>
                <w:szCs w:val="24"/>
                <w:lang w:eastAsia="ru-RU"/>
              </w:rPr>
            </w:pPr>
          </w:p>
        </w:tc>
        <w:tc>
          <w:tcPr>
            <w:tcW w:w="850" w:type="dxa"/>
            <w:vAlign w:val="center"/>
          </w:tcPr>
          <w:p w14:paraId="77035FB8" w14:textId="484D17D8" w:rsidR="00191CD4" w:rsidRPr="00FE4AAC" w:rsidRDefault="00191CD4" w:rsidP="002B1ADF">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w:t>
            </w:r>
            <w:r w:rsidR="002B1ADF">
              <w:rPr>
                <w:rFonts w:ascii="Times New Roman" w:eastAsia="Times New Roman" w:hAnsi="Times New Roman" w:cs="Times New Roman"/>
                <w:color w:val="000000"/>
                <w:sz w:val="24"/>
                <w:szCs w:val="24"/>
                <w:lang w:eastAsia="ru-RU"/>
              </w:rPr>
              <w:t>30</w:t>
            </w:r>
          </w:p>
        </w:tc>
        <w:tc>
          <w:tcPr>
            <w:tcW w:w="1134" w:type="dxa"/>
          </w:tcPr>
          <w:p w14:paraId="577C13F2" w14:textId="77777777" w:rsidR="00191CD4" w:rsidRPr="00FE4AAC" w:rsidRDefault="00191CD4" w:rsidP="00191CD4">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0,155</w:t>
            </w:r>
          </w:p>
        </w:tc>
        <w:tc>
          <w:tcPr>
            <w:tcW w:w="851" w:type="dxa"/>
          </w:tcPr>
          <w:p w14:paraId="4E161FBA"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0,155</w:t>
            </w:r>
          </w:p>
        </w:tc>
        <w:tc>
          <w:tcPr>
            <w:tcW w:w="1134" w:type="dxa"/>
          </w:tcPr>
          <w:p w14:paraId="41CC033A"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0,153</w:t>
            </w:r>
          </w:p>
        </w:tc>
        <w:tc>
          <w:tcPr>
            <w:tcW w:w="850" w:type="dxa"/>
          </w:tcPr>
          <w:p w14:paraId="4AA4AE0C"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0,002</w:t>
            </w:r>
          </w:p>
        </w:tc>
        <w:tc>
          <w:tcPr>
            <w:tcW w:w="993" w:type="dxa"/>
          </w:tcPr>
          <w:p w14:paraId="2AB5E45E"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0,012</w:t>
            </w:r>
          </w:p>
        </w:tc>
        <w:tc>
          <w:tcPr>
            <w:tcW w:w="992" w:type="dxa"/>
          </w:tcPr>
          <w:p w14:paraId="1F06B41B"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0,07</w:t>
            </w:r>
          </w:p>
        </w:tc>
        <w:tc>
          <w:tcPr>
            <w:tcW w:w="1134" w:type="dxa"/>
          </w:tcPr>
          <w:p w14:paraId="5F382DFF"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0,07</w:t>
            </w:r>
          </w:p>
        </w:tc>
        <w:tc>
          <w:tcPr>
            <w:tcW w:w="1417" w:type="dxa"/>
          </w:tcPr>
          <w:p w14:paraId="094986B4"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0,083</w:t>
            </w:r>
          </w:p>
        </w:tc>
        <w:tc>
          <w:tcPr>
            <w:tcW w:w="993" w:type="dxa"/>
          </w:tcPr>
          <w:p w14:paraId="64C14C8E"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45</w:t>
            </w:r>
          </w:p>
        </w:tc>
      </w:tr>
      <w:tr w:rsidR="00191CD4" w:rsidRPr="00FE4AAC" w14:paraId="044420CB" w14:textId="77777777" w:rsidTr="002B1ADF">
        <w:trPr>
          <w:trHeight w:hRule="exact" w:val="361"/>
        </w:trPr>
        <w:tc>
          <w:tcPr>
            <w:tcW w:w="426" w:type="dxa"/>
            <w:vMerge/>
          </w:tcPr>
          <w:p w14:paraId="0CD3CA11" w14:textId="77777777" w:rsidR="00191CD4" w:rsidRPr="00FE4AAC" w:rsidRDefault="00191CD4" w:rsidP="00191CD4">
            <w:pPr>
              <w:spacing w:after="0" w:line="240" w:lineRule="auto"/>
              <w:rPr>
                <w:rFonts w:ascii="Times New Roman" w:hAnsi="Times New Roman" w:cs="Times New Roman"/>
                <w:sz w:val="24"/>
                <w:szCs w:val="24"/>
                <w:lang w:eastAsia="ru-RU"/>
              </w:rPr>
            </w:pPr>
          </w:p>
        </w:tc>
        <w:tc>
          <w:tcPr>
            <w:tcW w:w="1559" w:type="dxa"/>
            <w:vMerge/>
          </w:tcPr>
          <w:p w14:paraId="33FB9B35" w14:textId="77777777" w:rsidR="00191CD4" w:rsidRPr="00FE4AAC" w:rsidRDefault="00191CD4" w:rsidP="00191CD4">
            <w:pPr>
              <w:spacing w:after="0" w:line="240" w:lineRule="auto"/>
              <w:rPr>
                <w:rFonts w:ascii="Times New Roman" w:eastAsia="Times New Roman" w:hAnsi="Times New Roman" w:cs="Times New Roman"/>
                <w:color w:val="000000"/>
                <w:sz w:val="24"/>
                <w:szCs w:val="24"/>
                <w:lang w:eastAsia="ru-RU"/>
              </w:rPr>
            </w:pPr>
          </w:p>
        </w:tc>
        <w:tc>
          <w:tcPr>
            <w:tcW w:w="2268" w:type="dxa"/>
            <w:vMerge/>
          </w:tcPr>
          <w:p w14:paraId="567E2076" w14:textId="77777777" w:rsidR="00191CD4" w:rsidRPr="00FE4AAC" w:rsidRDefault="00191CD4" w:rsidP="00191CD4">
            <w:pPr>
              <w:spacing w:after="0" w:line="240" w:lineRule="auto"/>
              <w:rPr>
                <w:rFonts w:ascii="Times New Roman" w:eastAsia="Times New Roman" w:hAnsi="Times New Roman" w:cs="Times New Roman"/>
                <w:color w:val="000000"/>
                <w:sz w:val="24"/>
                <w:szCs w:val="24"/>
                <w:lang w:eastAsia="ru-RU"/>
              </w:rPr>
            </w:pPr>
          </w:p>
        </w:tc>
        <w:tc>
          <w:tcPr>
            <w:tcW w:w="850" w:type="dxa"/>
            <w:vAlign w:val="center"/>
          </w:tcPr>
          <w:p w14:paraId="3FB03166" w14:textId="27B1831D" w:rsidR="00191CD4" w:rsidRPr="00FE4AAC" w:rsidRDefault="00191CD4" w:rsidP="002B1ADF">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w:t>
            </w:r>
            <w:r w:rsidR="002B1ADF">
              <w:rPr>
                <w:rFonts w:ascii="Times New Roman" w:eastAsia="Times New Roman" w:hAnsi="Times New Roman" w:cs="Times New Roman"/>
                <w:color w:val="000000"/>
                <w:sz w:val="24"/>
                <w:szCs w:val="24"/>
                <w:lang w:eastAsia="ru-RU"/>
              </w:rPr>
              <w:t>31</w:t>
            </w:r>
          </w:p>
        </w:tc>
        <w:tc>
          <w:tcPr>
            <w:tcW w:w="1134" w:type="dxa"/>
          </w:tcPr>
          <w:p w14:paraId="6563EA6C" w14:textId="77777777" w:rsidR="00191CD4" w:rsidRPr="00FE4AAC" w:rsidRDefault="00191CD4" w:rsidP="00191CD4">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0,155</w:t>
            </w:r>
          </w:p>
        </w:tc>
        <w:tc>
          <w:tcPr>
            <w:tcW w:w="851" w:type="dxa"/>
          </w:tcPr>
          <w:p w14:paraId="45251F4E"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0,155</w:t>
            </w:r>
          </w:p>
        </w:tc>
        <w:tc>
          <w:tcPr>
            <w:tcW w:w="1134" w:type="dxa"/>
          </w:tcPr>
          <w:p w14:paraId="3C2EC6A8"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0,153</w:t>
            </w:r>
          </w:p>
        </w:tc>
        <w:tc>
          <w:tcPr>
            <w:tcW w:w="850" w:type="dxa"/>
          </w:tcPr>
          <w:p w14:paraId="6987F445"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0,002</w:t>
            </w:r>
          </w:p>
        </w:tc>
        <w:tc>
          <w:tcPr>
            <w:tcW w:w="993" w:type="dxa"/>
          </w:tcPr>
          <w:p w14:paraId="1FB2E1B8"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0,012</w:t>
            </w:r>
          </w:p>
        </w:tc>
        <w:tc>
          <w:tcPr>
            <w:tcW w:w="992" w:type="dxa"/>
          </w:tcPr>
          <w:p w14:paraId="2C8A23D7"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0,07</w:t>
            </w:r>
          </w:p>
        </w:tc>
        <w:tc>
          <w:tcPr>
            <w:tcW w:w="1134" w:type="dxa"/>
          </w:tcPr>
          <w:p w14:paraId="4A8DBA55"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0,07</w:t>
            </w:r>
          </w:p>
        </w:tc>
        <w:tc>
          <w:tcPr>
            <w:tcW w:w="1417" w:type="dxa"/>
          </w:tcPr>
          <w:p w14:paraId="3A3236CE"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0,083</w:t>
            </w:r>
          </w:p>
        </w:tc>
        <w:tc>
          <w:tcPr>
            <w:tcW w:w="993" w:type="dxa"/>
          </w:tcPr>
          <w:p w14:paraId="336D5434"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45</w:t>
            </w:r>
          </w:p>
        </w:tc>
      </w:tr>
      <w:tr w:rsidR="002B1ADF" w:rsidRPr="00FE4AAC" w14:paraId="4A1503A9" w14:textId="77777777" w:rsidTr="002B1ADF">
        <w:trPr>
          <w:trHeight w:hRule="exact" w:val="361"/>
        </w:trPr>
        <w:tc>
          <w:tcPr>
            <w:tcW w:w="426" w:type="dxa"/>
            <w:vMerge/>
          </w:tcPr>
          <w:p w14:paraId="12AEF98A" w14:textId="77777777" w:rsidR="002B1ADF" w:rsidRPr="00FE4AAC" w:rsidRDefault="002B1ADF" w:rsidP="00191CD4">
            <w:pPr>
              <w:spacing w:after="0" w:line="240" w:lineRule="auto"/>
              <w:rPr>
                <w:rFonts w:ascii="Times New Roman" w:hAnsi="Times New Roman" w:cs="Times New Roman"/>
                <w:sz w:val="24"/>
                <w:szCs w:val="24"/>
                <w:lang w:eastAsia="ru-RU"/>
              </w:rPr>
            </w:pPr>
          </w:p>
        </w:tc>
        <w:tc>
          <w:tcPr>
            <w:tcW w:w="1559" w:type="dxa"/>
            <w:vMerge/>
          </w:tcPr>
          <w:p w14:paraId="5DA7D555" w14:textId="77777777" w:rsidR="002B1ADF" w:rsidRPr="00FE4AAC" w:rsidRDefault="002B1ADF" w:rsidP="00191CD4">
            <w:pPr>
              <w:spacing w:after="0" w:line="240" w:lineRule="auto"/>
              <w:rPr>
                <w:rFonts w:ascii="Times New Roman" w:eastAsia="Times New Roman" w:hAnsi="Times New Roman" w:cs="Times New Roman"/>
                <w:color w:val="000000"/>
                <w:sz w:val="24"/>
                <w:szCs w:val="24"/>
                <w:lang w:eastAsia="ru-RU"/>
              </w:rPr>
            </w:pPr>
          </w:p>
        </w:tc>
        <w:tc>
          <w:tcPr>
            <w:tcW w:w="2268" w:type="dxa"/>
            <w:vMerge/>
          </w:tcPr>
          <w:p w14:paraId="0AB0128C" w14:textId="77777777" w:rsidR="002B1ADF" w:rsidRPr="00FE4AAC" w:rsidRDefault="002B1ADF" w:rsidP="00191CD4">
            <w:pPr>
              <w:spacing w:after="0" w:line="240" w:lineRule="auto"/>
              <w:rPr>
                <w:rFonts w:ascii="Times New Roman" w:eastAsia="Times New Roman" w:hAnsi="Times New Roman" w:cs="Times New Roman"/>
                <w:color w:val="000000"/>
                <w:sz w:val="24"/>
                <w:szCs w:val="24"/>
                <w:lang w:eastAsia="ru-RU"/>
              </w:rPr>
            </w:pPr>
          </w:p>
        </w:tc>
        <w:tc>
          <w:tcPr>
            <w:tcW w:w="850" w:type="dxa"/>
            <w:vAlign w:val="center"/>
          </w:tcPr>
          <w:p w14:paraId="1FC43138" w14:textId="233A5997" w:rsidR="002B1ADF" w:rsidRPr="00FE4AAC" w:rsidRDefault="002B1ADF" w:rsidP="002B1AD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2032</w:t>
            </w:r>
          </w:p>
        </w:tc>
        <w:tc>
          <w:tcPr>
            <w:tcW w:w="1134" w:type="dxa"/>
          </w:tcPr>
          <w:p w14:paraId="44A0F933" w14:textId="108BBE9D" w:rsidR="002B1ADF" w:rsidRPr="00FE4AAC" w:rsidRDefault="002B1ADF" w:rsidP="00191C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0,155</w:t>
            </w:r>
          </w:p>
        </w:tc>
        <w:tc>
          <w:tcPr>
            <w:tcW w:w="851" w:type="dxa"/>
          </w:tcPr>
          <w:p w14:paraId="6E84FAC8" w14:textId="5C1C4ED2" w:rsidR="002B1ADF" w:rsidRPr="00FE4AAC" w:rsidRDefault="002B1ADF" w:rsidP="00191C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0,155</w:t>
            </w:r>
          </w:p>
        </w:tc>
        <w:tc>
          <w:tcPr>
            <w:tcW w:w="1134" w:type="dxa"/>
          </w:tcPr>
          <w:p w14:paraId="7E95C203" w14:textId="4508BA8F" w:rsidR="002B1ADF" w:rsidRPr="00FE4AAC" w:rsidRDefault="002B1ADF" w:rsidP="00191C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0,153</w:t>
            </w:r>
          </w:p>
        </w:tc>
        <w:tc>
          <w:tcPr>
            <w:tcW w:w="850" w:type="dxa"/>
          </w:tcPr>
          <w:p w14:paraId="5240FAEE" w14:textId="7AE9EBD8" w:rsidR="002B1ADF" w:rsidRPr="00FE4AAC" w:rsidRDefault="002B1ADF" w:rsidP="00191CD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0,002</w:t>
            </w:r>
          </w:p>
        </w:tc>
        <w:tc>
          <w:tcPr>
            <w:tcW w:w="993" w:type="dxa"/>
          </w:tcPr>
          <w:p w14:paraId="21E75075" w14:textId="7B09ACE2" w:rsidR="002B1ADF" w:rsidRPr="00FE4AAC" w:rsidRDefault="002B1ADF" w:rsidP="00191CD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0,012</w:t>
            </w:r>
          </w:p>
        </w:tc>
        <w:tc>
          <w:tcPr>
            <w:tcW w:w="992" w:type="dxa"/>
          </w:tcPr>
          <w:p w14:paraId="420663BB" w14:textId="3D3A5E33" w:rsidR="002B1ADF" w:rsidRPr="00FE4AAC" w:rsidRDefault="002B1ADF" w:rsidP="00191C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0,07</w:t>
            </w:r>
          </w:p>
        </w:tc>
        <w:tc>
          <w:tcPr>
            <w:tcW w:w="1134" w:type="dxa"/>
          </w:tcPr>
          <w:p w14:paraId="0A2CE4DD" w14:textId="033CAD5D" w:rsidR="002B1ADF" w:rsidRPr="00FE4AAC" w:rsidRDefault="002B1ADF" w:rsidP="00191C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0,07</w:t>
            </w:r>
          </w:p>
        </w:tc>
        <w:tc>
          <w:tcPr>
            <w:tcW w:w="1417" w:type="dxa"/>
          </w:tcPr>
          <w:p w14:paraId="7754A349" w14:textId="49D36C4D" w:rsidR="002B1ADF" w:rsidRPr="00FE4AAC" w:rsidRDefault="002B1ADF" w:rsidP="00191CD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0,083</w:t>
            </w:r>
          </w:p>
        </w:tc>
        <w:tc>
          <w:tcPr>
            <w:tcW w:w="993" w:type="dxa"/>
          </w:tcPr>
          <w:p w14:paraId="05091FC9" w14:textId="4EEEA38F" w:rsidR="002B1ADF" w:rsidRPr="00FE4AAC" w:rsidRDefault="002B1ADF" w:rsidP="00191CD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191CD4" w:rsidRPr="00FE4AAC" w14:paraId="79BD1FFF" w14:textId="77777777" w:rsidTr="00A468D6">
        <w:trPr>
          <w:trHeight w:hRule="exact" w:val="551"/>
        </w:trPr>
        <w:tc>
          <w:tcPr>
            <w:tcW w:w="426" w:type="dxa"/>
            <w:vMerge/>
          </w:tcPr>
          <w:p w14:paraId="44AAAD50" w14:textId="77777777" w:rsidR="00191CD4" w:rsidRPr="00FE4AAC" w:rsidRDefault="00191CD4" w:rsidP="00191CD4">
            <w:pPr>
              <w:spacing w:after="0" w:line="240" w:lineRule="auto"/>
              <w:rPr>
                <w:rFonts w:ascii="Times New Roman" w:hAnsi="Times New Roman" w:cs="Times New Roman"/>
                <w:sz w:val="24"/>
                <w:szCs w:val="24"/>
                <w:lang w:eastAsia="ru-RU"/>
              </w:rPr>
            </w:pPr>
          </w:p>
        </w:tc>
        <w:tc>
          <w:tcPr>
            <w:tcW w:w="1559" w:type="dxa"/>
            <w:vMerge/>
          </w:tcPr>
          <w:p w14:paraId="62C7BE49" w14:textId="77777777" w:rsidR="00191CD4" w:rsidRPr="00FE4AAC" w:rsidRDefault="00191CD4" w:rsidP="00191CD4">
            <w:pPr>
              <w:spacing w:after="0" w:line="240" w:lineRule="auto"/>
              <w:rPr>
                <w:rFonts w:ascii="Times New Roman" w:eastAsia="Times New Roman" w:hAnsi="Times New Roman" w:cs="Times New Roman"/>
                <w:color w:val="000000"/>
                <w:sz w:val="24"/>
                <w:szCs w:val="24"/>
                <w:lang w:eastAsia="ru-RU"/>
              </w:rPr>
            </w:pPr>
          </w:p>
        </w:tc>
        <w:tc>
          <w:tcPr>
            <w:tcW w:w="2268" w:type="dxa"/>
            <w:vMerge/>
          </w:tcPr>
          <w:p w14:paraId="23DBE9C3" w14:textId="77777777" w:rsidR="00191CD4" w:rsidRPr="00FE4AAC" w:rsidRDefault="00191CD4" w:rsidP="00191CD4">
            <w:pPr>
              <w:spacing w:after="0" w:line="240" w:lineRule="auto"/>
              <w:rPr>
                <w:rFonts w:ascii="Times New Roman" w:eastAsia="Times New Roman" w:hAnsi="Times New Roman" w:cs="Times New Roman"/>
                <w:color w:val="000000"/>
                <w:sz w:val="24"/>
                <w:szCs w:val="24"/>
                <w:lang w:eastAsia="ru-RU"/>
              </w:rPr>
            </w:pPr>
          </w:p>
        </w:tc>
        <w:tc>
          <w:tcPr>
            <w:tcW w:w="850" w:type="dxa"/>
            <w:vAlign w:val="center"/>
          </w:tcPr>
          <w:p w14:paraId="46A39F41" w14:textId="548FBE04" w:rsidR="00191CD4" w:rsidRPr="00FE4AAC" w:rsidRDefault="00191CD4" w:rsidP="002B1ADF">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203</w:t>
            </w:r>
            <w:r w:rsidR="002B1ADF">
              <w:rPr>
                <w:rFonts w:ascii="Times New Roman" w:eastAsia="Times New Roman" w:hAnsi="Times New Roman" w:cs="Times New Roman"/>
                <w:color w:val="000000"/>
                <w:sz w:val="24"/>
                <w:szCs w:val="24"/>
                <w:lang w:eastAsia="ru-RU"/>
              </w:rPr>
              <w:t>3</w:t>
            </w:r>
            <w:r w:rsidRPr="00FE4AAC">
              <w:rPr>
                <w:rFonts w:ascii="Times New Roman" w:eastAsia="Times New Roman" w:hAnsi="Times New Roman" w:cs="Times New Roman"/>
                <w:color w:val="000000"/>
                <w:sz w:val="24"/>
                <w:szCs w:val="24"/>
                <w:lang w:eastAsia="ru-RU"/>
              </w:rPr>
              <w:t>-2049</w:t>
            </w:r>
          </w:p>
        </w:tc>
        <w:tc>
          <w:tcPr>
            <w:tcW w:w="1134" w:type="dxa"/>
          </w:tcPr>
          <w:p w14:paraId="0E214A0C" w14:textId="77777777" w:rsidR="00191CD4" w:rsidRPr="00FE4AAC" w:rsidRDefault="00191CD4" w:rsidP="00191CD4">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0,155</w:t>
            </w:r>
          </w:p>
        </w:tc>
        <w:tc>
          <w:tcPr>
            <w:tcW w:w="851" w:type="dxa"/>
          </w:tcPr>
          <w:p w14:paraId="2E226223"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0,155</w:t>
            </w:r>
          </w:p>
        </w:tc>
        <w:tc>
          <w:tcPr>
            <w:tcW w:w="1134" w:type="dxa"/>
          </w:tcPr>
          <w:p w14:paraId="781B9FE5"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0,153</w:t>
            </w:r>
          </w:p>
        </w:tc>
        <w:tc>
          <w:tcPr>
            <w:tcW w:w="850" w:type="dxa"/>
          </w:tcPr>
          <w:p w14:paraId="56D20375"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0,002</w:t>
            </w:r>
          </w:p>
        </w:tc>
        <w:tc>
          <w:tcPr>
            <w:tcW w:w="993" w:type="dxa"/>
          </w:tcPr>
          <w:p w14:paraId="51DB95AA"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0,008</w:t>
            </w:r>
          </w:p>
        </w:tc>
        <w:tc>
          <w:tcPr>
            <w:tcW w:w="992" w:type="dxa"/>
          </w:tcPr>
          <w:p w14:paraId="700985C1"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0,07</w:t>
            </w:r>
          </w:p>
        </w:tc>
        <w:tc>
          <w:tcPr>
            <w:tcW w:w="1134" w:type="dxa"/>
          </w:tcPr>
          <w:p w14:paraId="385D25A4"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0,07</w:t>
            </w:r>
          </w:p>
        </w:tc>
        <w:tc>
          <w:tcPr>
            <w:tcW w:w="1417" w:type="dxa"/>
          </w:tcPr>
          <w:p w14:paraId="6879C70A"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0,083</w:t>
            </w:r>
          </w:p>
        </w:tc>
        <w:tc>
          <w:tcPr>
            <w:tcW w:w="993" w:type="dxa"/>
          </w:tcPr>
          <w:p w14:paraId="22D5A8E5"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45</w:t>
            </w:r>
          </w:p>
        </w:tc>
      </w:tr>
      <w:tr w:rsidR="00F65D9B" w:rsidRPr="00FE4AAC" w14:paraId="607BE8FC" w14:textId="77777777" w:rsidTr="00C75733">
        <w:trPr>
          <w:trHeight w:hRule="exact" w:val="283"/>
        </w:trPr>
        <w:tc>
          <w:tcPr>
            <w:tcW w:w="426" w:type="dxa"/>
            <w:vAlign w:val="center"/>
          </w:tcPr>
          <w:p w14:paraId="6BDAA0E2" w14:textId="5A4A10D8" w:rsidR="00F65D9B" w:rsidRPr="00FE4AAC" w:rsidRDefault="00F65D9B" w:rsidP="00F65D9B">
            <w:pPr>
              <w:spacing w:after="0" w:line="240" w:lineRule="auto"/>
              <w:jc w:val="center"/>
              <w:rPr>
                <w:rFonts w:ascii="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1559" w:type="dxa"/>
            <w:vAlign w:val="center"/>
          </w:tcPr>
          <w:p w14:paraId="3D5AEEB8" w14:textId="6675163E" w:rsidR="00F65D9B" w:rsidRPr="00FE4AAC" w:rsidRDefault="00F65D9B" w:rsidP="00F65D9B">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2</w:t>
            </w:r>
          </w:p>
        </w:tc>
        <w:tc>
          <w:tcPr>
            <w:tcW w:w="2268" w:type="dxa"/>
            <w:vAlign w:val="center"/>
          </w:tcPr>
          <w:p w14:paraId="6484E2FB" w14:textId="34E33851" w:rsidR="00F65D9B" w:rsidRPr="00FE4AAC" w:rsidRDefault="00F65D9B" w:rsidP="00F65D9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w:t>
            </w:r>
          </w:p>
        </w:tc>
        <w:tc>
          <w:tcPr>
            <w:tcW w:w="850" w:type="dxa"/>
            <w:vAlign w:val="center"/>
          </w:tcPr>
          <w:p w14:paraId="5904A4BA" w14:textId="0BF45591" w:rsidR="00F65D9B" w:rsidRPr="00FE4AAC" w:rsidRDefault="00F65D9B" w:rsidP="00F65D9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134" w:type="dxa"/>
            <w:vAlign w:val="center"/>
          </w:tcPr>
          <w:p w14:paraId="223062D7" w14:textId="378362DC" w:rsidR="00F65D9B" w:rsidRPr="00FE4AAC" w:rsidRDefault="00F65D9B" w:rsidP="00F65D9B">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5</w:t>
            </w:r>
          </w:p>
        </w:tc>
        <w:tc>
          <w:tcPr>
            <w:tcW w:w="851" w:type="dxa"/>
            <w:vAlign w:val="center"/>
          </w:tcPr>
          <w:p w14:paraId="354CA1D5" w14:textId="46745AD4" w:rsidR="00F65D9B" w:rsidRPr="00FE4AAC" w:rsidRDefault="00F65D9B" w:rsidP="00F65D9B">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6</w:t>
            </w:r>
          </w:p>
        </w:tc>
        <w:tc>
          <w:tcPr>
            <w:tcW w:w="1134" w:type="dxa"/>
            <w:vAlign w:val="center"/>
          </w:tcPr>
          <w:p w14:paraId="57E9260B" w14:textId="78CD46BC" w:rsidR="00F65D9B" w:rsidRPr="00FE4AAC" w:rsidRDefault="00F65D9B" w:rsidP="00F65D9B">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7</w:t>
            </w:r>
          </w:p>
        </w:tc>
        <w:tc>
          <w:tcPr>
            <w:tcW w:w="850" w:type="dxa"/>
            <w:vAlign w:val="center"/>
          </w:tcPr>
          <w:p w14:paraId="266560A5" w14:textId="761FA4B0" w:rsidR="00F65D9B" w:rsidRPr="00FE4AAC" w:rsidRDefault="00F65D9B" w:rsidP="00F65D9B">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8</w:t>
            </w:r>
          </w:p>
        </w:tc>
        <w:tc>
          <w:tcPr>
            <w:tcW w:w="993" w:type="dxa"/>
            <w:vAlign w:val="center"/>
          </w:tcPr>
          <w:p w14:paraId="1A395BF5" w14:textId="36FDE0A9" w:rsidR="00F65D9B" w:rsidRPr="00FE4AAC" w:rsidRDefault="00F65D9B" w:rsidP="00F65D9B">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9</w:t>
            </w:r>
          </w:p>
        </w:tc>
        <w:tc>
          <w:tcPr>
            <w:tcW w:w="992" w:type="dxa"/>
            <w:vAlign w:val="center"/>
          </w:tcPr>
          <w:p w14:paraId="25897A75" w14:textId="44A07C73" w:rsidR="00F65D9B" w:rsidRPr="00FE4AAC" w:rsidRDefault="00F65D9B" w:rsidP="00F65D9B">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10</w:t>
            </w:r>
          </w:p>
        </w:tc>
        <w:tc>
          <w:tcPr>
            <w:tcW w:w="1134" w:type="dxa"/>
            <w:vAlign w:val="center"/>
          </w:tcPr>
          <w:p w14:paraId="262B93AD" w14:textId="5BD32570" w:rsidR="00F65D9B" w:rsidRPr="00FE4AAC" w:rsidRDefault="00F65D9B" w:rsidP="00F65D9B">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11</w:t>
            </w:r>
          </w:p>
        </w:tc>
        <w:tc>
          <w:tcPr>
            <w:tcW w:w="1417" w:type="dxa"/>
            <w:vAlign w:val="center"/>
          </w:tcPr>
          <w:p w14:paraId="70CD1E06" w14:textId="4E501579" w:rsidR="00F65D9B" w:rsidRPr="00FE4AAC" w:rsidRDefault="00F65D9B" w:rsidP="00F65D9B">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12</w:t>
            </w:r>
          </w:p>
        </w:tc>
        <w:tc>
          <w:tcPr>
            <w:tcW w:w="993" w:type="dxa"/>
            <w:vAlign w:val="center"/>
          </w:tcPr>
          <w:p w14:paraId="0805C5A4" w14:textId="7154B05A" w:rsidR="00F65D9B" w:rsidRPr="00FE4AAC" w:rsidRDefault="00F65D9B" w:rsidP="00F65D9B">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13</w:t>
            </w:r>
          </w:p>
        </w:tc>
      </w:tr>
      <w:tr w:rsidR="00191CD4" w:rsidRPr="00FE4AAC" w14:paraId="7D8ED464" w14:textId="77777777" w:rsidTr="002B1ADF">
        <w:trPr>
          <w:trHeight w:hRule="exact" w:val="444"/>
        </w:trPr>
        <w:tc>
          <w:tcPr>
            <w:tcW w:w="426" w:type="dxa"/>
            <w:vMerge w:val="restart"/>
          </w:tcPr>
          <w:p w14:paraId="67816C6D" w14:textId="77777777" w:rsidR="00191CD4" w:rsidRPr="00FE4AAC" w:rsidRDefault="00191CD4" w:rsidP="00191CD4">
            <w:pPr>
              <w:spacing w:after="0" w:line="240" w:lineRule="auto"/>
              <w:rPr>
                <w:rFonts w:ascii="Times New Roman" w:hAnsi="Times New Roman" w:cs="Times New Roman"/>
                <w:sz w:val="24"/>
                <w:szCs w:val="24"/>
                <w:lang w:eastAsia="ru-RU"/>
              </w:rPr>
            </w:pPr>
            <w:r w:rsidRPr="00FE4AAC">
              <w:rPr>
                <w:rFonts w:ascii="Times New Roman" w:hAnsi="Times New Roman" w:cs="Times New Roman"/>
                <w:sz w:val="24"/>
                <w:szCs w:val="24"/>
                <w:lang w:eastAsia="ru-RU"/>
              </w:rPr>
              <w:t>5</w:t>
            </w:r>
          </w:p>
        </w:tc>
        <w:tc>
          <w:tcPr>
            <w:tcW w:w="1559" w:type="dxa"/>
            <w:vMerge w:val="restart"/>
          </w:tcPr>
          <w:p w14:paraId="6B2975ED" w14:textId="77777777" w:rsidR="00191CD4" w:rsidRPr="00FE4AAC" w:rsidRDefault="00191CD4" w:rsidP="00191CD4">
            <w:pPr>
              <w:spacing w:after="0" w:line="240" w:lineRule="auto"/>
              <w:rPr>
                <w:rFonts w:ascii="Times New Roman" w:hAnsi="Times New Roman" w:cs="Times New Roman"/>
                <w:sz w:val="24"/>
                <w:szCs w:val="24"/>
              </w:rPr>
            </w:pPr>
            <w:r w:rsidRPr="00FE4AAC">
              <w:rPr>
                <w:rFonts w:ascii="Times New Roman" w:hAnsi="Times New Roman" w:cs="Times New Roman"/>
                <w:sz w:val="24"/>
                <w:szCs w:val="24"/>
              </w:rPr>
              <w:t>МУП «ТЭК Крымского района»</w:t>
            </w:r>
          </w:p>
        </w:tc>
        <w:tc>
          <w:tcPr>
            <w:tcW w:w="2268" w:type="dxa"/>
            <w:vMerge w:val="restart"/>
          </w:tcPr>
          <w:p w14:paraId="309DE741" w14:textId="77777777" w:rsidR="00191CD4" w:rsidRPr="00FE4AAC" w:rsidRDefault="00191CD4" w:rsidP="00191CD4">
            <w:pPr>
              <w:spacing w:after="0" w:line="240" w:lineRule="auto"/>
              <w:rPr>
                <w:rFonts w:ascii="Times New Roman" w:eastAsia="Times New Roman" w:hAnsi="Times New Roman" w:cs="Times New Roman"/>
                <w:sz w:val="24"/>
                <w:szCs w:val="24"/>
                <w:lang w:eastAsia="ru-RU"/>
              </w:rPr>
            </w:pPr>
            <w:r w:rsidRPr="00FE4AAC">
              <w:rPr>
                <w:rFonts w:ascii="Times New Roman" w:eastAsia="Times New Roman" w:hAnsi="Times New Roman" w:cs="Times New Roman"/>
                <w:sz w:val="24"/>
                <w:szCs w:val="24"/>
                <w:lang w:eastAsia="ru-RU"/>
              </w:rPr>
              <w:t xml:space="preserve">Котельная № 37, </w:t>
            </w:r>
          </w:p>
          <w:p w14:paraId="1894F8FB" w14:textId="77777777" w:rsidR="00191CD4" w:rsidRDefault="00191CD4" w:rsidP="00191CD4">
            <w:pPr>
              <w:spacing w:after="0" w:line="240" w:lineRule="auto"/>
              <w:rPr>
                <w:rFonts w:ascii="Times New Roman" w:eastAsia="Times New Roman" w:hAnsi="Times New Roman" w:cs="Times New Roman"/>
                <w:sz w:val="24"/>
                <w:szCs w:val="24"/>
                <w:lang w:eastAsia="ru-RU"/>
              </w:rPr>
            </w:pPr>
            <w:r w:rsidRPr="00FE4AAC">
              <w:rPr>
                <w:rFonts w:ascii="Times New Roman" w:eastAsia="Times New Roman" w:hAnsi="Times New Roman" w:cs="Times New Roman"/>
                <w:sz w:val="24"/>
                <w:szCs w:val="24"/>
                <w:lang w:eastAsia="ru-RU"/>
              </w:rPr>
              <w:t xml:space="preserve">с. Киевское, </w:t>
            </w:r>
          </w:p>
          <w:p w14:paraId="34BD80A8" w14:textId="5E45031B" w:rsidR="00191CD4" w:rsidRPr="00FE4AAC" w:rsidRDefault="00191CD4" w:rsidP="00191CD4">
            <w:pPr>
              <w:spacing w:after="0" w:line="240" w:lineRule="auto"/>
              <w:rPr>
                <w:rFonts w:ascii="Times New Roman" w:hAnsi="Times New Roman" w:cs="Times New Roman"/>
                <w:sz w:val="24"/>
                <w:szCs w:val="24"/>
              </w:rPr>
            </w:pPr>
            <w:r w:rsidRPr="00FE4AAC">
              <w:rPr>
                <w:rFonts w:ascii="Times New Roman" w:eastAsia="Times New Roman" w:hAnsi="Times New Roman" w:cs="Times New Roman"/>
                <w:sz w:val="24"/>
                <w:szCs w:val="24"/>
                <w:lang w:eastAsia="ru-RU"/>
              </w:rPr>
              <w:t>ул. Гагарина, 1</w:t>
            </w:r>
          </w:p>
        </w:tc>
        <w:tc>
          <w:tcPr>
            <w:tcW w:w="850" w:type="dxa"/>
            <w:vAlign w:val="center"/>
          </w:tcPr>
          <w:p w14:paraId="64FD70EA" w14:textId="355FB636" w:rsidR="00191CD4" w:rsidRPr="00FE4AAC" w:rsidRDefault="00191CD4" w:rsidP="002B1ADF">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202</w:t>
            </w:r>
            <w:r w:rsidR="002B1ADF">
              <w:rPr>
                <w:rFonts w:ascii="Times New Roman" w:eastAsia="Times New Roman" w:hAnsi="Times New Roman" w:cs="Times New Roman"/>
                <w:color w:val="000000"/>
                <w:sz w:val="24"/>
                <w:szCs w:val="24"/>
                <w:lang w:eastAsia="ru-RU"/>
              </w:rPr>
              <w:t>4</w:t>
            </w:r>
          </w:p>
        </w:tc>
        <w:tc>
          <w:tcPr>
            <w:tcW w:w="1134" w:type="dxa"/>
            <w:vAlign w:val="center"/>
          </w:tcPr>
          <w:p w14:paraId="69E1B093" w14:textId="77777777" w:rsidR="00191CD4" w:rsidRPr="00FE4AAC" w:rsidRDefault="00191CD4" w:rsidP="00191CD4">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0,09</w:t>
            </w:r>
          </w:p>
        </w:tc>
        <w:tc>
          <w:tcPr>
            <w:tcW w:w="851" w:type="dxa"/>
            <w:vAlign w:val="center"/>
          </w:tcPr>
          <w:p w14:paraId="123FE301"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0,09</w:t>
            </w:r>
          </w:p>
        </w:tc>
        <w:tc>
          <w:tcPr>
            <w:tcW w:w="1134" w:type="dxa"/>
            <w:vAlign w:val="center"/>
          </w:tcPr>
          <w:p w14:paraId="37F44A8C"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0,088</w:t>
            </w:r>
          </w:p>
        </w:tc>
        <w:tc>
          <w:tcPr>
            <w:tcW w:w="850" w:type="dxa"/>
            <w:vAlign w:val="center"/>
          </w:tcPr>
          <w:p w14:paraId="31DCA4A4"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0,002</w:t>
            </w:r>
          </w:p>
        </w:tc>
        <w:tc>
          <w:tcPr>
            <w:tcW w:w="993" w:type="dxa"/>
            <w:vAlign w:val="center"/>
          </w:tcPr>
          <w:p w14:paraId="78A501DD"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0,003</w:t>
            </w:r>
          </w:p>
        </w:tc>
        <w:tc>
          <w:tcPr>
            <w:tcW w:w="992" w:type="dxa"/>
            <w:vAlign w:val="center"/>
          </w:tcPr>
          <w:p w14:paraId="6D4576C4"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0,05</w:t>
            </w:r>
          </w:p>
        </w:tc>
        <w:tc>
          <w:tcPr>
            <w:tcW w:w="1134" w:type="dxa"/>
            <w:vAlign w:val="center"/>
          </w:tcPr>
          <w:p w14:paraId="1CEA243B"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0,05</w:t>
            </w:r>
          </w:p>
        </w:tc>
        <w:tc>
          <w:tcPr>
            <w:tcW w:w="1417" w:type="dxa"/>
            <w:vAlign w:val="center"/>
          </w:tcPr>
          <w:p w14:paraId="5D7CBBFB"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0,038</w:t>
            </w:r>
          </w:p>
        </w:tc>
        <w:tc>
          <w:tcPr>
            <w:tcW w:w="993" w:type="dxa"/>
            <w:vAlign w:val="center"/>
          </w:tcPr>
          <w:p w14:paraId="15447024"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56</w:t>
            </w:r>
          </w:p>
        </w:tc>
      </w:tr>
      <w:tr w:rsidR="00191CD4" w:rsidRPr="00FE4AAC" w14:paraId="1FA09ED0" w14:textId="77777777" w:rsidTr="002B1ADF">
        <w:trPr>
          <w:trHeight w:hRule="exact" w:val="423"/>
        </w:trPr>
        <w:tc>
          <w:tcPr>
            <w:tcW w:w="426" w:type="dxa"/>
            <w:vMerge/>
            <w:vAlign w:val="center"/>
          </w:tcPr>
          <w:p w14:paraId="6B76ECD2" w14:textId="77777777" w:rsidR="00191CD4" w:rsidRPr="00FE4AAC" w:rsidRDefault="00191CD4" w:rsidP="00191CD4">
            <w:pPr>
              <w:spacing w:after="0" w:line="240" w:lineRule="auto"/>
              <w:jc w:val="center"/>
              <w:rPr>
                <w:rFonts w:ascii="Times New Roman" w:hAnsi="Times New Roman" w:cs="Times New Roman"/>
                <w:sz w:val="24"/>
                <w:szCs w:val="24"/>
                <w:lang w:eastAsia="ru-RU"/>
              </w:rPr>
            </w:pPr>
          </w:p>
        </w:tc>
        <w:tc>
          <w:tcPr>
            <w:tcW w:w="1559" w:type="dxa"/>
            <w:vMerge/>
            <w:vAlign w:val="center"/>
          </w:tcPr>
          <w:p w14:paraId="4C683517" w14:textId="77777777" w:rsidR="00191CD4" w:rsidRPr="00FE4AAC" w:rsidRDefault="00191CD4" w:rsidP="00191CD4">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vAlign w:val="center"/>
          </w:tcPr>
          <w:p w14:paraId="54C9967C" w14:textId="77777777" w:rsidR="00191CD4" w:rsidRPr="00FE4AAC" w:rsidRDefault="00191CD4" w:rsidP="00191CD4">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14:paraId="549EF8CC" w14:textId="771604EC" w:rsidR="00191CD4" w:rsidRPr="00FE4AAC" w:rsidRDefault="00191CD4" w:rsidP="009F2161">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202</w:t>
            </w:r>
            <w:r w:rsidR="009F2161">
              <w:rPr>
                <w:rFonts w:ascii="Times New Roman" w:eastAsia="Times New Roman" w:hAnsi="Times New Roman" w:cs="Times New Roman"/>
                <w:color w:val="000000"/>
                <w:sz w:val="24"/>
                <w:szCs w:val="24"/>
                <w:lang w:eastAsia="ru-RU"/>
              </w:rPr>
              <w:t>5</w:t>
            </w:r>
          </w:p>
        </w:tc>
        <w:tc>
          <w:tcPr>
            <w:tcW w:w="1134" w:type="dxa"/>
            <w:vAlign w:val="center"/>
          </w:tcPr>
          <w:p w14:paraId="71BB9D92" w14:textId="77777777" w:rsidR="00191CD4" w:rsidRPr="00FE4AAC" w:rsidRDefault="00191CD4" w:rsidP="00191CD4">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0,09</w:t>
            </w:r>
          </w:p>
        </w:tc>
        <w:tc>
          <w:tcPr>
            <w:tcW w:w="851" w:type="dxa"/>
            <w:vAlign w:val="center"/>
          </w:tcPr>
          <w:p w14:paraId="4598E6B8"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0,09</w:t>
            </w:r>
          </w:p>
        </w:tc>
        <w:tc>
          <w:tcPr>
            <w:tcW w:w="1134" w:type="dxa"/>
            <w:vAlign w:val="center"/>
          </w:tcPr>
          <w:p w14:paraId="15D80447"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0,088</w:t>
            </w:r>
          </w:p>
        </w:tc>
        <w:tc>
          <w:tcPr>
            <w:tcW w:w="850" w:type="dxa"/>
            <w:vAlign w:val="center"/>
          </w:tcPr>
          <w:p w14:paraId="1B28CCB2"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0,002</w:t>
            </w:r>
          </w:p>
        </w:tc>
        <w:tc>
          <w:tcPr>
            <w:tcW w:w="993" w:type="dxa"/>
            <w:vAlign w:val="center"/>
          </w:tcPr>
          <w:p w14:paraId="07418549"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0,003</w:t>
            </w:r>
          </w:p>
        </w:tc>
        <w:tc>
          <w:tcPr>
            <w:tcW w:w="992" w:type="dxa"/>
            <w:vAlign w:val="center"/>
          </w:tcPr>
          <w:p w14:paraId="77A2F2F8"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0,05</w:t>
            </w:r>
          </w:p>
        </w:tc>
        <w:tc>
          <w:tcPr>
            <w:tcW w:w="1134" w:type="dxa"/>
            <w:vAlign w:val="center"/>
          </w:tcPr>
          <w:p w14:paraId="41500FCD"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0,05</w:t>
            </w:r>
          </w:p>
        </w:tc>
        <w:tc>
          <w:tcPr>
            <w:tcW w:w="1417" w:type="dxa"/>
            <w:vAlign w:val="center"/>
          </w:tcPr>
          <w:p w14:paraId="377B011E"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0,038</w:t>
            </w:r>
          </w:p>
        </w:tc>
        <w:tc>
          <w:tcPr>
            <w:tcW w:w="993" w:type="dxa"/>
            <w:vAlign w:val="center"/>
          </w:tcPr>
          <w:p w14:paraId="04E6A6FB"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56</w:t>
            </w:r>
          </w:p>
        </w:tc>
      </w:tr>
      <w:tr w:rsidR="00191CD4" w:rsidRPr="00FE4AAC" w14:paraId="45F67F43" w14:textId="77777777" w:rsidTr="002B1ADF">
        <w:trPr>
          <w:trHeight w:hRule="exact" w:val="415"/>
        </w:trPr>
        <w:tc>
          <w:tcPr>
            <w:tcW w:w="426" w:type="dxa"/>
            <w:vMerge/>
            <w:vAlign w:val="center"/>
          </w:tcPr>
          <w:p w14:paraId="6FF94ACE" w14:textId="77777777" w:rsidR="00191CD4" w:rsidRPr="00FE4AAC" w:rsidRDefault="00191CD4" w:rsidP="00191CD4">
            <w:pPr>
              <w:spacing w:after="0" w:line="240" w:lineRule="auto"/>
              <w:jc w:val="center"/>
              <w:rPr>
                <w:rFonts w:ascii="Times New Roman" w:hAnsi="Times New Roman" w:cs="Times New Roman"/>
                <w:sz w:val="24"/>
                <w:szCs w:val="24"/>
                <w:lang w:eastAsia="ru-RU"/>
              </w:rPr>
            </w:pPr>
          </w:p>
        </w:tc>
        <w:tc>
          <w:tcPr>
            <w:tcW w:w="1559" w:type="dxa"/>
            <w:vMerge/>
            <w:vAlign w:val="center"/>
          </w:tcPr>
          <w:p w14:paraId="49B7B859" w14:textId="77777777" w:rsidR="00191CD4" w:rsidRPr="00FE4AAC" w:rsidRDefault="00191CD4" w:rsidP="00191CD4">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vAlign w:val="center"/>
          </w:tcPr>
          <w:p w14:paraId="2827FD62" w14:textId="77777777" w:rsidR="00191CD4" w:rsidRPr="00FE4AAC" w:rsidRDefault="00191CD4" w:rsidP="00191CD4">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14:paraId="21306448" w14:textId="6435B3BB" w:rsidR="00191CD4" w:rsidRPr="00FE4AAC" w:rsidRDefault="00191CD4" w:rsidP="009F2161">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202</w:t>
            </w:r>
            <w:r w:rsidR="009F2161">
              <w:rPr>
                <w:rFonts w:ascii="Times New Roman" w:eastAsia="Times New Roman" w:hAnsi="Times New Roman" w:cs="Times New Roman"/>
                <w:color w:val="000000"/>
                <w:sz w:val="24"/>
                <w:szCs w:val="24"/>
                <w:lang w:eastAsia="ru-RU"/>
              </w:rPr>
              <w:t>6</w:t>
            </w:r>
          </w:p>
        </w:tc>
        <w:tc>
          <w:tcPr>
            <w:tcW w:w="1134" w:type="dxa"/>
            <w:vAlign w:val="center"/>
          </w:tcPr>
          <w:p w14:paraId="5883E32A" w14:textId="77777777" w:rsidR="00191CD4" w:rsidRPr="00FE4AAC" w:rsidRDefault="00191CD4" w:rsidP="00191CD4">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0,09</w:t>
            </w:r>
          </w:p>
        </w:tc>
        <w:tc>
          <w:tcPr>
            <w:tcW w:w="851" w:type="dxa"/>
            <w:vAlign w:val="center"/>
          </w:tcPr>
          <w:p w14:paraId="56AEA743"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0,09</w:t>
            </w:r>
          </w:p>
        </w:tc>
        <w:tc>
          <w:tcPr>
            <w:tcW w:w="1134" w:type="dxa"/>
            <w:vAlign w:val="center"/>
          </w:tcPr>
          <w:p w14:paraId="0553897D"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0,088</w:t>
            </w:r>
          </w:p>
        </w:tc>
        <w:tc>
          <w:tcPr>
            <w:tcW w:w="850" w:type="dxa"/>
            <w:vAlign w:val="center"/>
          </w:tcPr>
          <w:p w14:paraId="70CE3335"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0,002</w:t>
            </w:r>
          </w:p>
        </w:tc>
        <w:tc>
          <w:tcPr>
            <w:tcW w:w="993" w:type="dxa"/>
            <w:vAlign w:val="center"/>
          </w:tcPr>
          <w:p w14:paraId="318F7E4D"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0,003</w:t>
            </w:r>
          </w:p>
        </w:tc>
        <w:tc>
          <w:tcPr>
            <w:tcW w:w="992" w:type="dxa"/>
            <w:vAlign w:val="center"/>
          </w:tcPr>
          <w:p w14:paraId="68ED2829"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0,05</w:t>
            </w:r>
          </w:p>
        </w:tc>
        <w:tc>
          <w:tcPr>
            <w:tcW w:w="1134" w:type="dxa"/>
            <w:vAlign w:val="center"/>
          </w:tcPr>
          <w:p w14:paraId="6D2AA514"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0,05</w:t>
            </w:r>
          </w:p>
        </w:tc>
        <w:tc>
          <w:tcPr>
            <w:tcW w:w="1417" w:type="dxa"/>
            <w:vAlign w:val="center"/>
          </w:tcPr>
          <w:p w14:paraId="180BD798"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0,038</w:t>
            </w:r>
          </w:p>
        </w:tc>
        <w:tc>
          <w:tcPr>
            <w:tcW w:w="993" w:type="dxa"/>
            <w:vAlign w:val="center"/>
          </w:tcPr>
          <w:p w14:paraId="195AA848"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56</w:t>
            </w:r>
          </w:p>
        </w:tc>
      </w:tr>
      <w:tr w:rsidR="00191CD4" w:rsidRPr="00FE4AAC" w14:paraId="00DD86F7" w14:textId="77777777" w:rsidTr="002B1ADF">
        <w:trPr>
          <w:trHeight w:hRule="exact" w:val="420"/>
        </w:trPr>
        <w:tc>
          <w:tcPr>
            <w:tcW w:w="426" w:type="dxa"/>
            <w:vMerge/>
            <w:vAlign w:val="center"/>
          </w:tcPr>
          <w:p w14:paraId="1C7D1485" w14:textId="77777777" w:rsidR="00191CD4" w:rsidRPr="00FE4AAC" w:rsidRDefault="00191CD4" w:rsidP="00191CD4">
            <w:pPr>
              <w:spacing w:after="0" w:line="240" w:lineRule="auto"/>
              <w:jc w:val="center"/>
              <w:rPr>
                <w:rFonts w:ascii="Times New Roman" w:hAnsi="Times New Roman" w:cs="Times New Roman"/>
                <w:sz w:val="24"/>
                <w:szCs w:val="24"/>
                <w:lang w:eastAsia="ru-RU"/>
              </w:rPr>
            </w:pPr>
          </w:p>
        </w:tc>
        <w:tc>
          <w:tcPr>
            <w:tcW w:w="1559" w:type="dxa"/>
            <w:vMerge/>
            <w:vAlign w:val="center"/>
          </w:tcPr>
          <w:p w14:paraId="0588EA5E" w14:textId="77777777" w:rsidR="00191CD4" w:rsidRPr="00FE4AAC" w:rsidRDefault="00191CD4" w:rsidP="00191CD4">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vAlign w:val="center"/>
          </w:tcPr>
          <w:p w14:paraId="7093C687" w14:textId="77777777" w:rsidR="00191CD4" w:rsidRPr="00FE4AAC" w:rsidRDefault="00191CD4" w:rsidP="00191CD4">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14:paraId="70341397" w14:textId="6F0B7672" w:rsidR="00191CD4" w:rsidRPr="00FE4AAC" w:rsidRDefault="00191CD4" w:rsidP="009F2161">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202</w:t>
            </w:r>
            <w:r w:rsidR="009F2161">
              <w:rPr>
                <w:rFonts w:ascii="Times New Roman" w:eastAsia="Times New Roman" w:hAnsi="Times New Roman" w:cs="Times New Roman"/>
                <w:color w:val="000000"/>
                <w:sz w:val="24"/>
                <w:szCs w:val="24"/>
                <w:lang w:eastAsia="ru-RU"/>
              </w:rPr>
              <w:t>7</w:t>
            </w:r>
          </w:p>
        </w:tc>
        <w:tc>
          <w:tcPr>
            <w:tcW w:w="1134" w:type="dxa"/>
            <w:vAlign w:val="center"/>
          </w:tcPr>
          <w:p w14:paraId="18E06D16" w14:textId="77777777" w:rsidR="00191CD4" w:rsidRPr="00FE4AAC" w:rsidRDefault="00191CD4" w:rsidP="00191CD4">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0,09</w:t>
            </w:r>
          </w:p>
        </w:tc>
        <w:tc>
          <w:tcPr>
            <w:tcW w:w="851" w:type="dxa"/>
            <w:vAlign w:val="center"/>
          </w:tcPr>
          <w:p w14:paraId="74C5A7C0"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0,09</w:t>
            </w:r>
          </w:p>
        </w:tc>
        <w:tc>
          <w:tcPr>
            <w:tcW w:w="1134" w:type="dxa"/>
            <w:vAlign w:val="center"/>
          </w:tcPr>
          <w:p w14:paraId="5DC16AE2"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0,088</w:t>
            </w:r>
          </w:p>
        </w:tc>
        <w:tc>
          <w:tcPr>
            <w:tcW w:w="850" w:type="dxa"/>
            <w:vAlign w:val="center"/>
          </w:tcPr>
          <w:p w14:paraId="602E3CF0"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0,002</w:t>
            </w:r>
          </w:p>
        </w:tc>
        <w:tc>
          <w:tcPr>
            <w:tcW w:w="993" w:type="dxa"/>
            <w:vAlign w:val="center"/>
          </w:tcPr>
          <w:p w14:paraId="68E49F0C"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0,003</w:t>
            </w:r>
          </w:p>
        </w:tc>
        <w:tc>
          <w:tcPr>
            <w:tcW w:w="992" w:type="dxa"/>
            <w:vAlign w:val="center"/>
          </w:tcPr>
          <w:p w14:paraId="25B683BA"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0,05</w:t>
            </w:r>
          </w:p>
        </w:tc>
        <w:tc>
          <w:tcPr>
            <w:tcW w:w="1134" w:type="dxa"/>
            <w:vAlign w:val="center"/>
          </w:tcPr>
          <w:p w14:paraId="65E82D6A"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0,05</w:t>
            </w:r>
          </w:p>
        </w:tc>
        <w:tc>
          <w:tcPr>
            <w:tcW w:w="1417" w:type="dxa"/>
            <w:vAlign w:val="center"/>
          </w:tcPr>
          <w:p w14:paraId="17233A37"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0,038</w:t>
            </w:r>
          </w:p>
        </w:tc>
        <w:tc>
          <w:tcPr>
            <w:tcW w:w="993" w:type="dxa"/>
            <w:vAlign w:val="center"/>
          </w:tcPr>
          <w:p w14:paraId="3D7D0960"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56</w:t>
            </w:r>
          </w:p>
        </w:tc>
      </w:tr>
      <w:tr w:rsidR="00191CD4" w:rsidRPr="00FE4AAC" w14:paraId="6B857805" w14:textId="77777777" w:rsidTr="002B1ADF">
        <w:trPr>
          <w:trHeight w:hRule="exact" w:val="425"/>
        </w:trPr>
        <w:tc>
          <w:tcPr>
            <w:tcW w:w="426" w:type="dxa"/>
            <w:vMerge/>
            <w:vAlign w:val="center"/>
          </w:tcPr>
          <w:p w14:paraId="4D8F5219" w14:textId="77777777" w:rsidR="00191CD4" w:rsidRPr="00FE4AAC" w:rsidRDefault="00191CD4" w:rsidP="00191CD4">
            <w:pPr>
              <w:spacing w:after="0" w:line="240" w:lineRule="auto"/>
              <w:jc w:val="center"/>
              <w:rPr>
                <w:rFonts w:ascii="Times New Roman" w:hAnsi="Times New Roman" w:cs="Times New Roman"/>
                <w:sz w:val="24"/>
                <w:szCs w:val="24"/>
                <w:lang w:eastAsia="ru-RU"/>
              </w:rPr>
            </w:pPr>
          </w:p>
        </w:tc>
        <w:tc>
          <w:tcPr>
            <w:tcW w:w="1559" w:type="dxa"/>
            <w:vMerge/>
            <w:vAlign w:val="center"/>
          </w:tcPr>
          <w:p w14:paraId="0E4D74E9" w14:textId="77777777" w:rsidR="00191CD4" w:rsidRPr="00FE4AAC" w:rsidRDefault="00191CD4" w:rsidP="00191CD4">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vAlign w:val="center"/>
          </w:tcPr>
          <w:p w14:paraId="4C8AB5D5" w14:textId="77777777" w:rsidR="00191CD4" w:rsidRPr="00FE4AAC" w:rsidRDefault="00191CD4" w:rsidP="00191CD4">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14:paraId="006E8626" w14:textId="1B6210C1" w:rsidR="00191CD4" w:rsidRPr="00FE4AAC" w:rsidRDefault="00191CD4" w:rsidP="009F2161">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202</w:t>
            </w:r>
            <w:r w:rsidR="009F2161">
              <w:rPr>
                <w:rFonts w:ascii="Times New Roman" w:eastAsia="Times New Roman" w:hAnsi="Times New Roman" w:cs="Times New Roman"/>
                <w:color w:val="000000"/>
                <w:sz w:val="24"/>
                <w:szCs w:val="24"/>
                <w:lang w:eastAsia="ru-RU"/>
              </w:rPr>
              <w:t>8</w:t>
            </w:r>
          </w:p>
        </w:tc>
        <w:tc>
          <w:tcPr>
            <w:tcW w:w="1134" w:type="dxa"/>
            <w:vAlign w:val="center"/>
          </w:tcPr>
          <w:p w14:paraId="2B1D0426" w14:textId="77777777" w:rsidR="00191CD4" w:rsidRPr="00FE4AAC" w:rsidRDefault="00191CD4" w:rsidP="00191CD4">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0,09</w:t>
            </w:r>
          </w:p>
        </w:tc>
        <w:tc>
          <w:tcPr>
            <w:tcW w:w="851" w:type="dxa"/>
            <w:vAlign w:val="center"/>
          </w:tcPr>
          <w:p w14:paraId="1334DCF5"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0,09</w:t>
            </w:r>
          </w:p>
        </w:tc>
        <w:tc>
          <w:tcPr>
            <w:tcW w:w="1134" w:type="dxa"/>
            <w:vAlign w:val="center"/>
          </w:tcPr>
          <w:p w14:paraId="6E0D55FD"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0,088</w:t>
            </w:r>
          </w:p>
        </w:tc>
        <w:tc>
          <w:tcPr>
            <w:tcW w:w="850" w:type="dxa"/>
            <w:vAlign w:val="center"/>
          </w:tcPr>
          <w:p w14:paraId="10A8CF33"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0,002</w:t>
            </w:r>
          </w:p>
        </w:tc>
        <w:tc>
          <w:tcPr>
            <w:tcW w:w="993" w:type="dxa"/>
            <w:vAlign w:val="center"/>
          </w:tcPr>
          <w:p w14:paraId="37219232"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0,003</w:t>
            </w:r>
          </w:p>
        </w:tc>
        <w:tc>
          <w:tcPr>
            <w:tcW w:w="992" w:type="dxa"/>
            <w:vAlign w:val="center"/>
          </w:tcPr>
          <w:p w14:paraId="1DF26A9F"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0,05</w:t>
            </w:r>
          </w:p>
        </w:tc>
        <w:tc>
          <w:tcPr>
            <w:tcW w:w="1134" w:type="dxa"/>
            <w:vAlign w:val="center"/>
          </w:tcPr>
          <w:p w14:paraId="77F12329"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0,05</w:t>
            </w:r>
          </w:p>
        </w:tc>
        <w:tc>
          <w:tcPr>
            <w:tcW w:w="1417" w:type="dxa"/>
            <w:vAlign w:val="center"/>
          </w:tcPr>
          <w:p w14:paraId="78DECE15"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0,038</w:t>
            </w:r>
          </w:p>
        </w:tc>
        <w:tc>
          <w:tcPr>
            <w:tcW w:w="993" w:type="dxa"/>
            <w:vAlign w:val="center"/>
          </w:tcPr>
          <w:p w14:paraId="1694F4F1"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56</w:t>
            </w:r>
          </w:p>
        </w:tc>
      </w:tr>
      <w:tr w:rsidR="00191CD4" w:rsidRPr="00FE4AAC" w14:paraId="1FAEC37B" w14:textId="77777777" w:rsidTr="002B1ADF">
        <w:trPr>
          <w:trHeight w:hRule="exact" w:val="432"/>
        </w:trPr>
        <w:tc>
          <w:tcPr>
            <w:tcW w:w="426" w:type="dxa"/>
            <w:vMerge/>
            <w:vAlign w:val="center"/>
          </w:tcPr>
          <w:p w14:paraId="7A5A5A0A" w14:textId="77777777" w:rsidR="00191CD4" w:rsidRPr="00FE4AAC" w:rsidRDefault="00191CD4" w:rsidP="00191CD4">
            <w:pPr>
              <w:spacing w:after="0" w:line="240" w:lineRule="auto"/>
              <w:jc w:val="center"/>
              <w:rPr>
                <w:rFonts w:ascii="Times New Roman" w:hAnsi="Times New Roman" w:cs="Times New Roman"/>
                <w:sz w:val="24"/>
                <w:szCs w:val="24"/>
                <w:lang w:eastAsia="ru-RU"/>
              </w:rPr>
            </w:pPr>
          </w:p>
        </w:tc>
        <w:tc>
          <w:tcPr>
            <w:tcW w:w="1559" w:type="dxa"/>
            <w:vMerge/>
            <w:vAlign w:val="center"/>
          </w:tcPr>
          <w:p w14:paraId="773D2625" w14:textId="77777777" w:rsidR="00191CD4" w:rsidRPr="00FE4AAC" w:rsidRDefault="00191CD4" w:rsidP="00191CD4">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vAlign w:val="center"/>
          </w:tcPr>
          <w:p w14:paraId="7FED44A9" w14:textId="77777777" w:rsidR="00191CD4" w:rsidRPr="00FE4AAC" w:rsidRDefault="00191CD4" w:rsidP="00191CD4">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14:paraId="4C7004E6" w14:textId="7C8B26F2" w:rsidR="00191CD4" w:rsidRPr="00FE4AAC" w:rsidRDefault="00191CD4" w:rsidP="009F2161">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202</w:t>
            </w:r>
            <w:r w:rsidR="009F2161">
              <w:rPr>
                <w:rFonts w:ascii="Times New Roman" w:eastAsia="Times New Roman" w:hAnsi="Times New Roman" w:cs="Times New Roman"/>
                <w:color w:val="000000"/>
                <w:sz w:val="24"/>
                <w:szCs w:val="24"/>
                <w:lang w:eastAsia="ru-RU"/>
              </w:rPr>
              <w:t>9</w:t>
            </w:r>
          </w:p>
        </w:tc>
        <w:tc>
          <w:tcPr>
            <w:tcW w:w="1134" w:type="dxa"/>
            <w:vAlign w:val="center"/>
          </w:tcPr>
          <w:p w14:paraId="0078CEFD" w14:textId="77777777" w:rsidR="00191CD4" w:rsidRPr="00FE4AAC" w:rsidRDefault="00191CD4" w:rsidP="00191CD4">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0,09</w:t>
            </w:r>
          </w:p>
        </w:tc>
        <w:tc>
          <w:tcPr>
            <w:tcW w:w="851" w:type="dxa"/>
            <w:vAlign w:val="center"/>
          </w:tcPr>
          <w:p w14:paraId="35A974CF"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0,09</w:t>
            </w:r>
          </w:p>
        </w:tc>
        <w:tc>
          <w:tcPr>
            <w:tcW w:w="1134" w:type="dxa"/>
            <w:vAlign w:val="center"/>
          </w:tcPr>
          <w:p w14:paraId="40F30C2E"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0,088</w:t>
            </w:r>
          </w:p>
        </w:tc>
        <w:tc>
          <w:tcPr>
            <w:tcW w:w="850" w:type="dxa"/>
            <w:vAlign w:val="center"/>
          </w:tcPr>
          <w:p w14:paraId="472723FE"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0,002</w:t>
            </w:r>
          </w:p>
        </w:tc>
        <w:tc>
          <w:tcPr>
            <w:tcW w:w="993" w:type="dxa"/>
            <w:vAlign w:val="center"/>
          </w:tcPr>
          <w:p w14:paraId="439C9499"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0,003</w:t>
            </w:r>
          </w:p>
        </w:tc>
        <w:tc>
          <w:tcPr>
            <w:tcW w:w="992" w:type="dxa"/>
            <w:vAlign w:val="center"/>
          </w:tcPr>
          <w:p w14:paraId="68FD9CCD"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0,05</w:t>
            </w:r>
          </w:p>
        </w:tc>
        <w:tc>
          <w:tcPr>
            <w:tcW w:w="1134" w:type="dxa"/>
            <w:vAlign w:val="center"/>
          </w:tcPr>
          <w:p w14:paraId="647561E7"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0,05</w:t>
            </w:r>
          </w:p>
        </w:tc>
        <w:tc>
          <w:tcPr>
            <w:tcW w:w="1417" w:type="dxa"/>
            <w:vAlign w:val="center"/>
          </w:tcPr>
          <w:p w14:paraId="0639B74F"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0,038</w:t>
            </w:r>
          </w:p>
        </w:tc>
        <w:tc>
          <w:tcPr>
            <w:tcW w:w="993" w:type="dxa"/>
            <w:vAlign w:val="center"/>
          </w:tcPr>
          <w:p w14:paraId="6F3A03C0"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56</w:t>
            </w:r>
          </w:p>
        </w:tc>
      </w:tr>
      <w:tr w:rsidR="00191CD4" w:rsidRPr="00FE4AAC" w14:paraId="2970EA92" w14:textId="77777777" w:rsidTr="002B1ADF">
        <w:trPr>
          <w:trHeight w:hRule="exact" w:val="424"/>
        </w:trPr>
        <w:tc>
          <w:tcPr>
            <w:tcW w:w="426" w:type="dxa"/>
            <w:vMerge/>
            <w:vAlign w:val="center"/>
          </w:tcPr>
          <w:p w14:paraId="0E8DFA5D" w14:textId="77777777" w:rsidR="00191CD4" w:rsidRPr="00FE4AAC" w:rsidRDefault="00191CD4" w:rsidP="00191CD4">
            <w:pPr>
              <w:spacing w:after="0" w:line="240" w:lineRule="auto"/>
              <w:jc w:val="center"/>
              <w:rPr>
                <w:rFonts w:ascii="Times New Roman" w:hAnsi="Times New Roman" w:cs="Times New Roman"/>
                <w:sz w:val="24"/>
                <w:szCs w:val="24"/>
                <w:lang w:eastAsia="ru-RU"/>
              </w:rPr>
            </w:pPr>
          </w:p>
        </w:tc>
        <w:tc>
          <w:tcPr>
            <w:tcW w:w="1559" w:type="dxa"/>
            <w:vMerge/>
            <w:vAlign w:val="center"/>
          </w:tcPr>
          <w:p w14:paraId="77CA697E" w14:textId="77777777" w:rsidR="00191CD4" w:rsidRPr="00FE4AAC" w:rsidRDefault="00191CD4" w:rsidP="00191CD4">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vAlign w:val="center"/>
          </w:tcPr>
          <w:p w14:paraId="2B3E1151" w14:textId="77777777" w:rsidR="00191CD4" w:rsidRPr="00FE4AAC" w:rsidRDefault="00191CD4" w:rsidP="00191CD4">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14:paraId="072B24B9" w14:textId="678AA8A8" w:rsidR="00191CD4" w:rsidRPr="00FE4AAC" w:rsidRDefault="00191CD4" w:rsidP="009F2161">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w:t>
            </w:r>
            <w:r w:rsidR="009F2161">
              <w:rPr>
                <w:rFonts w:ascii="Times New Roman" w:eastAsia="Times New Roman" w:hAnsi="Times New Roman" w:cs="Times New Roman"/>
                <w:color w:val="000000"/>
                <w:sz w:val="24"/>
                <w:szCs w:val="24"/>
                <w:lang w:eastAsia="ru-RU"/>
              </w:rPr>
              <w:t>30</w:t>
            </w:r>
          </w:p>
        </w:tc>
        <w:tc>
          <w:tcPr>
            <w:tcW w:w="1134" w:type="dxa"/>
            <w:vAlign w:val="center"/>
          </w:tcPr>
          <w:p w14:paraId="1D2C8DF3" w14:textId="77777777" w:rsidR="00191CD4" w:rsidRPr="00FE4AAC" w:rsidRDefault="00191CD4" w:rsidP="00191CD4">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0,09</w:t>
            </w:r>
          </w:p>
        </w:tc>
        <w:tc>
          <w:tcPr>
            <w:tcW w:w="851" w:type="dxa"/>
            <w:vAlign w:val="center"/>
          </w:tcPr>
          <w:p w14:paraId="514E545B"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0,09</w:t>
            </w:r>
          </w:p>
        </w:tc>
        <w:tc>
          <w:tcPr>
            <w:tcW w:w="1134" w:type="dxa"/>
            <w:vAlign w:val="center"/>
          </w:tcPr>
          <w:p w14:paraId="4506FFEC"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0,088</w:t>
            </w:r>
          </w:p>
        </w:tc>
        <w:tc>
          <w:tcPr>
            <w:tcW w:w="850" w:type="dxa"/>
            <w:vAlign w:val="center"/>
          </w:tcPr>
          <w:p w14:paraId="3894EAE9"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0,002</w:t>
            </w:r>
          </w:p>
        </w:tc>
        <w:tc>
          <w:tcPr>
            <w:tcW w:w="993" w:type="dxa"/>
            <w:vAlign w:val="center"/>
          </w:tcPr>
          <w:p w14:paraId="4404AEE2"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0,003</w:t>
            </w:r>
          </w:p>
        </w:tc>
        <w:tc>
          <w:tcPr>
            <w:tcW w:w="992" w:type="dxa"/>
            <w:vAlign w:val="center"/>
          </w:tcPr>
          <w:p w14:paraId="02B5DD76"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0,05</w:t>
            </w:r>
          </w:p>
        </w:tc>
        <w:tc>
          <w:tcPr>
            <w:tcW w:w="1134" w:type="dxa"/>
            <w:vAlign w:val="center"/>
          </w:tcPr>
          <w:p w14:paraId="15FDA4AD"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0,05</w:t>
            </w:r>
          </w:p>
        </w:tc>
        <w:tc>
          <w:tcPr>
            <w:tcW w:w="1417" w:type="dxa"/>
            <w:vAlign w:val="center"/>
          </w:tcPr>
          <w:p w14:paraId="3EA34C27"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0,038</w:t>
            </w:r>
          </w:p>
        </w:tc>
        <w:tc>
          <w:tcPr>
            <w:tcW w:w="993" w:type="dxa"/>
            <w:vAlign w:val="center"/>
          </w:tcPr>
          <w:p w14:paraId="19AD53B4"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56</w:t>
            </w:r>
          </w:p>
        </w:tc>
      </w:tr>
      <w:tr w:rsidR="00191CD4" w:rsidRPr="00FE4AAC" w14:paraId="57BE51DC" w14:textId="77777777" w:rsidTr="009F2161">
        <w:trPr>
          <w:trHeight w:hRule="exact" w:val="429"/>
        </w:trPr>
        <w:tc>
          <w:tcPr>
            <w:tcW w:w="426" w:type="dxa"/>
            <w:vMerge/>
            <w:vAlign w:val="center"/>
          </w:tcPr>
          <w:p w14:paraId="6BE3B622" w14:textId="77777777" w:rsidR="00191CD4" w:rsidRPr="00FE4AAC" w:rsidRDefault="00191CD4" w:rsidP="00191CD4">
            <w:pPr>
              <w:spacing w:after="0" w:line="240" w:lineRule="auto"/>
              <w:jc w:val="center"/>
              <w:rPr>
                <w:rFonts w:ascii="Times New Roman" w:hAnsi="Times New Roman" w:cs="Times New Roman"/>
                <w:sz w:val="24"/>
                <w:szCs w:val="24"/>
                <w:lang w:eastAsia="ru-RU"/>
              </w:rPr>
            </w:pPr>
          </w:p>
        </w:tc>
        <w:tc>
          <w:tcPr>
            <w:tcW w:w="1559" w:type="dxa"/>
            <w:vMerge/>
            <w:vAlign w:val="center"/>
          </w:tcPr>
          <w:p w14:paraId="19CF210D" w14:textId="77777777" w:rsidR="00191CD4" w:rsidRPr="00FE4AAC" w:rsidRDefault="00191CD4" w:rsidP="00191CD4">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vAlign w:val="center"/>
          </w:tcPr>
          <w:p w14:paraId="3A33BC60" w14:textId="77777777" w:rsidR="00191CD4" w:rsidRPr="00FE4AAC" w:rsidRDefault="00191CD4" w:rsidP="00191CD4">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14:paraId="6DCE81BE" w14:textId="731D9F71" w:rsidR="00191CD4" w:rsidRPr="00FE4AAC" w:rsidRDefault="00191CD4" w:rsidP="009F2161">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203</w:t>
            </w:r>
            <w:r w:rsidR="009F2161">
              <w:rPr>
                <w:rFonts w:ascii="Times New Roman" w:eastAsia="Times New Roman" w:hAnsi="Times New Roman" w:cs="Times New Roman"/>
                <w:color w:val="000000"/>
                <w:sz w:val="24"/>
                <w:szCs w:val="24"/>
                <w:lang w:eastAsia="ru-RU"/>
              </w:rPr>
              <w:t>1</w:t>
            </w:r>
          </w:p>
        </w:tc>
        <w:tc>
          <w:tcPr>
            <w:tcW w:w="1134" w:type="dxa"/>
            <w:vAlign w:val="center"/>
          </w:tcPr>
          <w:p w14:paraId="2654522E" w14:textId="77777777" w:rsidR="00191CD4" w:rsidRPr="00FE4AAC" w:rsidRDefault="00191CD4" w:rsidP="00191CD4">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0,09</w:t>
            </w:r>
          </w:p>
        </w:tc>
        <w:tc>
          <w:tcPr>
            <w:tcW w:w="851" w:type="dxa"/>
            <w:vAlign w:val="center"/>
          </w:tcPr>
          <w:p w14:paraId="0BE187CE"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0,09</w:t>
            </w:r>
          </w:p>
        </w:tc>
        <w:tc>
          <w:tcPr>
            <w:tcW w:w="1134" w:type="dxa"/>
            <w:vAlign w:val="center"/>
          </w:tcPr>
          <w:p w14:paraId="66239C30"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0,088</w:t>
            </w:r>
          </w:p>
        </w:tc>
        <w:tc>
          <w:tcPr>
            <w:tcW w:w="850" w:type="dxa"/>
            <w:vAlign w:val="center"/>
          </w:tcPr>
          <w:p w14:paraId="7F2BB9AC"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0,002</w:t>
            </w:r>
          </w:p>
        </w:tc>
        <w:tc>
          <w:tcPr>
            <w:tcW w:w="993" w:type="dxa"/>
            <w:vAlign w:val="center"/>
          </w:tcPr>
          <w:p w14:paraId="4B7EEC53"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0,003</w:t>
            </w:r>
          </w:p>
        </w:tc>
        <w:tc>
          <w:tcPr>
            <w:tcW w:w="992" w:type="dxa"/>
            <w:vAlign w:val="center"/>
          </w:tcPr>
          <w:p w14:paraId="5F3D1B45"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0,05</w:t>
            </w:r>
          </w:p>
        </w:tc>
        <w:tc>
          <w:tcPr>
            <w:tcW w:w="1134" w:type="dxa"/>
            <w:vAlign w:val="center"/>
          </w:tcPr>
          <w:p w14:paraId="464C0E37"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0,05</w:t>
            </w:r>
          </w:p>
        </w:tc>
        <w:tc>
          <w:tcPr>
            <w:tcW w:w="1417" w:type="dxa"/>
            <w:vAlign w:val="center"/>
          </w:tcPr>
          <w:p w14:paraId="6ECA4040"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0,038</w:t>
            </w:r>
          </w:p>
        </w:tc>
        <w:tc>
          <w:tcPr>
            <w:tcW w:w="993" w:type="dxa"/>
            <w:vAlign w:val="center"/>
          </w:tcPr>
          <w:p w14:paraId="600FC325"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56</w:t>
            </w:r>
          </w:p>
        </w:tc>
      </w:tr>
      <w:tr w:rsidR="009F2161" w:rsidRPr="00FE4AAC" w14:paraId="604E01DB" w14:textId="77777777" w:rsidTr="009F2161">
        <w:trPr>
          <w:trHeight w:hRule="exact" w:val="429"/>
        </w:trPr>
        <w:tc>
          <w:tcPr>
            <w:tcW w:w="426" w:type="dxa"/>
            <w:vMerge/>
            <w:vAlign w:val="center"/>
          </w:tcPr>
          <w:p w14:paraId="4B534462" w14:textId="77777777" w:rsidR="009F2161" w:rsidRPr="00FE4AAC" w:rsidRDefault="009F2161" w:rsidP="00191CD4">
            <w:pPr>
              <w:spacing w:after="0" w:line="240" w:lineRule="auto"/>
              <w:jc w:val="center"/>
              <w:rPr>
                <w:rFonts w:ascii="Times New Roman" w:hAnsi="Times New Roman" w:cs="Times New Roman"/>
                <w:sz w:val="24"/>
                <w:szCs w:val="24"/>
                <w:lang w:eastAsia="ru-RU"/>
              </w:rPr>
            </w:pPr>
          </w:p>
        </w:tc>
        <w:tc>
          <w:tcPr>
            <w:tcW w:w="1559" w:type="dxa"/>
            <w:vMerge/>
            <w:vAlign w:val="center"/>
          </w:tcPr>
          <w:p w14:paraId="547341A3" w14:textId="77777777" w:rsidR="009F2161" w:rsidRPr="00FE4AAC" w:rsidRDefault="009F2161" w:rsidP="00191CD4">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vAlign w:val="center"/>
          </w:tcPr>
          <w:p w14:paraId="64A9E27A" w14:textId="77777777" w:rsidR="009F2161" w:rsidRPr="00FE4AAC" w:rsidRDefault="009F2161" w:rsidP="00191CD4">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14:paraId="64626179" w14:textId="2BAA1D3B" w:rsidR="009F2161" w:rsidRPr="00FE4AAC" w:rsidRDefault="009F2161" w:rsidP="009F216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2032</w:t>
            </w:r>
          </w:p>
        </w:tc>
        <w:tc>
          <w:tcPr>
            <w:tcW w:w="1134" w:type="dxa"/>
            <w:vAlign w:val="center"/>
          </w:tcPr>
          <w:p w14:paraId="2D42422A" w14:textId="38301EC6" w:rsidR="009F2161" w:rsidRPr="00FE4AAC" w:rsidRDefault="009F2161" w:rsidP="00191C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0,09</w:t>
            </w:r>
          </w:p>
        </w:tc>
        <w:tc>
          <w:tcPr>
            <w:tcW w:w="851" w:type="dxa"/>
            <w:vAlign w:val="center"/>
          </w:tcPr>
          <w:p w14:paraId="61F10B9D" w14:textId="29197091" w:rsidR="009F2161" w:rsidRPr="00FE4AAC" w:rsidRDefault="009F2161" w:rsidP="00191C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0,09</w:t>
            </w:r>
          </w:p>
        </w:tc>
        <w:tc>
          <w:tcPr>
            <w:tcW w:w="1134" w:type="dxa"/>
            <w:vAlign w:val="center"/>
          </w:tcPr>
          <w:p w14:paraId="77577560" w14:textId="50002DF6" w:rsidR="009F2161" w:rsidRPr="00FE4AAC" w:rsidRDefault="009F2161" w:rsidP="00191C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0,088</w:t>
            </w:r>
          </w:p>
        </w:tc>
        <w:tc>
          <w:tcPr>
            <w:tcW w:w="850" w:type="dxa"/>
            <w:vAlign w:val="center"/>
          </w:tcPr>
          <w:p w14:paraId="713EE0ED" w14:textId="31F0148E" w:rsidR="009F2161" w:rsidRPr="00FE4AAC" w:rsidRDefault="009F2161" w:rsidP="00191CD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0,002</w:t>
            </w:r>
          </w:p>
        </w:tc>
        <w:tc>
          <w:tcPr>
            <w:tcW w:w="993" w:type="dxa"/>
            <w:vAlign w:val="center"/>
          </w:tcPr>
          <w:p w14:paraId="1447EA72" w14:textId="62514B6C" w:rsidR="009F2161" w:rsidRPr="00FE4AAC" w:rsidRDefault="009F2161" w:rsidP="00191CD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0,003</w:t>
            </w:r>
          </w:p>
        </w:tc>
        <w:tc>
          <w:tcPr>
            <w:tcW w:w="992" w:type="dxa"/>
            <w:vAlign w:val="center"/>
          </w:tcPr>
          <w:p w14:paraId="25F9E51E" w14:textId="63C76525" w:rsidR="009F2161" w:rsidRPr="00FE4AAC" w:rsidRDefault="009F2161" w:rsidP="00191C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0,05</w:t>
            </w:r>
          </w:p>
        </w:tc>
        <w:tc>
          <w:tcPr>
            <w:tcW w:w="1134" w:type="dxa"/>
            <w:vAlign w:val="center"/>
          </w:tcPr>
          <w:p w14:paraId="7ED7713B" w14:textId="73802065" w:rsidR="009F2161" w:rsidRPr="00FE4AAC" w:rsidRDefault="009F2161" w:rsidP="00191C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0,05</w:t>
            </w:r>
          </w:p>
        </w:tc>
        <w:tc>
          <w:tcPr>
            <w:tcW w:w="1417" w:type="dxa"/>
            <w:vAlign w:val="center"/>
          </w:tcPr>
          <w:p w14:paraId="2A1FF3A0" w14:textId="1567A85F" w:rsidR="009F2161" w:rsidRPr="00FE4AAC" w:rsidRDefault="009F2161" w:rsidP="00191CD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0,038</w:t>
            </w:r>
          </w:p>
        </w:tc>
        <w:tc>
          <w:tcPr>
            <w:tcW w:w="993" w:type="dxa"/>
            <w:vAlign w:val="center"/>
          </w:tcPr>
          <w:p w14:paraId="26D1F919" w14:textId="44B30AB8" w:rsidR="009F2161" w:rsidRPr="00FE4AAC" w:rsidRDefault="009F2161" w:rsidP="00191CD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r>
      <w:tr w:rsidR="00191CD4" w:rsidRPr="00FE4AAC" w14:paraId="39E494CF" w14:textId="77777777" w:rsidTr="00460C05">
        <w:trPr>
          <w:trHeight w:hRule="exact" w:val="574"/>
        </w:trPr>
        <w:tc>
          <w:tcPr>
            <w:tcW w:w="426" w:type="dxa"/>
            <w:vMerge/>
            <w:vAlign w:val="center"/>
          </w:tcPr>
          <w:p w14:paraId="3B574295" w14:textId="77777777" w:rsidR="00191CD4" w:rsidRPr="00FE4AAC" w:rsidRDefault="00191CD4" w:rsidP="00191CD4">
            <w:pPr>
              <w:spacing w:after="0" w:line="240" w:lineRule="auto"/>
              <w:jc w:val="center"/>
              <w:rPr>
                <w:rFonts w:ascii="Times New Roman" w:hAnsi="Times New Roman" w:cs="Times New Roman"/>
                <w:sz w:val="24"/>
                <w:szCs w:val="24"/>
                <w:lang w:eastAsia="ru-RU"/>
              </w:rPr>
            </w:pPr>
          </w:p>
        </w:tc>
        <w:tc>
          <w:tcPr>
            <w:tcW w:w="1559" w:type="dxa"/>
            <w:vMerge/>
            <w:vAlign w:val="center"/>
          </w:tcPr>
          <w:p w14:paraId="1DA229EB" w14:textId="77777777" w:rsidR="00191CD4" w:rsidRPr="00FE4AAC" w:rsidRDefault="00191CD4" w:rsidP="00191CD4">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vAlign w:val="center"/>
          </w:tcPr>
          <w:p w14:paraId="712EE367" w14:textId="77777777" w:rsidR="00191CD4" w:rsidRPr="00FE4AAC" w:rsidRDefault="00191CD4" w:rsidP="00191CD4">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14:paraId="2ED6C7C0" w14:textId="0EF57430" w:rsidR="00191CD4" w:rsidRPr="00FE4AAC" w:rsidRDefault="00191CD4" w:rsidP="009F2161">
            <w:pPr>
              <w:spacing w:after="0" w:line="240" w:lineRule="auto"/>
              <w:jc w:val="center"/>
              <w:rPr>
                <w:rFonts w:ascii="Times New Roman" w:eastAsia="Times New Roman" w:hAnsi="Times New Roman" w:cs="Times New Roman"/>
                <w:color w:val="000000"/>
                <w:sz w:val="24"/>
                <w:szCs w:val="24"/>
                <w:lang w:eastAsia="ru-RU"/>
              </w:rPr>
            </w:pPr>
            <w:r w:rsidRPr="00FE4AAC">
              <w:rPr>
                <w:rFonts w:ascii="Times New Roman" w:eastAsia="Times New Roman" w:hAnsi="Times New Roman" w:cs="Times New Roman"/>
                <w:color w:val="000000"/>
                <w:sz w:val="24"/>
                <w:szCs w:val="24"/>
                <w:lang w:eastAsia="ru-RU"/>
              </w:rPr>
              <w:t>203</w:t>
            </w:r>
            <w:r w:rsidR="009F2161">
              <w:rPr>
                <w:rFonts w:ascii="Times New Roman" w:eastAsia="Times New Roman" w:hAnsi="Times New Roman" w:cs="Times New Roman"/>
                <w:color w:val="000000"/>
                <w:sz w:val="24"/>
                <w:szCs w:val="24"/>
                <w:lang w:eastAsia="ru-RU"/>
              </w:rPr>
              <w:t>3</w:t>
            </w:r>
            <w:r w:rsidRPr="00FE4AAC">
              <w:rPr>
                <w:rFonts w:ascii="Times New Roman" w:eastAsia="Times New Roman" w:hAnsi="Times New Roman" w:cs="Times New Roman"/>
                <w:color w:val="000000"/>
                <w:sz w:val="24"/>
                <w:szCs w:val="24"/>
                <w:lang w:eastAsia="ru-RU"/>
              </w:rPr>
              <w:t>-2049</w:t>
            </w:r>
          </w:p>
        </w:tc>
        <w:tc>
          <w:tcPr>
            <w:tcW w:w="1134" w:type="dxa"/>
            <w:vAlign w:val="center"/>
          </w:tcPr>
          <w:p w14:paraId="00B9E8CC" w14:textId="77777777" w:rsidR="00191CD4" w:rsidRPr="00FE4AAC" w:rsidRDefault="00191CD4" w:rsidP="00191CD4">
            <w:pPr>
              <w:spacing w:after="0" w:line="240" w:lineRule="auto"/>
              <w:jc w:val="center"/>
              <w:rPr>
                <w:rFonts w:ascii="Times New Roman" w:hAnsi="Times New Roman" w:cs="Times New Roman"/>
                <w:sz w:val="24"/>
                <w:szCs w:val="24"/>
                <w:lang w:eastAsia="ru-RU"/>
              </w:rPr>
            </w:pPr>
            <w:r w:rsidRPr="00FE4AAC">
              <w:rPr>
                <w:rFonts w:ascii="Times New Roman" w:hAnsi="Times New Roman" w:cs="Times New Roman"/>
                <w:sz w:val="24"/>
                <w:szCs w:val="24"/>
              </w:rPr>
              <w:t>0,09</w:t>
            </w:r>
          </w:p>
        </w:tc>
        <w:tc>
          <w:tcPr>
            <w:tcW w:w="851" w:type="dxa"/>
            <w:vAlign w:val="center"/>
          </w:tcPr>
          <w:p w14:paraId="772477A1"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0,09</w:t>
            </w:r>
          </w:p>
        </w:tc>
        <w:tc>
          <w:tcPr>
            <w:tcW w:w="1134" w:type="dxa"/>
            <w:vAlign w:val="center"/>
          </w:tcPr>
          <w:p w14:paraId="4D0E4B0F"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0,088</w:t>
            </w:r>
          </w:p>
        </w:tc>
        <w:tc>
          <w:tcPr>
            <w:tcW w:w="850" w:type="dxa"/>
            <w:vAlign w:val="center"/>
          </w:tcPr>
          <w:p w14:paraId="38624F4C"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0,002</w:t>
            </w:r>
          </w:p>
        </w:tc>
        <w:tc>
          <w:tcPr>
            <w:tcW w:w="993" w:type="dxa"/>
            <w:vAlign w:val="center"/>
          </w:tcPr>
          <w:p w14:paraId="2E88F013"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0,003</w:t>
            </w:r>
          </w:p>
        </w:tc>
        <w:tc>
          <w:tcPr>
            <w:tcW w:w="992" w:type="dxa"/>
            <w:vAlign w:val="center"/>
          </w:tcPr>
          <w:p w14:paraId="566EDE18"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0,05</w:t>
            </w:r>
          </w:p>
        </w:tc>
        <w:tc>
          <w:tcPr>
            <w:tcW w:w="1134" w:type="dxa"/>
            <w:vAlign w:val="center"/>
          </w:tcPr>
          <w:p w14:paraId="764B2CB6" w14:textId="77777777" w:rsidR="00191CD4" w:rsidRPr="00FE4AAC" w:rsidRDefault="00191CD4" w:rsidP="00191CD4">
            <w:pPr>
              <w:spacing w:after="0" w:line="240" w:lineRule="auto"/>
              <w:jc w:val="center"/>
              <w:rPr>
                <w:rFonts w:ascii="Times New Roman" w:hAnsi="Times New Roman" w:cs="Times New Roman"/>
                <w:sz w:val="24"/>
                <w:szCs w:val="24"/>
              </w:rPr>
            </w:pPr>
            <w:r w:rsidRPr="00FE4AAC">
              <w:rPr>
                <w:rFonts w:ascii="Times New Roman" w:hAnsi="Times New Roman" w:cs="Times New Roman"/>
                <w:sz w:val="24"/>
                <w:szCs w:val="24"/>
              </w:rPr>
              <w:t>0,05</w:t>
            </w:r>
          </w:p>
        </w:tc>
        <w:tc>
          <w:tcPr>
            <w:tcW w:w="1417" w:type="dxa"/>
            <w:vAlign w:val="center"/>
          </w:tcPr>
          <w:p w14:paraId="3CFF34D5"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0,038</w:t>
            </w:r>
          </w:p>
        </w:tc>
        <w:tc>
          <w:tcPr>
            <w:tcW w:w="993" w:type="dxa"/>
            <w:vAlign w:val="center"/>
          </w:tcPr>
          <w:p w14:paraId="259AACD1" w14:textId="77777777" w:rsidR="00191CD4" w:rsidRPr="00FE4AAC" w:rsidRDefault="00191CD4" w:rsidP="00191CD4">
            <w:pPr>
              <w:spacing w:after="0" w:line="240" w:lineRule="auto"/>
              <w:jc w:val="center"/>
              <w:rPr>
                <w:rFonts w:ascii="Times New Roman" w:hAnsi="Times New Roman" w:cs="Times New Roman"/>
                <w:color w:val="000000"/>
                <w:sz w:val="24"/>
                <w:szCs w:val="24"/>
              </w:rPr>
            </w:pPr>
            <w:r w:rsidRPr="00FE4AAC">
              <w:rPr>
                <w:rFonts w:ascii="Times New Roman" w:hAnsi="Times New Roman" w:cs="Times New Roman"/>
                <w:color w:val="000000"/>
                <w:sz w:val="24"/>
                <w:szCs w:val="24"/>
              </w:rPr>
              <w:t>56</w:t>
            </w:r>
          </w:p>
        </w:tc>
      </w:tr>
    </w:tbl>
    <w:p w14:paraId="051C2C39" w14:textId="77777777" w:rsidR="004554CE" w:rsidRDefault="004554CE" w:rsidP="006A3B05">
      <w:pPr>
        <w:tabs>
          <w:tab w:val="left" w:pos="6486"/>
          <w:tab w:val="center" w:pos="7710"/>
        </w:tabs>
        <w:spacing w:after="0" w:line="240" w:lineRule="auto"/>
        <w:rPr>
          <w:rFonts w:ascii="Times New Roman" w:hAnsi="Times New Roman" w:cs="Times New Roman"/>
          <w:sz w:val="28"/>
          <w:szCs w:val="28"/>
          <w:lang w:eastAsia="ru-RU"/>
        </w:rPr>
        <w:sectPr w:rsidR="004554CE" w:rsidSect="006803A8">
          <w:headerReference w:type="default" r:id="rId10"/>
          <w:pgSz w:w="16840" w:h="11907" w:orient="landscape" w:code="9"/>
          <w:pgMar w:top="1701" w:right="1134" w:bottom="567" w:left="1134" w:header="567" w:footer="720" w:gutter="0"/>
          <w:pgNumType w:start="18"/>
          <w:cols w:space="720"/>
          <w:docGrid w:linePitch="360"/>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64540" w:rsidRPr="00E81457" w14:paraId="6EE9D089" w14:textId="77777777" w:rsidTr="00C75733">
        <w:trPr>
          <w:jc w:val="center"/>
        </w:trPr>
        <w:tc>
          <w:tcPr>
            <w:tcW w:w="8505" w:type="dxa"/>
          </w:tcPr>
          <w:p w14:paraId="39CC551B" w14:textId="77777777" w:rsidR="00564540" w:rsidRPr="00E81457" w:rsidRDefault="00564540" w:rsidP="00C75733">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b/>
                <w:bCs/>
                <w:sz w:val="28"/>
                <w:szCs w:val="28"/>
              </w:rPr>
              <w:lastRenderedPageBreak/>
              <w:t>2.4.</w:t>
            </w:r>
            <w:r>
              <w:rPr>
                <w:rFonts w:ascii="Times New Roman" w:hAnsi="Times New Roman" w:cs="Times New Roman"/>
                <w:b/>
                <w:bCs/>
                <w:sz w:val="28"/>
                <w:szCs w:val="28"/>
              </w:rPr>
              <w:t> </w:t>
            </w:r>
            <w:r w:rsidRPr="00E81457">
              <w:rPr>
                <w:rFonts w:ascii="Times New Roman" w:hAnsi="Times New Roman" w:cs="Times New Roman"/>
                <w:b/>
                <w:bCs/>
                <w:sz w:val="28"/>
                <w:szCs w:val="28"/>
              </w:rPr>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 более поселений, с указанием величины тепловой нагрузки для потребителей каждого поселения</w:t>
            </w:r>
          </w:p>
        </w:tc>
      </w:tr>
    </w:tbl>
    <w:p w14:paraId="2A81B083" w14:textId="77777777" w:rsidR="00CF74C2" w:rsidRPr="00E23E57" w:rsidRDefault="00CF74C2" w:rsidP="006A3B05">
      <w:pPr>
        <w:spacing w:after="0" w:line="240" w:lineRule="auto"/>
        <w:jc w:val="center"/>
        <w:rPr>
          <w:rFonts w:ascii="Times New Roman" w:hAnsi="Times New Roman" w:cs="Times New Roman"/>
          <w:b/>
          <w:sz w:val="28"/>
          <w:szCs w:val="28"/>
          <w:lang w:eastAsia="ru-RU"/>
        </w:rPr>
      </w:pPr>
    </w:p>
    <w:p w14:paraId="4C5D637D" w14:textId="0147AD71" w:rsidR="00470979" w:rsidRPr="00E23E57" w:rsidRDefault="004D028E" w:rsidP="006A3B05">
      <w:pPr>
        <w:spacing w:after="0" w:line="240" w:lineRule="auto"/>
        <w:ind w:firstLine="709"/>
        <w:jc w:val="both"/>
        <w:rPr>
          <w:rFonts w:ascii="Times New Roman" w:hAnsi="Times New Roman" w:cs="Times New Roman"/>
          <w:sz w:val="28"/>
          <w:szCs w:val="28"/>
          <w:lang w:eastAsia="ru-RU"/>
        </w:rPr>
      </w:pPr>
      <w:r w:rsidRPr="00E23E57">
        <w:rPr>
          <w:rFonts w:ascii="Times New Roman" w:hAnsi="Times New Roman" w:cs="Times New Roman"/>
          <w:sz w:val="28"/>
          <w:szCs w:val="28"/>
          <w:lang w:eastAsia="ru-RU"/>
        </w:rPr>
        <w:t xml:space="preserve">На территории </w:t>
      </w:r>
      <w:r w:rsidR="0004312B" w:rsidRPr="00E23E57">
        <w:rPr>
          <w:rFonts w:ascii="Times New Roman" w:hAnsi="Times New Roman" w:cs="Times New Roman"/>
          <w:sz w:val="28"/>
          <w:szCs w:val="28"/>
          <w:lang w:eastAsia="ru-RU"/>
        </w:rPr>
        <w:t>Киевского сельского поселения</w:t>
      </w:r>
      <w:r w:rsidR="00564540">
        <w:rPr>
          <w:rFonts w:ascii="Times New Roman" w:hAnsi="Times New Roman" w:cs="Times New Roman"/>
          <w:sz w:val="28"/>
          <w:szCs w:val="28"/>
          <w:lang w:eastAsia="ru-RU"/>
        </w:rPr>
        <w:t xml:space="preserve"> Крымского района</w:t>
      </w:r>
      <w:r w:rsidR="005100C5" w:rsidRPr="00E23E57">
        <w:rPr>
          <w:rFonts w:ascii="Times New Roman" w:hAnsi="Times New Roman" w:cs="Times New Roman"/>
          <w:sz w:val="28"/>
          <w:szCs w:val="28"/>
          <w:lang w:eastAsia="ru-RU"/>
        </w:rPr>
        <w:t xml:space="preserve"> </w:t>
      </w:r>
      <w:r w:rsidRPr="00E23E57">
        <w:rPr>
          <w:rFonts w:ascii="Times New Roman" w:hAnsi="Times New Roman" w:cs="Times New Roman"/>
          <w:sz w:val="28"/>
          <w:szCs w:val="28"/>
          <w:lang w:eastAsia="ru-RU"/>
        </w:rPr>
        <w:t>отсутствуют источники теплоснабжения, расположенные в границах нескольких поселений.</w:t>
      </w:r>
    </w:p>
    <w:p w14:paraId="35BE9158" w14:textId="77777777" w:rsidR="00CF74C2" w:rsidRPr="00E23E57" w:rsidRDefault="00CF74C2" w:rsidP="006A3B05">
      <w:pPr>
        <w:spacing w:after="0" w:line="240" w:lineRule="auto"/>
        <w:ind w:firstLine="709"/>
        <w:jc w:val="both"/>
        <w:rPr>
          <w:rFonts w:ascii="Times New Roman" w:hAnsi="Times New Roman" w:cs="Times New Roman"/>
          <w:sz w:val="28"/>
          <w:szCs w:val="28"/>
          <w:lang w:eastAsia="ru-RU"/>
        </w:rPr>
      </w:pPr>
    </w:p>
    <w:p w14:paraId="6ADABC20" w14:textId="59330440" w:rsidR="0097692C" w:rsidRPr="00E23E57" w:rsidRDefault="0097692C" w:rsidP="006A3B05">
      <w:pPr>
        <w:spacing w:after="0" w:line="240" w:lineRule="auto"/>
        <w:jc w:val="center"/>
        <w:rPr>
          <w:rFonts w:ascii="Times New Roman" w:hAnsi="Times New Roman" w:cs="Times New Roman"/>
          <w:b/>
          <w:sz w:val="28"/>
          <w:szCs w:val="28"/>
          <w:lang w:eastAsia="ru-RU"/>
        </w:rPr>
      </w:pPr>
      <w:r w:rsidRPr="00E23E57">
        <w:rPr>
          <w:rFonts w:ascii="Times New Roman" w:hAnsi="Times New Roman" w:cs="Times New Roman"/>
          <w:b/>
          <w:sz w:val="28"/>
          <w:szCs w:val="28"/>
          <w:lang w:eastAsia="ru-RU"/>
        </w:rPr>
        <w:t>2.5.</w:t>
      </w:r>
      <w:r w:rsidR="00564540">
        <w:rPr>
          <w:rFonts w:ascii="Times New Roman" w:hAnsi="Times New Roman" w:cs="Times New Roman"/>
          <w:b/>
          <w:sz w:val="28"/>
          <w:szCs w:val="28"/>
          <w:lang w:val="en-US" w:eastAsia="ru-RU"/>
        </w:rPr>
        <w:t> </w:t>
      </w:r>
      <w:r w:rsidRPr="00E23E57">
        <w:rPr>
          <w:rFonts w:ascii="Times New Roman" w:hAnsi="Times New Roman" w:cs="Times New Roman"/>
          <w:b/>
          <w:sz w:val="28"/>
          <w:szCs w:val="28"/>
          <w:lang w:eastAsia="ru-RU"/>
        </w:rPr>
        <w:t>Ради</w:t>
      </w:r>
      <w:r w:rsidR="008802B2" w:rsidRPr="00E23E57">
        <w:rPr>
          <w:rFonts w:ascii="Times New Roman" w:hAnsi="Times New Roman" w:cs="Times New Roman"/>
          <w:b/>
          <w:sz w:val="28"/>
          <w:szCs w:val="28"/>
          <w:lang w:eastAsia="ru-RU"/>
        </w:rPr>
        <w:t xml:space="preserve">ус </w:t>
      </w:r>
      <w:r w:rsidRPr="00E23E57">
        <w:rPr>
          <w:rFonts w:ascii="Times New Roman" w:hAnsi="Times New Roman" w:cs="Times New Roman"/>
          <w:b/>
          <w:sz w:val="28"/>
          <w:szCs w:val="28"/>
          <w:lang w:eastAsia="ru-RU"/>
        </w:rPr>
        <w:t>эффективного теплоснабжения</w:t>
      </w:r>
    </w:p>
    <w:p w14:paraId="64700BB0" w14:textId="77777777" w:rsidR="00CF74C2" w:rsidRPr="00E23E57" w:rsidRDefault="00CF74C2" w:rsidP="006A3B05">
      <w:pPr>
        <w:spacing w:after="0" w:line="240" w:lineRule="auto"/>
        <w:jc w:val="center"/>
        <w:rPr>
          <w:rFonts w:ascii="Times New Roman" w:hAnsi="Times New Roman" w:cs="Times New Roman"/>
          <w:b/>
          <w:sz w:val="28"/>
          <w:szCs w:val="28"/>
          <w:lang w:eastAsia="ru-RU"/>
        </w:rPr>
      </w:pPr>
    </w:p>
    <w:p w14:paraId="41BA29BA" w14:textId="77777777" w:rsidR="00316E78" w:rsidRPr="00E81457" w:rsidRDefault="00316E78" w:rsidP="00316E78">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 xml:space="preserve">Согласно статье 2 Федерального закона от 27 июля 2010 г. № 190-ФЗ               «О теплоснабжении», «радиус эффективного теплоснабжения» – это максимальное расстояние от </w:t>
      </w:r>
      <w:proofErr w:type="spellStart"/>
      <w:r w:rsidRPr="00E81457">
        <w:rPr>
          <w:rFonts w:ascii="Times New Roman" w:hAnsi="Times New Roman" w:cs="Times New Roman"/>
          <w:sz w:val="28"/>
          <w:szCs w:val="28"/>
        </w:rPr>
        <w:t>теплопотребляющей</w:t>
      </w:r>
      <w:proofErr w:type="spellEnd"/>
      <w:r w:rsidRPr="00E81457">
        <w:rPr>
          <w:rFonts w:ascii="Times New Roman" w:hAnsi="Times New Roman" w:cs="Times New Roman"/>
          <w:sz w:val="28"/>
          <w:szCs w:val="28"/>
        </w:rPr>
        <w:t xml:space="preserve"> установки до ближайшего источника тепловой энергии в системе теплоснабжения, при превышении которого подключение (технологическое присоединение) </w:t>
      </w:r>
      <w:proofErr w:type="spellStart"/>
      <w:r w:rsidRPr="00E81457">
        <w:rPr>
          <w:rFonts w:ascii="Times New Roman" w:hAnsi="Times New Roman" w:cs="Times New Roman"/>
          <w:sz w:val="28"/>
          <w:szCs w:val="28"/>
        </w:rPr>
        <w:t>теплопотребляющей</w:t>
      </w:r>
      <w:proofErr w:type="spellEnd"/>
      <w:r w:rsidRPr="00E81457">
        <w:rPr>
          <w:rFonts w:ascii="Times New Roman" w:hAnsi="Times New Roman" w:cs="Times New Roman"/>
          <w:sz w:val="28"/>
          <w:szCs w:val="28"/>
        </w:rPr>
        <w:t xml:space="preserve"> установки к данной системе теплоснабжения нецелесообразно по причине увеличения совокупных расходов в системе теплоснабжения.</w:t>
      </w:r>
      <w:proofErr w:type="gramEnd"/>
    </w:p>
    <w:p w14:paraId="1DDF9FFC" w14:textId="77777777" w:rsidR="00316E78" w:rsidRPr="00E81457" w:rsidRDefault="00316E78" w:rsidP="00316E7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соответствии с пунктом 6.2. </w:t>
      </w:r>
      <w:proofErr w:type="gramStart"/>
      <w:r w:rsidRPr="00E81457">
        <w:rPr>
          <w:rFonts w:ascii="Times New Roman" w:hAnsi="Times New Roman" w:cs="Times New Roman"/>
          <w:sz w:val="28"/>
          <w:szCs w:val="28"/>
        </w:rPr>
        <w:t xml:space="preserve">Требований к схемам теплоснабжения, утвержденных постановлением Правительства РФ от 22 февраля 2012 г. № 154 </w:t>
      </w:r>
      <w:r w:rsidRPr="00201CDA">
        <w:rPr>
          <w:rFonts w:ascii="Times New Roman" w:hAnsi="Times New Roman" w:cs="Times New Roman"/>
          <w:sz w:val="28"/>
          <w:szCs w:val="28"/>
        </w:rPr>
        <w:t xml:space="preserve">            </w:t>
      </w:r>
      <w:r w:rsidRPr="00E81457">
        <w:rPr>
          <w:rFonts w:ascii="Times New Roman" w:hAnsi="Times New Roman" w:cs="Times New Roman"/>
          <w:sz w:val="28"/>
          <w:szCs w:val="28"/>
        </w:rPr>
        <w:t xml:space="preserve">«О требованиях к схемам теплоснабжения, порядку их разработки и утверждения», радиус эффективного теплоснабжения позволяет определить условия, при которых подключение новых или увеличивающих тепловую нагрузку </w:t>
      </w:r>
      <w:proofErr w:type="spellStart"/>
      <w:r w:rsidRPr="00E81457">
        <w:rPr>
          <w:rFonts w:ascii="Times New Roman" w:hAnsi="Times New Roman" w:cs="Times New Roman"/>
          <w:sz w:val="28"/>
          <w:szCs w:val="28"/>
        </w:rPr>
        <w:t>теплопотребляющих</w:t>
      </w:r>
      <w:proofErr w:type="spellEnd"/>
      <w:r w:rsidRPr="00E81457">
        <w:rPr>
          <w:rFonts w:ascii="Times New Roman" w:hAnsi="Times New Roman" w:cs="Times New Roman"/>
          <w:sz w:val="28"/>
          <w:szCs w:val="28"/>
        </w:rPr>
        <w:t xml:space="preserve">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определяемый для зоны действия каждого</w:t>
      </w:r>
      <w:proofErr w:type="gramEnd"/>
      <w:r w:rsidRPr="00E81457">
        <w:rPr>
          <w:rFonts w:ascii="Times New Roman" w:hAnsi="Times New Roman" w:cs="Times New Roman"/>
          <w:sz w:val="28"/>
          <w:szCs w:val="28"/>
        </w:rPr>
        <w:t xml:space="preserve"> источника тепловой энергии.</w:t>
      </w:r>
    </w:p>
    <w:p w14:paraId="2709511A" w14:textId="77777777" w:rsidR="00316E78" w:rsidRPr="00E81457" w:rsidRDefault="00316E78" w:rsidP="00316E7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Расширение зоны теплоснабжения с увеличением радиуса действия источника тепловой энергии приводит к возрастанию затрат на производство и транспорт тепловой энергии. С другой стороны, подключение дополнительной тепловой нагрузки приводит к увеличению доходов от дополнительного объема ее реализации. При этом понятием радиуса эффективного теплоснабжения является то расстояние, при котором вероятный рост доходов от дополнительной реализации тепловой энергии компенсирует возрастание расходов при подключении удаленного потребителя.</w:t>
      </w:r>
    </w:p>
    <w:p w14:paraId="2B792205" w14:textId="77777777" w:rsidR="00316E78" w:rsidRPr="00E81457" w:rsidRDefault="00316E78" w:rsidP="00316E78">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Вывод о попадании объекта возможного перспективного присоединения в радиус эффективного теплоснабжения принимается исходя из следующего условия: отношение совокупных затрат на строительство и эксплуатацию теплосети к выручке от передачи тепловой энергии должно быть менее или равно 100 %. В противном случае рассматриваемый объект не попадает в границы радиуса эффективного теплоснабжения и присоединение объекта к системе централизованного теплоснабжения является нецелесообразным.</w:t>
      </w:r>
      <w:proofErr w:type="gramEnd"/>
    </w:p>
    <w:p w14:paraId="611AEFE8" w14:textId="77777777" w:rsidR="00316E78" w:rsidRDefault="00316E78" w:rsidP="00316E7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Таким образом, объект присоединения попадает в радиус эффективного теплоснабжения если выручка от передачи тепловой энергии присоединяемому </w:t>
      </w:r>
      <w:r w:rsidRPr="00E81457">
        <w:rPr>
          <w:rFonts w:ascii="Times New Roman" w:hAnsi="Times New Roman" w:cs="Times New Roman"/>
          <w:sz w:val="28"/>
          <w:szCs w:val="28"/>
        </w:rPr>
        <w:lastRenderedPageBreak/>
        <w:t>объекту будет не меньше совокупных затрат на строительство и эксплуатацию теплотрассы к объекту.</w:t>
      </w:r>
    </w:p>
    <w:p w14:paraId="61728C2B" w14:textId="77777777" w:rsidR="00316E78" w:rsidRPr="00330323" w:rsidRDefault="00316E78" w:rsidP="00316E7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существующем варианте развития не выделены отдельные перспективные объекты подключения, в связи, с чем определить целесообразность подключения объектов централизованного теплоснабжения к существующим источниками и/или перспективным источникам не представляется возможным.</w:t>
      </w:r>
    </w:p>
    <w:p w14:paraId="02783540" w14:textId="77777777" w:rsidR="00316E78" w:rsidRDefault="00316E78" w:rsidP="00316E78">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16E78" w:rsidRPr="00E81457" w14:paraId="7CF3C267" w14:textId="77777777" w:rsidTr="00C75733">
        <w:trPr>
          <w:jc w:val="center"/>
        </w:trPr>
        <w:tc>
          <w:tcPr>
            <w:tcW w:w="8505" w:type="dxa"/>
          </w:tcPr>
          <w:p w14:paraId="589F93BE" w14:textId="77777777" w:rsidR="00316E78" w:rsidRPr="00E81457" w:rsidRDefault="00316E78" w:rsidP="00C75733">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Раздел 3. Существующие и перспективные балансы теплоносителя</w:t>
            </w:r>
          </w:p>
        </w:tc>
      </w:tr>
    </w:tbl>
    <w:p w14:paraId="2E75ED38" w14:textId="77777777" w:rsidR="00316E78" w:rsidRPr="00E81457" w:rsidRDefault="00316E78" w:rsidP="00316E78">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16E78" w:rsidRPr="00E81457" w14:paraId="73BB1855" w14:textId="77777777" w:rsidTr="00C75733">
        <w:trPr>
          <w:jc w:val="center"/>
        </w:trPr>
        <w:tc>
          <w:tcPr>
            <w:tcW w:w="8505" w:type="dxa"/>
          </w:tcPr>
          <w:p w14:paraId="7D1A444C" w14:textId="77777777" w:rsidR="00316E78" w:rsidRPr="00E81457" w:rsidRDefault="00316E78" w:rsidP="00C75733">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 xml:space="preserve">3.1.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E81457">
              <w:rPr>
                <w:rFonts w:ascii="Times New Roman" w:hAnsi="Times New Roman" w:cs="Times New Roman"/>
                <w:b/>
                <w:bCs/>
                <w:sz w:val="28"/>
                <w:szCs w:val="28"/>
              </w:rPr>
              <w:t>теплопотребляющими</w:t>
            </w:r>
            <w:proofErr w:type="spellEnd"/>
            <w:r w:rsidRPr="00E81457">
              <w:rPr>
                <w:rFonts w:ascii="Times New Roman" w:hAnsi="Times New Roman" w:cs="Times New Roman"/>
                <w:b/>
                <w:bCs/>
                <w:sz w:val="28"/>
                <w:szCs w:val="28"/>
              </w:rPr>
              <w:t xml:space="preserve"> установками потребителей</w:t>
            </w:r>
          </w:p>
        </w:tc>
      </w:tr>
    </w:tbl>
    <w:p w14:paraId="6BA1777A" w14:textId="77777777" w:rsidR="00316E78" w:rsidRPr="00B62213" w:rsidRDefault="00316E78" w:rsidP="00316E78">
      <w:pPr>
        <w:widowControl w:val="0"/>
        <w:suppressAutoHyphens/>
        <w:spacing w:after="0" w:line="240" w:lineRule="auto"/>
        <w:rPr>
          <w:rFonts w:ascii="Times New Roman" w:hAnsi="Times New Roman" w:cs="Times New Roman"/>
          <w:sz w:val="28"/>
          <w:szCs w:val="28"/>
        </w:rPr>
      </w:pPr>
    </w:p>
    <w:p w14:paraId="2C71743D" w14:textId="77777777" w:rsidR="00316E78" w:rsidRPr="00E81457" w:rsidRDefault="00316E78" w:rsidP="00316E7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Баланс производительности водоподготовительной установки складывается из нижеприведенных статей:</w:t>
      </w:r>
    </w:p>
    <w:p w14:paraId="178517D0" w14:textId="77777777" w:rsidR="00316E78" w:rsidRPr="00E81457" w:rsidRDefault="00316E78" w:rsidP="00316E78">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1. Объем воды на заполнение системы теплоснабжения:</w:t>
      </w:r>
    </w:p>
    <w:p w14:paraId="67EF3D42" w14:textId="77777777" w:rsidR="00316E78" w:rsidRPr="00E81457" w:rsidRDefault="00316E78" w:rsidP="00316E78">
      <w:pPr>
        <w:widowControl w:val="0"/>
        <w:suppressAutoHyphens/>
        <w:spacing w:after="0" w:line="240" w:lineRule="auto"/>
        <w:rPr>
          <w:rFonts w:ascii="Times New Roman" w:hAnsi="Times New Roman" w:cs="Times New Roman"/>
          <w:sz w:val="28"/>
          <w:szCs w:val="28"/>
        </w:rPr>
      </w:pPr>
    </w:p>
    <w:p w14:paraId="600DFDBE" w14:textId="77777777" w:rsidR="00316E78" w:rsidRPr="00E81457" w:rsidRDefault="00316E78" w:rsidP="00316E78">
      <w:pPr>
        <w:widowControl w:val="0"/>
        <w:suppressAutoHyphens/>
        <w:spacing w:after="0" w:line="240" w:lineRule="auto"/>
        <w:jc w:val="center"/>
        <w:rPr>
          <w:rFonts w:ascii="Times New Roman" w:hAnsi="Times New Roman" w:cs="Times New Roman"/>
          <w:sz w:val="28"/>
          <w:szCs w:val="28"/>
        </w:rPr>
      </w:pPr>
      <w:proofErr w:type="spellStart"/>
      <w:r w:rsidRPr="00E81457">
        <w:rPr>
          <w:rFonts w:ascii="Times New Roman" w:hAnsi="Times New Roman" w:cs="Times New Roman"/>
          <w:sz w:val="28"/>
          <w:szCs w:val="28"/>
        </w:rPr>
        <w:t>V</w:t>
      </w:r>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w:t>
      </w:r>
      <w:proofErr w:type="spellStart"/>
      <w:proofErr w:type="gramStart"/>
      <w:r w:rsidRPr="00E81457">
        <w:rPr>
          <w:rFonts w:ascii="Times New Roman" w:hAnsi="Times New Roman" w:cs="Times New Roman"/>
          <w:sz w:val="28"/>
          <w:szCs w:val="28"/>
        </w:rPr>
        <w:t>q</w:t>
      </w:r>
      <w:proofErr w:type="gramEnd"/>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w:t>
      </w:r>
      <w:proofErr w:type="spellStart"/>
      <w:r w:rsidRPr="00E81457">
        <w:rPr>
          <w:rFonts w:ascii="Times New Roman" w:hAnsi="Times New Roman" w:cs="Times New Roman"/>
          <w:sz w:val="28"/>
          <w:szCs w:val="28"/>
        </w:rPr>
        <w:t>Q</w:t>
      </w:r>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 где</w:t>
      </w:r>
    </w:p>
    <w:p w14:paraId="13CC4A07" w14:textId="77777777" w:rsidR="00316E78" w:rsidRPr="00E81457" w:rsidRDefault="00316E78" w:rsidP="00316E78">
      <w:pPr>
        <w:widowControl w:val="0"/>
        <w:suppressAutoHyphens/>
        <w:spacing w:after="0" w:line="240" w:lineRule="auto"/>
        <w:jc w:val="center"/>
        <w:rPr>
          <w:rFonts w:ascii="Times New Roman" w:hAnsi="Times New Roman" w:cs="Times New Roman"/>
          <w:sz w:val="28"/>
          <w:szCs w:val="28"/>
        </w:rPr>
      </w:pPr>
    </w:p>
    <w:p w14:paraId="1F40A684" w14:textId="77777777" w:rsidR="00316E78" w:rsidRPr="00E81457" w:rsidRDefault="00316E78" w:rsidP="00316E78">
      <w:pPr>
        <w:widowControl w:val="0"/>
        <w:suppressAutoHyphens/>
        <w:spacing w:after="0" w:line="240" w:lineRule="auto"/>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q</w:t>
      </w:r>
      <w:proofErr w:type="gramEnd"/>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 удельный объем воды, (справочная величина, </w:t>
      </w:r>
      <w:proofErr w:type="spellStart"/>
      <w:r w:rsidRPr="00E81457">
        <w:rPr>
          <w:rFonts w:ascii="Times New Roman" w:hAnsi="Times New Roman" w:cs="Times New Roman"/>
          <w:sz w:val="28"/>
          <w:szCs w:val="28"/>
        </w:rPr>
        <w:t>q</w:t>
      </w:r>
      <w:r w:rsidRPr="00CD7611">
        <w:rPr>
          <w:rFonts w:ascii="Times New Roman" w:hAnsi="Times New Roman" w:cs="Times New Roman"/>
          <w:sz w:val="20"/>
          <w:szCs w:val="20"/>
        </w:rPr>
        <w:t>от</w:t>
      </w:r>
      <w:proofErr w:type="spellEnd"/>
      <w:r w:rsidRPr="00E81457">
        <w:rPr>
          <w:rFonts w:ascii="Times New Roman" w:hAnsi="Times New Roman" w:cs="Times New Roman"/>
          <w:sz w:val="28"/>
          <w:szCs w:val="28"/>
        </w:rPr>
        <w:t>=19,5 м³/(Гкал/час);</w:t>
      </w:r>
    </w:p>
    <w:p w14:paraId="0E40E3BB" w14:textId="77777777" w:rsidR="00316E78" w:rsidRPr="00E81457" w:rsidRDefault="00316E78" w:rsidP="00316E78">
      <w:pPr>
        <w:widowControl w:val="0"/>
        <w:suppressAutoHyphens/>
        <w:spacing w:after="0" w:line="240" w:lineRule="auto"/>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Q</w:t>
      </w:r>
      <w:proofErr w:type="gramEnd"/>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 максимальный тепловой поток на отопление здания, Гкал/час.</w:t>
      </w:r>
    </w:p>
    <w:p w14:paraId="6A6D453D" w14:textId="77777777" w:rsidR="00316E78" w:rsidRPr="00E81457" w:rsidRDefault="00316E78" w:rsidP="00316E78">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2. Объем воды на заполнение трубопроводов тепловых сетей;</w:t>
      </w:r>
    </w:p>
    <w:p w14:paraId="7D0619DC" w14:textId="77777777" w:rsidR="00316E78" w:rsidRPr="00E81457" w:rsidRDefault="00316E78" w:rsidP="00316E78">
      <w:pPr>
        <w:widowControl w:val="0"/>
        <w:suppressAutoHyphens/>
        <w:spacing w:after="0" w:line="240" w:lineRule="auto"/>
        <w:rPr>
          <w:rFonts w:ascii="Times New Roman" w:hAnsi="Times New Roman" w:cs="Times New Roman"/>
          <w:sz w:val="28"/>
          <w:szCs w:val="28"/>
        </w:rPr>
      </w:pPr>
    </w:p>
    <w:p w14:paraId="6E1B11EB" w14:textId="77777777" w:rsidR="00316E78" w:rsidRPr="00E81457" w:rsidRDefault="00316E78" w:rsidP="00316E78">
      <w:pPr>
        <w:widowControl w:val="0"/>
        <w:suppressAutoHyphens/>
        <w:spacing w:after="0" w:line="240" w:lineRule="auto"/>
        <w:jc w:val="center"/>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V</w:t>
      </w:r>
      <w:proofErr w:type="gramEnd"/>
      <w:r w:rsidRPr="00CD7611">
        <w:rPr>
          <w:rFonts w:ascii="Times New Roman" w:hAnsi="Times New Roman" w:cs="Times New Roman"/>
          <w:sz w:val="20"/>
          <w:szCs w:val="20"/>
        </w:rPr>
        <w:t>т.с</w:t>
      </w:r>
      <w:proofErr w:type="spellEnd"/>
      <w:r w:rsidRPr="00CD7611">
        <w:rPr>
          <w:rFonts w:ascii="Times New Roman" w:hAnsi="Times New Roman" w:cs="Times New Roman"/>
          <w:sz w:val="20"/>
          <w:szCs w:val="20"/>
        </w:rPr>
        <w:t>.=</w:t>
      </w:r>
      <w:proofErr w:type="spellStart"/>
      <w:r w:rsidRPr="00E81457">
        <w:rPr>
          <w:rFonts w:ascii="Times New Roman" w:hAnsi="Times New Roman" w:cs="Times New Roman"/>
          <w:sz w:val="28"/>
          <w:szCs w:val="28"/>
        </w:rPr>
        <w:t>Vi</w:t>
      </w:r>
      <w:proofErr w:type="spellEnd"/>
      <w:r w:rsidRPr="00E81457">
        <w:rPr>
          <w:rFonts w:ascii="Times New Roman" w:hAnsi="Times New Roman" w:cs="Times New Roman"/>
          <w:sz w:val="28"/>
          <w:szCs w:val="28"/>
        </w:rPr>
        <w:t>*</w:t>
      </w:r>
      <w:proofErr w:type="spellStart"/>
      <w:r w:rsidRPr="00E81457">
        <w:rPr>
          <w:rFonts w:ascii="Times New Roman" w:hAnsi="Times New Roman" w:cs="Times New Roman"/>
          <w:sz w:val="28"/>
          <w:szCs w:val="28"/>
        </w:rPr>
        <w:t>L</w:t>
      </w:r>
      <w:r w:rsidRPr="00CD7611">
        <w:rPr>
          <w:rFonts w:ascii="Times New Roman" w:hAnsi="Times New Roman" w:cs="Times New Roman"/>
          <w:sz w:val="20"/>
          <w:szCs w:val="20"/>
        </w:rPr>
        <w:t>i</w:t>
      </w:r>
      <w:proofErr w:type="spellEnd"/>
      <w:r w:rsidRPr="00E81457">
        <w:rPr>
          <w:rFonts w:ascii="Times New Roman" w:hAnsi="Times New Roman" w:cs="Times New Roman"/>
          <w:sz w:val="28"/>
          <w:szCs w:val="28"/>
        </w:rPr>
        <w:t>, где</w:t>
      </w:r>
    </w:p>
    <w:p w14:paraId="1F8B4E19" w14:textId="77777777" w:rsidR="00316E78" w:rsidRPr="00E81457" w:rsidRDefault="00316E78" w:rsidP="00316E78">
      <w:pPr>
        <w:widowControl w:val="0"/>
        <w:suppressAutoHyphens/>
        <w:spacing w:after="0" w:line="240" w:lineRule="auto"/>
        <w:rPr>
          <w:rFonts w:ascii="Times New Roman" w:hAnsi="Times New Roman" w:cs="Times New Roman"/>
          <w:sz w:val="28"/>
          <w:szCs w:val="28"/>
        </w:rPr>
      </w:pPr>
    </w:p>
    <w:p w14:paraId="3E3FD3F3" w14:textId="77777777" w:rsidR="00316E78" w:rsidRPr="00E81457" w:rsidRDefault="00316E78" w:rsidP="00316E78">
      <w:pPr>
        <w:widowControl w:val="0"/>
        <w:suppressAutoHyphens/>
        <w:spacing w:after="0" w:line="240" w:lineRule="auto"/>
        <w:rPr>
          <w:rFonts w:ascii="Times New Roman" w:hAnsi="Times New Roman" w:cs="Times New Roman"/>
          <w:sz w:val="28"/>
          <w:szCs w:val="28"/>
        </w:rPr>
      </w:pP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i</w:t>
      </w:r>
      <w:proofErr w:type="spellEnd"/>
      <w:r w:rsidRPr="00E81457">
        <w:rPr>
          <w:rFonts w:ascii="Times New Roman" w:hAnsi="Times New Roman" w:cs="Times New Roman"/>
          <w:sz w:val="28"/>
          <w:szCs w:val="28"/>
        </w:rPr>
        <w:t xml:space="preserve"> – удельный объем воды i-</w:t>
      </w:r>
      <w:proofErr w:type="spellStart"/>
      <w:r w:rsidRPr="00E81457">
        <w:rPr>
          <w:rFonts w:ascii="Times New Roman" w:hAnsi="Times New Roman" w:cs="Times New Roman"/>
          <w:sz w:val="28"/>
          <w:szCs w:val="28"/>
        </w:rPr>
        <w:t>го</w:t>
      </w:r>
      <w:proofErr w:type="spellEnd"/>
      <w:r w:rsidRPr="00E81457">
        <w:rPr>
          <w:rFonts w:ascii="Times New Roman" w:hAnsi="Times New Roman" w:cs="Times New Roman"/>
          <w:sz w:val="28"/>
          <w:szCs w:val="28"/>
        </w:rPr>
        <w:t xml:space="preserve"> диаметра, </w:t>
      </w:r>
      <w:proofErr w:type="gramStart"/>
      <w:r w:rsidRPr="00E81457">
        <w:rPr>
          <w:rFonts w:ascii="Times New Roman" w:hAnsi="Times New Roman" w:cs="Times New Roman"/>
          <w:sz w:val="28"/>
          <w:szCs w:val="28"/>
        </w:rPr>
        <w:t>м</w:t>
      </w:r>
      <w:proofErr w:type="gramEnd"/>
      <w:r w:rsidRPr="00E81457">
        <w:rPr>
          <w:rFonts w:ascii="Times New Roman" w:hAnsi="Times New Roman" w:cs="Times New Roman"/>
          <w:sz w:val="28"/>
          <w:szCs w:val="28"/>
        </w:rPr>
        <w:t>³;</w:t>
      </w:r>
    </w:p>
    <w:p w14:paraId="31B2D3F7" w14:textId="77777777" w:rsidR="00316E78" w:rsidRPr="00E81457" w:rsidRDefault="00316E78" w:rsidP="00316E78">
      <w:pPr>
        <w:widowControl w:val="0"/>
        <w:suppressAutoHyphens/>
        <w:spacing w:after="0" w:line="240" w:lineRule="auto"/>
        <w:rPr>
          <w:rFonts w:ascii="Times New Roman" w:hAnsi="Times New Roman" w:cs="Times New Roman"/>
          <w:sz w:val="28"/>
          <w:szCs w:val="28"/>
        </w:rPr>
      </w:pPr>
      <w:proofErr w:type="spellStart"/>
      <w:r w:rsidRPr="00E81457">
        <w:rPr>
          <w:rFonts w:ascii="Times New Roman" w:hAnsi="Times New Roman" w:cs="Times New Roman"/>
          <w:sz w:val="28"/>
          <w:szCs w:val="28"/>
        </w:rPr>
        <w:t>L</w:t>
      </w:r>
      <w:r w:rsidRPr="00CD7611">
        <w:rPr>
          <w:rFonts w:ascii="Times New Roman" w:hAnsi="Times New Roman" w:cs="Times New Roman"/>
          <w:sz w:val="20"/>
          <w:szCs w:val="20"/>
        </w:rPr>
        <w:t>i</w:t>
      </w:r>
      <w:proofErr w:type="spellEnd"/>
      <w:r w:rsidRPr="00E81457">
        <w:rPr>
          <w:rFonts w:ascii="Times New Roman" w:hAnsi="Times New Roman" w:cs="Times New Roman"/>
          <w:sz w:val="28"/>
          <w:szCs w:val="28"/>
        </w:rPr>
        <w:t xml:space="preserve"> – длина участка i-</w:t>
      </w:r>
      <w:proofErr w:type="spellStart"/>
      <w:r w:rsidRPr="00E81457">
        <w:rPr>
          <w:rFonts w:ascii="Times New Roman" w:hAnsi="Times New Roman" w:cs="Times New Roman"/>
          <w:sz w:val="28"/>
          <w:szCs w:val="28"/>
        </w:rPr>
        <w:t>го</w:t>
      </w:r>
      <w:proofErr w:type="spellEnd"/>
      <w:r w:rsidRPr="00E81457">
        <w:rPr>
          <w:rFonts w:ascii="Times New Roman" w:hAnsi="Times New Roman" w:cs="Times New Roman"/>
          <w:sz w:val="28"/>
          <w:szCs w:val="28"/>
        </w:rPr>
        <w:t xml:space="preserve"> диаметра, </w:t>
      </w:r>
      <w:proofErr w:type="gramStart"/>
      <w:r w:rsidRPr="00E81457">
        <w:rPr>
          <w:rFonts w:ascii="Times New Roman" w:hAnsi="Times New Roman" w:cs="Times New Roman"/>
          <w:sz w:val="28"/>
          <w:szCs w:val="28"/>
        </w:rPr>
        <w:t>м</w:t>
      </w:r>
      <w:proofErr w:type="gramEnd"/>
      <w:r w:rsidRPr="00E81457">
        <w:rPr>
          <w:rFonts w:ascii="Times New Roman" w:hAnsi="Times New Roman" w:cs="Times New Roman"/>
          <w:sz w:val="28"/>
          <w:szCs w:val="28"/>
        </w:rPr>
        <w:t>.</w:t>
      </w:r>
    </w:p>
    <w:p w14:paraId="347A7788" w14:textId="77777777" w:rsidR="00316E78" w:rsidRPr="00E81457" w:rsidRDefault="00316E78" w:rsidP="00316E78">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3. Объем воды на подпитку системы теплоснабжения:</w:t>
      </w:r>
    </w:p>
    <w:p w14:paraId="59487D36" w14:textId="77777777" w:rsidR="00316E78" w:rsidRPr="00E81457" w:rsidRDefault="00316E78" w:rsidP="00316E78">
      <w:pPr>
        <w:widowControl w:val="0"/>
        <w:suppressAutoHyphens/>
        <w:spacing w:after="0" w:line="240" w:lineRule="auto"/>
        <w:rPr>
          <w:rFonts w:ascii="Times New Roman" w:hAnsi="Times New Roman" w:cs="Times New Roman"/>
          <w:sz w:val="28"/>
          <w:szCs w:val="28"/>
        </w:rPr>
      </w:pPr>
    </w:p>
    <w:p w14:paraId="4CF87488" w14:textId="77777777" w:rsidR="00316E78" w:rsidRDefault="00316E78" w:rsidP="00316E78">
      <w:pPr>
        <w:widowControl w:val="0"/>
        <w:suppressAutoHyphens/>
        <w:spacing w:after="0" w:line="240" w:lineRule="auto"/>
        <w:jc w:val="center"/>
        <w:rPr>
          <w:rFonts w:ascii="Times New Roman" w:hAnsi="Times New Roman" w:cs="Times New Roman"/>
          <w:sz w:val="28"/>
          <w:szCs w:val="28"/>
        </w:rPr>
      </w:pP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подп</w:t>
      </w:r>
      <w:proofErr w:type="spellEnd"/>
      <w:r w:rsidRPr="00CD7611">
        <w:rPr>
          <w:rFonts w:ascii="Times New Roman" w:hAnsi="Times New Roman" w:cs="Times New Roman"/>
          <w:sz w:val="20"/>
          <w:szCs w:val="20"/>
        </w:rPr>
        <w:t>.</w:t>
      </w:r>
      <w:r w:rsidRPr="00E81457">
        <w:rPr>
          <w:rFonts w:ascii="Times New Roman" w:hAnsi="Times New Roman" w:cs="Times New Roman"/>
          <w:sz w:val="28"/>
          <w:szCs w:val="28"/>
        </w:rPr>
        <w:t>=0,0025*(</w:t>
      </w: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т</w:t>
      </w:r>
      <w:proofErr w:type="gramStart"/>
      <w:r w:rsidRPr="00CD7611">
        <w:rPr>
          <w:rFonts w:ascii="Times New Roman" w:hAnsi="Times New Roman" w:cs="Times New Roman"/>
          <w:sz w:val="20"/>
          <w:szCs w:val="20"/>
        </w:rPr>
        <w:t>.с</w:t>
      </w:r>
      <w:proofErr w:type="spellEnd"/>
      <w:proofErr w:type="gramEnd"/>
      <w:r w:rsidRPr="00E81457">
        <w:rPr>
          <w:rFonts w:ascii="Times New Roman" w:hAnsi="Times New Roman" w:cs="Times New Roman"/>
          <w:sz w:val="28"/>
          <w:szCs w:val="28"/>
        </w:rPr>
        <w:t>)+G</w:t>
      </w:r>
      <w:r w:rsidRPr="00CD7611">
        <w:rPr>
          <w:rFonts w:ascii="Times New Roman" w:hAnsi="Times New Roman" w:cs="Times New Roman"/>
          <w:sz w:val="20"/>
          <w:szCs w:val="20"/>
        </w:rPr>
        <w:t>ГВС</w:t>
      </w:r>
      <w:r w:rsidRPr="00E81457">
        <w:rPr>
          <w:rFonts w:ascii="Times New Roman" w:hAnsi="Times New Roman" w:cs="Times New Roman"/>
          <w:sz w:val="28"/>
          <w:szCs w:val="28"/>
        </w:rPr>
        <w:t>, где</w:t>
      </w:r>
    </w:p>
    <w:p w14:paraId="729B5F2B" w14:textId="77777777" w:rsidR="00316E78" w:rsidRPr="00E81457" w:rsidRDefault="00316E78" w:rsidP="00316E78">
      <w:pPr>
        <w:widowControl w:val="0"/>
        <w:suppressAutoHyphens/>
        <w:spacing w:after="0" w:line="240" w:lineRule="auto"/>
        <w:jc w:val="center"/>
        <w:rPr>
          <w:rFonts w:ascii="Times New Roman" w:hAnsi="Times New Roman" w:cs="Times New Roman"/>
          <w:sz w:val="28"/>
          <w:szCs w:val="28"/>
        </w:rPr>
      </w:pPr>
    </w:p>
    <w:p w14:paraId="4D9EE5B0" w14:textId="77777777" w:rsidR="00316E78" w:rsidRPr="00E81457" w:rsidRDefault="00316E78" w:rsidP="00316E78">
      <w:pPr>
        <w:widowControl w:val="0"/>
        <w:suppressAutoHyphens/>
        <w:spacing w:after="0" w:line="240" w:lineRule="auto"/>
        <w:rPr>
          <w:rFonts w:ascii="Times New Roman" w:hAnsi="Times New Roman" w:cs="Times New Roman"/>
          <w:sz w:val="28"/>
          <w:szCs w:val="28"/>
        </w:rPr>
      </w:pPr>
      <w:r w:rsidRPr="00E81457">
        <w:rPr>
          <w:rFonts w:ascii="Times New Roman" w:hAnsi="Times New Roman" w:cs="Times New Roman"/>
          <w:sz w:val="28"/>
          <w:szCs w:val="28"/>
        </w:rPr>
        <w:t>n – продолжительность отопительного периода;</w:t>
      </w:r>
    </w:p>
    <w:p w14:paraId="63DE6E85" w14:textId="77777777" w:rsidR="00316E78" w:rsidRPr="00E81457" w:rsidRDefault="00316E78" w:rsidP="00316E78">
      <w:pPr>
        <w:widowControl w:val="0"/>
        <w:suppressAutoHyphens/>
        <w:spacing w:after="0" w:line="240" w:lineRule="auto"/>
        <w:rPr>
          <w:rFonts w:ascii="Times New Roman" w:hAnsi="Times New Roman" w:cs="Times New Roman"/>
          <w:sz w:val="28"/>
          <w:szCs w:val="28"/>
        </w:rPr>
      </w:pPr>
      <w:r w:rsidRPr="00E81457">
        <w:rPr>
          <w:rFonts w:ascii="Times New Roman" w:hAnsi="Times New Roman" w:cs="Times New Roman"/>
          <w:sz w:val="28"/>
          <w:szCs w:val="28"/>
        </w:rPr>
        <w:t>t – часов работы в отопительный период;</w:t>
      </w:r>
    </w:p>
    <w:p w14:paraId="6742DF7F" w14:textId="77777777" w:rsidR="00316E78" w:rsidRPr="00E81457" w:rsidRDefault="00316E78" w:rsidP="00316E78">
      <w:pPr>
        <w:widowControl w:val="0"/>
        <w:suppressAutoHyphens/>
        <w:spacing w:after="0" w:line="240" w:lineRule="auto"/>
        <w:rPr>
          <w:rFonts w:ascii="Times New Roman" w:hAnsi="Times New Roman" w:cs="Times New Roman"/>
          <w:sz w:val="28"/>
          <w:szCs w:val="28"/>
        </w:rPr>
      </w:pPr>
      <w:r w:rsidRPr="00E81457">
        <w:rPr>
          <w:rFonts w:ascii="Times New Roman" w:hAnsi="Times New Roman" w:cs="Times New Roman"/>
          <w:sz w:val="28"/>
          <w:szCs w:val="28"/>
        </w:rPr>
        <w:t>G</w:t>
      </w:r>
      <w:r w:rsidRPr="00B06B6D">
        <w:rPr>
          <w:rFonts w:ascii="Times New Roman" w:hAnsi="Times New Roman" w:cs="Times New Roman"/>
          <w:sz w:val="20"/>
          <w:szCs w:val="20"/>
        </w:rPr>
        <w:t>ГВС</w:t>
      </w:r>
      <w:r w:rsidRPr="00E81457">
        <w:rPr>
          <w:rFonts w:ascii="Times New Roman" w:hAnsi="Times New Roman" w:cs="Times New Roman"/>
          <w:sz w:val="28"/>
          <w:szCs w:val="28"/>
        </w:rPr>
        <w:t xml:space="preserve"> – среднечасовой расход воды на горячее водоснабжение, </w:t>
      </w:r>
      <w:proofErr w:type="gramStart"/>
      <w:r w:rsidRPr="00E81457">
        <w:rPr>
          <w:rFonts w:ascii="Times New Roman" w:hAnsi="Times New Roman" w:cs="Times New Roman"/>
          <w:sz w:val="28"/>
          <w:szCs w:val="28"/>
        </w:rPr>
        <w:t>м</w:t>
      </w:r>
      <w:proofErr w:type="gramEnd"/>
      <w:r>
        <w:rPr>
          <w:rFonts w:ascii="Times New Roman" w:hAnsi="Times New Roman" w:cs="Times New Roman"/>
          <w:sz w:val="28"/>
          <w:szCs w:val="28"/>
        </w:rPr>
        <w:t>³</w:t>
      </w:r>
      <w:r w:rsidRPr="00E81457">
        <w:rPr>
          <w:rFonts w:ascii="Times New Roman" w:hAnsi="Times New Roman" w:cs="Times New Roman"/>
          <w:sz w:val="28"/>
          <w:szCs w:val="28"/>
        </w:rPr>
        <w:t>/час.</w:t>
      </w:r>
    </w:p>
    <w:p w14:paraId="3B3DB523" w14:textId="77777777" w:rsidR="00316E78" w:rsidRPr="008759FC" w:rsidRDefault="00316E78" w:rsidP="00316E78">
      <w:pPr>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таблице 8 рассчитан баланс теплоносителя. Баланс производительности водоподготовительных установок останется неизменным, в связи с тем, что присоединение новых абонентов не планируется.</w:t>
      </w:r>
    </w:p>
    <w:p w14:paraId="3BFFFDC7" w14:textId="77777777" w:rsidR="00316E78" w:rsidRPr="008759FC" w:rsidRDefault="00316E78" w:rsidP="00316E78">
      <w:pPr>
        <w:spacing w:after="0" w:line="240" w:lineRule="auto"/>
        <w:jc w:val="center"/>
        <w:rPr>
          <w:rFonts w:ascii="Times New Roman" w:hAnsi="Times New Roman" w:cs="Times New Roman"/>
          <w:sz w:val="28"/>
          <w:szCs w:val="28"/>
        </w:rPr>
      </w:pPr>
    </w:p>
    <w:p w14:paraId="3D9CAD7F" w14:textId="77777777" w:rsidR="00316E78" w:rsidRPr="008759FC" w:rsidRDefault="00316E78" w:rsidP="00316E78">
      <w:pPr>
        <w:spacing w:after="0" w:line="240" w:lineRule="auto"/>
        <w:jc w:val="center"/>
        <w:rPr>
          <w:rFonts w:ascii="Times New Roman" w:hAnsi="Times New Roman" w:cs="Times New Roman"/>
          <w:sz w:val="28"/>
          <w:szCs w:val="28"/>
        </w:rPr>
      </w:pPr>
    </w:p>
    <w:p w14:paraId="4E9C697E" w14:textId="77777777" w:rsidR="00316E78" w:rsidRPr="008759FC" w:rsidRDefault="00316E78" w:rsidP="00316E78">
      <w:pPr>
        <w:spacing w:after="0" w:line="240" w:lineRule="auto"/>
        <w:jc w:val="center"/>
        <w:rPr>
          <w:rFonts w:ascii="Times New Roman" w:hAnsi="Times New Roman" w:cs="Times New Roman"/>
          <w:sz w:val="28"/>
          <w:szCs w:val="28"/>
        </w:rPr>
      </w:pPr>
    </w:p>
    <w:p w14:paraId="3755DAF7" w14:textId="77777777" w:rsidR="00316E78" w:rsidRPr="008759FC" w:rsidRDefault="00316E78" w:rsidP="00316E78">
      <w:pPr>
        <w:spacing w:after="0" w:line="240" w:lineRule="auto"/>
        <w:jc w:val="center"/>
        <w:rPr>
          <w:rFonts w:ascii="Times New Roman" w:hAnsi="Times New Roman" w:cs="Times New Roman"/>
          <w:sz w:val="28"/>
          <w:szCs w:val="28"/>
        </w:rPr>
      </w:pPr>
    </w:p>
    <w:p w14:paraId="5946554D" w14:textId="77777777" w:rsidR="00316E78" w:rsidRPr="008759FC" w:rsidRDefault="00316E78" w:rsidP="00316E78">
      <w:pPr>
        <w:spacing w:after="0" w:line="240" w:lineRule="auto"/>
        <w:jc w:val="center"/>
        <w:rPr>
          <w:rFonts w:ascii="Times New Roman" w:hAnsi="Times New Roman" w:cs="Times New Roman"/>
          <w:sz w:val="28"/>
          <w:szCs w:val="28"/>
        </w:rPr>
      </w:pPr>
    </w:p>
    <w:p w14:paraId="65327B3A" w14:textId="495AD090" w:rsidR="00CF74C2" w:rsidRDefault="00CF74C2" w:rsidP="00316E78">
      <w:pPr>
        <w:spacing w:after="0" w:line="240" w:lineRule="auto"/>
        <w:jc w:val="center"/>
        <w:rPr>
          <w:rFonts w:ascii="Times New Roman" w:eastAsia="Arial Unicode MS" w:hAnsi="Times New Roman" w:cs="Times New Roman"/>
          <w:sz w:val="28"/>
          <w:szCs w:val="28"/>
          <w:lang w:val="en-US" w:eastAsia="ru-RU"/>
        </w:rPr>
      </w:pPr>
      <w:r w:rsidRPr="00E23E57">
        <w:rPr>
          <w:rFonts w:ascii="Times New Roman" w:eastAsia="Arial Unicode MS" w:hAnsi="Times New Roman" w:cs="Times New Roman"/>
          <w:sz w:val="28"/>
          <w:szCs w:val="28"/>
          <w:lang w:eastAsia="ru-RU"/>
        </w:rPr>
        <w:lastRenderedPageBreak/>
        <w:t>Баланс теплоносителя</w:t>
      </w:r>
    </w:p>
    <w:p w14:paraId="6D7BFD67" w14:textId="77777777" w:rsidR="00B11D61" w:rsidRPr="00B11D61" w:rsidRDefault="00B11D61" w:rsidP="00316E78">
      <w:pPr>
        <w:spacing w:after="0" w:line="240" w:lineRule="auto"/>
        <w:jc w:val="center"/>
        <w:rPr>
          <w:rFonts w:ascii="Times New Roman" w:eastAsia="Arial Unicode MS" w:hAnsi="Times New Roman" w:cs="Times New Roman"/>
          <w:sz w:val="28"/>
          <w:szCs w:val="28"/>
          <w:lang w:val="en-US" w:eastAsia="ru-RU"/>
        </w:rPr>
      </w:pPr>
    </w:p>
    <w:p w14:paraId="5CAE522F" w14:textId="77777777" w:rsidR="00105147" w:rsidRDefault="00105147" w:rsidP="00B11D61">
      <w:pPr>
        <w:spacing w:after="0" w:line="240" w:lineRule="auto"/>
        <w:jc w:val="right"/>
        <w:rPr>
          <w:rFonts w:ascii="Times New Roman" w:eastAsia="Arial Unicode MS" w:hAnsi="Times New Roman" w:cs="Times New Roman"/>
          <w:sz w:val="28"/>
          <w:szCs w:val="28"/>
          <w:lang w:val="en-US" w:eastAsia="ru-RU"/>
        </w:rPr>
      </w:pPr>
      <w:r w:rsidRPr="00E23E57">
        <w:rPr>
          <w:rFonts w:ascii="Times New Roman" w:eastAsia="Arial Unicode MS" w:hAnsi="Times New Roman" w:cs="Times New Roman"/>
          <w:sz w:val="28"/>
          <w:szCs w:val="28"/>
          <w:lang w:eastAsia="ru-RU"/>
        </w:rPr>
        <w:t xml:space="preserve">Таблица </w:t>
      </w:r>
      <w:r w:rsidR="006A4258" w:rsidRPr="00E23E57">
        <w:rPr>
          <w:rFonts w:ascii="Times New Roman" w:eastAsia="Arial Unicode MS" w:hAnsi="Times New Roman" w:cs="Times New Roman"/>
          <w:sz w:val="28"/>
          <w:szCs w:val="28"/>
          <w:lang w:eastAsia="ru-RU"/>
        </w:rPr>
        <w:t>8</w:t>
      </w:r>
    </w:p>
    <w:p w14:paraId="6215B133" w14:textId="77777777" w:rsidR="00C556CF" w:rsidRDefault="00C556CF" w:rsidP="00B11D61">
      <w:pPr>
        <w:spacing w:after="0" w:line="240" w:lineRule="auto"/>
        <w:jc w:val="right"/>
        <w:rPr>
          <w:rFonts w:ascii="Times New Roman" w:eastAsia="Arial Unicode MS" w:hAnsi="Times New Roman" w:cs="Times New Roman"/>
          <w:sz w:val="28"/>
          <w:szCs w:val="28"/>
          <w:lang w:val="en-US"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268"/>
        <w:gridCol w:w="2268"/>
        <w:gridCol w:w="1418"/>
        <w:gridCol w:w="1559"/>
        <w:gridCol w:w="709"/>
        <w:gridCol w:w="1417"/>
      </w:tblGrid>
      <w:tr w:rsidR="00B11D61" w:rsidRPr="00B11D61" w14:paraId="4F68BC43" w14:textId="77777777" w:rsidTr="00C556CF">
        <w:trPr>
          <w:trHeight w:val="1486"/>
        </w:trPr>
        <w:tc>
          <w:tcPr>
            <w:tcW w:w="2268" w:type="dxa"/>
            <w:shd w:val="clear" w:color="auto" w:fill="FFFFFF"/>
            <w:vAlign w:val="center"/>
          </w:tcPr>
          <w:p w14:paraId="2693C76B" w14:textId="77777777" w:rsidR="00CF4937" w:rsidRPr="00B11D61" w:rsidRDefault="00CF4937" w:rsidP="006A3B05">
            <w:pPr>
              <w:spacing w:after="0" w:line="240" w:lineRule="auto"/>
              <w:jc w:val="center"/>
              <w:rPr>
                <w:rFonts w:ascii="Times New Roman" w:eastAsia="Arial Unicode MS" w:hAnsi="Times New Roman" w:cs="Times New Roman"/>
                <w:sz w:val="24"/>
                <w:szCs w:val="24"/>
                <w:lang w:eastAsia="ru-RU"/>
              </w:rPr>
            </w:pPr>
            <w:r w:rsidRPr="00B11D61">
              <w:rPr>
                <w:rFonts w:ascii="Times New Roman" w:eastAsia="Arial Unicode MS" w:hAnsi="Times New Roman" w:cs="Times New Roman"/>
                <w:sz w:val="24"/>
                <w:szCs w:val="24"/>
                <w:lang w:eastAsia="ru-RU"/>
              </w:rPr>
              <w:t>Наименование источника теплоснабжения</w:t>
            </w:r>
          </w:p>
        </w:tc>
        <w:tc>
          <w:tcPr>
            <w:tcW w:w="2268" w:type="dxa"/>
            <w:shd w:val="clear" w:color="auto" w:fill="FFFFFF"/>
            <w:vAlign w:val="center"/>
          </w:tcPr>
          <w:p w14:paraId="0E560E65" w14:textId="77777777" w:rsidR="00CF4937" w:rsidRPr="00B11D61" w:rsidRDefault="00CF4937" w:rsidP="0049736D">
            <w:pPr>
              <w:spacing w:after="0" w:line="240" w:lineRule="auto"/>
              <w:ind w:left="-101" w:right="-111"/>
              <w:jc w:val="center"/>
              <w:rPr>
                <w:rFonts w:ascii="Times New Roman" w:eastAsia="Arial Unicode MS" w:hAnsi="Times New Roman" w:cs="Times New Roman"/>
                <w:sz w:val="24"/>
                <w:szCs w:val="24"/>
                <w:lang w:eastAsia="ru-RU"/>
              </w:rPr>
            </w:pPr>
            <w:proofErr w:type="gramStart"/>
            <w:r w:rsidRPr="00B11D61">
              <w:rPr>
                <w:rFonts w:ascii="Times New Roman" w:eastAsia="Arial Unicode MS" w:hAnsi="Times New Roman" w:cs="Times New Roman"/>
                <w:sz w:val="24"/>
                <w:szCs w:val="24"/>
                <w:lang w:eastAsia="ru-RU"/>
              </w:rPr>
              <w:t>Кол-во воды, необходимого для производства и передачи тепловой энергии котельными, м</w:t>
            </w:r>
            <w:r w:rsidRPr="00B11D61">
              <w:rPr>
                <w:rFonts w:ascii="Times New Roman" w:eastAsia="Arial Unicode MS" w:hAnsi="Times New Roman" w:cs="Times New Roman"/>
                <w:sz w:val="24"/>
                <w:szCs w:val="24"/>
                <w:vertAlign w:val="superscript"/>
                <w:lang w:eastAsia="ru-RU"/>
              </w:rPr>
              <w:t xml:space="preserve">3 </w:t>
            </w:r>
            <w:r w:rsidRPr="00B11D61">
              <w:rPr>
                <w:rFonts w:ascii="Times New Roman" w:eastAsia="Arial Unicode MS" w:hAnsi="Times New Roman" w:cs="Times New Roman"/>
                <w:sz w:val="24"/>
                <w:szCs w:val="24"/>
                <w:lang w:eastAsia="ru-RU"/>
              </w:rPr>
              <w:t>(</w:t>
            </w:r>
            <w:r w:rsidRPr="00B11D61">
              <w:rPr>
                <w:rFonts w:ascii="Times New Roman" w:eastAsia="Arial Unicode MS" w:hAnsi="Times New Roman" w:cs="Times New Roman"/>
                <w:sz w:val="24"/>
                <w:szCs w:val="24"/>
                <w:lang w:val="en-US" w:eastAsia="ru-RU"/>
              </w:rPr>
              <w:t>V</w:t>
            </w:r>
            <w:r w:rsidRPr="00B11D61">
              <w:rPr>
                <w:rFonts w:ascii="Times New Roman" w:eastAsia="Arial Unicode MS" w:hAnsi="Times New Roman" w:cs="Times New Roman"/>
                <w:sz w:val="24"/>
                <w:szCs w:val="24"/>
                <w:vertAlign w:val="subscript"/>
                <w:lang w:eastAsia="ru-RU"/>
              </w:rPr>
              <w:t>общ</w:t>
            </w:r>
            <w:r w:rsidRPr="00B11D61">
              <w:rPr>
                <w:rFonts w:ascii="Times New Roman" w:eastAsia="Arial Unicode MS" w:hAnsi="Times New Roman" w:cs="Times New Roman"/>
                <w:sz w:val="24"/>
                <w:szCs w:val="24"/>
                <w:lang w:eastAsia="ru-RU"/>
              </w:rPr>
              <w:t>.)</w:t>
            </w:r>
            <w:proofErr w:type="gramEnd"/>
          </w:p>
        </w:tc>
        <w:tc>
          <w:tcPr>
            <w:tcW w:w="1418" w:type="dxa"/>
            <w:shd w:val="clear" w:color="auto" w:fill="FFFFFF"/>
            <w:vAlign w:val="center"/>
          </w:tcPr>
          <w:p w14:paraId="1672E6DA" w14:textId="77777777" w:rsidR="00CF4937" w:rsidRPr="00B11D61" w:rsidRDefault="00CF4937" w:rsidP="0049736D">
            <w:pPr>
              <w:spacing w:after="0" w:line="240" w:lineRule="auto"/>
              <w:ind w:left="-113" w:right="-104"/>
              <w:jc w:val="center"/>
              <w:rPr>
                <w:rFonts w:ascii="Times New Roman" w:eastAsia="Arial Unicode MS" w:hAnsi="Times New Roman" w:cs="Times New Roman"/>
                <w:sz w:val="24"/>
                <w:szCs w:val="24"/>
                <w:lang w:eastAsia="ru-RU"/>
              </w:rPr>
            </w:pPr>
            <w:r w:rsidRPr="00B11D61">
              <w:rPr>
                <w:rFonts w:ascii="Times New Roman" w:eastAsia="Arial Unicode MS" w:hAnsi="Times New Roman" w:cs="Times New Roman"/>
                <w:sz w:val="24"/>
                <w:szCs w:val="24"/>
                <w:lang w:eastAsia="ru-RU"/>
              </w:rPr>
              <w:t>Объем воды на заполнение системы теплоснабжения, м</w:t>
            </w:r>
            <w:r w:rsidRPr="00B11D61">
              <w:rPr>
                <w:rFonts w:ascii="Times New Roman" w:eastAsia="Arial Unicode MS" w:hAnsi="Times New Roman" w:cs="Times New Roman"/>
                <w:sz w:val="24"/>
                <w:szCs w:val="24"/>
                <w:vertAlign w:val="superscript"/>
                <w:lang w:eastAsia="ru-RU"/>
              </w:rPr>
              <w:t>3</w:t>
            </w:r>
          </w:p>
          <w:p w14:paraId="510EE879" w14:textId="77777777" w:rsidR="00CF4937" w:rsidRPr="00B11D61" w:rsidRDefault="00CF4937" w:rsidP="006A3B05">
            <w:pPr>
              <w:spacing w:after="0" w:line="240" w:lineRule="auto"/>
              <w:jc w:val="center"/>
              <w:rPr>
                <w:rFonts w:ascii="Times New Roman" w:eastAsia="Arial Unicode MS" w:hAnsi="Times New Roman" w:cs="Times New Roman"/>
                <w:sz w:val="24"/>
                <w:szCs w:val="24"/>
                <w:lang w:eastAsia="ru-RU"/>
              </w:rPr>
            </w:pPr>
            <w:r w:rsidRPr="00B11D61">
              <w:rPr>
                <w:rFonts w:ascii="Times New Roman" w:eastAsia="Arial Unicode MS" w:hAnsi="Times New Roman" w:cs="Times New Roman"/>
                <w:sz w:val="24"/>
                <w:szCs w:val="24"/>
                <w:lang w:eastAsia="ru-RU"/>
              </w:rPr>
              <w:t>(</w:t>
            </w:r>
            <w:proofErr w:type="gramStart"/>
            <w:r w:rsidRPr="00B11D61">
              <w:rPr>
                <w:rFonts w:ascii="Times New Roman" w:eastAsia="Arial Unicode MS" w:hAnsi="Times New Roman" w:cs="Times New Roman"/>
                <w:sz w:val="24"/>
                <w:szCs w:val="24"/>
                <w:lang w:val="en-US" w:eastAsia="ru-RU"/>
              </w:rPr>
              <w:t>V</w:t>
            </w:r>
            <w:proofErr w:type="gramEnd"/>
            <w:r w:rsidRPr="00B11D61">
              <w:rPr>
                <w:rFonts w:ascii="Times New Roman" w:eastAsia="Arial Unicode MS" w:hAnsi="Times New Roman" w:cs="Times New Roman"/>
                <w:sz w:val="24"/>
                <w:szCs w:val="24"/>
                <w:vertAlign w:val="subscript"/>
                <w:lang w:eastAsia="ru-RU"/>
              </w:rPr>
              <w:t>от</w:t>
            </w:r>
            <w:r w:rsidRPr="00B11D61">
              <w:rPr>
                <w:rFonts w:ascii="Times New Roman" w:eastAsia="Arial Unicode MS" w:hAnsi="Times New Roman" w:cs="Times New Roman"/>
                <w:sz w:val="24"/>
                <w:szCs w:val="24"/>
                <w:lang w:eastAsia="ru-RU"/>
              </w:rPr>
              <w:t>.)</w:t>
            </w:r>
          </w:p>
        </w:tc>
        <w:tc>
          <w:tcPr>
            <w:tcW w:w="1559" w:type="dxa"/>
            <w:shd w:val="clear" w:color="auto" w:fill="FFFFFF"/>
            <w:vAlign w:val="center"/>
          </w:tcPr>
          <w:p w14:paraId="43F95B66" w14:textId="77777777" w:rsidR="00CF4937" w:rsidRPr="00B11D61" w:rsidRDefault="00CF4937" w:rsidP="0049736D">
            <w:pPr>
              <w:spacing w:after="0" w:line="240" w:lineRule="auto"/>
              <w:ind w:left="-105" w:right="-103"/>
              <w:jc w:val="center"/>
              <w:rPr>
                <w:rFonts w:ascii="Times New Roman" w:eastAsia="Arial Unicode MS" w:hAnsi="Times New Roman" w:cs="Times New Roman"/>
                <w:sz w:val="24"/>
                <w:szCs w:val="24"/>
                <w:lang w:eastAsia="ru-RU"/>
              </w:rPr>
            </w:pPr>
            <w:r w:rsidRPr="00B11D61">
              <w:rPr>
                <w:rFonts w:ascii="Times New Roman" w:eastAsia="Arial Unicode MS" w:hAnsi="Times New Roman" w:cs="Times New Roman"/>
                <w:sz w:val="24"/>
                <w:szCs w:val="24"/>
                <w:lang w:eastAsia="ru-RU"/>
              </w:rPr>
              <w:t>Объем воды на заполнение трубопроводов сетей, м</w:t>
            </w:r>
            <w:r w:rsidRPr="00B11D61">
              <w:rPr>
                <w:rFonts w:ascii="Times New Roman" w:eastAsia="Arial Unicode MS" w:hAnsi="Times New Roman" w:cs="Times New Roman"/>
                <w:sz w:val="24"/>
                <w:szCs w:val="24"/>
                <w:vertAlign w:val="superscript"/>
                <w:lang w:eastAsia="ru-RU"/>
              </w:rPr>
              <w:t>3</w:t>
            </w:r>
            <w:r w:rsidRPr="00B11D61">
              <w:rPr>
                <w:rFonts w:ascii="Times New Roman" w:eastAsia="Arial Unicode MS" w:hAnsi="Times New Roman" w:cs="Times New Roman"/>
                <w:sz w:val="24"/>
                <w:szCs w:val="24"/>
                <w:lang w:val="en-US" w:eastAsia="ru-RU"/>
              </w:rPr>
              <w:t>V</w:t>
            </w:r>
            <w:proofErr w:type="spellStart"/>
            <w:r w:rsidRPr="00B11D61">
              <w:rPr>
                <w:rFonts w:ascii="Times New Roman" w:eastAsia="Arial Unicode MS" w:hAnsi="Times New Roman" w:cs="Times New Roman"/>
                <w:sz w:val="24"/>
                <w:szCs w:val="24"/>
                <w:vertAlign w:val="subscript"/>
                <w:lang w:eastAsia="ru-RU"/>
              </w:rPr>
              <w:t>т</w:t>
            </w:r>
            <w:proofErr w:type="gramStart"/>
            <w:r w:rsidRPr="00B11D61">
              <w:rPr>
                <w:rFonts w:ascii="Times New Roman" w:eastAsia="Arial Unicode MS" w:hAnsi="Times New Roman" w:cs="Times New Roman"/>
                <w:sz w:val="24"/>
                <w:szCs w:val="24"/>
                <w:vertAlign w:val="subscript"/>
                <w:lang w:eastAsia="ru-RU"/>
              </w:rPr>
              <w:t>.с</w:t>
            </w:r>
            <w:proofErr w:type="spellEnd"/>
            <w:proofErr w:type="gramEnd"/>
          </w:p>
        </w:tc>
        <w:tc>
          <w:tcPr>
            <w:tcW w:w="709" w:type="dxa"/>
            <w:shd w:val="clear" w:color="auto" w:fill="FFFFFF"/>
            <w:vAlign w:val="center"/>
          </w:tcPr>
          <w:p w14:paraId="7D70AF9A" w14:textId="32C439BF" w:rsidR="00CF4937" w:rsidRPr="00B11D61" w:rsidRDefault="00CF4937" w:rsidP="0049736D">
            <w:pPr>
              <w:spacing w:after="0" w:line="240" w:lineRule="auto"/>
              <w:ind w:left="-106" w:right="-107"/>
              <w:jc w:val="center"/>
              <w:rPr>
                <w:rFonts w:ascii="Times New Roman" w:eastAsia="Arial Unicode MS" w:hAnsi="Times New Roman" w:cs="Times New Roman"/>
                <w:sz w:val="24"/>
                <w:szCs w:val="24"/>
                <w:lang w:eastAsia="ru-RU"/>
              </w:rPr>
            </w:pPr>
            <w:r w:rsidRPr="00B11D61">
              <w:rPr>
                <w:rFonts w:ascii="Times New Roman" w:eastAsia="Arial Unicode MS" w:hAnsi="Times New Roman" w:cs="Times New Roman"/>
                <w:sz w:val="24"/>
                <w:szCs w:val="24"/>
                <w:lang w:eastAsia="ru-RU"/>
              </w:rPr>
              <w:t>Объем воды на ГВС, м</w:t>
            </w:r>
            <w:r w:rsidRPr="00B11D61">
              <w:rPr>
                <w:rFonts w:ascii="Times New Roman" w:eastAsia="Arial Unicode MS" w:hAnsi="Times New Roman" w:cs="Times New Roman"/>
                <w:sz w:val="24"/>
                <w:szCs w:val="24"/>
                <w:vertAlign w:val="superscript"/>
                <w:lang w:eastAsia="ru-RU"/>
              </w:rPr>
              <w:t>3</w:t>
            </w:r>
            <w:r w:rsidRPr="00B11D61">
              <w:rPr>
                <w:rFonts w:ascii="Times New Roman" w:eastAsia="Arial Unicode MS" w:hAnsi="Times New Roman" w:cs="Times New Roman"/>
                <w:sz w:val="24"/>
                <w:szCs w:val="24"/>
                <w:lang w:eastAsia="ru-RU"/>
              </w:rPr>
              <w:t>/год</w:t>
            </w:r>
          </w:p>
        </w:tc>
        <w:tc>
          <w:tcPr>
            <w:tcW w:w="1417" w:type="dxa"/>
            <w:shd w:val="clear" w:color="auto" w:fill="FFFFFF"/>
            <w:vAlign w:val="center"/>
          </w:tcPr>
          <w:p w14:paraId="5A4F6344" w14:textId="77777777" w:rsidR="0049736D" w:rsidRPr="008759FC" w:rsidRDefault="00CF4937" w:rsidP="0049736D">
            <w:pPr>
              <w:spacing w:after="0" w:line="240" w:lineRule="auto"/>
              <w:ind w:left="-102" w:right="-113"/>
              <w:jc w:val="center"/>
              <w:rPr>
                <w:rFonts w:ascii="Times New Roman" w:eastAsia="Arial Unicode MS" w:hAnsi="Times New Roman" w:cs="Times New Roman"/>
                <w:sz w:val="24"/>
                <w:szCs w:val="24"/>
                <w:lang w:eastAsia="ru-RU"/>
              </w:rPr>
            </w:pPr>
            <w:r w:rsidRPr="00B11D61">
              <w:rPr>
                <w:rFonts w:ascii="Times New Roman" w:eastAsia="Arial Unicode MS" w:hAnsi="Times New Roman" w:cs="Times New Roman"/>
                <w:sz w:val="24"/>
                <w:szCs w:val="24"/>
                <w:lang w:eastAsia="ru-RU"/>
              </w:rPr>
              <w:t xml:space="preserve">Объем </w:t>
            </w:r>
            <w:proofErr w:type="spellStart"/>
            <w:r w:rsidRPr="00B11D61">
              <w:rPr>
                <w:rFonts w:ascii="Times New Roman" w:eastAsia="Arial Unicode MS" w:hAnsi="Times New Roman" w:cs="Times New Roman"/>
                <w:sz w:val="24"/>
                <w:szCs w:val="24"/>
                <w:lang w:eastAsia="ru-RU"/>
              </w:rPr>
              <w:t>подпиточной</w:t>
            </w:r>
            <w:proofErr w:type="spellEnd"/>
            <w:r w:rsidRPr="00B11D61">
              <w:rPr>
                <w:rFonts w:ascii="Times New Roman" w:eastAsia="Arial Unicode MS" w:hAnsi="Times New Roman" w:cs="Times New Roman"/>
                <w:sz w:val="24"/>
                <w:szCs w:val="24"/>
                <w:lang w:eastAsia="ru-RU"/>
              </w:rPr>
              <w:t xml:space="preserve"> воды, </w:t>
            </w:r>
          </w:p>
          <w:p w14:paraId="1084BD8E" w14:textId="329FFD92" w:rsidR="00CF4937" w:rsidRPr="00B11D61" w:rsidRDefault="00CF4937" w:rsidP="0049736D">
            <w:pPr>
              <w:spacing w:after="0" w:line="240" w:lineRule="auto"/>
              <w:ind w:left="-102" w:right="-113"/>
              <w:jc w:val="center"/>
              <w:rPr>
                <w:rFonts w:ascii="Times New Roman" w:eastAsia="Arial Unicode MS" w:hAnsi="Times New Roman" w:cs="Times New Roman"/>
                <w:sz w:val="24"/>
                <w:szCs w:val="24"/>
                <w:lang w:eastAsia="ru-RU"/>
              </w:rPr>
            </w:pPr>
            <w:r w:rsidRPr="00B11D61">
              <w:rPr>
                <w:rFonts w:ascii="Times New Roman" w:eastAsia="Arial Unicode MS" w:hAnsi="Times New Roman" w:cs="Times New Roman"/>
                <w:sz w:val="24"/>
                <w:szCs w:val="24"/>
                <w:lang w:eastAsia="ru-RU"/>
              </w:rPr>
              <w:t>м</w:t>
            </w:r>
            <w:r w:rsidRPr="00B11D61">
              <w:rPr>
                <w:rFonts w:ascii="Times New Roman" w:eastAsia="Arial Unicode MS" w:hAnsi="Times New Roman" w:cs="Times New Roman"/>
                <w:sz w:val="24"/>
                <w:szCs w:val="24"/>
                <w:vertAlign w:val="superscript"/>
                <w:lang w:eastAsia="ru-RU"/>
              </w:rPr>
              <w:t>3</w:t>
            </w:r>
            <w:r w:rsidRPr="00B11D61">
              <w:rPr>
                <w:rFonts w:ascii="Times New Roman" w:eastAsia="Arial Unicode MS" w:hAnsi="Times New Roman" w:cs="Times New Roman"/>
                <w:sz w:val="24"/>
                <w:szCs w:val="24"/>
                <w:lang w:eastAsia="ru-RU"/>
              </w:rPr>
              <w:t>/год</w:t>
            </w:r>
          </w:p>
        </w:tc>
      </w:tr>
      <w:tr w:rsidR="00E40F96" w:rsidRPr="00B11D61" w14:paraId="5AC5D408" w14:textId="77777777" w:rsidTr="00E40F96">
        <w:trPr>
          <w:trHeight w:val="176"/>
        </w:trPr>
        <w:tc>
          <w:tcPr>
            <w:tcW w:w="2268" w:type="dxa"/>
            <w:shd w:val="clear" w:color="auto" w:fill="FFFFFF"/>
            <w:vAlign w:val="center"/>
          </w:tcPr>
          <w:p w14:paraId="022199FF" w14:textId="72641C48" w:rsidR="00E40F96" w:rsidRPr="00B11D61" w:rsidRDefault="00E40F96" w:rsidP="006A3B05">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w:t>
            </w:r>
          </w:p>
        </w:tc>
        <w:tc>
          <w:tcPr>
            <w:tcW w:w="2268" w:type="dxa"/>
            <w:shd w:val="clear" w:color="auto" w:fill="FFFFFF"/>
            <w:vAlign w:val="center"/>
          </w:tcPr>
          <w:p w14:paraId="5E1D88C7" w14:textId="059DED25" w:rsidR="00E40F96" w:rsidRPr="00B11D61" w:rsidRDefault="00E40F96" w:rsidP="0049736D">
            <w:pPr>
              <w:spacing w:after="0" w:line="240" w:lineRule="auto"/>
              <w:ind w:left="-101" w:right="-111"/>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w:t>
            </w:r>
          </w:p>
        </w:tc>
        <w:tc>
          <w:tcPr>
            <w:tcW w:w="1418" w:type="dxa"/>
            <w:shd w:val="clear" w:color="auto" w:fill="FFFFFF"/>
            <w:vAlign w:val="center"/>
          </w:tcPr>
          <w:p w14:paraId="2E151C87" w14:textId="169F6901" w:rsidR="00E40F96" w:rsidRPr="00B11D61" w:rsidRDefault="00E40F96" w:rsidP="0049736D">
            <w:pPr>
              <w:spacing w:after="0" w:line="240" w:lineRule="auto"/>
              <w:ind w:left="-113" w:right="-104"/>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w:t>
            </w:r>
          </w:p>
        </w:tc>
        <w:tc>
          <w:tcPr>
            <w:tcW w:w="1559" w:type="dxa"/>
            <w:shd w:val="clear" w:color="auto" w:fill="FFFFFF"/>
            <w:vAlign w:val="center"/>
          </w:tcPr>
          <w:p w14:paraId="7AF4368A" w14:textId="7C8C068E" w:rsidR="00E40F96" w:rsidRPr="00B11D61" w:rsidRDefault="00E40F96" w:rsidP="0049736D">
            <w:pPr>
              <w:spacing w:after="0" w:line="240" w:lineRule="auto"/>
              <w:ind w:left="-105" w:right="-103"/>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w:t>
            </w:r>
          </w:p>
        </w:tc>
        <w:tc>
          <w:tcPr>
            <w:tcW w:w="709" w:type="dxa"/>
            <w:shd w:val="clear" w:color="auto" w:fill="FFFFFF"/>
            <w:vAlign w:val="center"/>
          </w:tcPr>
          <w:p w14:paraId="05DD41A0" w14:textId="22E46275" w:rsidR="00E40F96" w:rsidRPr="00B11D61" w:rsidRDefault="00E40F96" w:rsidP="0049736D">
            <w:pPr>
              <w:spacing w:after="0" w:line="240" w:lineRule="auto"/>
              <w:ind w:left="-106" w:right="-107"/>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5</w:t>
            </w:r>
          </w:p>
        </w:tc>
        <w:tc>
          <w:tcPr>
            <w:tcW w:w="1417" w:type="dxa"/>
            <w:shd w:val="clear" w:color="auto" w:fill="FFFFFF"/>
            <w:vAlign w:val="center"/>
          </w:tcPr>
          <w:p w14:paraId="142B4369" w14:textId="2EA1F97F" w:rsidR="00E40F96" w:rsidRPr="00B11D61" w:rsidRDefault="00E40F96" w:rsidP="0049736D">
            <w:pPr>
              <w:spacing w:after="0" w:line="240" w:lineRule="auto"/>
              <w:ind w:left="-102" w:right="-113"/>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6</w:t>
            </w:r>
          </w:p>
        </w:tc>
      </w:tr>
      <w:tr w:rsidR="00B11D61" w:rsidRPr="00B11D61" w14:paraId="78A2CF38" w14:textId="77777777" w:rsidTr="00C556CF">
        <w:tc>
          <w:tcPr>
            <w:tcW w:w="2268" w:type="dxa"/>
            <w:shd w:val="clear" w:color="auto" w:fill="FFFFFF"/>
            <w:vAlign w:val="center"/>
          </w:tcPr>
          <w:p w14:paraId="000B41B7" w14:textId="77777777" w:rsidR="00CF74C2" w:rsidRPr="00B11D61" w:rsidRDefault="0004312B" w:rsidP="006A3B05">
            <w:pPr>
              <w:pStyle w:val="a9"/>
              <w:spacing w:after="0" w:line="240" w:lineRule="auto"/>
              <w:ind w:left="0"/>
              <w:rPr>
                <w:rFonts w:ascii="Times New Roman" w:hAnsi="Times New Roman" w:cs="Times New Roman"/>
                <w:sz w:val="24"/>
                <w:szCs w:val="24"/>
                <w:lang w:eastAsia="ru-RU"/>
              </w:rPr>
            </w:pPr>
            <w:r w:rsidRPr="00B11D61">
              <w:rPr>
                <w:rFonts w:ascii="Times New Roman" w:hAnsi="Times New Roman" w:cs="Times New Roman"/>
                <w:sz w:val="24"/>
                <w:szCs w:val="24"/>
                <w:lang w:eastAsia="ru-RU"/>
              </w:rPr>
              <w:t>Котельная № 39,</w:t>
            </w:r>
          </w:p>
          <w:p w14:paraId="4AE4C81F" w14:textId="03410A3A" w:rsidR="00CF74C2" w:rsidRPr="00B11D61" w:rsidRDefault="0004312B" w:rsidP="006A3B05">
            <w:pPr>
              <w:pStyle w:val="a9"/>
              <w:spacing w:after="0" w:line="240" w:lineRule="auto"/>
              <w:ind w:left="0"/>
              <w:rPr>
                <w:rFonts w:ascii="Times New Roman" w:hAnsi="Times New Roman" w:cs="Times New Roman"/>
                <w:sz w:val="24"/>
                <w:szCs w:val="24"/>
                <w:lang w:eastAsia="ru-RU"/>
              </w:rPr>
            </w:pPr>
            <w:r w:rsidRPr="00B11D61">
              <w:rPr>
                <w:rFonts w:ascii="Times New Roman" w:hAnsi="Times New Roman" w:cs="Times New Roman"/>
                <w:sz w:val="24"/>
                <w:szCs w:val="24"/>
                <w:lang w:eastAsia="ru-RU"/>
              </w:rPr>
              <w:t xml:space="preserve">с. Экономическое, </w:t>
            </w:r>
          </w:p>
          <w:p w14:paraId="45DE2168" w14:textId="36DBDE73" w:rsidR="00F60EB6" w:rsidRPr="00B11D61" w:rsidRDefault="0004312B" w:rsidP="006A3B05">
            <w:pPr>
              <w:pStyle w:val="a9"/>
              <w:spacing w:after="0" w:line="240" w:lineRule="auto"/>
              <w:ind w:left="0"/>
              <w:rPr>
                <w:rFonts w:ascii="Times New Roman" w:hAnsi="Times New Roman" w:cs="Times New Roman"/>
                <w:sz w:val="24"/>
                <w:szCs w:val="24"/>
                <w:lang w:eastAsia="ru-RU"/>
              </w:rPr>
            </w:pPr>
            <w:r w:rsidRPr="00B11D61">
              <w:rPr>
                <w:rFonts w:ascii="Times New Roman" w:hAnsi="Times New Roman" w:cs="Times New Roman"/>
                <w:sz w:val="24"/>
                <w:szCs w:val="24"/>
                <w:lang w:eastAsia="ru-RU"/>
              </w:rPr>
              <w:t>ул</w:t>
            </w:r>
            <w:r w:rsidR="0049736D">
              <w:rPr>
                <w:rFonts w:ascii="Times New Roman" w:hAnsi="Times New Roman" w:cs="Times New Roman"/>
                <w:sz w:val="24"/>
                <w:szCs w:val="24"/>
                <w:lang w:eastAsia="ru-RU"/>
              </w:rPr>
              <w:t>.</w:t>
            </w:r>
            <w:r w:rsidRPr="00B11D61">
              <w:rPr>
                <w:rFonts w:ascii="Times New Roman" w:hAnsi="Times New Roman" w:cs="Times New Roman"/>
                <w:sz w:val="24"/>
                <w:szCs w:val="24"/>
                <w:lang w:eastAsia="ru-RU"/>
              </w:rPr>
              <w:t xml:space="preserve"> Почтовая,</w:t>
            </w:r>
            <w:r w:rsidR="0049736D">
              <w:rPr>
                <w:rFonts w:ascii="Times New Roman" w:hAnsi="Times New Roman" w:cs="Times New Roman"/>
                <w:sz w:val="24"/>
                <w:szCs w:val="24"/>
                <w:lang w:eastAsia="ru-RU"/>
              </w:rPr>
              <w:t xml:space="preserve"> </w:t>
            </w:r>
            <w:r w:rsidRPr="00B11D61">
              <w:rPr>
                <w:rFonts w:ascii="Times New Roman" w:hAnsi="Times New Roman" w:cs="Times New Roman"/>
                <w:sz w:val="24"/>
                <w:szCs w:val="24"/>
                <w:lang w:eastAsia="ru-RU"/>
              </w:rPr>
              <w:t>12</w:t>
            </w:r>
            <w:r w:rsidR="00FB04D7" w:rsidRPr="00B11D61">
              <w:rPr>
                <w:rFonts w:ascii="Times New Roman" w:hAnsi="Times New Roman" w:cs="Times New Roman"/>
                <w:sz w:val="24"/>
                <w:szCs w:val="24"/>
                <w:lang w:eastAsia="ru-RU"/>
              </w:rPr>
              <w:t xml:space="preserve"> </w:t>
            </w:r>
          </w:p>
        </w:tc>
        <w:tc>
          <w:tcPr>
            <w:tcW w:w="2268" w:type="dxa"/>
            <w:shd w:val="clear" w:color="auto" w:fill="FFFFFF"/>
            <w:vAlign w:val="center"/>
          </w:tcPr>
          <w:p w14:paraId="75B47994" w14:textId="77777777" w:rsidR="00F60EB6" w:rsidRPr="00B11D61" w:rsidRDefault="00597BF0" w:rsidP="006A3B05">
            <w:pPr>
              <w:spacing w:after="0" w:line="240" w:lineRule="auto"/>
              <w:jc w:val="center"/>
              <w:rPr>
                <w:rFonts w:ascii="Times New Roman" w:hAnsi="Times New Roman" w:cs="Times New Roman"/>
                <w:bCs/>
                <w:color w:val="000000"/>
                <w:sz w:val="24"/>
                <w:szCs w:val="24"/>
                <w:lang w:eastAsia="ru-RU"/>
              </w:rPr>
            </w:pPr>
            <w:r w:rsidRPr="00B11D61">
              <w:rPr>
                <w:rFonts w:ascii="Times New Roman" w:hAnsi="Times New Roman" w:cs="Times New Roman"/>
                <w:bCs/>
                <w:color w:val="000000"/>
                <w:sz w:val="24"/>
                <w:szCs w:val="24"/>
                <w:lang w:eastAsia="ru-RU"/>
              </w:rPr>
              <w:t>142</w:t>
            </w:r>
          </w:p>
        </w:tc>
        <w:tc>
          <w:tcPr>
            <w:tcW w:w="1418" w:type="dxa"/>
            <w:shd w:val="clear" w:color="auto" w:fill="FFFFFF"/>
            <w:vAlign w:val="center"/>
          </w:tcPr>
          <w:p w14:paraId="27A92B10" w14:textId="77777777" w:rsidR="00F60EB6" w:rsidRPr="00B11D61" w:rsidRDefault="00F21D2B" w:rsidP="006A3B05">
            <w:pPr>
              <w:spacing w:after="0" w:line="240" w:lineRule="auto"/>
              <w:jc w:val="center"/>
              <w:rPr>
                <w:rFonts w:ascii="Times New Roman" w:hAnsi="Times New Roman" w:cs="Times New Roman"/>
                <w:color w:val="000000"/>
                <w:sz w:val="24"/>
                <w:szCs w:val="24"/>
              </w:rPr>
            </w:pPr>
            <w:r w:rsidRPr="00B11D61">
              <w:rPr>
                <w:rFonts w:ascii="Times New Roman" w:hAnsi="Times New Roman" w:cs="Times New Roman"/>
                <w:color w:val="000000"/>
                <w:sz w:val="24"/>
                <w:szCs w:val="24"/>
              </w:rPr>
              <w:t>-</w:t>
            </w:r>
          </w:p>
        </w:tc>
        <w:tc>
          <w:tcPr>
            <w:tcW w:w="1559" w:type="dxa"/>
            <w:shd w:val="clear" w:color="auto" w:fill="FFFFFF"/>
            <w:vAlign w:val="center"/>
          </w:tcPr>
          <w:p w14:paraId="1FE5C7E0" w14:textId="77777777" w:rsidR="00F60EB6" w:rsidRPr="00B11D61" w:rsidRDefault="00F21D2B" w:rsidP="006A3B05">
            <w:pPr>
              <w:spacing w:after="0" w:line="240" w:lineRule="auto"/>
              <w:jc w:val="center"/>
              <w:rPr>
                <w:rFonts w:ascii="Times New Roman" w:hAnsi="Times New Roman" w:cs="Times New Roman"/>
                <w:color w:val="000000"/>
                <w:sz w:val="24"/>
                <w:szCs w:val="24"/>
              </w:rPr>
            </w:pPr>
            <w:r w:rsidRPr="00B11D61">
              <w:rPr>
                <w:rFonts w:ascii="Times New Roman" w:hAnsi="Times New Roman" w:cs="Times New Roman"/>
                <w:color w:val="000000"/>
                <w:sz w:val="24"/>
                <w:szCs w:val="24"/>
              </w:rPr>
              <w:t>-</w:t>
            </w:r>
          </w:p>
        </w:tc>
        <w:tc>
          <w:tcPr>
            <w:tcW w:w="709" w:type="dxa"/>
            <w:shd w:val="clear" w:color="auto" w:fill="FFFFFF"/>
            <w:vAlign w:val="center"/>
          </w:tcPr>
          <w:p w14:paraId="4D31A5A8" w14:textId="77777777" w:rsidR="00F60EB6" w:rsidRPr="00B11D61" w:rsidRDefault="00F21D2B" w:rsidP="006A3B05">
            <w:pPr>
              <w:spacing w:after="0" w:line="240" w:lineRule="auto"/>
              <w:jc w:val="center"/>
              <w:rPr>
                <w:rFonts w:ascii="Times New Roman" w:hAnsi="Times New Roman" w:cs="Times New Roman"/>
                <w:color w:val="000000"/>
                <w:sz w:val="24"/>
                <w:szCs w:val="24"/>
              </w:rPr>
            </w:pPr>
            <w:r w:rsidRPr="00B11D61">
              <w:rPr>
                <w:rFonts w:ascii="Times New Roman" w:hAnsi="Times New Roman" w:cs="Times New Roman"/>
                <w:color w:val="000000"/>
                <w:sz w:val="24"/>
                <w:szCs w:val="24"/>
              </w:rPr>
              <w:t>-</w:t>
            </w:r>
          </w:p>
        </w:tc>
        <w:tc>
          <w:tcPr>
            <w:tcW w:w="1417" w:type="dxa"/>
            <w:shd w:val="clear" w:color="auto" w:fill="FFFFFF"/>
            <w:vAlign w:val="center"/>
          </w:tcPr>
          <w:p w14:paraId="04ACEA3D" w14:textId="77777777" w:rsidR="00F60EB6" w:rsidRPr="00B11D61" w:rsidRDefault="00F21D2B" w:rsidP="006A3B05">
            <w:pPr>
              <w:spacing w:after="0" w:line="240" w:lineRule="auto"/>
              <w:jc w:val="center"/>
              <w:rPr>
                <w:rFonts w:ascii="Times New Roman" w:hAnsi="Times New Roman" w:cs="Times New Roman"/>
                <w:color w:val="000000"/>
                <w:sz w:val="24"/>
                <w:szCs w:val="24"/>
              </w:rPr>
            </w:pPr>
            <w:r w:rsidRPr="00B11D61">
              <w:rPr>
                <w:rFonts w:ascii="Times New Roman" w:hAnsi="Times New Roman" w:cs="Times New Roman"/>
                <w:color w:val="000000"/>
                <w:sz w:val="24"/>
                <w:szCs w:val="24"/>
              </w:rPr>
              <w:t>-</w:t>
            </w:r>
          </w:p>
        </w:tc>
      </w:tr>
      <w:tr w:rsidR="00B11D61" w:rsidRPr="00B11D61" w14:paraId="7A7153C6" w14:textId="77777777" w:rsidTr="00C556CF">
        <w:tc>
          <w:tcPr>
            <w:tcW w:w="2268" w:type="dxa"/>
            <w:shd w:val="clear" w:color="auto" w:fill="FFFFFF"/>
            <w:vAlign w:val="center"/>
          </w:tcPr>
          <w:p w14:paraId="748F045E" w14:textId="77777777" w:rsidR="0049736D" w:rsidRDefault="0004312B" w:rsidP="006A3B05">
            <w:pPr>
              <w:spacing w:after="0" w:line="240" w:lineRule="auto"/>
              <w:rPr>
                <w:rFonts w:ascii="Times New Roman" w:hAnsi="Times New Roman" w:cs="Times New Roman"/>
                <w:sz w:val="24"/>
                <w:szCs w:val="24"/>
              </w:rPr>
            </w:pPr>
            <w:r w:rsidRPr="00B11D61">
              <w:rPr>
                <w:rFonts w:ascii="Times New Roman" w:hAnsi="Times New Roman" w:cs="Times New Roman"/>
                <w:sz w:val="24"/>
                <w:szCs w:val="24"/>
              </w:rPr>
              <w:t xml:space="preserve">Котельная № 21, </w:t>
            </w:r>
          </w:p>
          <w:p w14:paraId="0F0ED4E6" w14:textId="77777777" w:rsidR="0049736D" w:rsidRDefault="0004312B" w:rsidP="006A3B05">
            <w:pPr>
              <w:spacing w:after="0" w:line="240" w:lineRule="auto"/>
              <w:rPr>
                <w:rFonts w:ascii="Times New Roman" w:hAnsi="Times New Roman" w:cs="Times New Roman"/>
                <w:sz w:val="24"/>
                <w:szCs w:val="24"/>
              </w:rPr>
            </w:pPr>
            <w:r w:rsidRPr="00B11D61">
              <w:rPr>
                <w:rFonts w:ascii="Times New Roman" w:hAnsi="Times New Roman" w:cs="Times New Roman"/>
                <w:sz w:val="24"/>
                <w:szCs w:val="24"/>
              </w:rPr>
              <w:t xml:space="preserve">с. Киевское, </w:t>
            </w:r>
          </w:p>
          <w:p w14:paraId="18F485DE" w14:textId="2DA787BB" w:rsidR="00BB3DD6" w:rsidRPr="00B11D61" w:rsidRDefault="0004312B" w:rsidP="006A3B05">
            <w:pPr>
              <w:spacing w:after="0" w:line="240" w:lineRule="auto"/>
              <w:rPr>
                <w:rFonts w:ascii="Times New Roman" w:hAnsi="Times New Roman" w:cs="Times New Roman"/>
                <w:sz w:val="24"/>
                <w:szCs w:val="24"/>
              </w:rPr>
            </w:pPr>
            <w:r w:rsidRPr="00B11D61">
              <w:rPr>
                <w:rFonts w:ascii="Times New Roman" w:hAnsi="Times New Roman" w:cs="Times New Roman"/>
                <w:sz w:val="24"/>
                <w:szCs w:val="24"/>
              </w:rPr>
              <w:t>ул.40 Лет Победы</w:t>
            </w:r>
          </w:p>
        </w:tc>
        <w:tc>
          <w:tcPr>
            <w:tcW w:w="2268" w:type="dxa"/>
            <w:shd w:val="clear" w:color="auto" w:fill="FFFFFF"/>
            <w:vAlign w:val="center"/>
          </w:tcPr>
          <w:p w14:paraId="77C04620" w14:textId="77777777" w:rsidR="00BB3DD6" w:rsidRPr="00B11D61" w:rsidRDefault="00597BF0" w:rsidP="006A3B05">
            <w:pPr>
              <w:spacing w:after="0" w:line="240" w:lineRule="auto"/>
              <w:jc w:val="center"/>
              <w:rPr>
                <w:rFonts w:ascii="Times New Roman" w:hAnsi="Times New Roman" w:cs="Times New Roman"/>
                <w:bCs/>
                <w:color w:val="000000"/>
                <w:sz w:val="24"/>
                <w:szCs w:val="24"/>
              </w:rPr>
            </w:pPr>
            <w:r w:rsidRPr="00B11D61">
              <w:rPr>
                <w:rFonts w:ascii="Times New Roman" w:hAnsi="Times New Roman" w:cs="Times New Roman"/>
                <w:bCs/>
                <w:color w:val="000000"/>
                <w:sz w:val="24"/>
                <w:szCs w:val="24"/>
              </w:rPr>
              <w:t>680</w:t>
            </w:r>
          </w:p>
        </w:tc>
        <w:tc>
          <w:tcPr>
            <w:tcW w:w="1418" w:type="dxa"/>
            <w:shd w:val="clear" w:color="auto" w:fill="FFFFFF"/>
            <w:vAlign w:val="center"/>
          </w:tcPr>
          <w:p w14:paraId="264F2779" w14:textId="77777777" w:rsidR="00BB3DD6" w:rsidRPr="00B11D61" w:rsidRDefault="00BB3DD6" w:rsidP="006A3B05">
            <w:pPr>
              <w:spacing w:after="0" w:line="240" w:lineRule="auto"/>
              <w:jc w:val="center"/>
              <w:rPr>
                <w:rFonts w:ascii="Times New Roman" w:hAnsi="Times New Roman" w:cs="Times New Roman"/>
                <w:color w:val="000000"/>
                <w:sz w:val="24"/>
                <w:szCs w:val="24"/>
              </w:rPr>
            </w:pPr>
            <w:r w:rsidRPr="00B11D61">
              <w:rPr>
                <w:rFonts w:ascii="Times New Roman" w:hAnsi="Times New Roman" w:cs="Times New Roman"/>
                <w:color w:val="000000"/>
                <w:sz w:val="24"/>
                <w:szCs w:val="24"/>
              </w:rPr>
              <w:t>-</w:t>
            </w:r>
          </w:p>
        </w:tc>
        <w:tc>
          <w:tcPr>
            <w:tcW w:w="1559" w:type="dxa"/>
            <w:shd w:val="clear" w:color="auto" w:fill="FFFFFF"/>
            <w:vAlign w:val="center"/>
          </w:tcPr>
          <w:p w14:paraId="45AA0B86" w14:textId="77777777" w:rsidR="00BB3DD6" w:rsidRPr="00B11D61" w:rsidRDefault="00BB3DD6" w:rsidP="006A3B05">
            <w:pPr>
              <w:spacing w:after="0" w:line="240" w:lineRule="auto"/>
              <w:jc w:val="center"/>
              <w:rPr>
                <w:rFonts w:ascii="Times New Roman" w:hAnsi="Times New Roman" w:cs="Times New Roman"/>
                <w:color w:val="000000"/>
                <w:sz w:val="24"/>
                <w:szCs w:val="24"/>
              </w:rPr>
            </w:pPr>
            <w:r w:rsidRPr="00B11D61">
              <w:rPr>
                <w:rFonts w:ascii="Times New Roman" w:hAnsi="Times New Roman" w:cs="Times New Roman"/>
                <w:color w:val="000000"/>
                <w:sz w:val="24"/>
                <w:szCs w:val="24"/>
              </w:rPr>
              <w:t>-</w:t>
            </w:r>
          </w:p>
        </w:tc>
        <w:tc>
          <w:tcPr>
            <w:tcW w:w="709" w:type="dxa"/>
            <w:shd w:val="clear" w:color="auto" w:fill="FFFFFF"/>
            <w:vAlign w:val="center"/>
          </w:tcPr>
          <w:p w14:paraId="2788E0DC" w14:textId="77777777" w:rsidR="00BB3DD6" w:rsidRPr="00B11D61" w:rsidRDefault="00BB3DD6" w:rsidP="006A3B05">
            <w:pPr>
              <w:spacing w:after="0" w:line="240" w:lineRule="auto"/>
              <w:jc w:val="center"/>
              <w:rPr>
                <w:rFonts w:ascii="Times New Roman" w:hAnsi="Times New Roman" w:cs="Times New Roman"/>
                <w:color w:val="000000"/>
                <w:sz w:val="24"/>
                <w:szCs w:val="24"/>
              </w:rPr>
            </w:pPr>
            <w:r w:rsidRPr="00B11D61">
              <w:rPr>
                <w:rFonts w:ascii="Times New Roman" w:hAnsi="Times New Roman" w:cs="Times New Roman"/>
                <w:color w:val="000000"/>
                <w:sz w:val="24"/>
                <w:szCs w:val="24"/>
              </w:rPr>
              <w:t>-</w:t>
            </w:r>
          </w:p>
        </w:tc>
        <w:tc>
          <w:tcPr>
            <w:tcW w:w="1417" w:type="dxa"/>
            <w:shd w:val="clear" w:color="auto" w:fill="FFFFFF"/>
            <w:vAlign w:val="center"/>
          </w:tcPr>
          <w:p w14:paraId="49270ED8" w14:textId="77777777" w:rsidR="00BB3DD6" w:rsidRPr="00B11D61" w:rsidRDefault="00BB3DD6" w:rsidP="006A3B05">
            <w:pPr>
              <w:spacing w:after="0" w:line="240" w:lineRule="auto"/>
              <w:jc w:val="center"/>
              <w:rPr>
                <w:rFonts w:ascii="Times New Roman" w:hAnsi="Times New Roman" w:cs="Times New Roman"/>
                <w:color w:val="000000"/>
                <w:sz w:val="24"/>
                <w:szCs w:val="24"/>
              </w:rPr>
            </w:pPr>
            <w:r w:rsidRPr="00B11D61">
              <w:rPr>
                <w:rFonts w:ascii="Times New Roman" w:hAnsi="Times New Roman" w:cs="Times New Roman"/>
                <w:color w:val="000000"/>
                <w:sz w:val="24"/>
                <w:szCs w:val="24"/>
              </w:rPr>
              <w:t>-</w:t>
            </w:r>
          </w:p>
        </w:tc>
      </w:tr>
      <w:tr w:rsidR="00B11D61" w:rsidRPr="00B11D61" w14:paraId="490AF712" w14:textId="77777777" w:rsidTr="00C556CF">
        <w:tc>
          <w:tcPr>
            <w:tcW w:w="2268" w:type="dxa"/>
            <w:shd w:val="clear" w:color="auto" w:fill="FFFFFF"/>
            <w:vAlign w:val="center"/>
          </w:tcPr>
          <w:p w14:paraId="6B484842" w14:textId="77777777" w:rsidR="0049736D" w:rsidRDefault="00597BF0" w:rsidP="006A3B05">
            <w:pPr>
              <w:spacing w:after="0" w:line="240" w:lineRule="auto"/>
              <w:rPr>
                <w:rFonts w:ascii="Times New Roman" w:hAnsi="Times New Roman" w:cs="Times New Roman"/>
                <w:sz w:val="24"/>
                <w:szCs w:val="24"/>
              </w:rPr>
            </w:pPr>
            <w:r w:rsidRPr="00B11D61">
              <w:rPr>
                <w:rFonts w:ascii="Times New Roman" w:hAnsi="Times New Roman" w:cs="Times New Roman"/>
                <w:sz w:val="24"/>
                <w:szCs w:val="24"/>
              </w:rPr>
              <w:t>Котельная № 22,</w:t>
            </w:r>
          </w:p>
          <w:p w14:paraId="068465A2" w14:textId="77777777" w:rsidR="0049736D" w:rsidRDefault="00597BF0" w:rsidP="006A3B05">
            <w:pPr>
              <w:spacing w:after="0" w:line="240" w:lineRule="auto"/>
              <w:rPr>
                <w:rFonts w:ascii="Times New Roman" w:hAnsi="Times New Roman" w:cs="Times New Roman"/>
                <w:sz w:val="24"/>
                <w:szCs w:val="24"/>
              </w:rPr>
            </w:pPr>
            <w:r w:rsidRPr="00B11D61">
              <w:rPr>
                <w:rFonts w:ascii="Times New Roman" w:hAnsi="Times New Roman" w:cs="Times New Roman"/>
                <w:sz w:val="24"/>
                <w:szCs w:val="24"/>
              </w:rPr>
              <w:t xml:space="preserve">с. Киевское, </w:t>
            </w:r>
          </w:p>
          <w:p w14:paraId="68A7D4EE" w14:textId="2BBB4C1A" w:rsidR="00597BF0" w:rsidRPr="00B11D61" w:rsidRDefault="00597BF0" w:rsidP="006A3B05">
            <w:pPr>
              <w:spacing w:after="0" w:line="240" w:lineRule="auto"/>
              <w:rPr>
                <w:rFonts w:ascii="Times New Roman" w:hAnsi="Times New Roman" w:cs="Times New Roman"/>
                <w:sz w:val="24"/>
                <w:szCs w:val="24"/>
              </w:rPr>
            </w:pPr>
            <w:r w:rsidRPr="00B11D61">
              <w:rPr>
                <w:rFonts w:ascii="Times New Roman" w:hAnsi="Times New Roman" w:cs="Times New Roman"/>
                <w:sz w:val="24"/>
                <w:szCs w:val="24"/>
              </w:rPr>
              <w:t>ул. Шоссейная, 2</w:t>
            </w:r>
            <w:proofErr w:type="gramStart"/>
            <w:r w:rsidR="0049736D">
              <w:rPr>
                <w:rFonts w:ascii="Times New Roman" w:hAnsi="Times New Roman" w:cs="Times New Roman"/>
                <w:sz w:val="24"/>
                <w:szCs w:val="24"/>
              </w:rPr>
              <w:t xml:space="preserve"> </w:t>
            </w:r>
            <w:r w:rsidRPr="00B11D61">
              <w:rPr>
                <w:rFonts w:ascii="Times New Roman" w:hAnsi="Times New Roman" w:cs="Times New Roman"/>
                <w:sz w:val="24"/>
                <w:szCs w:val="24"/>
              </w:rPr>
              <w:t>А</w:t>
            </w:r>
            <w:proofErr w:type="gramEnd"/>
          </w:p>
        </w:tc>
        <w:tc>
          <w:tcPr>
            <w:tcW w:w="2268" w:type="dxa"/>
            <w:shd w:val="clear" w:color="auto" w:fill="FFFFFF"/>
            <w:vAlign w:val="center"/>
          </w:tcPr>
          <w:p w14:paraId="09A08E00" w14:textId="77777777" w:rsidR="00597BF0" w:rsidRPr="00B11D61" w:rsidRDefault="00597BF0" w:rsidP="006A3B05">
            <w:pPr>
              <w:spacing w:after="0" w:line="240" w:lineRule="auto"/>
              <w:jc w:val="center"/>
              <w:rPr>
                <w:rFonts w:ascii="Times New Roman" w:hAnsi="Times New Roman" w:cs="Times New Roman"/>
                <w:bCs/>
                <w:color w:val="000000"/>
                <w:sz w:val="24"/>
                <w:szCs w:val="24"/>
              </w:rPr>
            </w:pPr>
            <w:r w:rsidRPr="00B11D61">
              <w:rPr>
                <w:rFonts w:ascii="Times New Roman" w:hAnsi="Times New Roman" w:cs="Times New Roman"/>
                <w:bCs/>
                <w:color w:val="000000"/>
                <w:sz w:val="24"/>
                <w:szCs w:val="24"/>
              </w:rPr>
              <w:t>229</w:t>
            </w:r>
          </w:p>
        </w:tc>
        <w:tc>
          <w:tcPr>
            <w:tcW w:w="1418" w:type="dxa"/>
            <w:shd w:val="clear" w:color="auto" w:fill="FFFFFF"/>
            <w:vAlign w:val="center"/>
          </w:tcPr>
          <w:p w14:paraId="6F7439D0" w14:textId="77777777" w:rsidR="00597BF0" w:rsidRPr="00B11D61" w:rsidRDefault="00597BF0" w:rsidP="006A3B05">
            <w:pPr>
              <w:spacing w:after="0" w:line="240" w:lineRule="auto"/>
              <w:jc w:val="center"/>
              <w:rPr>
                <w:rFonts w:ascii="Times New Roman" w:hAnsi="Times New Roman" w:cs="Times New Roman"/>
                <w:color w:val="000000"/>
                <w:sz w:val="24"/>
                <w:szCs w:val="24"/>
              </w:rPr>
            </w:pPr>
            <w:r w:rsidRPr="00B11D61">
              <w:rPr>
                <w:rFonts w:ascii="Times New Roman" w:hAnsi="Times New Roman" w:cs="Times New Roman"/>
                <w:color w:val="000000"/>
                <w:sz w:val="24"/>
                <w:szCs w:val="24"/>
              </w:rPr>
              <w:t>-</w:t>
            </w:r>
          </w:p>
        </w:tc>
        <w:tc>
          <w:tcPr>
            <w:tcW w:w="1559" w:type="dxa"/>
            <w:shd w:val="clear" w:color="auto" w:fill="FFFFFF"/>
            <w:vAlign w:val="center"/>
          </w:tcPr>
          <w:p w14:paraId="58DADA05" w14:textId="77777777" w:rsidR="00597BF0" w:rsidRPr="00B11D61" w:rsidRDefault="00597BF0" w:rsidP="006A3B05">
            <w:pPr>
              <w:spacing w:after="0" w:line="240" w:lineRule="auto"/>
              <w:jc w:val="center"/>
              <w:rPr>
                <w:rFonts w:ascii="Times New Roman" w:hAnsi="Times New Roman" w:cs="Times New Roman"/>
                <w:color w:val="000000"/>
                <w:sz w:val="24"/>
                <w:szCs w:val="24"/>
              </w:rPr>
            </w:pPr>
            <w:r w:rsidRPr="00B11D61">
              <w:rPr>
                <w:rFonts w:ascii="Times New Roman" w:hAnsi="Times New Roman" w:cs="Times New Roman"/>
                <w:color w:val="000000"/>
                <w:sz w:val="24"/>
                <w:szCs w:val="24"/>
              </w:rPr>
              <w:t>-</w:t>
            </w:r>
          </w:p>
        </w:tc>
        <w:tc>
          <w:tcPr>
            <w:tcW w:w="709" w:type="dxa"/>
            <w:shd w:val="clear" w:color="auto" w:fill="FFFFFF"/>
            <w:vAlign w:val="center"/>
          </w:tcPr>
          <w:p w14:paraId="5EEADC96" w14:textId="77777777" w:rsidR="00597BF0" w:rsidRPr="00B11D61" w:rsidRDefault="00597BF0" w:rsidP="006A3B05">
            <w:pPr>
              <w:spacing w:after="0" w:line="240" w:lineRule="auto"/>
              <w:jc w:val="center"/>
              <w:rPr>
                <w:rFonts w:ascii="Times New Roman" w:hAnsi="Times New Roman" w:cs="Times New Roman"/>
                <w:color w:val="000000"/>
                <w:sz w:val="24"/>
                <w:szCs w:val="24"/>
              </w:rPr>
            </w:pPr>
            <w:r w:rsidRPr="00B11D61">
              <w:rPr>
                <w:rFonts w:ascii="Times New Roman" w:hAnsi="Times New Roman" w:cs="Times New Roman"/>
                <w:color w:val="000000"/>
                <w:sz w:val="24"/>
                <w:szCs w:val="24"/>
              </w:rPr>
              <w:t>-</w:t>
            </w:r>
          </w:p>
        </w:tc>
        <w:tc>
          <w:tcPr>
            <w:tcW w:w="1417" w:type="dxa"/>
            <w:shd w:val="clear" w:color="auto" w:fill="FFFFFF"/>
            <w:vAlign w:val="center"/>
          </w:tcPr>
          <w:p w14:paraId="731D6079" w14:textId="77777777" w:rsidR="00597BF0" w:rsidRPr="00B11D61" w:rsidRDefault="00597BF0" w:rsidP="006A3B05">
            <w:pPr>
              <w:spacing w:after="0" w:line="240" w:lineRule="auto"/>
              <w:jc w:val="center"/>
              <w:rPr>
                <w:rFonts w:ascii="Times New Roman" w:hAnsi="Times New Roman" w:cs="Times New Roman"/>
                <w:color w:val="000000"/>
                <w:sz w:val="24"/>
                <w:szCs w:val="24"/>
              </w:rPr>
            </w:pPr>
            <w:r w:rsidRPr="00B11D61">
              <w:rPr>
                <w:rFonts w:ascii="Times New Roman" w:hAnsi="Times New Roman" w:cs="Times New Roman"/>
                <w:color w:val="000000"/>
                <w:sz w:val="24"/>
                <w:szCs w:val="24"/>
              </w:rPr>
              <w:t>-</w:t>
            </w:r>
          </w:p>
        </w:tc>
      </w:tr>
      <w:tr w:rsidR="00B11D61" w:rsidRPr="00B11D61" w14:paraId="7C531981" w14:textId="77777777" w:rsidTr="00C556CF">
        <w:tc>
          <w:tcPr>
            <w:tcW w:w="2268" w:type="dxa"/>
            <w:shd w:val="clear" w:color="auto" w:fill="FFFFFF"/>
            <w:vAlign w:val="center"/>
          </w:tcPr>
          <w:p w14:paraId="3E194C89" w14:textId="77777777" w:rsidR="0049736D" w:rsidRDefault="00597BF0" w:rsidP="006A3B05">
            <w:pPr>
              <w:spacing w:after="0" w:line="240" w:lineRule="auto"/>
              <w:rPr>
                <w:rFonts w:ascii="Times New Roman" w:hAnsi="Times New Roman" w:cs="Times New Roman"/>
                <w:bCs/>
                <w:sz w:val="24"/>
                <w:szCs w:val="24"/>
              </w:rPr>
            </w:pPr>
            <w:r w:rsidRPr="00B11D61">
              <w:rPr>
                <w:rFonts w:ascii="Times New Roman" w:hAnsi="Times New Roman" w:cs="Times New Roman"/>
                <w:bCs/>
                <w:sz w:val="24"/>
                <w:szCs w:val="24"/>
              </w:rPr>
              <w:t xml:space="preserve">Котельная № 26, </w:t>
            </w:r>
          </w:p>
          <w:p w14:paraId="0E555354" w14:textId="77777777" w:rsidR="0049736D" w:rsidRDefault="00597BF0" w:rsidP="006A3B05">
            <w:pPr>
              <w:spacing w:after="0" w:line="240" w:lineRule="auto"/>
              <w:rPr>
                <w:rFonts w:ascii="Times New Roman" w:hAnsi="Times New Roman" w:cs="Times New Roman"/>
                <w:bCs/>
                <w:sz w:val="24"/>
                <w:szCs w:val="24"/>
              </w:rPr>
            </w:pPr>
            <w:r w:rsidRPr="00B11D61">
              <w:rPr>
                <w:rFonts w:ascii="Times New Roman" w:hAnsi="Times New Roman" w:cs="Times New Roman"/>
                <w:bCs/>
                <w:sz w:val="24"/>
                <w:szCs w:val="24"/>
              </w:rPr>
              <w:t xml:space="preserve">с. Киевское, </w:t>
            </w:r>
          </w:p>
          <w:p w14:paraId="44B543C8" w14:textId="6B9A0240" w:rsidR="00597BF0" w:rsidRPr="00B11D61" w:rsidRDefault="00597BF0" w:rsidP="006A3B05">
            <w:pPr>
              <w:spacing w:after="0" w:line="240" w:lineRule="auto"/>
              <w:rPr>
                <w:rFonts w:ascii="Times New Roman" w:hAnsi="Times New Roman" w:cs="Times New Roman"/>
                <w:sz w:val="24"/>
                <w:szCs w:val="24"/>
              </w:rPr>
            </w:pPr>
            <w:r w:rsidRPr="00B11D61">
              <w:rPr>
                <w:rFonts w:ascii="Times New Roman" w:hAnsi="Times New Roman" w:cs="Times New Roman"/>
                <w:bCs/>
                <w:sz w:val="24"/>
                <w:szCs w:val="24"/>
              </w:rPr>
              <w:t>ул. Красная, 233, стр. 3</w:t>
            </w:r>
          </w:p>
        </w:tc>
        <w:tc>
          <w:tcPr>
            <w:tcW w:w="2268" w:type="dxa"/>
            <w:shd w:val="clear" w:color="auto" w:fill="FFFFFF"/>
            <w:vAlign w:val="center"/>
          </w:tcPr>
          <w:p w14:paraId="78F62C1D" w14:textId="77777777" w:rsidR="00597BF0" w:rsidRPr="00B11D61" w:rsidRDefault="00597BF0" w:rsidP="006A3B05">
            <w:pPr>
              <w:spacing w:after="0" w:line="240" w:lineRule="auto"/>
              <w:jc w:val="center"/>
              <w:rPr>
                <w:rFonts w:ascii="Times New Roman" w:hAnsi="Times New Roman" w:cs="Times New Roman"/>
                <w:bCs/>
                <w:color w:val="000000"/>
                <w:sz w:val="24"/>
                <w:szCs w:val="24"/>
              </w:rPr>
            </w:pPr>
            <w:r w:rsidRPr="00B11D61">
              <w:rPr>
                <w:rFonts w:ascii="Times New Roman" w:hAnsi="Times New Roman" w:cs="Times New Roman"/>
                <w:bCs/>
                <w:color w:val="000000"/>
                <w:sz w:val="24"/>
                <w:szCs w:val="24"/>
              </w:rPr>
              <w:t>80</w:t>
            </w:r>
          </w:p>
        </w:tc>
        <w:tc>
          <w:tcPr>
            <w:tcW w:w="1418" w:type="dxa"/>
            <w:shd w:val="clear" w:color="auto" w:fill="FFFFFF"/>
            <w:vAlign w:val="center"/>
          </w:tcPr>
          <w:p w14:paraId="17075A49" w14:textId="77777777" w:rsidR="00597BF0" w:rsidRPr="00B11D61" w:rsidRDefault="00597BF0" w:rsidP="006A3B05">
            <w:pPr>
              <w:spacing w:after="0" w:line="240" w:lineRule="auto"/>
              <w:jc w:val="center"/>
              <w:rPr>
                <w:rFonts w:ascii="Times New Roman" w:hAnsi="Times New Roman" w:cs="Times New Roman"/>
                <w:color w:val="000000"/>
                <w:sz w:val="24"/>
                <w:szCs w:val="24"/>
              </w:rPr>
            </w:pPr>
            <w:r w:rsidRPr="00B11D61">
              <w:rPr>
                <w:rFonts w:ascii="Times New Roman" w:hAnsi="Times New Roman" w:cs="Times New Roman"/>
                <w:color w:val="000000"/>
                <w:sz w:val="24"/>
                <w:szCs w:val="24"/>
              </w:rPr>
              <w:t>-</w:t>
            </w:r>
          </w:p>
        </w:tc>
        <w:tc>
          <w:tcPr>
            <w:tcW w:w="1559" w:type="dxa"/>
            <w:shd w:val="clear" w:color="auto" w:fill="FFFFFF"/>
            <w:vAlign w:val="center"/>
          </w:tcPr>
          <w:p w14:paraId="101F5ED7" w14:textId="77777777" w:rsidR="00597BF0" w:rsidRPr="00B11D61" w:rsidRDefault="00597BF0" w:rsidP="006A3B05">
            <w:pPr>
              <w:spacing w:after="0" w:line="240" w:lineRule="auto"/>
              <w:jc w:val="center"/>
              <w:rPr>
                <w:rFonts w:ascii="Times New Roman" w:hAnsi="Times New Roman" w:cs="Times New Roman"/>
                <w:color w:val="000000"/>
                <w:sz w:val="24"/>
                <w:szCs w:val="24"/>
              </w:rPr>
            </w:pPr>
            <w:r w:rsidRPr="00B11D61">
              <w:rPr>
                <w:rFonts w:ascii="Times New Roman" w:hAnsi="Times New Roman" w:cs="Times New Roman"/>
                <w:color w:val="000000"/>
                <w:sz w:val="24"/>
                <w:szCs w:val="24"/>
              </w:rPr>
              <w:t>-</w:t>
            </w:r>
          </w:p>
        </w:tc>
        <w:tc>
          <w:tcPr>
            <w:tcW w:w="709" w:type="dxa"/>
            <w:shd w:val="clear" w:color="auto" w:fill="FFFFFF"/>
            <w:vAlign w:val="center"/>
          </w:tcPr>
          <w:p w14:paraId="1E861A0D" w14:textId="77777777" w:rsidR="00597BF0" w:rsidRPr="00B11D61" w:rsidRDefault="00597BF0" w:rsidP="006A3B05">
            <w:pPr>
              <w:spacing w:after="0" w:line="240" w:lineRule="auto"/>
              <w:jc w:val="center"/>
              <w:rPr>
                <w:rFonts w:ascii="Times New Roman" w:hAnsi="Times New Roman" w:cs="Times New Roman"/>
                <w:color w:val="000000"/>
                <w:sz w:val="24"/>
                <w:szCs w:val="24"/>
              </w:rPr>
            </w:pPr>
            <w:r w:rsidRPr="00B11D61">
              <w:rPr>
                <w:rFonts w:ascii="Times New Roman" w:hAnsi="Times New Roman" w:cs="Times New Roman"/>
                <w:color w:val="000000"/>
                <w:sz w:val="24"/>
                <w:szCs w:val="24"/>
              </w:rPr>
              <w:t>-</w:t>
            </w:r>
          </w:p>
        </w:tc>
        <w:tc>
          <w:tcPr>
            <w:tcW w:w="1417" w:type="dxa"/>
            <w:shd w:val="clear" w:color="auto" w:fill="FFFFFF"/>
            <w:vAlign w:val="center"/>
          </w:tcPr>
          <w:p w14:paraId="19A22431" w14:textId="77777777" w:rsidR="00597BF0" w:rsidRPr="00B11D61" w:rsidRDefault="00597BF0" w:rsidP="006A3B05">
            <w:pPr>
              <w:spacing w:after="0" w:line="240" w:lineRule="auto"/>
              <w:jc w:val="center"/>
              <w:rPr>
                <w:rFonts w:ascii="Times New Roman" w:hAnsi="Times New Roman" w:cs="Times New Roman"/>
                <w:color w:val="000000"/>
                <w:sz w:val="24"/>
                <w:szCs w:val="24"/>
              </w:rPr>
            </w:pPr>
            <w:r w:rsidRPr="00B11D61">
              <w:rPr>
                <w:rFonts w:ascii="Times New Roman" w:hAnsi="Times New Roman" w:cs="Times New Roman"/>
                <w:color w:val="000000"/>
                <w:sz w:val="24"/>
                <w:szCs w:val="24"/>
              </w:rPr>
              <w:t>-</w:t>
            </w:r>
          </w:p>
        </w:tc>
      </w:tr>
      <w:tr w:rsidR="00B11D61" w:rsidRPr="00B11D61" w14:paraId="6A97E70E" w14:textId="77777777" w:rsidTr="00C556CF">
        <w:tc>
          <w:tcPr>
            <w:tcW w:w="2268" w:type="dxa"/>
            <w:shd w:val="clear" w:color="auto" w:fill="FFFFFF"/>
            <w:vAlign w:val="center"/>
          </w:tcPr>
          <w:p w14:paraId="62607C37" w14:textId="77777777" w:rsidR="0049736D" w:rsidRDefault="00597BF0" w:rsidP="006A3B05">
            <w:pPr>
              <w:spacing w:after="0" w:line="240" w:lineRule="auto"/>
              <w:rPr>
                <w:rFonts w:ascii="Times New Roman" w:eastAsia="Times New Roman" w:hAnsi="Times New Roman" w:cs="Times New Roman"/>
                <w:sz w:val="24"/>
                <w:szCs w:val="24"/>
                <w:lang w:eastAsia="ru-RU"/>
              </w:rPr>
            </w:pPr>
            <w:r w:rsidRPr="00B11D61">
              <w:rPr>
                <w:rFonts w:ascii="Times New Roman" w:eastAsia="Times New Roman" w:hAnsi="Times New Roman" w:cs="Times New Roman"/>
                <w:sz w:val="24"/>
                <w:szCs w:val="24"/>
                <w:lang w:eastAsia="ru-RU"/>
              </w:rPr>
              <w:t xml:space="preserve">Котельная № 37, </w:t>
            </w:r>
          </w:p>
          <w:p w14:paraId="15FC425F" w14:textId="77777777" w:rsidR="0049736D" w:rsidRDefault="00597BF0" w:rsidP="006A3B05">
            <w:pPr>
              <w:spacing w:after="0" w:line="240" w:lineRule="auto"/>
              <w:rPr>
                <w:rFonts w:ascii="Times New Roman" w:eastAsia="Times New Roman" w:hAnsi="Times New Roman" w:cs="Times New Roman"/>
                <w:sz w:val="24"/>
                <w:szCs w:val="24"/>
                <w:lang w:eastAsia="ru-RU"/>
              </w:rPr>
            </w:pPr>
            <w:r w:rsidRPr="00B11D61">
              <w:rPr>
                <w:rFonts w:ascii="Times New Roman" w:eastAsia="Times New Roman" w:hAnsi="Times New Roman" w:cs="Times New Roman"/>
                <w:sz w:val="24"/>
                <w:szCs w:val="24"/>
                <w:lang w:eastAsia="ru-RU"/>
              </w:rPr>
              <w:t xml:space="preserve">с. Киевское, </w:t>
            </w:r>
          </w:p>
          <w:p w14:paraId="1B06626D" w14:textId="2A8A4816" w:rsidR="00597BF0" w:rsidRPr="00B11D61" w:rsidRDefault="00597BF0" w:rsidP="006A3B05">
            <w:pPr>
              <w:spacing w:after="0" w:line="240" w:lineRule="auto"/>
              <w:rPr>
                <w:rFonts w:ascii="Times New Roman" w:hAnsi="Times New Roman" w:cs="Times New Roman"/>
                <w:sz w:val="24"/>
                <w:szCs w:val="24"/>
              </w:rPr>
            </w:pPr>
            <w:r w:rsidRPr="00B11D61">
              <w:rPr>
                <w:rFonts w:ascii="Times New Roman" w:eastAsia="Times New Roman" w:hAnsi="Times New Roman" w:cs="Times New Roman"/>
                <w:sz w:val="24"/>
                <w:szCs w:val="24"/>
                <w:lang w:eastAsia="ru-RU"/>
              </w:rPr>
              <w:t>ул. Гагарина, 1</w:t>
            </w:r>
          </w:p>
        </w:tc>
        <w:tc>
          <w:tcPr>
            <w:tcW w:w="2268" w:type="dxa"/>
            <w:shd w:val="clear" w:color="auto" w:fill="FFFFFF"/>
            <w:vAlign w:val="center"/>
          </w:tcPr>
          <w:p w14:paraId="5EFAAD1D" w14:textId="77777777" w:rsidR="00597BF0" w:rsidRPr="00B11D61" w:rsidRDefault="00597BF0" w:rsidP="006A3B05">
            <w:pPr>
              <w:spacing w:after="0" w:line="240" w:lineRule="auto"/>
              <w:jc w:val="center"/>
              <w:rPr>
                <w:rFonts w:ascii="Times New Roman" w:hAnsi="Times New Roman" w:cs="Times New Roman"/>
                <w:bCs/>
                <w:color w:val="000000"/>
                <w:sz w:val="24"/>
                <w:szCs w:val="24"/>
              </w:rPr>
            </w:pPr>
            <w:r w:rsidRPr="00B11D61">
              <w:rPr>
                <w:rFonts w:ascii="Times New Roman" w:hAnsi="Times New Roman" w:cs="Times New Roman"/>
                <w:bCs/>
                <w:color w:val="000000"/>
                <w:sz w:val="24"/>
                <w:szCs w:val="24"/>
              </w:rPr>
              <w:t>65</w:t>
            </w:r>
          </w:p>
        </w:tc>
        <w:tc>
          <w:tcPr>
            <w:tcW w:w="1418" w:type="dxa"/>
            <w:shd w:val="clear" w:color="auto" w:fill="FFFFFF"/>
            <w:vAlign w:val="center"/>
          </w:tcPr>
          <w:p w14:paraId="51D0103E" w14:textId="77777777" w:rsidR="00597BF0" w:rsidRPr="00B11D61" w:rsidRDefault="00597BF0" w:rsidP="006A3B05">
            <w:pPr>
              <w:spacing w:after="0" w:line="240" w:lineRule="auto"/>
              <w:jc w:val="center"/>
              <w:rPr>
                <w:rFonts w:ascii="Times New Roman" w:hAnsi="Times New Roman" w:cs="Times New Roman"/>
                <w:color w:val="000000"/>
                <w:sz w:val="24"/>
                <w:szCs w:val="24"/>
              </w:rPr>
            </w:pPr>
            <w:r w:rsidRPr="00B11D61">
              <w:rPr>
                <w:rFonts w:ascii="Times New Roman" w:hAnsi="Times New Roman" w:cs="Times New Roman"/>
                <w:color w:val="000000"/>
                <w:sz w:val="24"/>
                <w:szCs w:val="24"/>
              </w:rPr>
              <w:t>-</w:t>
            </w:r>
          </w:p>
        </w:tc>
        <w:tc>
          <w:tcPr>
            <w:tcW w:w="1559" w:type="dxa"/>
            <w:shd w:val="clear" w:color="auto" w:fill="FFFFFF"/>
            <w:vAlign w:val="center"/>
          </w:tcPr>
          <w:p w14:paraId="360C0B24" w14:textId="77777777" w:rsidR="00597BF0" w:rsidRPr="00B11D61" w:rsidRDefault="00597BF0" w:rsidP="006A3B05">
            <w:pPr>
              <w:spacing w:after="0" w:line="240" w:lineRule="auto"/>
              <w:jc w:val="center"/>
              <w:rPr>
                <w:rFonts w:ascii="Times New Roman" w:hAnsi="Times New Roman" w:cs="Times New Roman"/>
                <w:color w:val="000000"/>
                <w:sz w:val="24"/>
                <w:szCs w:val="24"/>
              </w:rPr>
            </w:pPr>
            <w:r w:rsidRPr="00B11D61">
              <w:rPr>
                <w:rFonts w:ascii="Times New Roman" w:hAnsi="Times New Roman" w:cs="Times New Roman"/>
                <w:color w:val="000000"/>
                <w:sz w:val="24"/>
                <w:szCs w:val="24"/>
              </w:rPr>
              <w:t>-</w:t>
            </w:r>
          </w:p>
        </w:tc>
        <w:tc>
          <w:tcPr>
            <w:tcW w:w="709" w:type="dxa"/>
            <w:shd w:val="clear" w:color="auto" w:fill="FFFFFF"/>
            <w:vAlign w:val="center"/>
          </w:tcPr>
          <w:p w14:paraId="07143E25" w14:textId="77777777" w:rsidR="00597BF0" w:rsidRPr="00B11D61" w:rsidRDefault="00597BF0" w:rsidP="006A3B05">
            <w:pPr>
              <w:spacing w:after="0" w:line="240" w:lineRule="auto"/>
              <w:jc w:val="center"/>
              <w:rPr>
                <w:rFonts w:ascii="Times New Roman" w:hAnsi="Times New Roman" w:cs="Times New Roman"/>
                <w:color w:val="000000"/>
                <w:sz w:val="24"/>
                <w:szCs w:val="24"/>
              </w:rPr>
            </w:pPr>
            <w:r w:rsidRPr="00B11D61">
              <w:rPr>
                <w:rFonts w:ascii="Times New Roman" w:hAnsi="Times New Roman" w:cs="Times New Roman"/>
                <w:color w:val="000000"/>
                <w:sz w:val="24"/>
                <w:szCs w:val="24"/>
              </w:rPr>
              <w:t>-</w:t>
            </w:r>
          </w:p>
        </w:tc>
        <w:tc>
          <w:tcPr>
            <w:tcW w:w="1417" w:type="dxa"/>
            <w:shd w:val="clear" w:color="auto" w:fill="FFFFFF"/>
            <w:vAlign w:val="center"/>
          </w:tcPr>
          <w:p w14:paraId="2EA0D1A8" w14:textId="77777777" w:rsidR="00597BF0" w:rsidRPr="00B11D61" w:rsidRDefault="00597BF0" w:rsidP="006A3B05">
            <w:pPr>
              <w:spacing w:after="0" w:line="240" w:lineRule="auto"/>
              <w:jc w:val="center"/>
              <w:rPr>
                <w:rFonts w:ascii="Times New Roman" w:hAnsi="Times New Roman" w:cs="Times New Roman"/>
                <w:color w:val="000000"/>
                <w:sz w:val="24"/>
                <w:szCs w:val="24"/>
              </w:rPr>
            </w:pPr>
            <w:r w:rsidRPr="00B11D61">
              <w:rPr>
                <w:rFonts w:ascii="Times New Roman" w:hAnsi="Times New Roman" w:cs="Times New Roman"/>
                <w:color w:val="000000"/>
                <w:sz w:val="24"/>
                <w:szCs w:val="24"/>
              </w:rPr>
              <w:t>-</w:t>
            </w:r>
          </w:p>
        </w:tc>
      </w:tr>
    </w:tbl>
    <w:p w14:paraId="125A9E55" w14:textId="77777777" w:rsidR="00EC6224" w:rsidRPr="00E23E57" w:rsidRDefault="00EC6224" w:rsidP="006A3B05">
      <w:pPr>
        <w:spacing w:after="0" w:line="240" w:lineRule="auto"/>
        <w:ind w:right="52"/>
        <w:jc w:val="center"/>
        <w:rPr>
          <w:rFonts w:ascii="Times New Roman" w:hAnsi="Times New Roman" w:cs="Times New Roman"/>
          <w:sz w:val="28"/>
          <w:szCs w:val="28"/>
        </w:rPr>
      </w:pPr>
      <w:bookmarkStart w:id="3" w:name="_Ref89623469"/>
    </w:p>
    <w:bookmarkEnd w:id="3"/>
    <w:p w14:paraId="3978D7A1" w14:textId="77777777" w:rsidR="001A51A1" w:rsidRPr="00E23E57" w:rsidRDefault="001A51A1" w:rsidP="006A3B05">
      <w:pPr>
        <w:spacing w:after="0" w:line="240" w:lineRule="auto"/>
        <w:ind w:right="52"/>
        <w:jc w:val="center"/>
        <w:rPr>
          <w:rFonts w:ascii="Times New Roman" w:eastAsia="Arial Unicode MS" w:hAnsi="Times New Roman" w:cs="Times New Roman"/>
          <w:bCs/>
          <w:sz w:val="28"/>
          <w:szCs w:val="28"/>
          <w:lang w:eastAsia="ru-RU"/>
        </w:rPr>
      </w:pPr>
      <w:r w:rsidRPr="00E23E57">
        <w:rPr>
          <w:rFonts w:ascii="Times New Roman" w:eastAsia="Arial Unicode MS" w:hAnsi="Times New Roman" w:cs="Times New Roman"/>
          <w:bCs/>
          <w:sz w:val="28"/>
          <w:szCs w:val="28"/>
          <w:lang w:eastAsia="ru-RU"/>
        </w:rPr>
        <w:t>Расчетные балансы ВПУ и подпитки тепловых сетей</w:t>
      </w:r>
    </w:p>
    <w:p w14:paraId="60F50CA6" w14:textId="77777777" w:rsidR="0037549D" w:rsidRDefault="0037549D" w:rsidP="00D471A6">
      <w:pPr>
        <w:spacing w:after="0" w:line="240" w:lineRule="auto"/>
        <w:ind w:right="52"/>
        <w:rPr>
          <w:rFonts w:ascii="Times New Roman" w:hAnsi="Times New Roman" w:cs="Times New Roman"/>
          <w:sz w:val="28"/>
          <w:szCs w:val="28"/>
        </w:rPr>
      </w:pPr>
    </w:p>
    <w:p w14:paraId="6BF51088" w14:textId="6F9AA693" w:rsidR="00CF74C2" w:rsidRDefault="00CF74C2" w:rsidP="00D61D75">
      <w:pPr>
        <w:spacing w:after="0" w:line="240" w:lineRule="auto"/>
        <w:ind w:right="52"/>
        <w:jc w:val="right"/>
        <w:rPr>
          <w:rFonts w:ascii="Times New Roman" w:hAnsi="Times New Roman" w:cs="Times New Roman"/>
          <w:sz w:val="28"/>
          <w:szCs w:val="28"/>
        </w:rPr>
      </w:pPr>
      <w:r w:rsidRPr="00E23E57">
        <w:rPr>
          <w:rFonts w:ascii="Times New Roman" w:hAnsi="Times New Roman" w:cs="Times New Roman"/>
          <w:sz w:val="28"/>
          <w:szCs w:val="28"/>
        </w:rPr>
        <w:t>Таблица 9</w:t>
      </w:r>
    </w:p>
    <w:p w14:paraId="0D9E555B" w14:textId="77777777" w:rsidR="00D61D75" w:rsidRPr="00E23E57" w:rsidRDefault="00D61D75" w:rsidP="00D61D75">
      <w:pPr>
        <w:spacing w:after="0" w:line="240" w:lineRule="auto"/>
        <w:ind w:right="52"/>
        <w:jc w:val="right"/>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1559"/>
        <w:gridCol w:w="2126"/>
        <w:gridCol w:w="1559"/>
        <w:gridCol w:w="1701"/>
      </w:tblGrid>
      <w:tr w:rsidR="00577E3F" w:rsidRPr="0037549D" w14:paraId="41812408" w14:textId="77777777" w:rsidTr="009166A3">
        <w:trPr>
          <w:cantSplit/>
          <w:trHeight w:val="1735"/>
        </w:trPr>
        <w:tc>
          <w:tcPr>
            <w:tcW w:w="426" w:type="dxa"/>
            <w:hideMark/>
          </w:tcPr>
          <w:p w14:paraId="33881177" w14:textId="77777777" w:rsidR="00577E3F" w:rsidRPr="0037549D" w:rsidRDefault="00577E3F" w:rsidP="00CC21DF">
            <w:pPr>
              <w:spacing w:after="0" w:line="240" w:lineRule="auto"/>
              <w:ind w:left="-105" w:right="-111"/>
              <w:jc w:val="center"/>
              <w:rPr>
                <w:rFonts w:ascii="Times New Roman" w:eastAsia="Arial Unicode MS" w:hAnsi="Times New Roman" w:cs="Times New Roman"/>
                <w:color w:val="000000"/>
                <w:sz w:val="24"/>
                <w:szCs w:val="24"/>
                <w:lang w:eastAsia="ru-RU"/>
              </w:rPr>
            </w:pPr>
            <w:r w:rsidRPr="0037549D">
              <w:rPr>
                <w:rFonts w:ascii="Times New Roman" w:eastAsia="Arial Unicode MS" w:hAnsi="Times New Roman" w:cs="Times New Roman"/>
                <w:color w:val="000000"/>
                <w:sz w:val="24"/>
                <w:szCs w:val="24"/>
                <w:lang w:eastAsia="ru-RU"/>
              </w:rPr>
              <w:t xml:space="preserve">№ </w:t>
            </w:r>
            <w:proofErr w:type="gramStart"/>
            <w:r w:rsidRPr="0037549D">
              <w:rPr>
                <w:rFonts w:ascii="Times New Roman" w:eastAsia="Arial Unicode MS" w:hAnsi="Times New Roman" w:cs="Times New Roman"/>
                <w:color w:val="000000"/>
                <w:sz w:val="24"/>
                <w:szCs w:val="24"/>
                <w:lang w:eastAsia="ru-RU"/>
              </w:rPr>
              <w:t>п</w:t>
            </w:r>
            <w:proofErr w:type="gramEnd"/>
            <w:r w:rsidRPr="0037549D">
              <w:rPr>
                <w:rFonts w:ascii="Times New Roman" w:eastAsia="Arial Unicode MS" w:hAnsi="Times New Roman" w:cs="Times New Roman"/>
                <w:color w:val="000000"/>
                <w:sz w:val="24"/>
                <w:szCs w:val="24"/>
                <w:lang w:eastAsia="ru-RU"/>
              </w:rPr>
              <w:t>/п</w:t>
            </w:r>
          </w:p>
        </w:tc>
        <w:tc>
          <w:tcPr>
            <w:tcW w:w="2268" w:type="dxa"/>
            <w:hideMark/>
          </w:tcPr>
          <w:p w14:paraId="0612D6FA" w14:textId="77777777" w:rsidR="00577E3F" w:rsidRPr="0037549D" w:rsidRDefault="00577E3F" w:rsidP="006A3B05">
            <w:pPr>
              <w:spacing w:after="0" w:line="240" w:lineRule="auto"/>
              <w:jc w:val="center"/>
              <w:rPr>
                <w:rFonts w:ascii="Times New Roman" w:eastAsia="Arial Unicode MS" w:hAnsi="Times New Roman" w:cs="Times New Roman"/>
                <w:color w:val="000000"/>
                <w:sz w:val="24"/>
                <w:szCs w:val="24"/>
                <w:lang w:eastAsia="ru-RU"/>
              </w:rPr>
            </w:pPr>
            <w:r w:rsidRPr="0037549D">
              <w:rPr>
                <w:rFonts w:ascii="Times New Roman" w:eastAsia="Arial Unicode MS" w:hAnsi="Times New Roman" w:cs="Times New Roman"/>
                <w:color w:val="000000"/>
                <w:sz w:val="24"/>
                <w:szCs w:val="24"/>
                <w:lang w:eastAsia="ru-RU"/>
              </w:rPr>
              <w:t>Наименование и адрес котельной</w:t>
            </w:r>
          </w:p>
        </w:tc>
        <w:tc>
          <w:tcPr>
            <w:tcW w:w="1559" w:type="dxa"/>
            <w:hideMark/>
          </w:tcPr>
          <w:p w14:paraId="1BCDF902" w14:textId="466111F7" w:rsidR="00577E3F" w:rsidRPr="0037549D" w:rsidRDefault="00577E3F" w:rsidP="00CC21DF">
            <w:pPr>
              <w:spacing w:after="0" w:line="240" w:lineRule="auto"/>
              <w:ind w:left="-110" w:right="-113"/>
              <w:jc w:val="center"/>
              <w:rPr>
                <w:rFonts w:ascii="Times New Roman" w:eastAsia="Arial Unicode MS" w:hAnsi="Times New Roman" w:cs="Times New Roman"/>
                <w:color w:val="000000"/>
                <w:sz w:val="24"/>
                <w:szCs w:val="24"/>
                <w:lang w:eastAsia="ru-RU"/>
              </w:rPr>
            </w:pPr>
            <w:r w:rsidRPr="0037549D">
              <w:rPr>
                <w:rFonts w:ascii="Times New Roman" w:eastAsia="Arial Unicode MS" w:hAnsi="Times New Roman" w:cs="Times New Roman"/>
                <w:color w:val="000000"/>
                <w:sz w:val="24"/>
                <w:szCs w:val="24"/>
                <w:lang w:eastAsia="ru-RU"/>
              </w:rPr>
              <w:t xml:space="preserve">Балансовая мощность </w:t>
            </w:r>
            <w:proofErr w:type="spellStart"/>
            <w:r w:rsidRPr="0037549D">
              <w:rPr>
                <w:rFonts w:ascii="Times New Roman" w:eastAsia="Arial Unicode MS" w:hAnsi="Times New Roman" w:cs="Times New Roman"/>
                <w:color w:val="000000"/>
                <w:sz w:val="24"/>
                <w:szCs w:val="24"/>
                <w:lang w:eastAsia="ru-RU"/>
              </w:rPr>
              <w:t>подпиточного</w:t>
            </w:r>
            <w:proofErr w:type="spellEnd"/>
            <w:r w:rsidRPr="0037549D">
              <w:rPr>
                <w:rFonts w:ascii="Times New Roman" w:eastAsia="Arial Unicode MS" w:hAnsi="Times New Roman" w:cs="Times New Roman"/>
                <w:color w:val="000000"/>
                <w:sz w:val="24"/>
                <w:szCs w:val="24"/>
                <w:lang w:eastAsia="ru-RU"/>
              </w:rPr>
              <w:t xml:space="preserve"> устройства источника</w:t>
            </w:r>
            <w:r w:rsidR="00CC21DF">
              <w:rPr>
                <w:rFonts w:ascii="Times New Roman" w:eastAsia="Arial Unicode MS" w:hAnsi="Times New Roman" w:cs="Times New Roman"/>
                <w:color w:val="000000"/>
                <w:sz w:val="24"/>
                <w:szCs w:val="24"/>
                <w:lang w:eastAsia="ru-RU"/>
              </w:rPr>
              <w:t>,</w:t>
            </w:r>
            <w:r w:rsidRPr="0037549D">
              <w:rPr>
                <w:rFonts w:ascii="Times New Roman" w:eastAsia="Arial Unicode MS" w:hAnsi="Times New Roman" w:cs="Times New Roman"/>
                <w:color w:val="000000"/>
                <w:sz w:val="24"/>
                <w:szCs w:val="24"/>
                <w:lang w:eastAsia="ru-RU"/>
              </w:rPr>
              <w:t xml:space="preserve"> </w:t>
            </w:r>
            <w:proofErr w:type="spellStart"/>
            <w:proofErr w:type="gramStart"/>
            <w:r w:rsidRPr="0037549D">
              <w:rPr>
                <w:rFonts w:ascii="Times New Roman" w:eastAsia="Arial Unicode MS" w:hAnsi="Times New Roman" w:cs="Times New Roman"/>
                <w:color w:val="000000"/>
                <w:sz w:val="24"/>
                <w:szCs w:val="24"/>
                <w:lang w:eastAsia="ru-RU"/>
              </w:rPr>
              <w:t>G</w:t>
            </w:r>
            <w:proofErr w:type="gramEnd"/>
            <w:r w:rsidRPr="0037549D">
              <w:rPr>
                <w:rFonts w:ascii="Times New Roman" w:eastAsia="Arial Unicode MS" w:hAnsi="Times New Roman" w:cs="Times New Roman"/>
                <w:bCs/>
                <w:color w:val="000000"/>
                <w:sz w:val="24"/>
                <w:szCs w:val="24"/>
                <w:vertAlign w:val="subscript"/>
                <w:lang w:eastAsia="ru-RU"/>
              </w:rPr>
              <w:t>пу</w:t>
            </w:r>
            <w:r w:rsidRPr="0037549D">
              <w:rPr>
                <w:rFonts w:ascii="Times New Roman" w:eastAsia="Arial Unicode MS" w:hAnsi="Times New Roman" w:cs="Times New Roman"/>
                <w:bCs/>
                <w:color w:val="000000"/>
                <w:sz w:val="24"/>
                <w:szCs w:val="24"/>
                <w:vertAlign w:val="superscript"/>
                <w:lang w:eastAsia="ru-RU"/>
              </w:rPr>
              <w:t>б</w:t>
            </w:r>
            <w:proofErr w:type="spellEnd"/>
            <w:r w:rsidRPr="0037549D">
              <w:rPr>
                <w:rFonts w:ascii="Times New Roman" w:eastAsia="Arial Unicode MS" w:hAnsi="Times New Roman" w:cs="Times New Roman"/>
                <w:bCs/>
                <w:color w:val="000000"/>
                <w:sz w:val="24"/>
                <w:szCs w:val="24"/>
                <w:lang w:eastAsia="ru-RU"/>
              </w:rPr>
              <w:t>, м</w:t>
            </w:r>
            <w:r w:rsidRPr="0037549D">
              <w:rPr>
                <w:rFonts w:ascii="Times New Roman" w:eastAsia="Arial Unicode MS" w:hAnsi="Times New Roman" w:cs="Times New Roman"/>
                <w:bCs/>
                <w:color w:val="000000"/>
                <w:sz w:val="24"/>
                <w:szCs w:val="24"/>
                <w:vertAlign w:val="superscript"/>
                <w:lang w:eastAsia="ru-RU"/>
              </w:rPr>
              <w:t>3</w:t>
            </w:r>
            <w:r w:rsidRPr="0037549D">
              <w:rPr>
                <w:rFonts w:ascii="Times New Roman" w:eastAsia="Arial Unicode MS" w:hAnsi="Times New Roman" w:cs="Times New Roman"/>
                <w:bCs/>
                <w:color w:val="000000"/>
                <w:sz w:val="24"/>
                <w:szCs w:val="24"/>
                <w:lang w:eastAsia="ru-RU"/>
              </w:rPr>
              <w:t>/ч</w:t>
            </w:r>
          </w:p>
        </w:tc>
        <w:tc>
          <w:tcPr>
            <w:tcW w:w="2126" w:type="dxa"/>
            <w:hideMark/>
          </w:tcPr>
          <w:p w14:paraId="47D68071" w14:textId="77777777" w:rsidR="00577E3F" w:rsidRPr="0037549D" w:rsidRDefault="00577E3F" w:rsidP="00CC21DF">
            <w:pPr>
              <w:spacing w:after="0" w:line="240" w:lineRule="auto"/>
              <w:ind w:left="-111" w:right="-109"/>
              <w:jc w:val="center"/>
              <w:rPr>
                <w:rFonts w:ascii="Times New Roman" w:eastAsia="Arial Unicode MS" w:hAnsi="Times New Roman" w:cs="Times New Roman"/>
                <w:color w:val="000000"/>
                <w:sz w:val="24"/>
                <w:szCs w:val="24"/>
                <w:lang w:eastAsia="ru-RU"/>
              </w:rPr>
            </w:pPr>
            <w:r w:rsidRPr="0037549D">
              <w:rPr>
                <w:rFonts w:ascii="Times New Roman" w:eastAsia="Arial Unicode MS" w:hAnsi="Times New Roman" w:cs="Times New Roman"/>
                <w:color w:val="000000"/>
                <w:sz w:val="24"/>
                <w:szCs w:val="24"/>
                <w:lang w:eastAsia="ru-RU"/>
              </w:rPr>
              <w:t xml:space="preserve">Ограничение производительности </w:t>
            </w:r>
            <w:proofErr w:type="spellStart"/>
            <w:r w:rsidRPr="0037549D">
              <w:rPr>
                <w:rFonts w:ascii="Times New Roman" w:eastAsia="Arial Unicode MS" w:hAnsi="Times New Roman" w:cs="Times New Roman"/>
                <w:color w:val="000000"/>
                <w:sz w:val="24"/>
                <w:szCs w:val="24"/>
                <w:lang w:eastAsia="ru-RU"/>
              </w:rPr>
              <w:t>подпиточного</w:t>
            </w:r>
            <w:proofErr w:type="spellEnd"/>
            <w:r w:rsidRPr="0037549D">
              <w:rPr>
                <w:rFonts w:ascii="Times New Roman" w:eastAsia="Arial Unicode MS" w:hAnsi="Times New Roman" w:cs="Times New Roman"/>
                <w:color w:val="000000"/>
                <w:sz w:val="24"/>
                <w:szCs w:val="24"/>
                <w:lang w:eastAsia="ru-RU"/>
              </w:rPr>
              <w:t xml:space="preserve"> устройства - </w:t>
            </w:r>
            <w:proofErr w:type="spellStart"/>
            <w:proofErr w:type="gramStart"/>
            <w:r w:rsidRPr="0037549D">
              <w:rPr>
                <w:rFonts w:ascii="Times New Roman" w:eastAsia="Arial Unicode MS" w:hAnsi="Times New Roman" w:cs="Times New Roman"/>
                <w:color w:val="000000"/>
                <w:sz w:val="24"/>
                <w:szCs w:val="24"/>
                <w:lang w:eastAsia="ru-RU"/>
              </w:rPr>
              <w:t>G</w:t>
            </w:r>
            <w:proofErr w:type="gramEnd"/>
            <w:r w:rsidRPr="0037549D">
              <w:rPr>
                <w:rFonts w:ascii="Times New Roman" w:eastAsia="Arial Unicode MS" w:hAnsi="Times New Roman" w:cs="Times New Roman"/>
                <w:bCs/>
                <w:color w:val="000000"/>
                <w:sz w:val="24"/>
                <w:szCs w:val="24"/>
                <w:vertAlign w:val="subscript"/>
                <w:lang w:eastAsia="ru-RU"/>
              </w:rPr>
              <w:t>огр</w:t>
            </w:r>
            <w:proofErr w:type="spellEnd"/>
            <w:r w:rsidRPr="0037549D">
              <w:rPr>
                <w:rFonts w:ascii="Times New Roman" w:eastAsia="Arial Unicode MS" w:hAnsi="Times New Roman" w:cs="Times New Roman"/>
                <w:bCs/>
                <w:color w:val="000000"/>
                <w:sz w:val="24"/>
                <w:szCs w:val="24"/>
                <w:lang w:eastAsia="ru-RU"/>
              </w:rPr>
              <w:t>, м</w:t>
            </w:r>
            <w:r w:rsidRPr="0037549D">
              <w:rPr>
                <w:rFonts w:ascii="Times New Roman" w:eastAsia="Arial Unicode MS" w:hAnsi="Times New Roman" w:cs="Times New Roman"/>
                <w:bCs/>
                <w:color w:val="000000"/>
                <w:sz w:val="24"/>
                <w:szCs w:val="24"/>
                <w:vertAlign w:val="superscript"/>
                <w:lang w:eastAsia="ru-RU"/>
              </w:rPr>
              <w:t>3</w:t>
            </w:r>
            <w:r w:rsidRPr="0037549D">
              <w:rPr>
                <w:rFonts w:ascii="Times New Roman" w:eastAsia="Arial Unicode MS" w:hAnsi="Times New Roman" w:cs="Times New Roman"/>
                <w:bCs/>
                <w:color w:val="000000"/>
                <w:sz w:val="24"/>
                <w:szCs w:val="24"/>
                <w:lang w:eastAsia="ru-RU"/>
              </w:rPr>
              <w:t>/ч</w:t>
            </w:r>
          </w:p>
        </w:tc>
        <w:tc>
          <w:tcPr>
            <w:tcW w:w="1559" w:type="dxa"/>
            <w:hideMark/>
          </w:tcPr>
          <w:p w14:paraId="0B0A4A2B" w14:textId="75C86153" w:rsidR="00577E3F" w:rsidRPr="0037549D" w:rsidRDefault="00577E3F" w:rsidP="00CC21DF">
            <w:pPr>
              <w:spacing w:after="0" w:line="240" w:lineRule="auto"/>
              <w:ind w:left="-100" w:right="-108"/>
              <w:jc w:val="center"/>
              <w:rPr>
                <w:rFonts w:ascii="Times New Roman" w:eastAsia="Arial Unicode MS" w:hAnsi="Times New Roman" w:cs="Times New Roman"/>
                <w:color w:val="000000"/>
                <w:sz w:val="24"/>
                <w:szCs w:val="24"/>
                <w:lang w:eastAsia="ru-RU"/>
              </w:rPr>
            </w:pPr>
            <w:r w:rsidRPr="0037549D">
              <w:rPr>
                <w:rFonts w:ascii="Times New Roman" w:eastAsia="Arial Unicode MS" w:hAnsi="Times New Roman" w:cs="Times New Roman"/>
                <w:color w:val="000000"/>
                <w:sz w:val="24"/>
                <w:szCs w:val="24"/>
                <w:lang w:eastAsia="ru-RU"/>
              </w:rPr>
              <w:t>Нормативная (расчётная) среднечасовая подпитка</w:t>
            </w:r>
            <w:r w:rsidR="00CC21DF">
              <w:rPr>
                <w:rFonts w:ascii="Times New Roman" w:eastAsia="Arial Unicode MS" w:hAnsi="Times New Roman" w:cs="Times New Roman"/>
                <w:color w:val="000000"/>
                <w:sz w:val="24"/>
                <w:szCs w:val="24"/>
                <w:lang w:eastAsia="ru-RU"/>
              </w:rPr>
              <w:t xml:space="preserve">, </w:t>
            </w:r>
            <w:proofErr w:type="spellStart"/>
            <w:proofErr w:type="gramStart"/>
            <w:r w:rsidRPr="0037549D">
              <w:rPr>
                <w:rFonts w:ascii="Times New Roman" w:eastAsia="Arial Unicode MS" w:hAnsi="Times New Roman" w:cs="Times New Roman"/>
                <w:color w:val="000000"/>
                <w:sz w:val="24"/>
                <w:szCs w:val="24"/>
                <w:lang w:eastAsia="ru-RU"/>
              </w:rPr>
              <w:t>G</w:t>
            </w:r>
            <w:proofErr w:type="gramEnd"/>
            <w:r w:rsidRPr="0037549D">
              <w:rPr>
                <w:rFonts w:ascii="Times New Roman" w:eastAsia="Arial Unicode MS" w:hAnsi="Times New Roman" w:cs="Times New Roman"/>
                <w:bCs/>
                <w:color w:val="000000"/>
                <w:sz w:val="24"/>
                <w:szCs w:val="24"/>
                <w:vertAlign w:val="subscript"/>
                <w:lang w:eastAsia="ru-RU"/>
              </w:rPr>
              <w:t>п</w:t>
            </w:r>
            <w:r w:rsidRPr="0037549D">
              <w:rPr>
                <w:rFonts w:ascii="Times New Roman" w:eastAsia="Arial Unicode MS" w:hAnsi="Times New Roman" w:cs="Times New Roman"/>
                <w:bCs/>
                <w:color w:val="000000"/>
                <w:sz w:val="24"/>
                <w:szCs w:val="24"/>
                <w:vertAlign w:val="superscript"/>
                <w:lang w:eastAsia="ru-RU"/>
              </w:rPr>
              <w:t>пр</w:t>
            </w:r>
            <w:proofErr w:type="spellEnd"/>
            <w:r w:rsidRPr="0037549D">
              <w:rPr>
                <w:rFonts w:ascii="Times New Roman" w:eastAsia="Arial Unicode MS" w:hAnsi="Times New Roman" w:cs="Times New Roman"/>
                <w:bCs/>
                <w:color w:val="000000"/>
                <w:sz w:val="24"/>
                <w:szCs w:val="24"/>
                <w:lang w:eastAsia="ru-RU"/>
              </w:rPr>
              <w:t>, м</w:t>
            </w:r>
            <w:r w:rsidRPr="0037549D">
              <w:rPr>
                <w:rFonts w:ascii="Times New Roman" w:eastAsia="Arial Unicode MS" w:hAnsi="Times New Roman" w:cs="Times New Roman"/>
                <w:bCs/>
                <w:color w:val="000000"/>
                <w:sz w:val="24"/>
                <w:szCs w:val="24"/>
                <w:vertAlign w:val="superscript"/>
                <w:lang w:eastAsia="ru-RU"/>
              </w:rPr>
              <w:t>3</w:t>
            </w:r>
            <w:r w:rsidRPr="0037549D">
              <w:rPr>
                <w:rFonts w:ascii="Times New Roman" w:eastAsia="Arial Unicode MS" w:hAnsi="Times New Roman" w:cs="Times New Roman"/>
                <w:bCs/>
                <w:color w:val="000000"/>
                <w:sz w:val="24"/>
                <w:szCs w:val="24"/>
                <w:lang w:eastAsia="ru-RU"/>
              </w:rPr>
              <w:t>/ч</w:t>
            </w:r>
          </w:p>
        </w:tc>
        <w:tc>
          <w:tcPr>
            <w:tcW w:w="1701" w:type="dxa"/>
            <w:hideMark/>
          </w:tcPr>
          <w:p w14:paraId="6AAF2BDA" w14:textId="77777777" w:rsidR="00CC21DF" w:rsidRDefault="00577E3F" w:rsidP="00CC21DF">
            <w:pPr>
              <w:spacing w:after="0" w:line="240" w:lineRule="auto"/>
              <w:ind w:left="-101" w:right="-113"/>
              <w:jc w:val="center"/>
              <w:rPr>
                <w:rFonts w:ascii="Times New Roman" w:eastAsia="Arial Unicode MS" w:hAnsi="Times New Roman" w:cs="Times New Roman"/>
                <w:color w:val="000000"/>
                <w:sz w:val="24"/>
                <w:szCs w:val="24"/>
                <w:lang w:eastAsia="ru-RU"/>
              </w:rPr>
            </w:pPr>
            <w:r w:rsidRPr="0037549D">
              <w:rPr>
                <w:rFonts w:ascii="Times New Roman" w:eastAsia="Arial Unicode MS" w:hAnsi="Times New Roman" w:cs="Times New Roman"/>
                <w:color w:val="000000"/>
                <w:sz w:val="24"/>
                <w:szCs w:val="24"/>
                <w:lang w:eastAsia="ru-RU"/>
              </w:rPr>
              <w:t>Фактическая среднечасовая подпитка тепловой сети в прошедшем сезоне</w:t>
            </w:r>
            <w:r w:rsidR="00CC21DF">
              <w:rPr>
                <w:rFonts w:ascii="Times New Roman" w:eastAsia="Arial Unicode MS" w:hAnsi="Times New Roman" w:cs="Times New Roman"/>
                <w:color w:val="000000"/>
                <w:sz w:val="24"/>
                <w:szCs w:val="24"/>
                <w:lang w:eastAsia="ru-RU"/>
              </w:rPr>
              <w:t>,</w:t>
            </w:r>
          </w:p>
          <w:p w14:paraId="24CC024E" w14:textId="78081F8C" w:rsidR="00577E3F" w:rsidRPr="0037549D" w:rsidRDefault="00577E3F" w:rsidP="00CC21DF">
            <w:pPr>
              <w:spacing w:after="0" w:line="240" w:lineRule="auto"/>
              <w:ind w:left="-101" w:right="-113"/>
              <w:jc w:val="center"/>
              <w:rPr>
                <w:rFonts w:ascii="Times New Roman" w:eastAsia="Arial Unicode MS" w:hAnsi="Times New Roman" w:cs="Times New Roman"/>
                <w:color w:val="000000"/>
                <w:sz w:val="24"/>
                <w:szCs w:val="24"/>
                <w:lang w:eastAsia="ru-RU"/>
              </w:rPr>
            </w:pPr>
            <w:proofErr w:type="spellStart"/>
            <w:proofErr w:type="gramStart"/>
            <w:r w:rsidRPr="0037549D">
              <w:rPr>
                <w:rFonts w:ascii="Times New Roman" w:eastAsia="Arial Unicode MS" w:hAnsi="Times New Roman" w:cs="Times New Roman"/>
                <w:color w:val="000000"/>
                <w:sz w:val="24"/>
                <w:szCs w:val="24"/>
                <w:lang w:eastAsia="ru-RU"/>
              </w:rPr>
              <w:t>G</w:t>
            </w:r>
            <w:proofErr w:type="gramEnd"/>
            <w:r w:rsidRPr="0037549D">
              <w:rPr>
                <w:rFonts w:ascii="Times New Roman" w:eastAsia="Arial Unicode MS" w:hAnsi="Times New Roman" w:cs="Times New Roman"/>
                <w:bCs/>
                <w:color w:val="000000"/>
                <w:sz w:val="24"/>
                <w:szCs w:val="24"/>
                <w:vertAlign w:val="subscript"/>
                <w:lang w:eastAsia="ru-RU"/>
              </w:rPr>
              <w:t>п</w:t>
            </w:r>
            <w:r w:rsidRPr="0037549D">
              <w:rPr>
                <w:rFonts w:ascii="Times New Roman" w:eastAsia="Arial Unicode MS" w:hAnsi="Times New Roman" w:cs="Times New Roman"/>
                <w:bCs/>
                <w:color w:val="000000"/>
                <w:sz w:val="24"/>
                <w:szCs w:val="24"/>
                <w:vertAlign w:val="superscript"/>
                <w:lang w:eastAsia="ru-RU"/>
              </w:rPr>
              <w:t>ф</w:t>
            </w:r>
            <w:proofErr w:type="spellEnd"/>
            <w:r w:rsidRPr="0037549D">
              <w:rPr>
                <w:rFonts w:ascii="Times New Roman" w:eastAsia="Arial Unicode MS" w:hAnsi="Times New Roman" w:cs="Times New Roman"/>
                <w:bCs/>
                <w:color w:val="000000"/>
                <w:sz w:val="24"/>
                <w:szCs w:val="24"/>
                <w:vertAlign w:val="superscript"/>
                <w:lang w:eastAsia="ru-RU"/>
              </w:rPr>
              <w:t>'</w:t>
            </w:r>
            <w:r w:rsidRPr="0037549D">
              <w:rPr>
                <w:rFonts w:ascii="Times New Roman" w:eastAsia="Arial Unicode MS" w:hAnsi="Times New Roman" w:cs="Times New Roman"/>
                <w:bCs/>
                <w:color w:val="000000"/>
                <w:sz w:val="24"/>
                <w:szCs w:val="24"/>
                <w:lang w:eastAsia="ru-RU"/>
              </w:rPr>
              <w:t>, м</w:t>
            </w:r>
            <w:r w:rsidRPr="0037549D">
              <w:rPr>
                <w:rFonts w:ascii="Times New Roman" w:eastAsia="Arial Unicode MS" w:hAnsi="Times New Roman" w:cs="Times New Roman"/>
                <w:bCs/>
                <w:color w:val="000000"/>
                <w:sz w:val="24"/>
                <w:szCs w:val="24"/>
                <w:vertAlign w:val="superscript"/>
                <w:lang w:eastAsia="ru-RU"/>
              </w:rPr>
              <w:t>3</w:t>
            </w:r>
            <w:r w:rsidRPr="0037549D">
              <w:rPr>
                <w:rFonts w:ascii="Times New Roman" w:eastAsia="Arial Unicode MS" w:hAnsi="Times New Roman" w:cs="Times New Roman"/>
                <w:bCs/>
                <w:color w:val="000000"/>
                <w:sz w:val="24"/>
                <w:szCs w:val="24"/>
                <w:lang w:eastAsia="ru-RU"/>
              </w:rPr>
              <w:t>/ч</w:t>
            </w:r>
          </w:p>
        </w:tc>
      </w:tr>
      <w:tr w:rsidR="00CC21DF" w:rsidRPr="0037549D" w14:paraId="272B5702" w14:textId="77777777" w:rsidTr="009166A3">
        <w:trPr>
          <w:cantSplit/>
          <w:trHeight w:val="309"/>
        </w:trPr>
        <w:tc>
          <w:tcPr>
            <w:tcW w:w="426" w:type="dxa"/>
          </w:tcPr>
          <w:p w14:paraId="4F2E9526" w14:textId="44B5A219" w:rsidR="00CC21DF" w:rsidRPr="0037549D" w:rsidRDefault="00CC21DF" w:rsidP="006A3B05">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w:t>
            </w:r>
          </w:p>
        </w:tc>
        <w:tc>
          <w:tcPr>
            <w:tcW w:w="2268" w:type="dxa"/>
          </w:tcPr>
          <w:p w14:paraId="491CA6A6" w14:textId="07185FAB" w:rsidR="00CC21DF" w:rsidRPr="0037549D" w:rsidRDefault="00CC21DF" w:rsidP="006A3B05">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w:t>
            </w:r>
          </w:p>
        </w:tc>
        <w:tc>
          <w:tcPr>
            <w:tcW w:w="1559" w:type="dxa"/>
          </w:tcPr>
          <w:p w14:paraId="6B3211F5" w14:textId="4D1ADAA4" w:rsidR="00CC21DF" w:rsidRPr="0037549D" w:rsidRDefault="00CC21DF" w:rsidP="006A3B05">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w:t>
            </w:r>
          </w:p>
        </w:tc>
        <w:tc>
          <w:tcPr>
            <w:tcW w:w="2126" w:type="dxa"/>
          </w:tcPr>
          <w:p w14:paraId="7AE7D42B" w14:textId="1A42B646" w:rsidR="00CC21DF" w:rsidRPr="0037549D" w:rsidRDefault="00CC21DF" w:rsidP="006A3B05">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w:t>
            </w:r>
          </w:p>
        </w:tc>
        <w:tc>
          <w:tcPr>
            <w:tcW w:w="1559" w:type="dxa"/>
          </w:tcPr>
          <w:p w14:paraId="2AC372AE" w14:textId="0C57561A" w:rsidR="00CC21DF" w:rsidRPr="0037549D" w:rsidRDefault="00CC21DF" w:rsidP="006A3B05">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5</w:t>
            </w:r>
          </w:p>
        </w:tc>
        <w:tc>
          <w:tcPr>
            <w:tcW w:w="1701" w:type="dxa"/>
          </w:tcPr>
          <w:p w14:paraId="271336D5" w14:textId="0D8EDF8B" w:rsidR="00CC21DF" w:rsidRPr="0037549D" w:rsidRDefault="00CC21DF" w:rsidP="006A3B05">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6</w:t>
            </w:r>
          </w:p>
        </w:tc>
      </w:tr>
      <w:tr w:rsidR="009E3ED5" w:rsidRPr="0037549D" w14:paraId="1FCFE017" w14:textId="77777777" w:rsidTr="009166A3">
        <w:trPr>
          <w:cantSplit/>
          <w:trHeight w:val="287"/>
        </w:trPr>
        <w:tc>
          <w:tcPr>
            <w:tcW w:w="426" w:type="dxa"/>
          </w:tcPr>
          <w:p w14:paraId="12501B81" w14:textId="77777777" w:rsidR="009E3ED5" w:rsidRPr="0037549D" w:rsidRDefault="009E3ED5" w:rsidP="006A3B05">
            <w:pPr>
              <w:spacing w:after="0" w:line="240" w:lineRule="auto"/>
              <w:jc w:val="center"/>
              <w:rPr>
                <w:rFonts w:ascii="Times New Roman" w:eastAsia="Arial Unicode MS" w:hAnsi="Times New Roman" w:cs="Times New Roman"/>
                <w:color w:val="000000"/>
                <w:sz w:val="24"/>
                <w:szCs w:val="24"/>
                <w:lang w:eastAsia="ru-RU"/>
              </w:rPr>
            </w:pPr>
            <w:r w:rsidRPr="0037549D">
              <w:rPr>
                <w:rFonts w:ascii="Times New Roman" w:eastAsia="Arial Unicode MS" w:hAnsi="Times New Roman" w:cs="Times New Roman"/>
                <w:color w:val="000000"/>
                <w:sz w:val="24"/>
                <w:szCs w:val="24"/>
                <w:lang w:eastAsia="ru-RU"/>
              </w:rPr>
              <w:t>1</w:t>
            </w:r>
          </w:p>
        </w:tc>
        <w:tc>
          <w:tcPr>
            <w:tcW w:w="2268" w:type="dxa"/>
            <w:vAlign w:val="center"/>
          </w:tcPr>
          <w:p w14:paraId="0FF12B7E" w14:textId="77777777" w:rsidR="00FE3229" w:rsidRDefault="009E3ED5" w:rsidP="00CC21DF">
            <w:pPr>
              <w:pStyle w:val="a9"/>
              <w:spacing w:after="0" w:line="240" w:lineRule="auto"/>
              <w:ind w:left="0" w:right="-114"/>
              <w:rPr>
                <w:rFonts w:ascii="Times New Roman" w:hAnsi="Times New Roman" w:cs="Times New Roman"/>
                <w:sz w:val="24"/>
                <w:szCs w:val="24"/>
                <w:lang w:eastAsia="ru-RU"/>
              </w:rPr>
            </w:pPr>
            <w:r w:rsidRPr="0037549D">
              <w:rPr>
                <w:rFonts w:ascii="Times New Roman" w:hAnsi="Times New Roman" w:cs="Times New Roman"/>
                <w:sz w:val="24"/>
                <w:szCs w:val="24"/>
                <w:lang w:eastAsia="ru-RU"/>
              </w:rPr>
              <w:t xml:space="preserve">Котельная № 39, </w:t>
            </w:r>
          </w:p>
          <w:p w14:paraId="263BDA1D" w14:textId="321E475B" w:rsidR="009E3ED5" w:rsidRPr="0037549D" w:rsidRDefault="009E3ED5" w:rsidP="00CC21DF">
            <w:pPr>
              <w:pStyle w:val="a9"/>
              <w:spacing w:after="0" w:line="240" w:lineRule="auto"/>
              <w:ind w:left="0" w:right="-114"/>
              <w:rPr>
                <w:rFonts w:ascii="Times New Roman" w:hAnsi="Times New Roman" w:cs="Times New Roman"/>
                <w:sz w:val="24"/>
                <w:szCs w:val="24"/>
                <w:lang w:eastAsia="ru-RU"/>
              </w:rPr>
            </w:pPr>
            <w:r w:rsidRPr="0037549D">
              <w:rPr>
                <w:rFonts w:ascii="Times New Roman" w:hAnsi="Times New Roman" w:cs="Times New Roman"/>
                <w:sz w:val="24"/>
                <w:szCs w:val="24"/>
                <w:lang w:eastAsia="ru-RU"/>
              </w:rPr>
              <w:t>с. Экономическое, ул</w:t>
            </w:r>
            <w:r w:rsidR="002B0715" w:rsidRPr="0037549D">
              <w:rPr>
                <w:rFonts w:ascii="Times New Roman" w:hAnsi="Times New Roman" w:cs="Times New Roman"/>
                <w:sz w:val="24"/>
                <w:szCs w:val="24"/>
                <w:lang w:eastAsia="ru-RU"/>
              </w:rPr>
              <w:t>.</w:t>
            </w:r>
            <w:r w:rsidRPr="0037549D">
              <w:rPr>
                <w:rFonts w:ascii="Times New Roman" w:hAnsi="Times New Roman" w:cs="Times New Roman"/>
                <w:sz w:val="24"/>
                <w:szCs w:val="24"/>
                <w:lang w:eastAsia="ru-RU"/>
              </w:rPr>
              <w:t xml:space="preserve"> Почтовая,</w:t>
            </w:r>
            <w:r w:rsidR="00FE3229">
              <w:rPr>
                <w:rFonts w:ascii="Times New Roman" w:hAnsi="Times New Roman" w:cs="Times New Roman"/>
                <w:sz w:val="24"/>
                <w:szCs w:val="24"/>
                <w:lang w:eastAsia="ru-RU"/>
              </w:rPr>
              <w:t xml:space="preserve"> </w:t>
            </w:r>
            <w:r w:rsidRPr="0037549D">
              <w:rPr>
                <w:rFonts w:ascii="Times New Roman" w:hAnsi="Times New Roman" w:cs="Times New Roman"/>
                <w:sz w:val="24"/>
                <w:szCs w:val="24"/>
                <w:lang w:eastAsia="ru-RU"/>
              </w:rPr>
              <w:t xml:space="preserve">12 </w:t>
            </w:r>
          </w:p>
        </w:tc>
        <w:tc>
          <w:tcPr>
            <w:tcW w:w="1559" w:type="dxa"/>
          </w:tcPr>
          <w:p w14:paraId="612B517E" w14:textId="77777777" w:rsidR="009E3ED5" w:rsidRPr="0037549D" w:rsidRDefault="009E3ED5" w:rsidP="006A3B05">
            <w:pPr>
              <w:spacing w:after="0" w:line="240" w:lineRule="auto"/>
              <w:jc w:val="center"/>
              <w:rPr>
                <w:rFonts w:ascii="Times New Roman" w:eastAsia="Arial Unicode MS" w:hAnsi="Times New Roman" w:cs="Times New Roman"/>
                <w:color w:val="000000"/>
                <w:sz w:val="24"/>
                <w:szCs w:val="24"/>
                <w:lang w:eastAsia="ru-RU"/>
              </w:rPr>
            </w:pPr>
            <w:r w:rsidRPr="0037549D">
              <w:rPr>
                <w:rFonts w:ascii="Times New Roman" w:eastAsia="Arial Unicode MS" w:hAnsi="Times New Roman" w:cs="Times New Roman"/>
                <w:color w:val="000000"/>
                <w:sz w:val="24"/>
                <w:szCs w:val="24"/>
                <w:lang w:eastAsia="ru-RU"/>
              </w:rPr>
              <w:t>-</w:t>
            </w:r>
          </w:p>
        </w:tc>
        <w:tc>
          <w:tcPr>
            <w:tcW w:w="2126" w:type="dxa"/>
          </w:tcPr>
          <w:p w14:paraId="55E22923" w14:textId="77777777" w:rsidR="009E3ED5" w:rsidRPr="0037549D" w:rsidRDefault="009E3ED5" w:rsidP="006A3B05">
            <w:pPr>
              <w:spacing w:after="0" w:line="240" w:lineRule="auto"/>
              <w:jc w:val="center"/>
              <w:rPr>
                <w:rFonts w:ascii="Times New Roman" w:eastAsia="Arial Unicode MS" w:hAnsi="Times New Roman" w:cs="Times New Roman"/>
                <w:color w:val="000000"/>
                <w:sz w:val="24"/>
                <w:szCs w:val="24"/>
                <w:lang w:eastAsia="ru-RU"/>
              </w:rPr>
            </w:pPr>
            <w:r w:rsidRPr="0037549D">
              <w:rPr>
                <w:rFonts w:ascii="Times New Roman" w:eastAsia="Arial Unicode MS" w:hAnsi="Times New Roman" w:cs="Times New Roman"/>
                <w:color w:val="000000"/>
                <w:sz w:val="24"/>
                <w:szCs w:val="24"/>
                <w:lang w:eastAsia="ru-RU"/>
              </w:rPr>
              <w:t>0</w:t>
            </w:r>
          </w:p>
        </w:tc>
        <w:tc>
          <w:tcPr>
            <w:tcW w:w="1559" w:type="dxa"/>
          </w:tcPr>
          <w:p w14:paraId="6050FFCD" w14:textId="77777777" w:rsidR="009E3ED5" w:rsidRPr="0037549D" w:rsidRDefault="009E3ED5" w:rsidP="006A3B05">
            <w:pPr>
              <w:spacing w:after="0" w:line="240" w:lineRule="auto"/>
              <w:jc w:val="center"/>
              <w:rPr>
                <w:rFonts w:ascii="Times New Roman" w:hAnsi="Times New Roman" w:cs="Times New Roman"/>
                <w:color w:val="000000"/>
                <w:sz w:val="24"/>
                <w:szCs w:val="24"/>
              </w:rPr>
            </w:pPr>
            <w:r w:rsidRPr="0037549D">
              <w:rPr>
                <w:rFonts w:ascii="Times New Roman" w:hAnsi="Times New Roman" w:cs="Times New Roman"/>
                <w:color w:val="000000"/>
                <w:sz w:val="24"/>
                <w:szCs w:val="24"/>
              </w:rPr>
              <w:t>0,041</w:t>
            </w:r>
          </w:p>
        </w:tc>
        <w:tc>
          <w:tcPr>
            <w:tcW w:w="1701" w:type="dxa"/>
          </w:tcPr>
          <w:p w14:paraId="1E723E61" w14:textId="77777777" w:rsidR="009E3ED5" w:rsidRPr="0037549D" w:rsidRDefault="009E3ED5" w:rsidP="006A3B05">
            <w:pPr>
              <w:spacing w:after="0" w:line="240" w:lineRule="auto"/>
              <w:jc w:val="center"/>
              <w:rPr>
                <w:rFonts w:ascii="Times New Roman" w:hAnsi="Times New Roman" w:cs="Times New Roman"/>
                <w:color w:val="000000"/>
                <w:sz w:val="24"/>
                <w:szCs w:val="24"/>
              </w:rPr>
            </w:pPr>
            <w:r w:rsidRPr="0037549D">
              <w:rPr>
                <w:rFonts w:ascii="Times New Roman" w:hAnsi="Times New Roman" w:cs="Times New Roman"/>
                <w:color w:val="000000"/>
                <w:sz w:val="24"/>
                <w:szCs w:val="24"/>
              </w:rPr>
              <w:t>0,041</w:t>
            </w:r>
          </w:p>
        </w:tc>
      </w:tr>
      <w:tr w:rsidR="009E3ED5" w:rsidRPr="0037549D" w14:paraId="2D926947" w14:textId="77777777" w:rsidTr="009166A3">
        <w:trPr>
          <w:cantSplit/>
          <w:trHeight w:val="287"/>
        </w:trPr>
        <w:tc>
          <w:tcPr>
            <w:tcW w:w="426" w:type="dxa"/>
          </w:tcPr>
          <w:p w14:paraId="04D48576" w14:textId="77777777" w:rsidR="009E3ED5" w:rsidRPr="0037549D" w:rsidRDefault="009E3ED5" w:rsidP="006A3B05">
            <w:pPr>
              <w:spacing w:after="0" w:line="240" w:lineRule="auto"/>
              <w:jc w:val="center"/>
              <w:rPr>
                <w:rFonts w:ascii="Times New Roman" w:eastAsia="Arial Unicode MS" w:hAnsi="Times New Roman" w:cs="Times New Roman"/>
                <w:color w:val="000000"/>
                <w:sz w:val="24"/>
                <w:szCs w:val="24"/>
                <w:lang w:eastAsia="ru-RU"/>
              </w:rPr>
            </w:pPr>
            <w:r w:rsidRPr="0037549D">
              <w:rPr>
                <w:rFonts w:ascii="Times New Roman" w:eastAsia="Arial Unicode MS" w:hAnsi="Times New Roman" w:cs="Times New Roman"/>
                <w:color w:val="000000"/>
                <w:sz w:val="24"/>
                <w:szCs w:val="24"/>
                <w:lang w:eastAsia="ru-RU"/>
              </w:rPr>
              <w:t>2</w:t>
            </w:r>
          </w:p>
        </w:tc>
        <w:tc>
          <w:tcPr>
            <w:tcW w:w="2268" w:type="dxa"/>
            <w:vAlign w:val="center"/>
          </w:tcPr>
          <w:p w14:paraId="10024D3F" w14:textId="77777777" w:rsidR="00FE3229" w:rsidRDefault="009E3ED5" w:rsidP="006A3B05">
            <w:pPr>
              <w:spacing w:after="0" w:line="240" w:lineRule="auto"/>
              <w:rPr>
                <w:rFonts w:ascii="Times New Roman" w:hAnsi="Times New Roman" w:cs="Times New Roman"/>
                <w:sz w:val="24"/>
                <w:szCs w:val="24"/>
              </w:rPr>
            </w:pPr>
            <w:r w:rsidRPr="0037549D">
              <w:rPr>
                <w:rFonts w:ascii="Times New Roman" w:hAnsi="Times New Roman" w:cs="Times New Roman"/>
                <w:sz w:val="24"/>
                <w:szCs w:val="24"/>
              </w:rPr>
              <w:t>Котельная № 21,</w:t>
            </w:r>
          </w:p>
          <w:p w14:paraId="530DF965" w14:textId="77777777" w:rsidR="00FE3229" w:rsidRDefault="009E3ED5" w:rsidP="006A3B05">
            <w:pPr>
              <w:spacing w:after="0" w:line="240" w:lineRule="auto"/>
              <w:rPr>
                <w:rFonts w:ascii="Times New Roman" w:hAnsi="Times New Roman" w:cs="Times New Roman"/>
                <w:sz w:val="24"/>
                <w:szCs w:val="24"/>
              </w:rPr>
            </w:pPr>
            <w:r w:rsidRPr="0037549D">
              <w:rPr>
                <w:rFonts w:ascii="Times New Roman" w:hAnsi="Times New Roman" w:cs="Times New Roman"/>
                <w:sz w:val="24"/>
                <w:szCs w:val="24"/>
              </w:rPr>
              <w:t xml:space="preserve">с. Киевское, </w:t>
            </w:r>
          </w:p>
          <w:p w14:paraId="6810AEB2" w14:textId="74393E0A" w:rsidR="009E3ED5" w:rsidRPr="0037549D" w:rsidRDefault="009E3ED5" w:rsidP="006A3B05">
            <w:pPr>
              <w:spacing w:after="0" w:line="240" w:lineRule="auto"/>
              <w:rPr>
                <w:rFonts w:ascii="Times New Roman" w:hAnsi="Times New Roman" w:cs="Times New Roman"/>
                <w:sz w:val="24"/>
                <w:szCs w:val="24"/>
              </w:rPr>
            </w:pPr>
            <w:r w:rsidRPr="0037549D">
              <w:rPr>
                <w:rFonts w:ascii="Times New Roman" w:hAnsi="Times New Roman" w:cs="Times New Roman"/>
                <w:sz w:val="24"/>
                <w:szCs w:val="24"/>
              </w:rPr>
              <w:t>ул.40 Лет Победы</w:t>
            </w:r>
          </w:p>
        </w:tc>
        <w:tc>
          <w:tcPr>
            <w:tcW w:w="1559" w:type="dxa"/>
          </w:tcPr>
          <w:p w14:paraId="630AD0A8" w14:textId="77777777" w:rsidR="009E3ED5" w:rsidRPr="0037549D" w:rsidRDefault="009E3ED5" w:rsidP="006A3B05">
            <w:pPr>
              <w:spacing w:after="0" w:line="240" w:lineRule="auto"/>
              <w:jc w:val="center"/>
              <w:rPr>
                <w:rFonts w:ascii="Times New Roman" w:eastAsia="Arial Unicode MS" w:hAnsi="Times New Roman" w:cs="Times New Roman"/>
                <w:color w:val="000000"/>
                <w:sz w:val="24"/>
                <w:szCs w:val="24"/>
                <w:lang w:eastAsia="ru-RU"/>
              </w:rPr>
            </w:pPr>
            <w:r w:rsidRPr="0037549D">
              <w:rPr>
                <w:rFonts w:ascii="Times New Roman" w:eastAsia="Arial Unicode MS" w:hAnsi="Times New Roman" w:cs="Times New Roman"/>
                <w:color w:val="000000"/>
                <w:sz w:val="24"/>
                <w:szCs w:val="24"/>
                <w:lang w:eastAsia="ru-RU"/>
              </w:rPr>
              <w:t>20</w:t>
            </w:r>
          </w:p>
        </w:tc>
        <w:tc>
          <w:tcPr>
            <w:tcW w:w="2126" w:type="dxa"/>
          </w:tcPr>
          <w:p w14:paraId="30F3AFBF" w14:textId="77777777" w:rsidR="009E3ED5" w:rsidRPr="0037549D" w:rsidRDefault="009E3ED5" w:rsidP="006A3B05">
            <w:pPr>
              <w:spacing w:after="0" w:line="240" w:lineRule="auto"/>
              <w:jc w:val="center"/>
              <w:rPr>
                <w:rFonts w:ascii="Times New Roman" w:eastAsia="Arial Unicode MS" w:hAnsi="Times New Roman" w:cs="Times New Roman"/>
                <w:color w:val="000000"/>
                <w:sz w:val="24"/>
                <w:szCs w:val="24"/>
                <w:lang w:eastAsia="ru-RU"/>
              </w:rPr>
            </w:pPr>
            <w:r w:rsidRPr="0037549D">
              <w:rPr>
                <w:rFonts w:ascii="Times New Roman" w:eastAsia="Arial Unicode MS" w:hAnsi="Times New Roman" w:cs="Times New Roman"/>
                <w:color w:val="000000"/>
                <w:sz w:val="24"/>
                <w:szCs w:val="24"/>
                <w:lang w:eastAsia="ru-RU"/>
              </w:rPr>
              <w:t>0</w:t>
            </w:r>
          </w:p>
        </w:tc>
        <w:tc>
          <w:tcPr>
            <w:tcW w:w="1559" w:type="dxa"/>
          </w:tcPr>
          <w:p w14:paraId="0FAA0FC0" w14:textId="77777777" w:rsidR="009E3ED5" w:rsidRPr="0037549D" w:rsidRDefault="009E3ED5" w:rsidP="006A3B05">
            <w:pPr>
              <w:spacing w:after="0" w:line="240" w:lineRule="auto"/>
              <w:jc w:val="center"/>
              <w:rPr>
                <w:rFonts w:ascii="Times New Roman" w:hAnsi="Times New Roman" w:cs="Times New Roman"/>
                <w:color w:val="000000"/>
                <w:sz w:val="24"/>
                <w:szCs w:val="24"/>
              </w:rPr>
            </w:pPr>
            <w:r w:rsidRPr="0037549D">
              <w:rPr>
                <w:rFonts w:ascii="Times New Roman" w:hAnsi="Times New Roman" w:cs="Times New Roman"/>
                <w:color w:val="000000"/>
                <w:sz w:val="24"/>
                <w:szCs w:val="24"/>
              </w:rPr>
              <w:t>0,194</w:t>
            </w:r>
          </w:p>
        </w:tc>
        <w:tc>
          <w:tcPr>
            <w:tcW w:w="1701" w:type="dxa"/>
          </w:tcPr>
          <w:p w14:paraId="0A2AF8AB" w14:textId="77777777" w:rsidR="009E3ED5" w:rsidRPr="0037549D" w:rsidRDefault="009E3ED5" w:rsidP="006A3B05">
            <w:pPr>
              <w:spacing w:after="0" w:line="240" w:lineRule="auto"/>
              <w:jc w:val="center"/>
              <w:rPr>
                <w:rFonts w:ascii="Times New Roman" w:hAnsi="Times New Roman" w:cs="Times New Roman"/>
                <w:color w:val="000000"/>
                <w:sz w:val="24"/>
                <w:szCs w:val="24"/>
              </w:rPr>
            </w:pPr>
            <w:r w:rsidRPr="0037549D">
              <w:rPr>
                <w:rFonts w:ascii="Times New Roman" w:hAnsi="Times New Roman" w:cs="Times New Roman"/>
                <w:color w:val="000000"/>
                <w:sz w:val="24"/>
                <w:szCs w:val="24"/>
              </w:rPr>
              <w:t>0,194</w:t>
            </w:r>
          </w:p>
        </w:tc>
      </w:tr>
      <w:tr w:rsidR="009E3ED5" w:rsidRPr="0037549D" w14:paraId="7CC14756" w14:textId="77777777" w:rsidTr="009166A3">
        <w:trPr>
          <w:cantSplit/>
          <w:trHeight w:val="287"/>
        </w:trPr>
        <w:tc>
          <w:tcPr>
            <w:tcW w:w="426" w:type="dxa"/>
          </w:tcPr>
          <w:p w14:paraId="64DD8243" w14:textId="77777777" w:rsidR="009E3ED5" w:rsidRPr="0037549D" w:rsidRDefault="009E3ED5" w:rsidP="006A3B05">
            <w:pPr>
              <w:spacing w:after="0" w:line="240" w:lineRule="auto"/>
              <w:jc w:val="center"/>
              <w:rPr>
                <w:rFonts w:ascii="Times New Roman" w:eastAsia="Arial Unicode MS" w:hAnsi="Times New Roman" w:cs="Times New Roman"/>
                <w:color w:val="000000"/>
                <w:sz w:val="24"/>
                <w:szCs w:val="24"/>
                <w:lang w:eastAsia="ru-RU"/>
              </w:rPr>
            </w:pPr>
            <w:r w:rsidRPr="0037549D">
              <w:rPr>
                <w:rFonts w:ascii="Times New Roman" w:eastAsia="Arial Unicode MS" w:hAnsi="Times New Roman" w:cs="Times New Roman"/>
                <w:color w:val="000000"/>
                <w:sz w:val="24"/>
                <w:szCs w:val="24"/>
                <w:lang w:eastAsia="ru-RU"/>
              </w:rPr>
              <w:t>3</w:t>
            </w:r>
          </w:p>
        </w:tc>
        <w:tc>
          <w:tcPr>
            <w:tcW w:w="2268" w:type="dxa"/>
            <w:vAlign w:val="center"/>
          </w:tcPr>
          <w:p w14:paraId="6D2A55EA" w14:textId="77777777" w:rsidR="00FE3229" w:rsidRDefault="009E3ED5" w:rsidP="006A3B05">
            <w:pPr>
              <w:spacing w:after="0" w:line="240" w:lineRule="auto"/>
              <w:rPr>
                <w:rFonts w:ascii="Times New Roman" w:hAnsi="Times New Roman" w:cs="Times New Roman"/>
                <w:sz w:val="24"/>
                <w:szCs w:val="24"/>
              </w:rPr>
            </w:pPr>
            <w:r w:rsidRPr="0037549D">
              <w:rPr>
                <w:rFonts w:ascii="Times New Roman" w:hAnsi="Times New Roman" w:cs="Times New Roman"/>
                <w:sz w:val="24"/>
                <w:szCs w:val="24"/>
              </w:rPr>
              <w:t>Котельная № 22,</w:t>
            </w:r>
          </w:p>
          <w:p w14:paraId="6F68D8E4" w14:textId="77777777" w:rsidR="00FE3229" w:rsidRDefault="009E3ED5" w:rsidP="006A3B05">
            <w:pPr>
              <w:spacing w:after="0" w:line="240" w:lineRule="auto"/>
              <w:rPr>
                <w:rFonts w:ascii="Times New Roman" w:hAnsi="Times New Roman" w:cs="Times New Roman"/>
                <w:sz w:val="24"/>
                <w:szCs w:val="24"/>
              </w:rPr>
            </w:pPr>
            <w:r w:rsidRPr="0037549D">
              <w:rPr>
                <w:rFonts w:ascii="Times New Roman" w:hAnsi="Times New Roman" w:cs="Times New Roman"/>
                <w:sz w:val="24"/>
                <w:szCs w:val="24"/>
              </w:rPr>
              <w:t xml:space="preserve">с. Киевское, </w:t>
            </w:r>
          </w:p>
          <w:p w14:paraId="20DB2A65" w14:textId="012060E7" w:rsidR="009E3ED5" w:rsidRPr="0037549D" w:rsidRDefault="009E3ED5" w:rsidP="006A3B05">
            <w:pPr>
              <w:spacing w:after="0" w:line="240" w:lineRule="auto"/>
              <w:rPr>
                <w:rFonts w:ascii="Times New Roman" w:hAnsi="Times New Roman" w:cs="Times New Roman"/>
                <w:sz w:val="24"/>
                <w:szCs w:val="24"/>
              </w:rPr>
            </w:pPr>
            <w:r w:rsidRPr="0037549D">
              <w:rPr>
                <w:rFonts w:ascii="Times New Roman" w:hAnsi="Times New Roman" w:cs="Times New Roman"/>
                <w:sz w:val="24"/>
                <w:szCs w:val="24"/>
              </w:rPr>
              <w:t>ул. Шоссейная, 2</w:t>
            </w:r>
            <w:proofErr w:type="gramStart"/>
            <w:r w:rsidR="00FE3229">
              <w:rPr>
                <w:rFonts w:ascii="Times New Roman" w:hAnsi="Times New Roman" w:cs="Times New Roman"/>
                <w:sz w:val="24"/>
                <w:szCs w:val="24"/>
              </w:rPr>
              <w:t xml:space="preserve"> </w:t>
            </w:r>
            <w:r w:rsidRPr="0037549D">
              <w:rPr>
                <w:rFonts w:ascii="Times New Roman" w:hAnsi="Times New Roman" w:cs="Times New Roman"/>
                <w:sz w:val="24"/>
                <w:szCs w:val="24"/>
              </w:rPr>
              <w:t>А</w:t>
            </w:r>
            <w:proofErr w:type="gramEnd"/>
          </w:p>
        </w:tc>
        <w:tc>
          <w:tcPr>
            <w:tcW w:w="1559" w:type="dxa"/>
          </w:tcPr>
          <w:p w14:paraId="12F6274E" w14:textId="77777777" w:rsidR="009E3ED5" w:rsidRPr="0037549D" w:rsidRDefault="009E3ED5" w:rsidP="006A3B05">
            <w:pPr>
              <w:spacing w:after="0" w:line="240" w:lineRule="auto"/>
              <w:jc w:val="center"/>
              <w:rPr>
                <w:rFonts w:ascii="Times New Roman" w:eastAsia="Arial Unicode MS" w:hAnsi="Times New Roman" w:cs="Times New Roman"/>
                <w:color w:val="000000"/>
                <w:sz w:val="24"/>
                <w:szCs w:val="24"/>
                <w:lang w:eastAsia="ru-RU"/>
              </w:rPr>
            </w:pPr>
            <w:r w:rsidRPr="0037549D">
              <w:rPr>
                <w:rFonts w:ascii="Times New Roman" w:eastAsia="Arial Unicode MS" w:hAnsi="Times New Roman" w:cs="Times New Roman"/>
                <w:color w:val="000000"/>
                <w:sz w:val="24"/>
                <w:szCs w:val="24"/>
                <w:lang w:eastAsia="ru-RU"/>
              </w:rPr>
              <w:t>-</w:t>
            </w:r>
          </w:p>
        </w:tc>
        <w:tc>
          <w:tcPr>
            <w:tcW w:w="2126" w:type="dxa"/>
          </w:tcPr>
          <w:p w14:paraId="084EA12C" w14:textId="77777777" w:rsidR="009E3ED5" w:rsidRPr="0037549D" w:rsidRDefault="009E3ED5" w:rsidP="006A3B05">
            <w:pPr>
              <w:spacing w:after="0" w:line="240" w:lineRule="auto"/>
              <w:jc w:val="center"/>
              <w:rPr>
                <w:rFonts w:ascii="Times New Roman" w:eastAsia="Arial Unicode MS" w:hAnsi="Times New Roman" w:cs="Times New Roman"/>
                <w:color w:val="000000"/>
                <w:sz w:val="24"/>
                <w:szCs w:val="24"/>
                <w:lang w:eastAsia="ru-RU"/>
              </w:rPr>
            </w:pPr>
            <w:r w:rsidRPr="0037549D">
              <w:rPr>
                <w:rFonts w:ascii="Times New Roman" w:eastAsia="Arial Unicode MS" w:hAnsi="Times New Roman" w:cs="Times New Roman"/>
                <w:color w:val="000000"/>
                <w:sz w:val="24"/>
                <w:szCs w:val="24"/>
                <w:lang w:eastAsia="ru-RU"/>
              </w:rPr>
              <w:t>0</w:t>
            </w:r>
          </w:p>
        </w:tc>
        <w:tc>
          <w:tcPr>
            <w:tcW w:w="1559" w:type="dxa"/>
          </w:tcPr>
          <w:p w14:paraId="4B89D38D" w14:textId="77777777" w:rsidR="009E3ED5" w:rsidRPr="0037549D" w:rsidRDefault="009E3ED5" w:rsidP="006A3B05">
            <w:pPr>
              <w:spacing w:after="0" w:line="240" w:lineRule="auto"/>
              <w:jc w:val="center"/>
              <w:rPr>
                <w:rFonts w:ascii="Times New Roman" w:hAnsi="Times New Roman" w:cs="Times New Roman"/>
                <w:color w:val="000000"/>
                <w:sz w:val="24"/>
                <w:szCs w:val="24"/>
              </w:rPr>
            </w:pPr>
            <w:r w:rsidRPr="0037549D">
              <w:rPr>
                <w:rFonts w:ascii="Times New Roman" w:hAnsi="Times New Roman" w:cs="Times New Roman"/>
                <w:color w:val="000000"/>
                <w:sz w:val="24"/>
                <w:szCs w:val="24"/>
              </w:rPr>
              <w:t>0,065</w:t>
            </w:r>
          </w:p>
        </w:tc>
        <w:tc>
          <w:tcPr>
            <w:tcW w:w="1701" w:type="dxa"/>
          </w:tcPr>
          <w:p w14:paraId="01859567" w14:textId="77777777" w:rsidR="009E3ED5" w:rsidRPr="0037549D" w:rsidRDefault="009E3ED5" w:rsidP="006A3B05">
            <w:pPr>
              <w:spacing w:after="0" w:line="240" w:lineRule="auto"/>
              <w:jc w:val="center"/>
              <w:rPr>
                <w:rFonts w:ascii="Times New Roman" w:hAnsi="Times New Roman" w:cs="Times New Roman"/>
                <w:color w:val="000000"/>
                <w:sz w:val="24"/>
                <w:szCs w:val="24"/>
              </w:rPr>
            </w:pPr>
            <w:r w:rsidRPr="0037549D">
              <w:rPr>
                <w:rFonts w:ascii="Times New Roman" w:hAnsi="Times New Roman" w:cs="Times New Roman"/>
                <w:color w:val="000000"/>
                <w:sz w:val="24"/>
                <w:szCs w:val="24"/>
              </w:rPr>
              <w:t>0,065</w:t>
            </w:r>
          </w:p>
        </w:tc>
      </w:tr>
      <w:tr w:rsidR="00E970FD" w:rsidRPr="0037549D" w14:paraId="3CB8B21A" w14:textId="77777777" w:rsidTr="00C75733">
        <w:trPr>
          <w:cantSplit/>
          <w:trHeight w:val="287"/>
        </w:trPr>
        <w:tc>
          <w:tcPr>
            <w:tcW w:w="426" w:type="dxa"/>
          </w:tcPr>
          <w:p w14:paraId="72A27D8A" w14:textId="64524B91" w:rsidR="00E970FD" w:rsidRPr="0037549D" w:rsidRDefault="00E970FD" w:rsidP="00E970FD">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lastRenderedPageBreak/>
              <w:t>1</w:t>
            </w:r>
          </w:p>
        </w:tc>
        <w:tc>
          <w:tcPr>
            <w:tcW w:w="2268" w:type="dxa"/>
          </w:tcPr>
          <w:p w14:paraId="5EB711A4" w14:textId="4429F396" w:rsidR="00E970FD" w:rsidRPr="0037549D" w:rsidRDefault="00E970FD" w:rsidP="00E970FD">
            <w:pPr>
              <w:spacing w:after="0" w:line="240" w:lineRule="auto"/>
              <w:jc w:val="center"/>
              <w:rPr>
                <w:rFonts w:ascii="Times New Roman" w:hAnsi="Times New Roman" w:cs="Times New Roman"/>
                <w:bCs/>
                <w:sz w:val="24"/>
                <w:szCs w:val="24"/>
              </w:rPr>
            </w:pPr>
            <w:r>
              <w:rPr>
                <w:rFonts w:ascii="Times New Roman" w:eastAsia="Arial Unicode MS" w:hAnsi="Times New Roman" w:cs="Times New Roman"/>
                <w:color w:val="000000"/>
                <w:sz w:val="24"/>
                <w:szCs w:val="24"/>
                <w:lang w:eastAsia="ru-RU"/>
              </w:rPr>
              <w:t>2</w:t>
            </w:r>
          </w:p>
        </w:tc>
        <w:tc>
          <w:tcPr>
            <w:tcW w:w="1559" w:type="dxa"/>
          </w:tcPr>
          <w:p w14:paraId="302C99D2" w14:textId="18728947" w:rsidR="00E970FD" w:rsidRPr="0037549D" w:rsidRDefault="00E970FD" w:rsidP="00E970FD">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w:t>
            </w:r>
          </w:p>
        </w:tc>
        <w:tc>
          <w:tcPr>
            <w:tcW w:w="2126" w:type="dxa"/>
          </w:tcPr>
          <w:p w14:paraId="3A15CD94" w14:textId="7D091CB7" w:rsidR="00E970FD" w:rsidRPr="0037549D" w:rsidRDefault="00E970FD" w:rsidP="00E970FD">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w:t>
            </w:r>
          </w:p>
        </w:tc>
        <w:tc>
          <w:tcPr>
            <w:tcW w:w="1559" w:type="dxa"/>
          </w:tcPr>
          <w:p w14:paraId="717C7AC2" w14:textId="619F93F6" w:rsidR="00E970FD" w:rsidRPr="0037549D" w:rsidRDefault="00E970FD" w:rsidP="00E970FD">
            <w:pPr>
              <w:spacing w:after="0" w:line="240" w:lineRule="auto"/>
              <w:jc w:val="center"/>
              <w:rPr>
                <w:rFonts w:ascii="Times New Roman" w:hAnsi="Times New Roman" w:cs="Times New Roman"/>
                <w:color w:val="000000"/>
                <w:sz w:val="24"/>
                <w:szCs w:val="24"/>
              </w:rPr>
            </w:pPr>
            <w:r>
              <w:rPr>
                <w:rFonts w:ascii="Times New Roman" w:eastAsia="Arial Unicode MS" w:hAnsi="Times New Roman" w:cs="Times New Roman"/>
                <w:color w:val="000000"/>
                <w:sz w:val="24"/>
                <w:szCs w:val="24"/>
                <w:lang w:eastAsia="ru-RU"/>
              </w:rPr>
              <w:t>5</w:t>
            </w:r>
          </w:p>
        </w:tc>
        <w:tc>
          <w:tcPr>
            <w:tcW w:w="1701" w:type="dxa"/>
          </w:tcPr>
          <w:p w14:paraId="4F7E5611" w14:textId="41FC2B65" w:rsidR="00E970FD" w:rsidRPr="0037549D" w:rsidRDefault="00E970FD" w:rsidP="00E970FD">
            <w:pPr>
              <w:spacing w:after="0" w:line="240" w:lineRule="auto"/>
              <w:jc w:val="center"/>
              <w:rPr>
                <w:rFonts w:ascii="Times New Roman" w:hAnsi="Times New Roman" w:cs="Times New Roman"/>
                <w:color w:val="000000"/>
                <w:sz w:val="24"/>
                <w:szCs w:val="24"/>
              </w:rPr>
            </w:pPr>
            <w:r>
              <w:rPr>
                <w:rFonts w:ascii="Times New Roman" w:eastAsia="Arial Unicode MS" w:hAnsi="Times New Roman" w:cs="Times New Roman"/>
                <w:color w:val="000000"/>
                <w:sz w:val="24"/>
                <w:szCs w:val="24"/>
                <w:lang w:eastAsia="ru-RU"/>
              </w:rPr>
              <w:t>6</w:t>
            </w:r>
          </w:p>
        </w:tc>
      </w:tr>
      <w:tr w:rsidR="009E3ED5" w:rsidRPr="0037549D" w14:paraId="6393BC3E" w14:textId="77777777" w:rsidTr="009166A3">
        <w:trPr>
          <w:cantSplit/>
          <w:trHeight w:val="287"/>
        </w:trPr>
        <w:tc>
          <w:tcPr>
            <w:tcW w:w="426" w:type="dxa"/>
          </w:tcPr>
          <w:p w14:paraId="1DDAB3EB" w14:textId="77777777" w:rsidR="009E3ED5" w:rsidRPr="0037549D" w:rsidRDefault="009E3ED5" w:rsidP="006A3B05">
            <w:pPr>
              <w:spacing w:after="0" w:line="240" w:lineRule="auto"/>
              <w:jc w:val="center"/>
              <w:rPr>
                <w:rFonts w:ascii="Times New Roman" w:eastAsia="Arial Unicode MS" w:hAnsi="Times New Roman" w:cs="Times New Roman"/>
                <w:color w:val="000000"/>
                <w:sz w:val="24"/>
                <w:szCs w:val="24"/>
                <w:lang w:eastAsia="ru-RU"/>
              </w:rPr>
            </w:pPr>
            <w:r w:rsidRPr="0037549D">
              <w:rPr>
                <w:rFonts w:ascii="Times New Roman" w:eastAsia="Arial Unicode MS" w:hAnsi="Times New Roman" w:cs="Times New Roman"/>
                <w:color w:val="000000"/>
                <w:sz w:val="24"/>
                <w:szCs w:val="24"/>
                <w:lang w:eastAsia="ru-RU"/>
              </w:rPr>
              <w:t>4</w:t>
            </w:r>
          </w:p>
        </w:tc>
        <w:tc>
          <w:tcPr>
            <w:tcW w:w="2268" w:type="dxa"/>
            <w:vAlign w:val="center"/>
          </w:tcPr>
          <w:p w14:paraId="6B3BDA40" w14:textId="77777777" w:rsidR="00FE3229" w:rsidRDefault="009E3ED5" w:rsidP="006A3B05">
            <w:pPr>
              <w:spacing w:after="0" w:line="240" w:lineRule="auto"/>
              <w:rPr>
                <w:rFonts w:ascii="Times New Roman" w:hAnsi="Times New Roman" w:cs="Times New Roman"/>
                <w:bCs/>
                <w:sz w:val="24"/>
                <w:szCs w:val="24"/>
              </w:rPr>
            </w:pPr>
            <w:r w:rsidRPr="0037549D">
              <w:rPr>
                <w:rFonts w:ascii="Times New Roman" w:hAnsi="Times New Roman" w:cs="Times New Roman"/>
                <w:bCs/>
                <w:sz w:val="24"/>
                <w:szCs w:val="24"/>
              </w:rPr>
              <w:t xml:space="preserve">Котельная № 26, </w:t>
            </w:r>
          </w:p>
          <w:p w14:paraId="511B2203" w14:textId="77777777" w:rsidR="00FE3229" w:rsidRDefault="009E3ED5" w:rsidP="006A3B05">
            <w:pPr>
              <w:spacing w:after="0" w:line="240" w:lineRule="auto"/>
              <w:rPr>
                <w:rFonts w:ascii="Times New Roman" w:hAnsi="Times New Roman" w:cs="Times New Roman"/>
                <w:bCs/>
                <w:sz w:val="24"/>
                <w:szCs w:val="24"/>
              </w:rPr>
            </w:pPr>
            <w:r w:rsidRPr="0037549D">
              <w:rPr>
                <w:rFonts w:ascii="Times New Roman" w:hAnsi="Times New Roman" w:cs="Times New Roman"/>
                <w:bCs/>
                <w:sz w:val="24"/>
                <w:szCs w:val="24"/>
              </w:rPr>
              <w:t xml:space="preserve">с. Киевское, </w:t>
            </w:r>
          </w:p>
          <w:p w14:paraId="6A34FF2F" w14:textId="7230B19F" w:rsidR="009E3ED5" w:rsidRPr="0037549D" w:rsidRDefault="009E3ED5" w:rsidP="006A3B05">
            <w:pPr>
              <w:spacing w:after="0" w:line="240" w:lineRule="auto"/>
              <w:rPr>
                <w:rFonts w:ascii="Times New Roman" w:hAnsi="Times New Roman" w:cs="Times New Roman"/>
                <w:sz w:val="24"/>
                <w:szCs w:val="24"/>
              </w:rPr>
            </w:pPr>
            <w:r w:rsidRPr="0037549D">
              <w:rPr>
                <w:rFonts w:ascii="Times New Roman" w:hAnsi="Times New Roman" w:cs="Times New Roman"/>
                <w:bCs/>
                <w:sz w:val="24"/>
                <w:szCs w:val="24"/>
              </w:rPr>
              <w:t>ул. Красная, 233, стр. 3</w:t>
            </w:r>
          </w:p>
        </w:tc>
        <w:tc>
          <w:tcPr>
            <w:tcW w:w="1559" w:type="dxa"/>
          </w:tcPr>
          <w:p w14:paraId="0E2E8C7D" w14:textId="77777777" w:rsidR="009E3ED5" w:rsidRPr="0037549D" w:rsidRDefault="009E3ED5" w:rsidP="006A3B05">
            <w:pPr>
              <w:spacing w:after="0" w:line="240" w:lineRule="auto"/>
              <w:jc w:val="center"/>
              <w:rPr>
                <w:rFonts w:ascii="Times New Roman" w:eastAsia="Arial Unicode MS" w:hAnsi="Times New Roman" w:cs="Times New Roman"/>
                <w:color w:val="000000"/>
                <w:sz w:val="24"/>
                <w:szCs w:val="24"/>
                <w:lang w:eastAsia="ru-RU"/>
              </w:rPr>
            </w:pPr>
            <w:r w:rsidRPr="0037549D">
              <w:rPr>
                <w:rFonts w:ascii="Times New Roman" w:eastAsia="Arial Unicode MS" w:hAnsi="Times New Roman" w:cs="Times New Roman"/>
                <w:color w:val="000000"/>
                <w:sz w:val="24"/>
                <w:szCs w:val="24"/>
                <w:lang w:eastAsia="ru-RU"/>
              </w:rPr>
              <w:t>ВПУ отсутствует</w:t>
            </w:r>
          </w:p>
        </w:tc>
        <w:tc>
          <w:tcPr>
            <w:tcW w:w="2126" w:type="dxa"/>
          </w:tcPr>
          <w:p w14:paraId="2AD045CB" w14:textId="77777777" w:rsidR="009E3ED5" w:rsidRPr="0037549D" w:rsidRDefault="009E3ED5" w:rsidP="006A3B05">
            <w:pPr>
              <w:spacing w:after="0" w:line="240" w:lineRule="auto"/>
              <w:jc w:val="center"/>
              <w:rPr>
                <w:rFonts w:ascii="Times New Roman" w:eastAsia="Arial Unicode MS" w:hAnsi="Times New Roman" w:cs="Times New Roman"/>
                <w:color w:val="000000"/>
                <w:sz w:val="24"/>
                <w:szCs w:val="24"/>
                <w:lang w:eastAsia="ru-RU"/>
              </w:rPr>
            </w:pPr>
            <w:r w:rsidRPr="0037549D">
              <w:rPr>
                <w:rFonts w:ascii="Times New Roman" w:eastAsia="Arial Unicode MS" w:hAnsi="Times New Roman" w:cs="Times New Roman"/>
                <w:color w:val="000000"/>
                <w:sz w:val="24"/>
                <w:szCs w:val="24"/>
                <w:lang w:eastAsia="ru-RU"/>
              </w:rPr>
              <w:t>0</w:t>
            </w:r>
          </w:p>
        </w:tc>
        <w:tc>
          <w:tcPr>
            <w:tcW w:w="1559" w:type="dxa"/>
          </w:tcPr>
          <w:p w14:paraId="131240EF" w14:textId="77777777" w:rsidR="009E3ED5" w:rsidRPr="0037549D" w:rsidRDefault="009E3ED5" w:rsidP="006A3B05">
            <w:pPr>
              <w:spacing w:after="0" w:line="240" w:lineRule="auto"/>
              <w:jc w:val="center"/>
              <w:rPr>
                <w:rFonts w:ascii="Times New Roman" w:hAnsi="Times New Roman" w:cs="Times New Roman"/>
                <w:color w:val="000000"/>
                <w:sz w:val="24"/>
                <w:szCs w:val="24"/>
              </w:rPr>
            </w:pPr>
            <w:r w:rsidRPr="0037549D">
              <w:rPr>
                <w:rFonts w:ascii="Times New Roman" w:hAnsi="Times New Roman" w:cs="Times New Roman"/>
                <w:color w:val="000000"/>
                <w:sz w:val="24"/>
                <w:szCs w:val="24"/>
              </w:rPr>
              <w:t>0,023</w:t>
            </w:r>
          </w:p>
        </w:tc>
        <w:tc>
          <w:tcPr>
            <w:tcW w:w="1701" w:type="dxa"/>
          </w:tcPr>
          <w:p w14:paraId="3E51CF8A" w14:textId="77777777" w:rsidR="009E3ED5" w:rsidRPr="0037549D" w:rsidRDefault="009E3ED5" w:rsidP="006A3B05">
            <w:pPr>
              <w:spacing w:after="0" w:line="240" w:lineRule="auto"/>
              <w:jc w:val="center"/>
              <w:rPr>
                <w:rFonts w:ascii="Times New Roman" w:hAnsi="Times New Roman" w:cs="Times New Roman"/>
                <w:color w:val="000000"/>
                <w:sz w:val="24"/>
                <w:szCs w:val="24"/>
              </w:rPr>
            </w:pPr>
            <w:r w:rsidRPr="0037549D">
              <w:rPr>
                <w:rFonts w:ascii="Times New Roman" w:hAnsi="Times New Roman" w:cs="Times New Roman"/>
                <w:color w:val="000000"/>
                <w:sz w:val="24"/>
                <w:szCs w:val="24"/>
              </w:rPr>
              <w:t>0,023</w:t>
            </w:r>
          </w:p>
        </w:tc>
      </w:tr>
      <w:tr w:rsidR="009E3ED5" w:rsidRPr="0037549D" w14:paraId="754BE206" w14:textId="77777777" w:rsidTr="009166A3">
        <w:trPr>
          <w:cantSplit/>
          <w:trHeight w:val="67"/>
        </w:trPr>
        <w:tc>
          <w:tcPr>
            <w:tcW w:w="426" w:type="dxa"/>
          </w:tcPr>
          <w:p w14:paraId="35A991EE" w14:textId="77777777" w:rsidR="009E3ED5" w:rsidRPr="0037549D" w:rsidRDefault="009E3ED5" w:rsidP="006A3B05">
            <w:pPr>
              <w:spacing w:after="0" w:line="240" w:lineRule="auto"/>
              <w:jc w:val="center"/>
              <w:rPr>
                <w:rFonts w:ascii="Times New Roman" w:eastAsia="Arial Unicode MS" w:hAnsi="Times New Roman" w:cs="Times New Roman"/>
                <w:color w:val="000000"/>
                <w:sz w:val="24"/>
                <w:szCs w:val="24"/>
                <w:lang w:eastAsia="ru-RU"/>
              </w:rPr>
            </w:pPr>
            <w:r w:rsidRPr="0037549D">
              <w:rPr>
                <w:rFonts w:ascii="Times New Roman" w:eastAsia="Arial Unicode MS" w:hAnsi="Times New Roman" w:cs="Times New Roman"/>
                <w:color w:val="000000"/>
                <w:sz w:val="24"/>
                <w:szCs w:val="24"/>
                <w:lang w:eastAsia="ru-RU"/>
              </w:rPr>
              <w:t>5</w:t>
            </w:r>
          </w:p>
        </w:tc>
        <w:tc>
          <w:tcPr>
            <w:tcW w:w="2268" w:type="dxa"/>
            <w:vAlign w:val="center"/>
          </w:tcPr>
          <w:p w14:paraId="7E9D7425" w14:textId="77777777" w:rsidR="00FE3229" w:rsidRDefault="009E3ED5" w:rsidP="006A3B05">
            <w:pPr>
              <w:spacing w:after="0" w:line="240" w:lineRule="auto"/>
              <w:rPr>
                <w:rFonts w:ascii="Times New Roman" w:eastAsia="Times New Roman" w:hAnsi="Times New Roman" w:cs="Times New Roman"/>
                <w:sz w:val="24"/>
                <w:szCs w:val="24"/>
                <w:lang w:eastAsia="ru-RU"/>
              </w:rPr>
            </w:pPr>
            <w:r w:rsidRPr="0037549D">
              <w:rPr>
                <w:rFonts w:ascii="Times New Roman" w:eastAsia="Times New Roman" w:hAnsi="Times New Roman" w:cs="Times New Roman"/>
                <w:sz w:val="24"/>
                <w:szCs w:val="24"/>
                <w:lang w:eastAsia="ru-RU"/>
              </w:rPr>
              <w:t xml:space="preserve">Котельная № 37, </w:t>
            </w:r>
          </w:p>
          <w:p w14:paraId="6435B0CB" w14:textId="77777777" w:rsidR="00FE3229" w:rsidRDefault="009E3ED5" w:rsidP="006A3B05">
            <w:pPr>
              <w:spacing w:after="0" w:line="240" w:lineRule="auto"/>
              <w:rPr>
                <w:rFonts w:ascii="Times New Roman" w:eastAsia="Times New Roman" w:hAnsi="Times New Roman" w:cs="Times New Roman"/>
                <w:sz w:val="24"/>
                <w:szCs w:val="24"/>
                <w:lang w:eastAsia="ru-RU"/>
              </w:rPr>
            </w:pPr>
            <w:r w:rsidRPr="0037549D">
              <w:rPr>
                <w:rFonts w:ascii="Times New Roman" w:eastAsia="Times New Roman" w:hAnsi="Times New Roman" w:cs="Times New Roman"/>
                <w:sz w:val="24"/>
                <w:szCs w:val="24"/>
                <w:lang w:eastAsia="ru-RU"/>
              </w:rPr>
              <w:t xml:space="preserve">с. Киевское, </w:t>
            </w:r>
          </w:p>
          <w:p w14:paraId="45503785" w14:textId="797DA527" w:rsidR="009E3ED5" w:rsidRPr="0037549D" w:rsidRDefault="009E3ED5" w:rsidP="006A3B05">
            <w:pPr>
              <w:spacing w:after="0" w:line="240" w:lineRule="auto"/>
              <w:rPr>
                <w:rFonts w:ascii="Times New Roman" w:hAnsi="Times New Roman" w:cs="Times New Roman"/>
                <w:sz w:val="24"/>
                <w:szCs w:val="24"/>
              </w:rPr>
            </w:pPr>
            <w:r w:rsidRPr="0037549D">
              <w:rPr>
                <w:rFonts w:ascii="Times New Roman" w:eastAsia="Times New Roman" w:hAnsi="Times New Roman" w:cs="Times New Roman"/>
                <w:sz w:val="24"/>
                <w:szCs w:val="24"/>
                <w:lang w:eastAsia="ru-RU"/>
              </w:rPr>
              <w:t>ул. Гагарина, 1</w:t>
            </w:r>
          </w:p>
        </w:tc>
        <w:tc>
          <w:tcPr>
            <w:tcW w:w="1559" w:type="dxa"/>
          </w:tcPr>
          <w:p w14:paraId="316EBDE9" w14:textId="77777777" w:rsidR="009E3ED5" w:rsidRPr="0037549D" w:rsidRDefault="009E3ED5" w:rsidP="006A3B05">
            <w:pPr>
              <w:spacing w:after="0" w:line="240" w:lineRule="auto"/>
              <w:jc w:val="center"/>
              <w:rPr>
                <w:rFonts w:ascii="Times New Roman" w:eastAsia="Arial Unicode MS" w:hAnsi="Times New Roman" w:cs="Times New Roman"/>
                <w:color w:val="000000"/>
                <w:sz w:val="24"/>
                <w:szCs w:val="24"/>
                <w:lang w:eastAsia="ru-RU"/>
              </w:rPr>
            </w:pPr>
            <w:r w:rsidRPr="0037549D">
              <w:rPr>
                <w:rFonts w:ascii="Times New Roman" w:eastAsia="Arial Unicode MS" w:hAnsi="Times New Roman" w:cs="Times New Roman"/>
                <w:color w:val="000000"/>
                <w:sz w:val="24"/>
                <w:szCs w:val="24"/>
                <w:lang w:eastAsia="ru-RU"/>
              </w:rPr>
              <w:t>-</w:t>
            </w:r>
          </w:p>
        </w:tc>
        <w:tc>
          <w:tcPr>
            <w:tcW w:w="2126" w:type="dxa"/>
          </w:tcPr>
          <w:p w14:paraId="00787043" w14:textId="77777777" w:rsidR="009E3ED5" w:rsidRPr="0037549D" w:rsidRDefault="009E3ED5" w:rsidP="006A3B05">
            <w:pPr>
              <w:spacing w:after="0" w:line="240" w:lineRule="auto"/>
              <w:jc w:val="center"/>
              <w:rPr>
                <w:rFonts w:ascii="Times New Roman" w:eastAsia="Arial Unicode MS" w:hAnsi="Times New Roman" w:cs="Times New Roman"/>
                <w:color w:val="000000"/>
                <w:sz w:val="24"/>
                <w:szCs w:val="24"/>
                <w:lang w:eastAsia="ru-RU"/>
              </w:rPr>
            </w:pPr>
            <w:r w:rsidRPr="0037549D">
              <w:rPr>
                <w:rFonts w:ascii="Times New Roman" w:eastAsia="Arial Unicode MS" w:hAnsi="Times New Roman" w:cs="Times New Roman"/>
                <w:color w:val="000000"/>
                <w:sz w:val="24"/>
                <w:szCs w:val="24"/>
                <w:lang w:eastAsia="ru-RU"/>
              </w:rPr>
              <w:t>0</w:t>
            </w:r>
          </w:p>
        </w:tc>
        <w:tc>
          <w:tcPr>
            <w:tcW w:w="1559" w:type="dxa"/>
          </w:tcPr>
          <w:p w14:paraId="27775AEF" w14:textId="77777777" w:rsidR="009E3ED5" w:rsidRPr="0037549D" w:rsidRDefault="009E3ED5" w:rsidP="006A3B05">
            <w:pPr>
              <w:spacing w:after="0" w:line="240" w:lineRule="auto"/>
              <w:jc w:val="center"/>
              <w:rPr>
                <w:rFonts w:ascii="Times New Roman" w:hAnsi="Times New Roman" w:cs="Times New Roman"/>
                <w:color w:val="000000"/>
                <w:sz w:val="24"/>
                <w:szCs w:val="24"/>
              </w:rPr>
            </w:pPr>
            <w:r w:rsidRPr="0037549D">
              <w:rPr>
                <w:rFonts w:ascii="Times New Roman" w:hAnsi="Times New Roman" w:cs="Times New Roman"/>
                <w:color w:val="000000"/>
                <w:sz w:val="24"/>
                <w:szCs w:val="24"/>
              </w:rPr>
              <w:t>0,019</w:t>
            </w:r>
          </w:p>
        </w:tc>
        <w:tc>
          <w:tcPr>
            <w:tcW w:w="1701" w:type="dxa"/>
          </w:tcPr>
          <w:p w14:paraId="28E85D31" w14:textId="77777777" w:rsidR="009E3ED5" w:rsidRPr="0037549D" w:rsidRDefault="009E3ED5" w:rsidP="006A3B05">
            <w:pPr>
              <w:spacing w:after="0" w:line="240" w:lineRule="auto"/>
              <w:jc w:val="center"/>
              <w:rPr>
                <w:rFonts w:ascii="Times New Roman" w:hAnsi="Times New Roman" w:cs="Times New Roman"/>
                <w:color w:val="000000"/>
                <w:sz w:val="24"/>
                <w:szCs w:val="24"/>
              </w:rPr>
            </w:pPr>
            <w:r w:rsidRPr="0037549D">
              <w:rPr>
                <w:rFonts w:ascii="Times New Roman" w:hAnsi="Times New Roman" w:cs="Times New Roman"/>
                <w:color w:val="000000"/>
                <w:sz w:val="24"/>
                <w:szCs w:val="24"/>
              </w:rPr>
              <w:t>0,019</w:t>
            </w:r>
          </w:p>
        </w:tc>
      </w:tr>
    </w:tbl>
    <w:p w14:paraId="7B2AF1BB" w14:textId="77777777" w:rsidR="001A51A1" w:rsidRPr="00E23E57" w:rsidRDefault="001A51A1" w:rsidP="006A3B05">
      <w:pPr>
        <w:widowControl w:val="0"/>
        <w:spacing w:after="0" w:line="240" w:lineRule="auto"/>
        <w:ind w:firstLine="708"/>
        <w:jc w:val="center"/>
        <w:outlineLvl w:val="1"/>
        <w:rPr>
          <w:rFonts w:ascii="Times New Roman" w:eastAsia="Arial Unicode MS" w:hAnsi="Times New Roman" w:cs="Times New Roman"/>
          <w:b/>
          <w:bCs/>
          <w:iCs/>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E290D" w:rsidRPr="00E81457" w14:paraId="52113E31" w14:textId="77777777" w:rsidTr="00C75733">
        <w:trPr>
          <w:jc w:val="center"/>
        </w:trPr>
        <w:tc>
          <w:tcPr>
            <w:tcW w:w="8505" w:type="dxa"/>
          </w:tcPr>
          <w:p w14:paraId="734C52CB" w14:textId="77777777" w:rsidR="00BE290D" w:rsidRPr="00E81457" w:rsidRDefault="00BE290D" w:rsidP="00C75733">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3.2.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tc>
      </w:tr>
    </w:tbl>
    <w:p w14:paraId="7A8BAECC" w14:textId="77777777" w:rsidR="00BE290D" w:rsidRPr="00645D36" w:rsidRDefault="00BE290D" w:rsidP="00BE290D">
      <w:pPr>
        <w:widowControl w:val="0"/>
        <w:suppressAutoHyphens/>
        <w:spacing w:after="0" w:line="240" w:lineRule="auto"/>
        <w:rPr>
          <w:rFonts w:ascii="Times New Roman" w:hAnsi="Times New Roman" w:cs="Times New Roman"/>
          <w:sz w:val="28"/>
          <w:szCs w:val="28"/>
        </w:rPr>
      </w:pPr>
    </w:p>
    <w:p w14:paraId="5BBDAF82" w14:textId="77777777" w:rsidR="00BE290D" w:rsidRDefault="00BE290D" w:rsidP="00BE290D">
      <w:pPr>
        <w:widowControl w:val="0"/>
        <w:suppressAutoHyphens/>
        <w:spacing w:after="0" w:line="240" w:lineRule="auto"/>
        <w:ind w:firstLine="709"/>
        <w:jc w:val="both"/>
        <w:rPr>
          <w:rFonts w:ascii="Times New Roman" w:hAnsi="Times New Roman" w:cs="Times New Roman"/>
          <w:sz w:val="28"/>
          <w:szCs w:val="28"/>
        </w:rPr>
      </w:pPr>
      <w:r w:rsidRPr="00EB65AD">
        <w:rPr>
          <w:rFonts w:ascii="Times New Roman" w:hAnsi="Times New Roman" w:cs="Times New Roman"/>
          <w:sz w:val="28"/>
          <w:szCs w:val="28"/>
        </w:rPr>
        <w:t xml:space="preserve">В соответствии с пунктом 6.17. СП 124.13330.2012 «Тепловые сети», для систем теплоснабжения должна предусматриваться дополнительная аварийная подпитка химически не обработанной и </w:t>
      </w:r>
      <w:proofErr w:type="spellStart"/>
      <w:r w:rsidRPr="00EB65AD">
        <w:rPr>
          <w:rFonts w:ascii="Times New Roman" w:hAnsi="Times New Roman" w:cs="Times New Roman"/>
          <w:sz w:val="28"/>
          <w:szCs w:val="28"/>
        </w:rPr>
        <w:t>недеаэрированной</w:t>
      </w:r>
      <w:proofErr w:type="spellEnd"/>
      <w:r w:rsidRPr="00EB65AD">
        <w:rPr>
          <w:rFonts w:ascii="Times New Roman" w:hAnsi="Times New Roman" w:cs="Times New Roman"/>
          <w:sz w:val="28"/>
          <w:szCs w:val="28"/>
        </w:rPr>
        <w:t xml:space="preserve"> воды, расход которой принимается в количестве 2 % от объема воды в трубопроводах тепловых сетей.</w:t>
      </w:r>
    </w:p>
    <w:p w14:paraId="6194BEA4" w14:textId="77777777" w:rsidR="00BE290D" w:rsidRPr="00645D36" w:rsidRDefault="00BE290D" w:rsidP="00BE290D">
      <w:pPr>
        <w:widowControl w:val="0"/>
        <w:suppressAutoHyphens/>
        <w:spacing w:after="0" w:line="240" w:lineRule="auto"/>
        <w:jc w:val="both"/>
        <w:rPr>
          <w:rFonts w:ascii="Times New Roman" w:hAnsi="Times New Roman" w:cs="Times New Roman"/>
          <w:sz w:val="28"/>
          <w:szCs w:val="28"/>
        </w:rPr>
      </w:pPr>
    </w:p>
    <w:p w14:paraId="3C35ABBF" w14:textId="77777777" w:rsidR="006A555F" w:rsidRDefault="006A555F" w:rsidP="007725D8">
      <w:pPr>
        <w:spacing w:after="0" w:line="240" w:lineRule="auto"/>
        <w:jc w:val="right"/>
        <w:rPr>
          <w:rFonts w:ascii="Times New Roman" w:hAnsi="Times New Roman" w:cs="Times New Roman"/>
          <w:sz w:val="28"/>
          <w:szCs w:val="28"/>
        </w:rPr>
      </w:pPr>
      <w:r w:rsidRPr="00E23E57">
        <w:rPr>
          <w:rFonts w:ascii="Times New Roman" w:hAnsi="Times New Roman" w:cs="Times New Roman"/>
          <w:sz w:val="28"/>
          <w:szCs w:val="28"/>
        </w:rPr>
        <w:t xml:space="preserve">Таблица </w:t>
      </w:r>
      <w:r w:rsidR="0030780E" w:rsidRPr="00E23E57">
        <w:rPr>
          <w:rFonts w:ascii="Times New Roman" w:hAnsi="Times New Roman" w:cs="Times New Roman"/>
          <w:sz w:val="28"/>
          <w:szCs w:val="28"/>
        </w:rPr>
        <w:t>10</w:t>
      </w:r>
    </w:p>
    <w:p w14:paraId="584B70FD" w14:textId="77777777" w:rsidR="00BE290D" w:rsidRDefault="00BE290D" w:rsidP="007725D8">
      <w:pPr>
        <w:spacing w:after="0" w:line="240" w:lineRule="auto"/>
        <w:rPr>
          <w:rFonts w:ascii="Times New Roman" w:hAnsi="Times New Roman" w:cs="Times New Roman"/>
          <w:sz w:val="28"/>
          <w:szCs w:val="28"/>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2347"/>
        <w:gridCol w:w="2608"/>
        <w:gridCol w:w="2196"/>
      </w:tblGrid>
      <w:tr w:rsidR="00BE2736" w:rsidRPr="00BE290D" w14:paraId="52C034BF" w14:textId="77777777" w:rsidTr="0083341C">
        <w:trPr>
          <w:trHeight w:val="1281"/>
        </w:trPr>
        <w:tc>
          <w:tcPr>
            <w:tcW w:w="2479" w:type="dxa"/>
            <w:vAlign w:val="center"/>
          </w:tcPr>
          <w:p w14:paraId="720A868A" w14:textId="77777777" w:rsidR="00BE2736" w:rsidRPr="00BE290D" w:rsidRDefault="00BE2736" w:rsidP="006A3B05">
            <w:pPr>
              <w:spacing w:after="0" w:line="240" w:lineRule="auto"/>
              <w:jc w:val="center"/>
              <w:rPr>
                <w:rFonts w:ascii="Times New Roman" w:hAnsi="Times New Roman" w:cs="Times New Roman"/>
                <w:sz w:val="24"/>
                <w:szCs w:val="24"/>
              </w:rPr>
            </w:pPr>
            <w:r w:rsidRPr="00BE290D">
              <w:rPr>
                <w:rFonts w:ascii="Times New Roman" w:eastAsia="Arial Unicode MS" w:hAnsi="Times New Roman" w:cs="Times New Roman"/>
                <w:sz w:val="24"/>
                <w:szCs w:val="24"/>
                <w:lang w:eastAsia="ru-RU"/>
              </w:rPr>
              <w:t>Наименование источника теплоснабжения</w:t>
            </w:r>
          </w:p>
        </w:tc>
        <w:tc>
          <w:tcPr>
            <w:tcW w:w="2347" w:type="dxa"/>
            <w:vAlign w:val="center"/>
          </w:tcPr>
          <w:p w14:paraId="18D85944" w14:textId="77777777" w:rsidR="00BE2736" w:rsidRPr="00BE290D" w:rsidRDefault="00BE2736" w:rsidP="006A3B05">
            <w:pPr>
              <w:spacing w:after="0" w:line="240" w:lineRule="auto"/>
              <w:jc w:val="center"/>
              <w:rPr>
                <w:rFonts w:ascii="Times New Roman" w:hAnsi="Times New Roman" w:cs="Times New Roman"/>
                <w:sz w:val="24"/>
                <w:szCs w:val="24"/>
              </w:rPr>
            </w:pPr>
            <w:r w:rsidRPr="00BE290D">
              <w:rPr>
                <w:rFonts w:ascii="Times New Roman" w:hAnsi="Times New Roman" w:cs="Times New Roman"/>
                <w:sz w:val="24"/>
                <w:szCs w:val="24"/>
              </w:rPr>
              <w:t xml:space="preserve">Производительность ВПУ, </w:t>
            </w:r>
            <w:r w:rsidR="00394977" w:rsidRPr="00BE290D">
              <w:rPr>
                <w:rFonts w:ascii="Times New Roman" w:hAnsi="Times New Roman" w:cs="Times New Roman"/>
                <w:sz w:val="24"/>
                <w:szCs w:val="24"/>
              </w:rPr>
              <w:t>т</w:t>
            </w:r>
            <w:r w:rsidRPr="00BE290D">
              <w:rPr>
                <w:rFonts w:ascii="Times New Roman" w:hAnsi="Times New Roman" w:cs="Times New Roman"/>
                <w:sz w:val="24"/>
                <w:szCs w:val="24"/>
              </w:rPr>
              <w:t>/час</w:t>
            </w:r>
          </w:p>
        </w:tc>
        <w:tc>
          <w:tcPr>
            <w:tcW w:w="2608" w:type="dxa"/>
            <w:vAlign w:val="center"/>
          </w:tcPr>
          <w:p w14:paraId="3EE5465E" w14:textId="77777777" w:rsidR="00BE2736" w:rsidRPr="00BE290D" w:rsidRDefault="00BE2736" w:rsidP="006A3B05">
            <w:pPr>
              <w:spacing w:after="0" w:line="240" w:lineRule="auto"/>
              <w:jc w:val="center"/>
              <w:rPr>
                <w:rFonts w:ascii="Times New Roman" w:hAnsi="Times New Roman" w:cs="Times New Roman"/>
                <w:sz w:val="24"/>
                <w:szCs w:val="24"/>
              </w:rPr>
            </w:pPr>
            <w:r w:rsidRPr="00BE290D">
              <w:rPr>
                <w:rFonts w:ascii="Times New Roman" w:hAnsi="Times New Roman" w:cs="Times New Roman"/>
                <w:sz w:val="24"/>
                <w:szCs w:val="24"/>
              </w:rPr>
              <w:t>Существующее максимальное значение подпитки теплосети, т/час</w:t>
            </w:r>
          </w:p>
        </w:tc>
        <w:tc>
          <w:tcPr>
            <w:tcW w:w="2196" w:type="dxa"/>
            <w:vAlign w:val="center"/>
          </w:tcPr>
          <w:p w14:paraId="7CC9549E" w14:textId="77777777" w:rsidR="00BE2736" w:rsidRPr="00BE290D" w:rsidRDefault="00BE2736" w:rsidP="006A3B05">
            <w:pPr>
              <w:spacing w:after="0" w:line="240" w:lineRule="auto"/>
              <w:jc w:val="center"/>
              <w:rPr>
                <w:rFonts w:ascii="Times New Roman" w:hAnsi="Times New Roman" w:cs="Times New Roman"/>
                <w:sz w:val="24"/>
                <w:szCs w:val="24"/>
              </w:rPr>
            </w:pPr>
            <w:r w:rsidRPr="00BE290D">
              <w:rPr>
                <w:rFonts w:ascii="Times New Roman" w:hAnsi="Times New Roman" w:cs="Times New Roman"/>
                <w:sz w:val="24"/>
                <w:szCs w:val="24"/>
              </w:rPr>
              <w:t>Перспективное максимальное значение подпитки теплосети, т/час</w:t>
            </w:r>
          </w:p>
        </w:tc>
      </w:tr>
      <w:tr w:rsidR="0083341C" w:rsidRPr="00BE290D" w14:paraId="68846E2E" w14:textId="77777777" w:rsidTr="0083341C">
        <w:trPr>
          <w:trHeight w:val="70"/>
        </w:trPr>
        <w:tc>
          <w:tcPr>
            <w:tcW w:w="2479" w:type="dxa"/>
            <w:vAlign w:val="center"/>
          </w:tcPr>
          <w:p w14:paraId="13B15782" w14:textId="3B83BCA5" w:rsidR="0083341C" w:rsidRPr="00BE290D" w:rsidRDefault="0083341C" w:rsidP="006A3B05">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w:t>
            </w:r>
          </w:p>
        </w:tc>
        <w:tc>
          <w:tcPr>
            <w:tcW w:w="2347" w:type="dxa"/>
            <w:vAlign w:val="center"/>
          </w:tcPr>
          <w:p w14:paraId="1576D64B" w14:textId="47E8C8ED" w:rsidR="0083341C" w:rsidRPr="00BE290D" w:rsidRDefault="0083341C"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08" w:type="dxa"/>
            <w:vAlign w:val="center"/>
          </w:tcPr>
          <w:p w14:paraId="0B07BA57" w14:textId="487114C6" w:rsidR="0083341C" w:rsidRPr="00BE290D" w:rsidRDefault="0083341C"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96" w:type="dxa"/>
            <w:vAlign w:val="center"/>
          </w:tcPr>
          <w:p w14:paraId="42844CD5" w14:textId="3536C041" w:rsidR="0083341C" w:rsidRPr="00BE290D" w:rsidRDefault="0083341C"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9E3ED5" w:rsidRPr="00BE290D" w14:paraId="5FB4C9AD" w14:textId="77777777" w:rsidTr="004A34C2">
        <w:tc>
          <w:tcPr>
            <w:tcW w:w="2479" w:type="dxa"/>
            <w:vAlign w:val="center"/>
          </w:tcPr>
          <w:p w14:paraId="548E5C81" w14:textId="77777777" w:rsidR="006D3AA2" w:rsidRDefault="009E3ED5" w:rsidP="006A3B05">
            <w:pPr>
              <w:pStyle w:val="a9"/>
              <w:spacing w:after="0" w:line="240" w:lineRule="auto"/>
              <w:ind w:left="0"/>
              <w:rPr>
                <w:rFonts w:ascii="Times New Roman" w:hAnsi="Times New Roman" w:cs="Times New Roman"/>
                <w:sz w:val="24"/>
                <w:szCs w:val="24"/>
                <w:lang w:eastAsia="ru-RU"/>
              </w:rPr>
            </w:pPr>
            <w:r w:rsidRPr="00BE290D">
              <w:rPr>
                <w:rFonts w:ascii="Times New Roman" w:hAnsi="Times New Roman" w:cs="Times New Roman"/>
                <w:sz w:val="24"/>
                <w:szCs w:val="24"/>
                <w:lang w:eastAsia="ru-RU"/>
              </w:rPr>
              <w:t xml:space="preserve">Котельная № 39, </w:t>
            </w:r>
          </w:p>
          <w:p w14:paraId="32B46D43" w14:textId="747FA56A" w:rsidR="002B0715" w:rsidRPr="00BE290D" w:rsidRDefault="009E3ED5" w:rsidP="006A3B05">
            <w:pPr>
              <w:pStyle w:val="a9"/>
              <w:spacing w:after="0" w:line="240" w:lineRule="auto"/>
              <w:ind w:left="0"/>
              <w:rPr>
                <w:rFonts w:ascii="Times New Roman" w:hAnsi="Times New Roman" w:cs="Times New Roman"/>
                <w:sz w:val="24"/>
                <w:szCs w:val="24"/>
                <w:lang w:eastAsia="ru-RU"/>
              </w:rPr>
            </w:pPr>
            <w:r w:rsidRPr="00BE290D">
              <w:rPr>
                <w:rFonts w:ascii="Times New Roman" w:hAnsi="Times New Roman" w:cs="Times New Roman"/>
                <w:sz w:val="24"/>
                <w:szCs w:val="24"/>
                <w:lang w:eastAsia="ru-RU"/>
              </w:rPr>
              <w:t xml:space="preserve">с. Экономическое, </w:t>
            </w:r>
          </w:p>
          <w:p w14:paraId="4ED07011" w14:textId="0CDD0EA5" w:rsidR="009E3ED5" w:rsidRPr="00BE290D" w:rsidRDefault="009E3ED5" w:rsidP="006A3B05">
            <w:pPr>
              <w:pStyle w:val="a9"/>
              <w:spacing w:after="0" w:line="240" w:lineRule="auto"/>
              <w:ind w:left="0"/>
              <w:rPr>
                <w:rFonts w:ascii="Times New Roman" w:hAnsi="Times New Roman" w:cs="Times New Roman"/>
                <w:sz w:val="24"/>
                <w:szCs w:val="24"/>
                <w:lang w:eastAsia="ru-RU"/>
              </w:rPr>
            </w:pPr>
            <w:r w:rsidRPr="00BE290D">
              <w:rPr>
                <w:rFonts w:ascii="Times New Roman" w:hAnsi="Times New Roman" w:cs="Times New Roman"/>
                <w:sz w:val="24"/>
                <w:szCs w:val="24"/>
                <w:lang w:eastAsia="ru-RU"/>
              </w:rPr>
              <w:t>ул</w:t>
            </w:r>
            <w:r w:rsidR="006D3AA2">
              <w:rPr>
                <w:rFonts w:ascii="Times New Roman" w:hAnsi="Times New Roman" w:cs="Times New Roman"/>
                <w:sz w:val="24"/>
                <w:szCs w:val="24"/>
                <w:lang w:eastAsia="ru-RU"/>
              </w:rPr>
              <w:t>.</w:t>
            </w:r>
            <w:r w:rsidRPr="00BE290D">
              <w:rPr>
                <w:rFonts w:ascii="Times New Roman" w:hAnsi="Times New Roman" w:cs="Times New Roman"/>
                <w:sz w:val="24"/>
                <w:szCs w:val="24"/>
                <w:lang w:eastAsia="ru-RU"/>
              </w:rPr>
              <w:t xml:space="preserve"> Почтовая,</w:t>
            </w:r>
            <w:r w:rsidR="006D3AA2">
              <w:rPr>
                <w:rFonts w:ascii="Times New Roman" w:hAnsi="Times New Roman" w:cs="Times New Roman"/>
                <w:sz w:val="24"/>
                <w:szCs w:val="24"/>
                <w:lang w:eastAsia="ru-RU"/>
              </w:rPr>
              <w:t xml:space="preserve"> </w:t>
            </w:r>
            <w:r w:rsidRPr="00BE290D">
              <w:rPr>
                <w:rFonts w:ascii="Times New Roman" w:hAnsi="Times New Roman" w:cs="Times New Roman"/>
                <w:sz w:val="24"/>
                <w:szCs w:val="24"/>
                <w:lang w:eastAsia="ru-RU"/>
              </w:rPr>
              <w:t xml:space="preserve">12 </w:t>
            </w:r>
          </w:p>
        </w:tc>
        <w:tc>
          <w:tcPr>
            <w:tcW w:w="2347" w:type="dxa"/>
          </w:tcPr>
          <w:p w14:paraId="2D681604" w14:textId="77777777" w:rsidR="009E3ED5" w:rsidRPr="00BE290D" w:rsidRDefault="009E3ED5" w:rsidP="006A3B05">
            <w:pPr>
              <w:spacing w:after="0" w:line="240" w:lineRule="auto"/>
              <w:jc w:val="center"/>
              <w:rPr>
                <w:rFonts w:ascii="Times New Roman" w:eastAsia="Arial Unicode MS" w:hAnsi="Times New Roman" w:cs="Times New Roman"/>
                <w:color w:val="000000"/>
                <w:sz w:val="24"/>
                <w:szCs w:val="24"/>
                <w:lang w:eastAsia="ru-RU"/>
              </w:rPr>
            </w:pPr>
            <w:r w:rsidRPr="00BE290D">
              <w:rPr>
                <w:rFonts w:ascii="Times New Roman" w:eastAsia="Arial Unicode MS" w:hAnsi="Times New Roman" w:cs="Times New Roman"/>
                <w:color w:val="000000"/>
                <w:sz w:val="24"/>
                <w:szCs w:val="24"/>
                <w:lang w:eastAsia="ru-RU"/>
              </w:rPr>
              <w:t>-</w:t>
            </w:r>
          </w:p>
        </w:tc>
        <w:tc>
          <w:tcPr>
            <w:tcW w:w="2608" w:type="dxa"/>
          </w:tcPr>
          <w:p w14:paraId="0D216921" w14:textId="77777777" w:rsidR="009E3ED5" w:rsidRPr="00BE290D" w:rsidRDefault="009E3ED5" w:rsidP="006A3B05">
            <w:pPr>
              <w:spacing w:after="0" w:line="240" w:lineRule="auto"/>
              <w:jc w:val="center"/>
              <w:rPr>
                <w:rFonts w:ascii="Times New Roman" w:hAnsi="Times New Roman" w:cs="Times New Roman"/>
                <w:color w:val="000000"/>
                <w:sz w:val="24"/>
                <w:szCs w:val="24"/>
              </w:rPr>
            </w:pPr>
            <w:r w:rsidRPr="00BE290D">
              <w:rPr>
                <w:rFonts w:ascii="Times New Roman" w:hAnsi="Times New Roman" w:cs="Times New Roman"/>
                <w:color w:val="000000"/>
                <w:sz w:val="24"/>
                <w:szCs w:val="24"/>
              </w:rPr>
              <w:t>0,041</w:t>
            </w:r>
          </w:p>
        </w:tc>
        <w:tc>
          <w:tcPr>
            <w:tcW w:w="2196" w:type="dxa"/>
          </w:tcPr>
          <w:p w14:paraId="55CACA03" w14:textId="77777777" w:rsidR="009E3ED5" w:rsidRPr="00BE290D" w:rsidRDefault="009E3ED5" w:rsidP="006A3B05">
            <w:pPr>
              <w:spacing w:after="0" w:line="240" w:lineRule="auto"/>
              <w:jc w:val="center"/>
              <w:rPr>
                <w:rFonts w:ascii="Times New Roman" w:hAnsi="Times New Roman" w:cs="Times New Roman"/>
                <w:color w:val="000000"/>
                <w:sz w:val="24"/>
                <w:szCs w:val="24"/>
              </w:rPr>
            </w:pPr>
            <w:r w:rsidRPr="00BE290D">
              <w:rPr>
                <w:rFonts w:ascii="Times New Roman" w:hAnsi="Times New Roman" w:cs="Times New Roman"/>
                <w:color w:val="000000"/>
                <w:sz w:val="24"/>
                <w:szCs w:val="24"/>
              </w:rPr>
              <w:t>0,041</w:t>
            </w:r>
          </w:p>
        </w:tc>
      </w:tr>
      <w:tr w:rsidR="009E3ED5" w:rsidRPr="00BE290D" w14:paraId="002F74A2" w14:textId="77777777" w:rsidTr="004A34C2">
        <w:trPr>
          <w:trHeight w:val="504"/>
        </w:trPr>
        <w:tc>
          <w:tcPr>
            <w:tcW w:w="2479" w:type="dxa"/>
            <w:vAlign w:val="center"/>
          </w:tcPr>
          <w:p w14:paraId="465EBF4F" w14:textId="77777777" w:rsidR="006D3AA2" w:rsidRDefault="009E3ED5" w:rsidP="006A3B05">
            <w:pPr>
              <w:spacing w:after="0" w:line="240" w:lineRule="auto"/>
              <w:rPr>
                <w:rFonts w:ascii="Times New Roman" w:hAnsi="Times New Roman" w:cs="Times New Roman"/>
                <w:sz w:val="24"/>
                <w:szCs w:val="24"/>
              </w:rPr>
            </w:pPr>
            <w:r w:rsidRPr="00BE290D">
              <w:rPr>
                <w:rFonts w:ascii="Times New Roman" w:hAnsi="Times New Roman" w:cs="Times New Roman"/>
                <w:sz w:val="24"/>
                <w:szCs w:val="24"/>
              </w:rPr>
              <w:t>Котельная № 21,</w:t>
            </w:r>
          </w:p>
          <w:p w14:paraId="35A9E3F7" w14:textId="3BDE0D78" w:rsidR="002B0715" w:rsidRPr="00BE290D" w:rsidRDefault="009E3ED5" w:rsidP="006A3B05">
            <w:pPr>
              <w:spacing w:after="0" w:line="240" w:lineRule="auto"/>
              <w:rPr>
                <w:rFonts w:ascii="Times New Roman" w:hAnsi="Times New Roman" w:cs="Times New Roman"/>
                <w:sz w:val="24"/>
                <w:szCs w:val="24"/>
              </w:rPr>
            </w:pPr>
            <w:r w:rsidRPr="00BE290D">
              <w:rPr>
                <w:rFonts w:ascii="Times New Roman" w:hAnsi="Times New Roman" w:cs="Times New Roman"/>
                <w:sz w:val="24"/>
                <w:szCs w:val="24"/>
              </w:rPr>
              <w:t>с. Киевское,</w:t>
            </w:r>
          </w:p>
          <w:p w14:paraId="519B46B5" w14:textId="50B79148" w:rsidR="009E3ED5" w:rsidRPr="00BE290D" w:rsidRDefault="009E3ED5" w:rsidP="006A3B05">
            <w:pPr>
              <w:spacing w:after="0" w:line="240" w:lineRule="auto"/>
              <w:rPr>
                <w:rFonts w:ascii="Times New Roman" w:hAnsi="Times New Roman" w:cs="Times New Roman"/>
                <w:sz w:val="24"/>
                <w:szCs w:val="24"/>
              </w:rPr>
            </w:pPr>
            <w:r w:rsidRPr="00BE290D">
              <w:rPr>
                <w:rFonts w:ascii="Times New Roman" w:hAnsi="Times New Roman" w:cs="Times New Roman"/>
                <w:sz w:val="24"/>
                <w:szCs w:val="24"/>
              </w:rPr>
              <w:t>ул.40 Лет Победы</w:t>
            </w:r>
          </w:p>
        </w:tc>
        <w:tc>
          <w:tcPr>
            <w:tcW w:w="2347" w:type="dxa"/>
          </w:tcPr>
          <w:p w14:paraId="4CF46EA3" w14:textId="77777777" w:rsidR="009E3ED5" w:rsidRPr="00BE290D" w:rsidRDefault="009E3ED5" w:rsidP="006A3B05">
            <w:pPr>
              <w:spacing w:after="0" w:line="240" w:lineRule="auto"/>
              <w:jc w:val="center"/>
              <w:rPr>
                <w:rFonts w:ascii="Times New Roman" w:eastAsia="Arial Unicode MS" w:hAnsi="Times New Roman" w:cs="Times New Roman"/>
                <w:color w:val="000000"/>
                <w:sz w:val="24"/>
                <w:szCs w:val="24"/>
                <w:lang w:eastAsia="ru-RU"/>
              </w:rPr>
            </w:pPr>
            <w:r w:rsidRPr="00BE290D">
              <w:rPr>
                <w:rFonts w:ascii="Times New Roman" w:eastAsia="Arial Unicode MS" w:hAnsi="Times New Roman" w:cs="Times New Roman"/>
                <w:color w:val="000000"/>
                <w:sz w:val="24"/>
                <w:szCs w:val="24"/>
                <w:lang w:eastAsia="ru-RU"/>
              </w:rPr>
              <w:t>20</w:t>
            </w:r>
          </w:p>
        </w:tc>
        <w:tc>
          <w:tcPr>
            <w:tcW w:w="2608" w:type="dxa"/>
          </w:tcPr>
          <w:p w14:paraId="584537BC" w14:textId="77777777" w:rsidR="009E3ED5" w:rsidRPr="00BE290D" w:rsidRDefault="009E3ED5" w:rsidP="006A3B05">
            <w:pPr>
              <w:spacing w:after="0" w:line="240" w:lineRule="auto"/>
              <w:jc w:val="center"/>
              <w:rPr>
                <w:rFonts w:ascii="Times New Roman" w:hAnsi="Times New Roman" w:cs="Times New Roman"/>
                <w:color w:val="000000"/>
                <w:sz w:val="24"/>
                <w:szCs w:val="24"/>
              </w:rPr>
            </w:pPr>
            <w:r w:rsidRPr="00BE290D">
              <w:rPr>
                <w:rFonts w:ascii="Times New Roman" w:hAnsi="Times New Roman" w:cs="Times New Roman"/>
                <w:color w:val="000000"/>
                <w:sz w:val="24"/>
                <w:szCs w:val="24"/>
              </w:rPr>
              <w:t>0,194</w:t>
            </w:r>
          </w:p>
        </w:tc>
        <w:tc>
          <w:tcPr>
            <w:tcW w:w="2196" w:type="dxa"/>
          </w:tcPr>
          <w:p w14:paraId="7277FCF0" w14:textId="77777777" w:rsidR="009E3ED5" w:rsidRPr="00BE290D" w:rsidRDefault="009E3ED5" w:rsidP="006A3B05">
            <w:pPr>
              <w:spacing w:after="0" w:line="240" w:lineRule="auto"/>
              <w:jc w:val="center"/>
              <w:rPr>
                <w:rFonts w:ascii="Times New Roman" w:hAnsi="Times New Roman" w:cs="Times New Roman"/>
                <w:color w:val="000000"/>
                <w:sz w:val="24"/>
                <w:szCs w:val="24"/>
              </w:rPr>
            </w:pPr>
            <w:r w:rsidRPr="00BE290D">
              <w:rPr>
                <w:rFonts w:ascii="Times New Roman" w:hAnsi="Times New Roman" w:cs="Times New Roman"/>
                <w:color w:val="000000"/>
                <w:sz w:val="24"/>
                <w:szCs w:val="24"/>
              </w:rPr>
              <w:t>0,194</w:t>
            </w:r>
          </w:p>
        </w:tc>
      </w:tr>
      <w:tr w:rsidR="009E3ED5" w:rsidRPr="00BE290D" w14:paraId="113CEB55" w14:textId="77777777" w:rsidTr="004A34C2">
        <w:trPr>
          <w:trHeight w:val="504"/>
        </w:trPr>
        <w:tc>
          <w:tcPr>
            <w:tcW w:w="2479" w:type="dxa"/>
            <w:vAlign w:val="center"/>
          </w:tcPr>
          <w:p w14:paraId="08600CE0" w14:textId="77777777" w:rsidR="006D3AA2" w:rsidRDefault="009E3ED5" w:rsidP="006A3B05">
            <w:pPr>
              <w:spacing w:after="0" w:line="240" w:lineRule="auto"/>
              <w:rPr>
                <w:rFonts w:ascii="Times New Roman" w:hAnsi="Times New Roman" w:cs="Times New Roman"/>
                <w:sz w:val="24"/>
                <w:szCs w:val="24"/>
              </w:rPr>
            </w:pPr>
            <w:r w:rsidRPr="00BE290D">
              <w:rPr>
                <w:rFonts w:ascii="Times New Roman" w:hAnsi="Times New Roman" w:cs="Times New Roman"/>
                <w:sz w:val="24"/>
                <w:szCs w:val="24"/>
              </w:rPr>
              <w:t>Котельная № 22,</w:t>
            </w:r>
          </w:p>
          <w:p w14:paraId="379A1EA1" w14:textId="67DAA379" w:rsidR="002B0715" w:rsidRPr="00BE290D" w:rsidRDefault="009E3ED5" w:rsidP="006A3B05">
            <w:pPr>
              <w:spacing w:after="0" w:line="240" w:lineRule="auto"/>
              <w:rPr>
                <w:rFonts w:ascii="Times New Roman" w:hAnsi="Times New Roman" w:cs="Times New Roman"/>
                <w:sz w:val="24"/>
                <w:szCs w:val="24"/>
              </w:rPr>
            </w:pPr>
            <w:r w:rsidRPr="00BE290D">
              <w:rPr>
                <w:rFonts w:ascii="Times New Roman" w:hAnsi="Times New Roman" w:cs="Times New Roman"/>
                <w:sz w:val="24"/>
                <w:szCs w:val="24"/>
              </w:rPr>
              <w:t xml:space="preserve">с. Киевское, </w:t>
            </w:r>
          </w:p>
          <w:p w14:paraId="2E95CDAC" w14:textId="21844437" w:rsidR="009E3ED5" w:rsidRPr="00BE290D" w:rsidRDefault="009E3ED5" w:rsidP="006A3B05">
            <w:pPr>
              <w:spacing w:after="0" w:line="240" w:lineRule="auto"/>
              <w:rPr>
                <w:rFonts w:ascii="Times New Roman" w:hAnsi="Times New Roman" w:cs="Times New Roman"/>
                <w:sz w:val="24"/>
                <w:szCs w:val="24"/>
              </w:rPr>
            </w:pPr>
            <w:r w:rsidRPr="00BE290D">
              <w:rPr>
                <w:rFonts w:ascii="Times New Roman" w:hAnsi="Times New Roman" w:cs="Times New Roman"/>
                <w:sz w:val="24"/>
                <w:szCs w:val="24"/>
              </w:rPr>
              <w:t>ул. Шоссейная, 2</w:t>
            </w:r>
            <w:proofErr w:type="gramStart"/>
            <w:r w:rsidR="006D3AA2">
              <w:rPr>
                <w:rFonts w:ascii="Times New Roman" w:hAnsi="Times New Roman" w:cs="Times New Roman"/>
                <w:sz w:val="24"/>
                <w:szCs w:val="24"/>
              </w:rPr>
              <w:t xml:space="preserve"> </w:t>
            </w:r>
            <w:r w:rsidRPr="00BE290D">
              <w:rPr>
                <w:rFonts w:ascii="Times New Roman" w:hAnsi="Times New Roman" w:cs="Times New Roman"/>
                <w:sz w:val="24"/>
                <w:szCs w:val="24"/>
              </w:rPr>
              <w:t>А</w:t>
            </w:r>
            <w:proofErr w:type="gramEnd"/>
          </w:p>
        </w:tc>
        <w:tc>
          <w:tcPr>
            <w:tcW w:w="2347" w:type="dxa"/>
          </w:tcPr>
          <w:p w14:paraId="440016C7" w14:textId="77777777" w:rsidR="009E3ED5" w:rsidRPr="00BE290D" w:rsidRDefault="009E3ED5" w:rsidP="006A3B05">
            <w:pPr>
              <w:spacing w:after="0" w:line="240" w:lineRule="auto"/>
              <w:jc w:val="center"/>
              <w:rPr>
                <w:rFonts w:ascii="Times New Roman" w:eastAsia="Arial Unicode MS" w:hAnsi="Times New Roman" w:cs="Times New Roman"/>
                <w:color w:val="000000"/>
                <w:sz w:val="24"/>
                <w:szCs w:val="24"/>
                <w:lang w:eastAsia="ru-RU"/>
              </w:rPr>
            </w:pPr>
            <w:r w:rsidRPr="00BE290D">
              <w:rPr>
                <w:rFonts w:ascii="Times New Roman" w:eastAsia="Arial Unicode MS" w:hAnsi="Times New Roman" w:cs="Times New Roman"/>
                <w:color w:val="000000"/>
                <w:sz w:val="24"/>
                <w:szCs w:val="24"/>
                <w:lang w:eastAsia="ru-RU"/>
              </w:rPr>
              <w:t>-</w:t>
            </w:r>
          </w:p>
        </w:tc>
        <w:tc>
          <w:tcPr>
            <w:tcW w:w="2608" w:type="dxa"/>
          </w:tcPr>
          <w:p w14:paraId="52769B38" w14:textId="77777777" w:rsidR="009E3ED5" w:rsidRPr="00BE290D" w:rsidRDefault="009E3ED5" w:rsidP="006A3B05">
            <w:pPr>
              <w:spacing w:after="0" w:line="240" w:lineRule="auto"/>
              <w:jc w:val="center"/>
              <w:rPr>
                <w:rFonts w:ascii="Times New Roman" w:hAnsi="Times New Roman" w:cs="Times New Roman"/>
                <w:color w:val="000000"/>
                <w:sz w:val="24"/>
                <w:szCs w:val="24"/>
              </w:rPr>
            </w:pPr>
            <w:r w:rsidRPr="00BE290D">
              <w:rPr>
                <w:rFonts w:ascii="Times New Roman" w:hAnsi="Times New Roman" w:cs="Times New Roman"/>
                <w:color w:val="000000"/>
                <w:sz w:val="24"/>
                <w:szCs w:val="24"/>
              </w:rPr>
              <w:t>0,065</w:t>
            </w:r>
          </w:p>
        </w:tc>
        <w:tc>
          <w:tcPr>
            <w:tcW w:w="2196" w:type="dxa"/>
          </w:tcPr>
          <w:p w14:paraId="2B2DA5C3" w14:textId="77777777" w:rsidR="009E3ED5" w:rsidRPr="00BE290D" w:rsidRDefault="009E3ED5" w:rsidP="006A3B05">
            <w:pPr>
              <w:spacing w:after="0" w:line="240" w:lineRule="auto"/>
              <w:jc w:val="center"/>
              <w:rPr>
                <w:rFonts w:ascii="Times New Roman" w:hAnsi="Times New Roman" w:cs="Times New Roman"/>
                <w:color w:val="000000"/>
                <w:sz w:val="24"/>
                <w:szCs w:val="24"/>
              </w:rPr>
            </w:pPr>
            <w:r w:rsidRPr="00BE290D">
              <w:rPr>
                <w:rFonts w:ascii="Times New Roman" w:hAnsi="Times New Roman" w:cs="Times New Roman"/>
                <w:color w:val="000000"/>
                <w:sz w:val="24"/>
                <w:szCs w:val="24"/>
              </w:rPr>
              <w:t>0,065</w:t>
            </w:r>
          </w:p>
        </w:tc>
      </w:tr>
      <w:tr w:rsidR="009E3ED5" w:rsidRPr="00BE290D" w14:paraId="3DD3D21D" w14:textId="77777777" w:rsidTr="004A34C2">
        <w:trPr>
          <w:trHeight w:val="504"/>
        </w:trPr>
        <w:tc>
          <w:tcPr>
            <w:tcW w:w="2479" w:type="dxa"/>
            <w:vAlign w:val="center"/>
          </w:tcPr>
          <w:p w14:paraId="40C6C897" w14:textId="77777777" w:rsidR="006D3AA2" w:rsidRDefault="009E3ED5" w:rsidP="006A3B05">
            <w:pPr>
              <w:spacing w:after="0" w:line="240" w:lineRule="auto"/>
              <w:rPr>
                <w:rFonts w:ascii="Times New Roman" w:hAnsi="Times New Roman" w:cs="Times New Roman"/>
                <w:bCs/>
                <w:sz w:val="24"/>
                <w:szCs w:val="24"/>
              </w:rPr>
            </w:pPr>
            <w:r w:rsidRPr="00BE290D">
              <w:rPr>
                <w:rFonts w:ascii="Times New Roman" w:hAnsi="Times New Roman" w:cs="Times New Roman"/>
                <w:bCs/>
                <w:sz w:val="24"/>
                <w:szCs w:val="24"/>
              </w:rPr>
              <w:t xml:space="preserve">Котельная № 26, </w:t>
            </w:r>
          </w:p>
          <w:p w14:paraId="691CC5E9" w14:textId="6A39A6F4" w:rsidR="002B0715" w:rsidRPr="00BE290D" w:rsidRDefault="009E3ED5" w:rsidP="006A3B05">
            <w:pPr>
              <w:spacing w:after="0" w:line="240" w:lineRule="auto"/>
              <w:rPr>
                <w:rFonts w:ascii="Times New Roman" w:hAnsi="Times New Roman" w:cs="Times New Roman"/>
                <w:bCs/>
                <w:sz w:val="24"/>
                <w:szCs w:val="24"/>
              </w:rPr>
            </w:pPr>
            <w:r w:rsidRPr="00BE290D">
              <w:rPr>
                <w:rFonts w:ascii="Times New Roman" w:hAnsi="Times New Roman" w:cs="Times New Roman"/>
                <w:bCs/>
                <w:sz w:val="24"/>
                <w:szCs w:val="24"/>
              </w:rPr>
              <w:t xml:space="preserve">с. Киевское, </w:t>
            </w:r>
          </w:p>
          <w:p w14:paraId="0FF622F2" w14:textId="77777777" w:rsidR="006D3AA2" w:rsidRDefault="009E3ED5" w:rsidP="006A3B05">
            <w:pPr>
              <w:spacing w:after="0" w:line="240" w:lineRule="auto"/>
              <w:rPr>
                <w:rFonts w:ascii="Times New Roman" w:hAnsi="Times New Roman" w:cs="Times New Roman"/>
                <w:bCs/>
                <w:sz w:val="24"/>
                <w:szCs w:val="24"/>
              </w:rPr>
            </w:pPr>
            <w:r w:rsidRPr="00BE290D">
              <w:rPr>
                <w:rFonts w:ascii="Times New Roman" w:hAnsi="Times New Roman" w:cs="Times New Roman"/>
                <w:bCs/>
                <w:sz w:val="24"/>
                <w:szCs w:val="24"/>
              </w:rPr>
              <w:t xml:space="preserve">ул. Красная, 233, </w:t>
            </w:r>
          </w:p>
          <w:p w14:paraId="0FE17807" w14:textId="250A1C8D" w:rsidR="009E3ED5" w:rsidRPr="00BE290D" w:rsidRDefault="009E3ED5" w:rsidP="006A3B05">
            <w:pPr>
              <w:spacing w:after="0" w:line="240" w:lineRule="auto"/>
              <w:rPr>
                <w:rFonts w:ascii="Times New Roman" w:hAnsi="Times New Roman" w:cs="Times New Roman"/>
                <w:sz w:val="24"/>
                <w:szCs w:val="24"/>
              </w:rPr>
            </w:pPr>
            <w:r w:rsidRPr="00BE290D">
              <w:rPr>
                <w:rFonts w:ascii="Times New Roman" w:hAnsi="Times New Roman" w:cs="Times New Roman"/>
                <w:bCs/>
                <w:sz w:val="24"/>
                <w:szCs w:val="24"/>
              </w:rPr>
              <w:t>стр. 3</w:t>
            </w:r>
          </w:p>
        </w:tc>
        <w:tc>
          <w:tcPr>
            <w:tcW w:w="2347" w:type="dxa"/>
          </w:tcPr>
          <w:p w14:paraId="57C66C19" w14:textId="77777777" w:rsidR="009E3ED5" w:rsidRPr="00BE290D" w:rsidRDefault="009E3ED5" w:rsidP="006A3B05">
            <w:pPr>
              <w:spacing w:after="0" w:line="240" w:lineRule="auto"/>
              <w:jc w:val="center"/>
              <w:rPr>
                <w:rFonts w:ascii="Times New Roman" w:eastAsia="Arial Unicode MS" w:hAnsi="Times New Roman" w:cs="Times New Roman"/>
                <w:color w:val="000000"/>
                <w:sz w:val="24"/>
                <w:szCs w:val="24"/>
                <w:lang w:eastAsia="ru-RU"/>
              </w:rPr>
            </w:pPr>
            <w:r w:rsidRPr="00BE290D">
              <w:rPr>
                <w:rFonts w:ascii="Times New Roman" w:eastAsia="Arial Unicode MS" w:hAnsi="Times New Roman" w:cs="Times New Roman"/>
                <w:color w:val="000000"/>
                <w:sz w:val="24"/>
                <w:szCs w:val="24"/>
                <w:lang w:eastAsia="ru-RU"/>
              </w:rPr>
              <w:t>ВПУ отсутствует</w:t>
            </w:r>
          </w:p>
        </w:tc>
        <w:tc>
          <w:tcPr>
            <w:tcW w:w="2608" w:type="dxa"/>
          </w:tcPr>
          <w:p w14:paraId="722DE6D4" w14:textId="77777777" w:rsidR="009E3ED5" w:rsidRPr="00BE290D" w:rsidRDefault="009E3ED5" w:rsidP="006A3B05">
            <w:pPr>
              <w:spacing w:after="0" w:line="240" w:lineRule="auto"/>
              <w:jc w:val="center"/>
              <w:rPr>
                <w:rFonts w:ascii="Times New Roman" w:hAnsi="Times New Roman" w:cs="Times New Roman"/>
                <w:color w:val="000000"/>
                <w:sz w:val="24"/>
                <w:szCs w:val="24"/>
              </w:rPr>
            </w:pPr>
            <w:r w:rsidRPr="00BE290D">
              <w:rPr>
                <w:rFonts w:ascii="Times New Roman" w:hAnsi="Times New Roman" w:cs="Times New Roman"/>
                <w:color w:val="000000"/>
                <w:sz w:val="24"/>
                <w:szCs w:val="24"/>
              </w:rPr>
              <w:t>0,023</w:t>
            </w:r>
          </w:p>
        </w:tc>
        <w:tc>
          <w:tcPr>
            <w:tcW w:w="2196" w:type="dxa"/>
          </w:tcPr>
          <w:p w14:paraId="65FD347F" w14:textId="77777777" w:rsidR="009E3ED5" w:rsidRPr="00BE290D" w:rsidRDefault="009E3ED5" w:rsidP="006A3B05">
            <w:pPr>
              <w:spacing w:after="0" w:line="240" w:lineRule="auto"/>
              <w:jc w:val="center"/>
              <w:rPr>
                <w:rFonts w:ascii="Times New Roman" w:hAnsi="Times New Roman" w:cs="Times New Roman"/>
                <w:color w:val="000000"/>
                <w:sz w:val="24"/>
                <w:szCs w:val="24"/>
              </w:rPr>
            </w:pPr>
            <w:r w:rsidRPr="00BE290D">
              <w:rPr>
                <w:rFonts w:ascii="Times New Roman" w:hAnsi="Times New Roman" w:cs="Times New Roman"/>
                <w:color w:val="000000"/>
                <w:sz w:val="24"/>
                <w:szCs w:val="24"/>
              </w:rPr>
              <w:t>0,023</w:t>
            </w:r>
          </w:p>
        </w:tc>
      </w:tr>
      <w:tr w:rsidR="009E3ED5" w:rsidRPr="00BE290D" w14:paraId="7AD1131D" w14:textId="77777777" w:rsidTr="004A34C2">
        <w:trPr>
          <w:trHeight w:val="504"/>
        </w:trPr>
        <w:tc>
          <w:tcPr>
            <w:tcW w:w="2479" w:type="dxa"/>
            <w:vAlign w:val="center"/>
          </w:tcPr>
          <w:p w14:paraId="5CBF4873" w14:textId="77777777" w:rsidR="006D3AA2" w:rsidRDefault="009E3ED5" w:rsidP="006A3B05">
            <w:pPr>
              <w:spacing w:after="0" w:line="240" w:lineRule="auto"/>
              <w:rPr>
                <w:rFonts w:ascii="Times New Roman" w:eastAsia="Times New Roman" w:hAnsi="Times New Roman" w:cs="Times New Roman"/>
                <w:sz w:val="24"/>
                <w:szCs w:val="24"/>
                <w:lang w:eastAsia="ru-RU"/>
              </w:rPr>
            </w:pPr>
            <w:r w:rsidRPr="00BE290D">
              <w:rPr>
                <w:rFonts w:ascii="Times New Roman" w:eastAsia="Times New Roman" w:hAnsi="Times New Roman" w:cs="Times New Roman"/>
                <w:sz w:val="24"/>
                <w:szCs w:val="24"/>
                <w:lang w:eastAsia="ru-RU"/>
              </w:rPr>
              <w:t xml:space="preserve">Котельная № 37, </w:t>
            </w:r>
          </w:p>
          <w:p w14:paraId="0230848C" w14:textId="70A74998" w:rsidR="002B0715" w:rsidRPr="00BE290D" w:rsidRDefault="009E3ED5" w:rsidP="006A3B05">
            <w:pPr>
              <w:spacing w:after="0" w:line="240" w:lineRule="auto"/>
              <w:rPr>
                <w:rFonts w:ascii="Times New Roman" w:eastAsia="Times New Roman" w:hAnsi="Times New Roman" w:cs="Times New Roman"/>
                <w:sz w:val="24"/>
                <w:szCs w:val="24"/>
                <w:lang w:eastAsia="ru-RU"/>
              </w:rPr>
            </w:pPr>
            <w:r w:rsidRPr="00BE290D">
              <w:rPr>
                <w:rFonts w:ascii="Times New Roman" w:eastAsia="Times New Roman" w:hAnsi="Times New Roman" w:cs="Times New Roman"/>
                <w:sz w:val="24"/>
                <w:szCs w:val="24"/>
                <w:lang w:eastAsia="ru-RU"/>
              </w:rPr>
              <w:t xml:space="preserve">с. Киевское, </w:t>
            </w:r>
          </w:p>
          <w:p w14:paraId="1A599274" w14:textId="77777777" w:rsidR="009E3ED5" w:rsidRPr="00BE290D" w:rsidRDefault="009E3ED5" w:rsidP="006A3B05">
            <w:pPr>
              <w:spacing w:after="0" w:line="240" w:lineRule="auto"/>
              <w:rPr>
                <w:rFonts w:ascii="Times New Roman" w:hAnsi="Times New Roman" w:cs="Times New Roman"/>
                <w:sz w:val="24"/>
                <w:szCs w:val="24"/>
              </w:rPr>
            </w:pPr>
            <w:r w:rsidRPr="00BE290D">
              <w:rPr>
                <w:rFonts w:ascii="Times New Roman" w:eastAsia="Times New Roman" w:hAnsi="Times New Roman" w:cs="Times New Roman"/>
                <w:sz w:val="24"/>
                <w:szCs w:val="24"/>
                <w:lang w:eastAsia="ru-RU"/>
              </w:rPr>
              <w:t>ул. Гагарина, 1</w:t>
            </w:r>
          </w:p>
        </w:tc>
        <w:tc>
          <w:tcPr>
            <w:tcW w:w="2347" w:type="dxa"/>
          </w:tcPr>
          <w:p w14:paraId="79542A55" w14:textId="77777777" w:rsidR="009E3ED5" w:rsidRPr="00BE290D" w:rsidRDefault="009E3ED5" w:rsidP="006A3B05">
            <w:pPr>
              <w:spacing w:after="0" w:line="240" w:lineRule="auto"/>
              <w:jc w:val="center"/>
              <w:rPr>
                <w:rFonts w:ascii="Times New Roman" w:eastAsia="Arial Unicode MS" w:hAnsi="Times New Roman" w:cs="Times New Roman"/>
                <w:color w:val="000000"/>
                <w:sz w:val="24"/>
                <w:szCs w:val="24"/>
                <w:lang w:eastAsia="ru-RU"/>
              </w:rPr>
            </w:pPr>
            <w:r w:rsidRPr="00BE290D">
              <w:rPr>
                <w:rFonts w:ascii="Times New Roman" w:eastAsia="Arial Unicode MS" w:hAnsi="Times New Roman" w:cs="Times New Roman"/>
                <w:color w:val="000000"/>
                <w:sz w:val="24"/>
                <w:szCs w:val="24"/>
                <w:lang w:eastAsia="ru-RU"/>
              </w:rPr>
              <w:t>-</w:t>
            </w:r>
          </w:p>
        </w:tc>
        <w:tc>
          <w:tcPr>
            <w:tcW w:w="2608" w:type="dxa"/>
          </w:tcPr>
          <w:p w14:paraId="2CE8E695" w14:textId="77777777" w:rsidR="009E3ED5" w:rsidRPr="00BE290D" w:rsidRDefault="009E3ED5" w:rsidP="006A3B05">
            <w:pPr>
              <w:spacing w:after="0" w:line="240" w:lineRule="auto"/>
              <w:jc w:val="center"/>
              <w:rPr>
                <w:rFonts w:ascii="Times New Roman" w:hAnsi="Times New Roman" w:cs="Times New Roman"/>
                <w:color w:val="000000"/>
                <w:sz w:val="24"/>
                <w:szCs w:val="24"/>
              </w:rPr>
            </w:pPr>
            <w:r w:rsidRPr="00BE290D">
              <w:rPr>
                <w:rFonts w:ascii="Times New Roman" w:hAnsi="Times New Roman" w:cs="Times New Roman"/>
                <w:color w:val="000000"/>
                <w:sz w:val="24"/>
                <w:szCs w:val="24"/>
              </w:rPr>
              <w:t>0,019</w:t>
            </w:r>
          </w:p>
        </w:tc>
        <w:tc>
          <w:tcPr>
            <w:tcW w:w="2196" w:type="dxa"/>
          </w:tcPr>
          <w:p w14:paraId="7DE2A496" w14:textId="77777777" w:rsidR="009E3ED5" w:rsidRPr="00BE290D" w:rsidRDefault="009E3ED5" w:rsidP="006A3B05">
            <w:pPr>
              <w:spacing w:after="0" w:line="240" w:lineRule="auto"/>
              <w:jc w:val="center"/>
              <w:rPr>
                <w:rFonts w:ascii="Times New Roman" w:hAnsi="Times New Roman" w:cs="Times New Roman"/>
                <w:color w:val="000000"/>
                <w:sz w:val="24"/>
                <w:szCs w:val="24"/>
              </w:rPr>
            </w:pPr>
            <w:r w:rsidRPr="00BE290D">
              <w:rPr>
                <w:rFonts w:ascii="Times New Roman" w:hAnsi="Times New Roman" w:cs="Times New Roman"/>
                <w:color w:val="000000"/>
                <w:sz w:val="24"/>
                <w:szCs w:val="24"/>
              </w:rPr>
              <w:t>0,019</w:t>
            </w:r>
          </w:p>
        </w:tc>
      </w:tr>
    </w:tbl>
    <w:p w14:paraId="6B786758" w14:textId="77777777" w:rsidR="006A555F" w:rsidRPr="00E23E57" w:rsidRDefault="006A555F" w:rsidP="006A3B05">
      <w:pPr>
        <w:spacing w:after="0" w:line="240" w:lineRule="auto"/>
        <w:jc w:val="both"/>
        <w:rPr>
          <w:rFonts w:ascii="Times New Roman" w:eastAsia="Arial Unicode MS" w:hAnsi="Times New Roman" w:cs="Times New Roman"/>
          <w:color w:val="000000"/>
          <w:sz w:val="28"/>
          <w:szCs w:val="28"/>
          <w:lang w:eastAsia="ru-RU"/>
        </w:rPr>
      </w:pPr>
    </w:p>
    <w:p w14:paraId="7405E76B" w14:textId="77777777" w:rsidR="003C2241" w:rsidRPr="00E23E57" w:rsidRDefault="003C2241" w:rsidP="006A3B05">
      <w:pPr>
        <w:spacing w:after="0" w:line="240" w:lineRule="auto"/>
        <w:rPr>
          <w:rFonts w:ascii="Times New Roman" w:hAnsi="Times New Roman" w:cs="Times New Roman"/>
          <w:sz w:val="28"/>
          <w:szCs w:val="28"/>
        </w:rPr>
      </w:pPr>
    </w:p>
    <w:p w14:paraId="0E31107B" w14:textId="77777777" w:rsidR="003C2241" w:rsidRPr="00E23E57" w:rsidRDefault="003C2241" w:rsidP="006A3B05">
      <w:pPr>
        <w:spacing w:after="0" w:line="240" w:lineRule="auto"/>
        <w:rPr>
          <w:rFonts w:ascii="Times New Roman" w:hAnsi="Times New Roman" w:cs="Times New Roman"/>
          <w:sz w:val="28"/>
          <w:szCs w:val="28"/>
        </w:rPr>
      </w:pPr>
    </w:p>
    <w:p w14:paraId="63FFE6D4" w14:textId="77777777" w:rsidR="003C2241" w:rsidRPr="00E23E57" w:rsidRDefault="003C2241" w:rsidP="006A3B05">
      <w:pPr>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862EB" w14:paraId="0E8B19FE" w14:textId="77777777" w:rsidTr="00C75733">
        <w:trPr>
          <w:jc w:val="center"/>
        </w:trPr>
        <w:tc>
          <w:tcPr>
            <w:tcW w:w="8505" w:type="dxa"/>
          </w:tcPr>
          <w:p w14:paraId="1C4E9A88" w14:textId="77777777" w:rsidR="00C862EB" w:rsidRPr="00D90D50" w:rsidRDefault="00C862EB" w:rsidP="00C75733">
            <w:pPr>
              <w:widowControl w:val="0"/>
              <w:suppressAutoHyphens/>
              <w:spacing w:after="0" w:line="240" w:lineRule="auto"/>
              <w:jc w:val="center"/>
              <w:rPr>
                <w:rFonts w:ascii="Times New Roman" w:hAnsi="Times New Roman" w:cs="Times New Roman"/>
                <w:b/>
                <w:bCs/>
                <w:sz w:val="28"/>
                <w:szCs w:val="28"/>
              </w:rPr>
            </w:pPr>
            <w:r w:rsidRPr="00D90D50">
              <w:rPr>
                <w:rFonts w:ascii="Times New Roman" w:hAnsi="Times New Roman" w:cs="Times New Roman"/>
                <w:b/>
                <w:bCs/>
                <w:sz w:val="28"/>
                <w:szCs w:val="28"/>
              </w:rPr>
              <w:lastRenderedPageBreak/>
              <w:t xml:space="preserve">Раздел 4. Основные положения </w:t>
            </w:r>
            <w:proofErr w:type="gramStart"/>
            <w:r w:rsidRPr="00D90D50">
              <w:rPr>
                <w:rFonts w:ascii="Times New Roman" w:hAnsi="Times New Roman" w:cs="Times New Roman"/>
                <w:b/>
                <w:bCs/>
                <w:sz w:val="28"/>
                <w:szCs w:val="28"/>
              </w:rPr>
              <w:t>мастер-плана</w:t>
            </w:r>
            <w:proofErr w:type="gramEnd"/>
            <w:r w:rsidRPr="00D90D50">
              <w:rPr>
                <w:rFonts w:ascii="Times New Roman" w:hAnsi="Times New Roman" w:cs="Times New Roman"/>
                <w:b/>
                <w:bCs/>
                <w:sz w:val="28"/>
                <w:szCs w:val="28"/>
              </w:rPr>
              <w:t xml:space="preserve"> развития систем теплоснабжения</w:t>
            </w:r>
          </w:p>
        </w:tc>
      </w:tr>
    </w:tbl>
    <w:p w14:paraId="0970DCCD" w14:textId="77777777" w:rsidR="00C862EB" w:rsidRPr="00E81457" w:rsidRDefault="00C862EB" w:rsidP="00C862EB">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862EB" w14:paraId="498ED1B8" w14:textId="77777777" w:rsidTr="00C75733">
        <w:trPr>
          <w:jc w:val="center"/>
        </w:trPr>
        <w:tc>
          <w:tcPr>
            <w:tcW w:w="8505" w:type="dxa"/>
          </w:tcPr>
          <w:p w14:paraId="49D34870" w14:textId="0905CDE7" w:rsidR="00C862EB" w:rsidRPr="00C40145" w:rsidRDefault="00C862EB" w:rsidP="00C75733">
            <w:pPr>
              <w:widowControl w:val="0"/>
              <w:suppressAutoHyphens/>
              <w:spacing w:after="0" w:line="240" w:lineRule="auto"/>
              <w:jc w:val="center"/>
              <w:rPr>
                <w:rFonts w:ascii="Times New Roman" w:hAnsi="Times New Roman" w:cs="Times New Roman"/>
                <w:b/>
                <w:bCs/>
                <w:sz w:val="28"/>
                <w:szCs w:val="28"/>
              </w:rPr>
            </w:pPr>
            <w:r w:rsidRPr="00C40145">
              <w:rPr>
                <w:rFonts w:ascii="Times New Roman" w:hAnsi="Times New Roman" w:cs="Times New Roman"/>
                <w:b/>
                <w:bCs/>
                <w:sz w:val="28"/>
                <w:szCs w:val="28"/>
              </w:rPr>
              <w:t xml:space="preserve">4.1. Описание </w:t>
            </w:r>
            <w:proofErr w:type="gramStart"/>
            <w:r w:rsidRPr="00C40145">
              <w:rPr>
                <w:rFonts w:ascii="Times New Roman" w:hAnsi="Times New Roman" w:cs="Times New Roman"/>
                <w:b/>
                <w:bCs/>
                <w:sz w:val="28"/>
                <w:szCs w:val="28"/>
              </w:rPr>
              <w:t xml:space="preserve">сценариев развития теплоснабжения </w:t>
            </w:r>
            <w:r>
              <w:rPr>
                <w:rFonts w:ascii="Times New Roman" w:hAnsi="Times New Roman" w:cs="Times New Roman"/>
                <w:b/>
                <w:bCs/>
                <w:sz w:val="28"/>
                <w:szCs w:val="28"/>
              </w:rPr>
              <w:t>Киевского сельского поселения Крымского района</w:t>
            </w:r>
            <w:proofErr w:type="gramEnd"/>
          </w:p>
        </w:tc>
      </w:tr>
    </w:tbl>
    <w:p w14:paraId="06D271F6" w14:textId="77777777" w:rsidR="002B0715" w:rsidRPr="0028427F" w:rsidRDefault="002B0715" w:rsidP="006A3B05">
      <w:pPr>
        <w:spacing w:after="0" w:line="240" w:lineRule="auto"/>
        <w:jc w:val="center"/>
        <w:rPr>
          <w:rFonts w:ascii="Times New Roman" w:hAnsi="Times New Roman" w:cs="Times New Roman"/>
          <w:bCs/>
          <w:sz w:val="28"/>
          <w:szCs w:val="28"/>
          <w:lang w:eastAsia="ru-RU"/>
        </w:rPr>
      </w:pPr>
    </w:p>
    <w:p w14:paraId="526A91B4" w14:textId="0A862A7D" w:rsidR="008B7EAC" w:rsidRPr="00E23E57" w:rsidRDefault="008B7EAC" w:rsidP="006A3B05">
      <w:pPr>
        <w:pStyle w:val="22"/>
        <w:tabs>
          <w:tab w:val="num" w:pos="0"/>
        </w:tabs>
        <w:spacing w:after="0" w:line="240" w:lineRule="auto"/>
        <w:ind w:left="0" w:firstLine="720"/>
        <w:jc w:val="both"/>
        <w:rPr>
          <w:rFonts w:ascii="Times New Roman" w:hAnsi="Times New Roman"/>
          <w:sz w:val="28"/>
          <w:szCs w:val="28"/>
          <w:lang w:eastAsia="ar-SA"/>
        </w:rPr>
      </w:pPr>
      <w:r w:rsidRPr="00E23E57">
        <w:rPr>
          <w:rFonts w:ascii="Times New Roman" w:hAnsi="Times New Roman"/>
          <w:sz w:val="28"/>
          <w:szCs w:val="28"/>
          <w:lang w:eastAsia="ar-SA"/>
        </w:rPr>
        <w:t xml:space="preserve">Теплоснабжение жилых территорий </w:t>
      </w:r>
      <w:r w:rsidR="0004312B" w:rsidRPr="00E23E57">
        <w:rPr>
          <w:rFonts w:ascii="Times New Roman" w:hAnsi="Times New Roman"/>
          <w:sz w:val="28"/>
          <w:szCs w:val="28"/>
          <w:lang w:eastAsia="ar-SA"/>
        </w:rPr>
        <w:t>Киевского сельского поселения</w:t>
      </w:r>
      <w:r w:rsidR="0028427F">
        <w:rPr>
          <w:rFonts w:ascii="Times New Roman" w:hAnsi="Times New Roman"/>
          <w:sz w:val="28"/>
          <w:szCs w:val="28"/>
          <w:lang w:eastAsia="ar-SA"/>
        </w:rPr>
        <w:t xml:space="preserve"> Крымского района</w:t>
      </w:r>
      <w:r w:rsidRPr="00E23E57">
        <w:rPr>
          <w:rFonts w:ascii="Times New Roman" w:hAnsi="Times New Roman"/>
          <w:sz w:val="28"/>
          <w:szCs w:val="28"/>
          <w:lang w:eastAsia="ar-SA"/>
        </w:rPr>
        <w:t xml:space="preserve"> предусматривается от автономных источников питания систем поквартирного теплоснабжения –</w:t>
      </w:r>
      <w:r w:rsidR="0028427F">
        <w:rPr>
          <w:rFonts w:ascii="Times New Roman" w:hAnsi="Times New Roman"/>
          <w:sz w:val="28"/>
          <w:szCs w:val="28"/>
          <w:lang w:eastAsia="ar-SA"/>
        </w:rPr>
        <w:t xml:space="preserve"> </w:t>
      </w:r>
      <w:r w:rsidRPr="00E23E57">
        <w:rPr>
          <w:rFonts w:ascii="Times New Roman" w:hAnsi="Times New Roman"/>
          <w:sz w:val="28"/>
          <w:szCs w:val="28"/>
          <w:lang w:eastAsia="ar-SA"/>
        </w:rPr>
        <w:t>автоматических газовых отопительных котлов для индивидуальной одно- и двухэтажной застройки.</w:t>
      </w:r>
    </w:p>
    <w:p w14:paraId="5D648E17" w14:textId="77777777" w:rsidR="008B7EAC" w:rsidRPr="00E23E57" w:rsidRDefault="009D21DE" w:rsidP="006A3B05">
      <w:pPr>
        <w:pStyle w:val="22"/>
        <w:tabs>
          <w:tab w:val="num" w:pos="0"/>
        </w:tabs>
        <w:spacing w:after="0" w:line="240" w:lineRule="auto"/>
        <w:ind w:left="0" w:firstLine="720"/>
        <w:jc w:val="both"/>
        <w:rPr>
          <w:rFonts w:ascii="Times New Roman" w:hAnsi="Times New Roman"/>
          <w:sz w:val="28"/>
          <w:szCs w:val="28"/>
        </w:rPr>
      </w:pPr>
      <w:r w:rsidRPr="00E23E57">
        <w:rPr>
          <w:rFonts w:ascii="Times New Roman" w:hAnsi="Times New Roman"/>
          <w:sz w:val="28"/>
          <w:szCs w:val="28"/>
        </w:rPr>
        <w:t>Присоединен</w:t>
      </w:r>
      <w:r w:rsidR="00A13CC9" w:rsidRPr="00E23E57">
        <w:rPr>
          <w:rFonts w:ascii="Times New Roman" w:hAnsi="Times New Roman"/>
          <w:sz w:val="28"/>
          <w:szCs w:val="28"/>
        </w:rPr>
        <w:t>и</w:t>
      </w:r>
      <w:r w:rsidR="00843D1D" w:rsidRPr="00E23E57">
        <w:rPr>
          <w:rFonts w:ascii="Times New Roman" w:hAnsi="Times New Roman"/>
          <w:sz w:val="28"/>
          <w:szCs w:val="28"/>
        </w:rPr>
        <w:t>е новых абонентов к существующ</w:t>
      </w:r>
      <w:r w:rsidR="00F85581" w:rsidRPr="00E23E57">
        <w:rPr>
          <w:rFonts w:ascii="Times New Roman" w:hAnsi="Times New Roman"/>
          <w:sz w:val="28"/>
          <w:szCs w:val="28"/>
        </w:rPr>
        <w:t>им</w:t>
      </w:r>
      <w:r w:rsidR="00843D1D" w:rsidRPr="00E23E57">
        <w:rPr>
          <w:rFonts w:ascii="Times New Roman" w:hAnsi="Times New Roman"/>
          <w:sz w:val="28"/>
          <w:szCs w:val="28"/>
        </w:rPr>
        <w:t xml:space="preserve"> котельн</w:t>
      </w:r>
      <w:r w:rsidR="00F85581" w:rsidRPr="00E23E57">
        <w:rPr>
          <w:rFonts w:ascii="Times New Roman" w:hAnsi="Times New Roman"/>
          <w:sz w:val="28"/>
          <w:szCs w:val="28"/>
        </w:rPr>
        <w:t>ым</w:t>
      </w:r>
      <w:r w:rsidR="00A13CC9" w:rsidRPr="00E23E57">
        <w:rPr>
          <w:rFonts w:ascii="Times New Roman" w:hAnsi="Times New Roman"/>
          <w:sz w:val="28"/>
          <w:szCs w:val="28"/>
        </w:rPr>
        <w:t xml:space="preserve"> </w:t>
      </w:r>
      <w:r w:rsidRPr="00E23E57">
        <w:rPr>
          <w:rFonts w:ascii="Times New Roman" w:hAnsi="Times New Roman"/>
          <w:sz w:val="28"/>
          <w:szCs w:val="28"/>
        </w:rPr>
        <w:t>не планируется.</w:t>
      </w:r>
    </w:p>
    <w:p w14:paraId="75ABF12D" w14:textId="77777777" w:rsidR="002B0715" w:rsidRPr="00E23E57" w:rsidRDefault="002B0715" w:rsidP="006A3B05">
      <w:pPr>
        <w:pStyle w:val="22"/>
        <w:tabs>
          <w:tab w:val="num" w:pos="0"/>
        </w:tabs>
        <w:spacing w:after="0" w:line="240" w:lineRule="auto"/>
        <w:ind w:left="0" w:firstLine="720"/>
        <w:jc w:val="both"/>
        <w:rPr>
          <w:rFonts w:ascii="Times New Roman" w:hAnsi="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C6E47" w14:paraId="213E64D5" w14:textId="77777777" w:rsidTr="00C75733">
        <w:trPr>
          <w:jc w:val="center"/>
        </w:trPr>
        <w:tc>
          <w:tcPr>
            <w:tcW w:w="8505" w:type="dxa"/>
          </w:tcPr>
          <w:p w14:paraId="08B84BBE" w14:textId="4904B53C" w:rsidR="007C6E47" w:rsidRPr="001B1156" w:rsidRDefault="007C6E47" w:rsidP="00C75733">
            <w:pPr>
              <w:widowControl w:val="0"/>
              <w:suppressAutoHyphens/>
              <w:spacing w:after="0" w:line="240" w:lineRule="auto"/>
              <w:jc w:val="center"/>
              <w:rPr>
                <w:rFonts w:ascii="Times New Roman" w:hAnsi="Times New Roman" w:cs="Times New Roman"/>
                <w:b/>
                <w:bCs/>
                <w:sz w:val="28"/>
                <w:szCs w:val="28"/>
              </w:rPr>
            </w:pPr>
            <w:r w:rsidRPr="001B1156">
              <w:rPr>
                <w:rFonts w:ascii="Times New Roman" w:hAnsi="Times New Roman" w:cs="Times New Roman"/>
                <w:b/>
                <w:bCs/>
                <w:sz w:val="28"/>
                <w:szCs w:val="28"/>
              </w:rPr>
              <w:t xml:space="preserve">4.2. Обоснование </w:t>
            </w:r>
            <w:proofErr w:type="gramStart"/>
            <w:r w:rsidRPr="001B1156">
              <w:rPr>
                <w:rFonts w:ascii="Times New Roman" w:hAnsi="Times New Roman" w:cs="Times New Roman"/>
                <w:b/>
                <w:bCs/>
                <w:sz w:val="28"/>
                <w:szCs w:val="28"/>
              </w:rPr>
              <w:t xml:space="preserve">выбора приоритетного сценария развития теплоснабжения </w:t>
            </w:r>
            <w:r>
              <w:rPr>
                <w:rFonts w:ascii="Times New Roman" w:hAnsi="Times New Roman" w:cs="Times New Roman"/>
                <w:b/>
                <w:bCs/>
                <w:sz w:val="28"/>
                <w:szCs w:val="28"/>
              </w:rPr>
              <w:t>Киевского</w:t>
            </w:r>
            <w:r w:rsidRPr="002829C3">
              <w:rPr>
                <w:rFonts w:ascii="Times New Roman" w:hAnsi="Times New Roman" w:cs="Times New Roman"/>
                <w:b/>
                <w:bCs/>
                <w:sz w:val="28"/>
                <w:szCs w:val="28"/>
              </w:rPr>
              <w:t xml:space="preserve"> сельского поселения Крымского района</w:t>
            </w:r>
            <w:proofErr w:type="gramEnd"/>
          </w:p>
        </w:tc>
      </w:tr>
    </w:tbl>
    <w:p w14:paraId="0418CA6B" w14:textId="77777777" w:rsidR="002B0715" w:rsidRPr="00E23E57" w:rsidRDefault="002B0715" w:rsidP="006A3B05">
      <w:pPr>
        <w:spacing w:after="0" w:line="240" w:lineRule="auto"/>
        <w:jc w:val="center"/>
        <w:rPr>
          <w:rFonts w:ascii="Times New Roman" w:hAnsi="Times New Roman" w:cs="Times New Roman"/>
          <w:b/>
          <w:sz w:val="28"/>
          <w:szCs w:val="28"/>
          <w:lang w:eastAsia="ru-RU"/>
        </w:rPr>
      </w:pPr>
    </w:p>
    <w:p w14:paraId="461A1EDF" w14:textId="29F22719" w:rsidR="001A51A1" w:rsidRPr="00E23E57" w:rsidRDefault="001A51A1" w:rsidP="006A3B05">
      <w:pPr>
        <w:spacing w:after="0" w:line="240" w:lineRule="auto"/>
        <w:ind w:firstLine="709"/>
        <w:jc w:val="both"/>
        <w:rPr>
          <w:rFonts w:ascii="Times New Roman" w:eastAsia="Arial Unicode MS" w:hAnsi="Times New Roman" w:cs="Times New Roman"/>
          <w:sz w:val="28"/>
          <w:szCs w:val="28"/>
          <w:lang w:eastAsia="ru-RU"/>
        </w:rPr>
      </w:pPr>
      <w:bookmarkStart w:id="4" w:name="_Hlk50193410"/>
      <w:r w:rsidRPr="00E23E57">
        <w:rPr>
          <w:rFonts w:ascii="Times New Roman" w:eastAsia="Arial Unicode MS" w:hAnsi="Times New Roman" w:cs="Times New Roman"/>
          <w:sz w:val="28"/>
          <w:szCs w:val="28"/>
          <w:lang w:eastAsia="ru-RU"/>
        </w:rPr>
        <w:t>В настоящей схеме теплоснабжения принят</w:t>
      </w:r>
      <w:r w:rsidR="003F01D3" w:rsidRPr="00E23E57">
        <w:rPr>
          <w:rFonts w:ascii="Times New Roman" w:eastAsia="Arial Unicode MS" w:hAnsi="Times New Roman" w:cs="Times New Roman"/>
          <w:sz w:val="28"/>
          <w:szCs w:val="28"/>
          <w:lang w:eastAsia="ru-RU"/>
        </w:rPr>
        <w:t xml:space="preserve"> один</w:t>
      </w:r>
      <w:r w:rsidRPr="00E23E57">
        <w:rPr>
          <w:rFonts w:ascii="Times New Roman" w:eastAsia="Arial Unicode MS" w:hAnsi="Times New Roman" w:cs="Times New Roman"/>
          <w:sz w:val="28"/>
          <w:szCs w:val="28"/>
          <w:lang w:eastAsia="ru-RU"/>
        </w:rPr>
        <w:t xml:space="preserve"> вариант перспективного развития системы теплоснабжения</w:t>
      </w:r>
      <w:r w:rsidR="00A77A48" w:rsidRPr="00E23E57">
        <w:rPr>
          <w:rFonts w:ascii="Times New Roman" w:eastAsia="Arial Unicode MS" w:hAnsi="Times New Roman" w:cs="Times New Roman"/>
          <w:sz w:val="28"/>
          <w:szCs w:val="28"/>
          <w:lang w:eastAsia="ru-RU"/>
        </w:rPr>
        <w:t>,</w:t>
      </w:r>
      <w:r w:rsidRPr="00E23E57">
        <w:rPr>
          <w:rFonts w:ascii="Times New Roman" w:eastAsia="Arial Unicode MS" w:hAnsi="Times New Roman" w:cs="Times New Roman"/>
          <w:sz w:val="28"/>
          <w:szCs w:val="28"/>
          <w:lang w:eastAsia="ru-RU"/>
        </w:rPr>
        <w:t xml:space="preserve"> так как при реализации мероприятий по данному варианту увеличивается надежность теплоснабжения за счет обновления оборудования, планируется снижение расход топлива на выработку тепловой энергии в результате увеличения </w:t>
      </w:r>
      <w:r w:rsidR="007C6E47">
        <w:rPr>
          <w:rFonts w:ascii="Times New Roman" w:eastAsia="Arial Unicode MS" w:hAnsi="Times New Roman" w:cs="Times New Roman"/>
          <w:sz w:val="28"/>
          <w:szCs w:val="28"/>
          <w:lang w:eastAsia="ru-RU"/>
        </w:rPr>
        <w:t>коэффициента полезного действия</w:t>
      </w:r>
      <w:r w:rsidRPr="00E23E57">
        <w:rPr>
          <w:rFonts w:ascii="Times New Roman" w:eastAsia="Arial Unicode MS" w:hAnsi="Times New Roman" w:cs="Times New Roman"/>
          <w:sz w:val="28"/>
          <w:szCs w:val="28"/>
          <w:lang w:eastAsia="ru-RU"/>
        </w:rPr>
        <w:t xml:space="preserve"> котлов по сравнению с существующим состоянием и сокращения эксплуатационных затрат.</w:t>
      </w:r>
    </w:p>
    <w:bookmarkEnd w:id="4"/>
    <w:p w14:paraId="731F2D19" w14:textId="77777777" w:rsidR="00131252" w:rsidRPr="00E23E57" w:rsidRDefault="00131252" w:rsidP="006A3B05">
      <w:pPr>
        <w:spacing w:after="0" w:line="240" w:lineRule="auto"/>
        <w:jc w:val="center"/>
        <w:rPr>
          <w:rFonts w:ascii="Times New Roman" w:hAnsi="Times New Roman" w:cs="Times New Roman"/>
          <w:b/>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14C4B" w14:paraId="2F45561C" w14:textId="77777777" w:rsidTr="00C75733">
        <w:trPr>
          <w:jc w:val="center"/>
        </w:trPr>
        <w:tc>
          <w:tcPr>
            <w:tcW w:w="8505" w:type="dxa"/>
          </w:tcPr>
          <w:p w14:paraId="58256FF8" w14:textId="77777777" w:rsidR="00F14C4B" w:rsidRPr="00866A53" w:rsidRDefault="00F14C4B" w:rsidP="00C75733">
            <w:pPr>
              <w:widowControl w:val="0"/>
              <w:suppressAutoHyphens/>
              <w:spacing w:after="0" w:line="240" w:lineRule="auto"/>
              <w:jc w:val="center"/>
              <w:rPr>
                <w:rFonts w:ascii="Times New Roman" w:hAnsi="Times New Roman" w:cs="Times New Roman"/>
                <w:b/>
                <w:bCs/>
                <w:sz w:val="28"/>
                <w:szCs w:val="28"/>
              </w:rPr>
            </w:pPr>
            <w:r w:rsidRPr="00866A53">
              <w:rPr>
                <w:rFonts w:ascii="Times New Roman" w:hAnsi="Times New Roman" w:cs="Times New Roman"/>
                <w:b/>
                <w:bCs/>
                <w:sz w:val="28"/>
                <w:szCs w:val="28"/>
              </w:rPr>
              <w:t>Раздел 5. Предложения по строительству, реконструкции, техническому перевооружению и (или) модернизации источников тепловой энергии</w:t>
            </w:r>
          </w:p>
        </w:tc>
      </w:tr>
    </w:tbl>
    <w:p w14:paraId="120541EC" w14:textId="77777777" w:rsidR="00F14C4B" w:rsidRDefault="00F14C4B" w:rsidP="00F14C4B">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14C4B" w14:paraId="2528340A" w14:textId="77777777" w:rsidTr="00C75733">
        <w:trPr>
          <w:jc w:val="center"/>
        </w:trPr>
        <w:tc>
          <w:tcPr>
            <w:tcW w:w="8505" w:type="dxa"/>
          </w:tcPr>
          <w:p w14:paraId="6EBEB4BA" w14:textId="77777777" w:rsidR="00F14C4B" w:rsidRPr="00ED1AEE" w:rsidRDefault="00F14C4B" w:rsidP="00C75733">
            <w:pPr>
              <w:widowControl w:val="0"/>
              <w:suppressAutoHyphens/>
              <w:spacing w:after="0" w:line="240" w:lineRule="auto"/>
              <w:jc w:val="center"/>
              <w:rPr>
                <w:rFonts w:ascii="Times New Roman" w:hAnsi="Times New Roman" w:cs="Times New Roman"/>
                <w:b/>
                <w:bCs/>
                <w:sz w:val="28"/>
                <w:szCs w:val="28"/>
              </w:rPr>
            </w:pPr>
            <w:r w:rsidRPr="00ED1AEE">
              <w:rPr>
                <w:rFonts w:ascii="Times New Roman" w:hAnsi="Times New Roman" w:cs="Times New Roman"/>
                <w:b/>
                <w:bCs/>
                <w:sz w:val="28"/>
                <w:szCs w:val="28"/>
              </w:rPr>
              <w:t>5.1.</w:t>
            </w:r>
            <w:r>
              <w:rPr>
                <w:rFonts w:ascii="Times New Roman" w:hAnsi="Times New Roman" w:cs="Times New Roman"/>
                <w:b/>
                <w:bCs/>
                <w:sz w:val="28"/>
                <w:szCs w:val="28"/>
              </w:rPr>
              <w:t> </w:t>
            </w:r>
            <w:r w:rsidRPr="00ED1AEE">
              <w:rPr>
                <w:rFonts w:ascii="Times New Roman" w:hAnsi="Times New Roman" w:cs="Times New Roman"/>
                <w:b/>
                <w:bCs/>
                <w:sz w:val="28"/>
                <w:szCs w:val="28"/>
              </w:rPr>
              <w:t>Предложения по строительству источников тепловой энергии, обеспечивающих перспективную тепловую нагрузку на осваиваемых территориях,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p>
        </w:tc>
      </w:tr>
    </w:tbl>
    <w:p w14:paraId="0C8E3AFC" w14:textId="77777777" w:rsidR="00882696" w:rsidRPr="00E23E57" w:rsidRDefault="00882696" w:rsidP="006A3B05">
      <w:pPr>
        <w:widowControl w:val="0"/>
        <w:spacing w:after="0" w:line="240" w:lineRule="auto"/>
        <w:jc w:val="center"/>
        <w:rPr>
          <w:rFonts w:ascii="Times New Roman" w:eastAsia="Arial Unicode MS" w:hAnsi="Times New Roman" w:cs="Times New Roman"/>
          <w:sz w:val="28"/>
          <w:szCs w:val="28"/>
          <w:lang w:eastAsia="ru-RU"/>
        </w:rPr>
      </w:pPr>
    </w:p>
    <w:p w14:paraId="47799576" w14:textId="11418346" w:rsidR="002B0715" w:rsidRDefault="002B0715" w:rsidP="00430092">
      <w:pPr>
        <w:widowControl w:val="0"/>
        <w:spacing w:after="0" w:line="240" w:lineRule="auto"/>
        <w:jc w:val="right"/>
        <w:rPr>
          <w:rFonts w:ascii="Times New Roman" w:eastAsia="Arial Unicode MS" w:hAnsi="Times New Roman" w:cs="Times New Roman"/>
          <w:sz w:val="28"/>
          <w:szCs w:val="28"/>
          <w:lang w:eastAsia="ru-RU"/>
        </w:rPr>
      </w:pPr>
      <w:r w:rsidRPr="00E23E57">
        <w:rPr>
          <w:rFonts w:ascii="Times New Roman" w:eastAsia="Arial Unicode MS" w:hAnsi="Times New Roman" w:cs="Times New Roman"/>
          <w:sz w:val="28"/>
          <w:szCs w:val="28"/>
          <w:lang w:eastAsia="ru-RU"/>
        </w:rPr>
        <w:t>Таблица 11</w:t>
      </w:r>
    </w:p>
    <w:p w14:paraId="7519D0FE" w14:textId="77777777" w:rsidR="00430092" w:rsidRPr="00E23E57" w:rsidRDefault="00430092" w:rsidP="00430092">
      <w:pPr>
        <w:widowControl w:val="0"/>
        <w:spacing w:after="0" w:line="240" w:lineRule="auto"/>
        <w:jc w:val="right"/>
        <w:rPr>
          <w:rFonts w:ascii="Times New Roman" w:eastAsia="Arial Unicode MS"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211"/>
        <w:gridCol w:w="4834"/>
      </w:tblGrid>
      <w:tr w:rsidR="004F67AE" w:rsidRPr="00E23E57" w14:paraId="60BA3DD9" w14:textId="77777777" w:rsidTr="00DF5BAA">
        <w:trPr>
          <w:trHeight w:val="437"/>
        </w:trPr>
        <w:tc>
          <w:tcPr>
            <w:tcW w:w="594" w:type="dxa"/>
            <w:vAlign w:val="center"/>
          </w:tcPr>
          <w:p w14:paraId="1E67A763" w14:textId="77777777" w:rsidR="004F67AE" w:rsidRPr="00E23E57" w:rsidRDefault="004F67AE" w:rsidP="006A3B05">
            <w:pPr>
              <w:widowControl w:val="0"/>
              <w:spacing w:after="0" w:line="240" w:lineRule="auto"/>
              <w:jc w:val="center"/>
              <w:rPr>
                <w:rFonts w:ascii="Times New Roman" w:eastAsia="Arial Unicode MS" w:hAnsi="Times New Roman" w:cs="Times New Roman"/>
                <w:sz w:val="28"/>
                <w:szCs w:val="28"/>
                <w:lang w:eastAsia="ru-RU"/>
              </w:rPr>
            </w:pPr>
            <w:r w:rsidRPr="00E23E57">
              <w:rPr>
                <w:rFonts w:ascii="Times New Roman" w:eastAsia="Arial Unicode MS" w:hAnsi="Times New Roman" w:cs="Times New Roman"/>
                <w:sz w:val="28"/>
                <w:szCs w:val="28"/>
                <w:lang w:eastAsia="ru-RU"/>
              </w:rPr>
              <w:t xml:space="preserve">№ </w:t>
            </w:r>
            <w:proofErr w:type="gramStart"/>
            <w:r w:rsidRPr="00E23E57">
              <w:rPr>
                <w:rFonts w:ascii="Times New Roman" w:eastAsia="Arial Unicode MS" w:hAnsi="Times New Roman" w:cs="Times New Roman"/>
                <w:sz w:val="28"/>
                <w:szCs w:val="28"/>
                <w:lang w:eastAsia="ru-RU"/>
              </w:rPr>
              <w:t>п</w:t>
            </w:r>
            <w:proofErr w:type="gramEnd"/>
            <w:r w:rsidRPr="00E23E57">
              <w:rPr>
                <w:rFonts w:ascii="Times New Roman" w:eastAsia="Arial Unicode MS" w:hAnsi="Times New Roman" w:cs="Times New Roman"/>
                <w:sz w:val="28"/>
                <w:szCs w:val="28"/>
                <w:lang w:eastAsia="ru-RU"/>
              </w:rPr>
              <w:t>/п</w:t>
            </w:r>
          </w:p>
        </w:tc>
        <w:tc>
          <w:tcPr>
            <w:tcW w:w="4211" w:type="dxa"/>
            <w:vAlign w:val="center"/>
          </w:tcPr>
          <w:p w14:paraId="098D3A70" w14:textId="77777777" w:rsidR="004F67AE" w:rsidRPr="00E23E57" w:rsidRDefault="004F67AE" w:rsidP="006A3B05">
            <w:pPr>
              <w:widowControl w:val="0"/>
              <w:spacing w:after="0" w:line="240" w:lineRule="auto"/>
              <w:jc w:val="center"/>
              <w:rPr>
                <w:rFonts w:ascii="Times New Roman" w:eastAsia="Arial Unicode MS" w:hAnsi="Times New Roman" w:cs="Times New Roman"/>
                <w:sz w:val="28"/>
                <w:szCs w:val="28"/>
                <w:lang w:eastAsia="ru-RU"/>
              </w:rPr>
            </w:pPr>
            <w:r w:rsidRPr="00E23E57">
              <w:rPr>
                <w:rFonts w:ascii="Times New Roman" w:eastAsia="Arial Unicode MS" w:hAnsi="Times New Roman" w:cs="Times New Roman"/>
                <w:sz w:val="28"/>
                <w:szCs w:val="28"/>
                <w:lang w:eastAsia="ru-RU"/>
              </w:rPr>
              <w:t>Мероприятия</w:t>
            </w:r>
          </w:p>
        </w:tc>
        <w:tc>
          <w:tcPr>
            <w:tcW w:w="4834" w:type="dxa"/>
            <w:vAlign w:val="center"/>
          </w:tcPr>
          <w:p w14:paraId="0A079A61" w14:textId="77777777" w:rsidR="004F67AE" w:rsidRPr="00E23E57" w:rsidRDefault="004F67AE" w:rsidP="006A3B05">
            <w:pPr>
              <w:widowControl w:val="0"/>
              <w:spacing w:after="0" w:line="240" w:lineRule="auto"/>
              <w:jc w:val="center"/>
              <w:rPr>
                <w:rFonts w:ascii="Times New Roman" w:eastAsia="Arial Unicode MS" w:hAnsi="Times New Roman" w:cs="Times New Roman"/>
                <w:sz w:val="28"/>
                <w:szCs w:val="28"/>
                <w:lang w:eastAsia="ru-RU"/>
              </w:rPr>
            </w:pPr>
            <w:r w:rsidRPr="00E23E57">
              <w:rPr>
                <w:rFonts w:ascii="Times New Roman" w:eastAsia="Arial Unicode MS" w:hAnsi="Times New Roman" w:cs="Times New Roman"/>
                <w:sz w:val="28"/>
                <w:szCs w:val="28"/>
                <w:lang w:eastAsia="ru-RU"/>
              </w:rPr>
              <w:t>Цели реализации мероприятия</w:t>
            </w:r>
          </w:p>
        </w:tc>
      </w:tr>
      <w:tr w:rsidR="00430092" w:rsidRPr="00E23E57" w14:paraId="188720A5" w14:textId="77777777" w:rsidTr="00430092">
        <w:trPr>
          <w:trHeight w:val="437"/>
        </w:trPr>
        <w:tc>
          <w:tcPr>
            <w:tcW w:w="594" w:type="dxa"/>
          </w:tcPr>
          <w:p w14:paraId="131C0CD3" w14:textId="12FC09D3" w:rsidR="00430092" w:rsidRPr="00E23E57" w:rsidRDefault="00430092" w:rsidP="006A3B05">
            <w:pPr>
              <w:widowControl w:val="0"/>
              <w:spacing w:after="0" w:line="240" w:lineRule="auto"/>
              <w:jc w:val="center"/>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1</w:t>
            </w:r>
          </w:p>
        </w:tc>
        <w:tc>
          <w:tcPr>
            <w:tcW w:w="4211" w:type="dxa"/>
          </w:tcPr>
          <w:p w14:paraId="3624A80F" w14:textId="6A1199C0" w:rsidR="00430092" w:rsidRPr="00E23E57" w:rsidRDefault="00430092" w:rsidP="006A3B05">
            <w:pPr>
              <w:widowControl w:val="0"/>
              <w:spacing w:after="0" w:line="240" w:lineRule="auto"/>
              <w:jc w:val="center"/>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2</w:t>
            </w:r>
          </w:p>
        </w:tc>
        <w:tc>
          <w:tcPr>
            <w:tcW w:w="4834" w:type="dxa"/>
          </w:tcPr>
          <w:p w14:paraId="37502423" w14:textId="40443A22" w:rsidR="00430092" w:rsidRPr="00E23E57" w:rsidRDefault="00430092" w:rsidP="006A3B05">
            <w:pPr>
              <w:widowControl w:val="0"/>
              <w:spacing w:after="0" w:line="240" w:lineRule="auto"/>
              <w:jc w:val="center"/>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3</w:t>
            </w:r>
          </w:p>
        </w:tc>
      </w:tr>
      <w:tr w:rsidR="00771F78" w:rsidRPr="00E23E57" w14:paraId="166A03A4" w14:textId="77777777" w:rsidTr="00430092">
        <w:trPr>
          <w:trHeight w:val="381"/>
        </w:trPr>
        <w:tc>
          <w:tcPr>
            <w:tcW w:w="594" w:type="dxa"/>
          </w:tcPr>
          <w:p w14:paraId="63E39A07" w14:textId="77777777" w:rsidR="00771F78" w:rsidRPr="00E23E57" w:rsidRDefault="00771F78" w:rsidP="006A3B05">
            <w:pPr>
              <w:widowControl w:val="0"/>
              <w:spacing w:after="0" w:line="240" w:lineRule="auto"/>
              <w:jc w:val="center"/>
              <w:rPr>
                <w:rFonts w:ascii="Times New Roman" w:eastAsia="Arial Unicode MS" w:hAnsi="Times New Roman" w:cs="Times New Roman"/>
                <w:sz w:val="28"/>
                <w:szCs w:val="28"/>
                <w:lang w:val="en-US" w:eastAsia="ru-RU"/>
              </w:rPr>
            </w:pPr>
            <w:r w:rsidRPr="00E23E57">
              <w:rPr>
                <w:rFonts w:ascii="Times New Roman" w:eastAsia="Arial Unicode MS" w:hAnsi="Times New Roman" w:cs="Times New Roman"/>
                <w:sz w:val="28"/>
                <w:szCs w:val="28"/>
                <w:lang w:val="en-US" w:eastAsia="ru-RU"/>
              </w:rPr>
              <w:t>1</w:t>
            </w:r>
          </w:p>
        </w:tc>
        <w:tc>
          <w:tcPr>
            <w:tcW w:w="4211" w:type="dxa"/>
          </w:tcPr>
          <w:p w14:paraId="2D98E379" w14:textId="77777777" w:rsidR="00771F78" w:rsidRPr="00E23E57" w:rsidRDefault="00C51357" w:rsidP="006A3B05">
            <w:pPr>
              <w:widowControl w:val="0"/>
              <w:spacing w:after="0" w:line="240" w:lineRule="auto"/>
              <w:jc w:val="center"/>
              <w:rPr>
                <w:rFonts w:ascii="Times New Roman" w:eastAsia="Arial Unicode MS" w:hAnsi="Times New Roman" w:cs="Times New Roman"/>
                <w:sz w:val="28"/>
                <w:szCs w:val="28"/>
                <w:lang w:eastAsia="ru-RU"/>
              </w:rPr>
            </w:pPr>
            <w:r w:rsidRPr="00E23E57">
              <w:rPr>
                <w:rFonts w:ascii="Times New Roman" w:eastAsia="Arial Unicode MS" w:hAnsi="Times New Roman" w:cs="Times New Roman"/>
                <w:sz w:val="28"/>
                <w:szCs w:val="28"/>
                <w:lang w:eastAsia="ru-RU"/>
              </w:rPr>
              <w:t>-</w:t>
            </w:r>
          </w:p>
        </w:tc>
        <w:tc>
          <w:tcPr>
            <w:tcW w:w="4834" w:type="dxa"/>
          </w:tcPr>
          <w:p w14:paraId="5D5B6622" w14:textId="77777777" w:rsidR="00771F78" w:rsidRPr="00E23E57" w:rsidRDefault="00C51357" w:rsidP="006A3B05">
            <w:pPr>
              <w:widowControl w:val="0"/>
              <w:spacing w:after="0" w:line="240" w:lineRule="auto"/>
              <w:jc w:val="center"/>
              <w:rPr>
                <w:rFonts w:ascii="Times New Roman" w:eastAsia="Arial Unicode MS" w:hAnsi="Times New Roman" w:cs="Times New Roman"/>
                <w:b/>
                <w:sz w:val="28"/>
                <w:szCs w:val="28"/>
                <w:lang w:eastAsia="ru-RU"/>
              </w:rPr>
            </w:pPr>
            <w:r w:rsidRPr="00E23E57">
              <w:rPr>
                <w:rFonts w:ascii="Times New Roman" w:eastAsia="Times New Roman" w:hAnsi="Times New Roman" w:cs="Times New Roman"/>
                <w:sz w:val="28"/>
                <w:szCs w:val="28"/>
                <w:lang w:eastAsia="ru-RU"/>
              </w:rPr>
              <w:t>-</w:t>
            </w:r>
          </w:p>
        </w:tc>
      </w:tr>
    </w:tbl>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D0D33" w:rsidRPr="0087430B" w14:paraId="04E2AAA7" w14:textId="77777777" w:rsidTr="00C75733">
        <w:trPr>
          <w:jc w:val="center"/>
        </w:trPr>
        <w:tc>
          <w:tcPr>
            <w:tcW w:w="8505" w:type="dxa"/>
          </w:tcPr>
          <w:p w14:paraId="51BAC349" w14:textId="77777777" w:rsidR="002D0D33" w:rsidRPr="0087430B" w:rsidRDefault="002D0D33" w:rsidP="00C75733">
            <w:pPr>
              <w:widowControl w:val="0"/>
              <w:suppressAutoHyphens/>
              <w:spacing w:after="0" w:line="240" w:lineRule="auto"/>
              <w:jc w:val="center"/>
              <w:rPr>
                <w:rFonts w:ascii="Times New Roman" w:hAnsi="Times New Roman" w:cs="Times New Roman"/>
                <w:b/>
                <w:bCs/>
                <w:sz w:val="28"/>
                <w:szCs w:val="28"/>
              </w:rPr>
            </w:pPr>
            <w:r w:rsidRPr="0087430B">
              <w:rPr>
                <w:rFonts w:ascii="Times New Roman" w:hAnsi="Times New Roman" w:cs="Times New Roman"/>
                <w:b/>
                <w:bCs/>
                <w:sz w:val="28"/>
                <w:szCs w:val="28"/>
              </w:rPr>
              <w:lastRenderedPageBreak/>
              <w:t>5.2. Предложения по реконструкции источников тепловой энергии, обеспечивающих перспективную тепловую нагрузку</w:t>
            </w:r>
            <w:r>
              <w:rPr>
                <w:rFonts w:ascii="Times New Roman" w:hAnsi="Times New Roman" w:cs="Times New Roman"/>
                <w:b/>
                <w:bCs/>
                <w:sz w:val="28"/>
                <w:szCs w:val="28"/>
              </w:rPr>
              <w:t xml:space="preserve"> </w:t>
            </w:r>
            <w:r w:rsidRPr="0087430B">
              <w:rPr>
                <w:rFonts w:ascii="Times New Roman" w:hAnsi="Times New Roman" w:cs="Times New Roman"/>
                <w:b/>
                <w:bCs/>
                <w:sz w:val="28"/>
                <w:szCs w:val="28"/>
              </w:rPr>
              <w:t>в существующих и расширяемых зонах действия источников</w:t>
            </w:r>
            <w:r>
              <w:rPr>
                <w:rFonts w:ascii="Times New Roman" w:hAnsi="Times New Roman" w:cs="Times New Roman"/>
                <w:b/>
                <w:bCs/>
                <w:sz w:val="28"/>
                <w:szCs w:val="28"/>
              </w:rPr>
              <w:t xml:space="preserve"> </w:t>
            </w:r>
            <w:r w:rsidRPr="0087430B">
              <w:rPr>
                <w:rFonts w:ascii="Times New Roman" w:hAnsi="Times New Roman" w:cs="Times New Roman"/>
                <w:b/>
                <w:bCs/>
                <w:sz w:val="28"/>
                <w:szCs w:val="28"/>
              </w:rPr>
              <w:t>тепловой энергии</w:t>
            </w:r>
          </w:p>
        </w:tc>
      </w:tr>
    </w:tbl>
    <w:p w14:paraId="0E48129D" w14:textId="77777777" w:rsidR="002B0715" w:rsidRPr="00E23E57" w:rsidRDefault="002B0715" w:rsidP="006A3B05">
      <w:pPr>
        <w:pStyle w:val="a3"/>
        <w:jc w:val="center"/>
        <w:rPr>
          <w:rFonts w:ascii="Times New Roman" w:hAnsi="Times New Roman" w:cs="Times New Roman"/>
          <w:b/>
          <w:sz w:val="28"/>
          <w:szCs w:val="28"/>
        </w:rPr>
      </w:pPr>
    </w:p>
    <w:p w14:paraId="309AB4B6" w14:textId="54C0B8D9" w:rsidR="002B0715" w:rsidRDefault="002B0715" w:rsidP="002D0D33">
      <w:pPr>
        <w:widowControl w:val="0"/>
        <w:spacing w:after="0" w:line="240" w:lineRule="auto"/>
        <w:jc w:val="right"/>
        <w:rPr>
          <w:rFonts w:ascii="Times New Roman" w:eastAsia="Arial Unicode MS" w:hAnsi="Times New Roman" w:cs="Times New Roman"/>
          <w:sz w:val="28"/>
          <w:szCs w:val="28"/>
          <w:lang w:eastAsia="ru-RU"/>
        </w:rPr>
      </w:pPr>
      <w:r w:rsidRPr="00E23E57">
        <w:rPr>
          <w:rFonts w:ascii="Times New Roman" w:eastAsia="Arial Unicode MS" w:hAnsi="Times New Roman" w:cs="Times New Roman"/>
          <w:sz w:val="28"/>
          <w:szCs w:val="28"/>
          <w:lang w:eastAsia="ru-RU"/>
        </w:rPr>
        <w:t>Таблица 12</w:t>
      </w:r>
    </w:p>
    <w:p w14:paraId="3FF7E7CB" w14:textId="77777777" w:rsidR="002D0D33" w:rsidRPr="00E23E57" w:rsidRDefault="002D0D33" w:rsidP="002D0D33">
      <w:pPr>
        <w:widowControl w:val="0"/>
        <w:spacing w:after="0" w:line="240" w:lineRule="auto"/>
        <w:jc w:val="right"/>
        <w:rPr>
          <w:rFonts w:ascii="Times New Roman" w:eastAsia="Arial Unicode MS" w:hAnsi="Times New Roman" w:cs="Times New Roman"/>
          <w:sz w:val="28"/>
          <w:szCs w:val="28"/>
          <w:lang w:eastAsia="ru-RU"/>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4427"/>
        <w:gridCol w:w="4617"/>
      </w:tblGrid>
      <w:tr w:rsidR="00EF6B17" w:rsidRPr="00E23E57" w14:paraId="0B9F886C" w14:textId="77777777" w:rsidTr="003A5AE0">
        <w:trPr>
          <w:trHeight w:val="341"/>
        </w:trPr>
        <w:tc>
          <w:tcPr>
            <w:tcW w:w="308" w:type="pct"/>
          </w:tcPr>
          <w:p w14:paraId="3A138A40" w14:textId="77777777" w:rsidR="00EF6B17" w:rsidRPr="00E23E57" w:rsidRDefault="00EF6B17" w:rsidP="006A3B05">
            <w:pPr>
              <w:widowControl w:val="0"/>
              <w:spacing w:after="0" w:line="240" w:lineRule="auto"/>
              <w:jc w:val="center"/>
              <w:rPr>
                <w:rFonts w:ascii="Times New Roman" w:eastAsia="Arial Unicode MS" w:hAnsi="Times New Roman" w:cs="Times New Roman"/>
                <w:sz w:val="28"/>
                <w:szCs w:val="28"/>
                <w:lang w:eastAsia="ru-RU"/>
              </w:rPr>
            </w:pPr>
            <w:r w:rsidRPr="00E23E57">
              <w:rPr>
                <w:rFonts w:ascii="Times New Roman" w:eastAsia="Arial Unicode MS" w:hAnsi="Times New Roman" w:cs="Times New Roman"/>
                <w:sz w:val="28"/>
                <w:szCs w:val="28"/>
                <w:lang w:eastAsia="ru-RU"/>
              </w:rPr>
              <w:t xml:space="preserve">№ </w:t>
            </w:r>
            <w:proofErr w:type="gramStart"/>
            <w:r w:rsidRPr="00E23E57">
              <w:rPr>
                <w:rFonts w:ascii="Times New Roman" w:eastAsia="Arial Unicode MS" w:hAnsi="Times New Roman" w:cs="Times New Roman"/>
                <w:sz w:val="28"/>
                <w:szCs w:val="28"/>
                <w:lang w:eastAsia="ru-RU"/>
              </w:rPr>
              <w:t>п</w:t>
            </w:r>
            <w:proofErr w:type="gramEnd"/>
            <w:r w:rsidRPr="00E23E57">
              <w:rPr>
                <w:rFonts w:ascii="Times New Roman" w:eastAsia="Arial Unicode MS" w:hAnsi="Times New Roman" w:cs="Times New Roman"/>
                <w:sz w:val="28"/>
                <w:szCs w:val="28"/>
                <w:lang w:eastAsia="ru-RU"/>
              </w:rPr>
              <w:t>/п</w:t>
            </w:r>
          </w:p>
        </w:tc>
        <w:tc>
          <w:tcPr>
            <w:tcW w:w="2297" w:type="pct"/>
          </w:tcPr>
          <w:p w14:paraId="1AAB94D1" w14:textId="77777777" w:rsidR="00EF6B17" w:rsidRPr="00E23E57" w:rsidRDefault="00EF6B17" w:rsidP="006A3B05">
            <w:pPr>
              <w:widowControl w:val="0"/>
              <w:spacing w:after="0" w:line="240" w:lineRule="auto"/>
              <w:jc w:val="center"/>
              <w:rPr>
                <w:rFonts w:ascii="Times New Roman" w:eastAsia="Arial Unicode MS" w:hAnsi="Times New Roman" w:cs="Times New Roman"/>
                <w:sz w:val="28"/>
                <w:szCs w:val="28"/>
                <w:lang w:eastAsia="ru-RU"/>
              </w:rPr>
            </w:pPr>
            <w:r w:rsidRPr="00E23E57">
              <w:rPr>
                <w:rFonts w:ascii="Times New Roman" w:eastAsia="Arial Unicode MS" w:hAnsi="Times New Roman" w:cs="Times New Roman"/>
                <w:sz w:val="28"/>
                <w:szCs w:val="28"/>
                <w:lang w:eastAsia="ru-RU"/>
              </w:rPr>
              <w:t>Мероприятия</w:t>
            </w:r>
          </w:p>
        </w:tc>
        <w:tc>
          <w:tcPr>
            <w:tcW w:w="2395" w:type="pct"/>
          </w:tcPr>
          <w:p w14:paraId="4378C80E" w14:textId="77777777" w:rsidR="00EF6B17" w:rsidRPr="00E23E57" w:rsidRDefault="00EF6B17" w:rsidP="006A3B05">
            <w:pPr>
              <w:widowControl w:val="0"/>
              <w:spacing w:after="0" w:line="240" w:lineRule="auto"/>
              <w:jc w:val="center"/>
              <w:rPr>
                <w:rFonts w:ascii="Times New Roman" w:eastAsia="Arial Unicode MS" w:hAnsi="Times New Roman" w:cs="Times New Roman"/>
                <w:sz w:val="28"/>
                <w:szCs w:val="28"/>
                <w:lang w:eastAsia="ru-RU"/>
              </w:rPr>
            </w:pPr>
            <w:r w:rsidRPr="00E23E57">
              <w:rPr>
                <w:rFonts w:ascii="Times New Roman" w:eastAsia="Arial Unicode MS" w:hAnsi="Times New Roman" w:cs="Times New Roman"/>
                <w:sz w:val="28"/>
                <w:szCs w:val="28"/>
                <w:lang w:eastAsia="ru-RU"/>
              </w:rPr>
              <w:t>Цели реализации мероприятия</w:t>
            </w:r>
          </w:p>
        </w:tc>
      </w:tr>
      <w:tr w:rsidR="003A5AE0" w:rsidRPr="00E23E57" w14:paraId="6B2C20EA" w14:textId="77777777" w:rsidTr="003A5AE0">
        <w:trPr>
          <w:trHeight w:val="217"/>
        </w:trPr>
        <w:tc>
          <w:tcPr>
            <w:tcW w:w="308" w:type="pct"/>
            <w:vAlign w:val="center"/>
          </w:tcPr>
          <w:p w14:paraId="11E271DA" w14:textId="16F79C02" w:rsidR="003A5AE0" w:rsidRPr="00E23E57" w:rsidRDefault="003A5AE0" w:rsidP="006A3B05">
            <w:pPr>
              <w:widowControl w:val="0"/>
              <w:spacing w:after="0" w:line="240" w:lineRule="auto"/>
              <w:jc w:val="center"/>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1</w:t>
            </w:r>
          </w:p>
        </w:tc>
        <w:tc>
          <w:tcPr>
            <w:tcW w:w="2297" w:type="pct"/>
            <w:vAlign w:val="center"/>
          </w:tcPr>
          <w:p w14:paraId="37366215" w14:textId="3428BAE4" w:rsidR="003A5AE0" w:rsidRPr="00E23E57" w:rsidRDefault="003A5AE0" w:rsidP="006A3B0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2395" w:type="pct"/>
            <w:vAlign w:val="center"/>
          </w:tcPr>
          <w:p w14:paraId="3C5D87B6" w14:textId="19967F38" w:rsidR="003A5AE0" w:rsidRPr="00E23E57" w:rsidRDefault="003A5AE0" w:rsidP="006A3B05">
            <w:pPr>
              <w:widowControl w:val="0"/>
              <w:spacing w:after="0" w:line="240" w:lineRule="auto"/>
              <w:jc w:val="center"/>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3</w:t>
            </w:r>
          </w:p>
        </w:tc>
      </w:tr>
      <w:tr w:rsidR="000522D3" w:rsidRPr="00E23E57" w14:paraId="7BE7700B" w14:textId="77777777" w:rsidTr="003A5AE0">
        <w:trPr>
          <w:trHeight w:val="217"/>
        </w:trPr>
        <w:tc>
          <w:tcPr>
            <w:tcW w:w="308" w:type="pct"/>
            <w:vAlign w:val="center"/>
          </w:tcPr>
          <w:p w14:paraId="024147B8" w14:textId="77777777" w:rsidR="000522D3" w:rsidRPr="00E23E57" w:rsidRDefault="000522D3" w:rsidP="006A3B05">
            <w:pPr>
              <w:widowControl w:val="0"/>
              <w:spacing w:after="0" w:line="240" w:lineRule="auto"/>
              <w:jc w:val="center"/>
              <w:rPr>
                <w:rFonts w:ascii="Times New Roman" w:eastAsia="Arial Unicode MS" w:hAnsi="Times New Roman" w:cs="Times New Roman"/>
                <w:sz w:val="28"/>
                <w:szCs w:val="28"/>
                <w:lang w:eastAsia="ru-RU"/>
              </w:rPr>
            </w:pPr>
            <w:r w:rsidRPr="00E23E57">
              <w:rPr>
                <w:rFonts w:ascii="Times New Roman" w:eastAsia="Arial Unicode MS" w:hAnsi="Times New Roman" w:cs="Times New Roman"/>
                <w:sz w:val="28"/>
                <w:szCs w:val="28"/>
                <w:lang w:eastAsia="ru-RU"/>
              </w:rPr>
              <w:t>-</w:t>
            </w:r>
          </w:p>
        </w:tc>
        <w:tc>
          <w:tcPr>
            <w:tcW w:w="2297" w:type="pct"/>
            <w:vAlign w:val="center"/>
          </w:tcPr>
          <w:p w14:paraId="1D68FEF7" w14:textId="77777777" w:rsidR="000522D3" w:rsidRPr="00E23E57" w:rsidRDefault="000522D3" w:rsidP="006A3B05">
            <w:pPr>
              <w:spacing w:after="0" w:line="240" w:lineRule="auto"/>
              <w:jc w:val="center"/>
              <w:rPr>
                <w:rFonts w:ascii="Times New Roman" w:hAnsi="Times New Roman" w:cs="Times New Roman"/>
                <w:sz w:val="28"/>
                <w:szCs w:val="28"/>
                <w:lang w:eastAsia="ru-RU"/>
              </w:rPr>
            </w:pPr>
            <w:r w:rsidRPr="00E23E57">
              <w:rPr>
                <w:rFonts w:ascii="Times New Roman" w:hAnsi="Times New Roman" w:cs="Times New Roman"/>
                <w:sz w:val="28"/>
                <w:szCs w:val="28"/>
                <w:lang w:eastAsia="ru-RU"/>
              </w:rPr>
              <w:t>-</w:t>
            </w:r>
          </w:p>
        </w:tc>
        <w:tc>
          <w:tcPr>
            <w:tcW w:w="2395" w:type="pct"/>
            <w:vAlign w:val="center"/>
          </w:tcPr>
          <w:p w14:paraId="600A0825" w14:textId="77777777" w:rsidR="000522D3" w:rsidRPr="00E23E57" w:rsidRDefault="000522D3" w:rsidP="006A3B05">
            <w:pPr>
              <w:widowControl w:val="0"/>
              <w:spacing w:after="0" w:line="240" w:lineRule="auto"/>
              <w:jc w:val="center"/>
              <w:rPr>
                <w:rFonts w:ascii="Times New Roman" w:eastAsia="Arial Unicode MS" w:hAnsi="Times New Roman" w:cs="Times New Roman"/>
                <w:sz w:val="28"/>
                <w:szCs w:val="28"/>
                <w:lang w:eastAsia="ru-RU"/>
              </w:rPr>
            </w:pPr>
            <w:r w:rsidRPr="00E23E57">
              <w:rPr>
                <w:rFonts w:ascii="Times New Roman" w:eastAsia="Arial Unicode MS" w:hAnsi="Times New Roman" w:cs="Times New Roman"/>
                <w:sz w:val="28"/>
                <w:szCs w:val="28"/>
                <w:lang w:eastAsia="ru-RU"/>
              </w:rPr>
              <w:t>-</w:t>
            </w:r>
          </w:p>
        </w:tc>
      </w:tr>
    </w:tbl>
    <w:p w14:paraId="78C258D1" w14:textId="77777777" w:rsidR="002B0715" w:rsidRPr="00E23E57" w:rsidRDefault="002B0715" w:rsidP="006A3B05">
      <w:pPr>
        <w:widowControl w:val="0"/>
        <w:spacing w:after="0" w:line="240" w:lineRule="auto"/>
        <w:ind w:firstLine="708"/>
        <w:jc w:val="center"/>
        <w:outlineLvl w:val="1"/>
        <w:rPr>
          <w:rFonts w:ascii="Times New Roman" w:eastAsia="Arial Unicode MS" w:hAnsi="Times New Roman" w:cs="Times New Roman"/>
          <w:b/>
          <w:bCs/>
          <w:iCs/>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33C69" w14:paraId="4174C216" w14:textId="77777777" w:rsidTr="00C75733">
        <w:trPr>
          <w:jc w:val="center"/>
        </w:trPr>
        <w:tc>
          <w:tcPr>
            <w:tcW w:w="8505" w:type="dxa"/>
          </w:tcPr>
          <w:p w14:paraId="70211D7A" w14:textId="77777777" w:rsidR="00233C69" w:rsidRPr="00BB21A6" w:rsidRDefault="00233C69" w:rsidP="00C75733">
            <w:pPr>
              <w:widowControl w:val="0"/>
              <w:suppressAutoHyphens/>
              <w:spacing w:after="0" w:line="240" w:lineRule="auto"/>
              <w:jc w:val="center"/>
              <w:rPr>
                <w:rFonts w:ascii="Times New Roman" w:hAnsi="Times New Roman" w:cs="Times New Roman"/>
                <w:b/>
                <w:bCs/>
                <w:sz w:val="28"/>
                <w:szCs w:val="28"/>
              </w:rPr>
            </w:pPr>
            <w:r w:rsidRPr="00BB21A6">
              <w:rPr>
                <w:rFonts w:ascii="Times New Roman" w:hAnsi="Times New Roman" w:cs="Times New Roman"/>
                <w:b/>
                <w:bCs/>
                <w:sz w:val="28"/>
                <w:szCs w:val="28"/>
              </w:rPr>
              <w:t xml:space="preserve">5.3. Предложения по техническому перевооружению и (или) модернизации источников тепловой энергии с целью </w:t>
            </w:r>
            <w:proofErr w:type="gramStart"/>
            <w:r w:rsidRPr="00BB21A6">
              <w:rPr>
                <w:rFonts w:ascii="Times New Roman" w:hAnsi="Times New Roman" w:cs="Times New Roman"/>
                <w:b/>
                <w:bCs/>
                <w:sz w:val="28"/>
                <w:szCs w:val="28"/>
              </w:rPr>
              <w:t>повышения эффективности работы систем теплоснабжения</w:t>
            </w:r>
            <w:proofErr w:type="gramEnd"/>
          </w:p>
        </w:tc>
      </w:tr>
    </w:tbl>
    <w:p w14:paraId="02C11BE9" w14:textId="77777777" w:rsidR="002B0715" w:rsidRPr="00E23E57" w:rsidRDefault="002B0715" w:rsidP="006A3B05">
      <w:pPr>
        <w:widowControl w:val="0"/>
        <w:spacing w:after="0" w:line="240" w:lineRule="auto"/>
        <w:ind w:firstLine="708"/>
        <w:jc w:val="center"/>
        <w:outlineLvl w:val="1"/>
        <w:rPr>
          <w:rFonts w:ascii="Times New Roman" w:eastAsia="Arial Unicode MS" w:hAnsi="Times New Roman" w:cs="Times New Roman"/>
          <w:b/>
          <w:bCs/>
          <w:iCs/>
          <w:sz w:val="28"/>
          <w:szCs w:val="28"/>
          <w:lang w:eastAsia="ru-RU"/>
        </w:rPr>
      </w:pPr>
    </w:p>
    <w:p w14:paraId="6C67AF8C" w14:textId="3CD4C758" w:rsidR="002B0715" w:rsidRDefault="002B0715" w:rsidP="00702634">
      <w:pPr>
        <w:widowControl w:val="0"/>
        <w:spacing w:after="0" w:line="240" w:lineRule="auto"/>
        <w:jc w:val="right"/>
        <w:rPr>
          <w:rFonts w:ascii="Times New Roman" w:eastAsia="Arial Unicode MS" w:hAnsi="Times New Roman" w:cs="Times New Roman"/>
          <w:sz w:val="28"/>
          <w:szCs w:val="28"/>
          <w:lang w:eastAsia="ru-RU"/>
        </w:rPr>
      </w:pPr>
      <w:r w:rsidRPr="00E23E57">
        <w:rPr>
          <w:rFonts w:ascii="Times New Roman" w:eastAsia="Arial Unicode MS" w:hAnsi="Times New Roman" w:cs="Times New Roman"/>
          <w:sz w:val="28"/>
          <w:szCs w:val="28"/>
          <w:lang w:eastAsia="ru-RU"/>
        </w:rPr>
        <w:t>Таблица 13</w:t>
      </w:r>
    </w:p>
    <w:p w14:paraId="48A673D2" w14:textId="77777777" w:rsidR="00702634" w:rsidRDefault="00702634" w:rsidP="00702634">
      <w:pPr>
        <w:widowControl w:val="0"/>
        <w:spacing w:after="0" w:line="240" w:lineRule="auto"/>
        <w:jc w:val="right"/>
        <w:rPr>
          <w:rFonts w:ascii="Times New Roman" w:eastAsia="Arial Unicode MS" w:hAnsi="Times New Roman" w:cs="Times New Roman"/>
          <w:sz w:val="28"/>
          <w:szCs w:val="28"/>
          <w:lang w:eastAsia="ru-RU"/>
        </w:rPr>
      </w:pPr>
    </w:p>
    <w:tbl>
      <w:tblPr>
        <w:tblW w:w="9654" w:type="dxa"/>
        <w:tblInd w:w="93" w:type="dxa"/>
        <w:tblLayout w:type="fixed"/>
        <w:tblLook w:val="04A0" w:firstRow="1" w:lastRow="0" w:firstColumn="1" w:lastColumn="0" w:noHBand="0" w:noVBand="1"/>
      </w:tblPr>
      <w:tblGrid>
        <w:gridCol w:w="441"/>
        <w:gridCol w:w="1701"/>
        <w:gridCol w:w="1701"/>
        <w:gridCol w:w="2268"/>
        <w:gridCol w:w="1559"/>
        <w:gridCol w:w="567"/>
        <w:gridCol w:w="709"/>
        <w:gridCol w:w="708"/>
      </w:tblGrid>
      <w:tr w:rsidR="00EC6224" w:rsidRPr="00702634" w14:paraId="14CFCC5E" w14:textId="77777777" w:rsidTr="00513B9C">
        <w:trPr>
          <w:trHeight w:val="667"/>
        </w:trPr>
        <w:tc>
          <w:tcPr>
            <w:tcW w:w="441" w:type="dxa"/>
            <w:vMerge w:val="restart"/>
            <w:tcBorders>
              <w:top w:val="single" w:sz="4" w:space="0" w:color="auto"/>
              <w:left w:val="single" w:sz="4" w:space="0" w:color="auto"/>
              <w:bottom w:val="single" w:sz="4" w:space="0" w:color="auto"/>
              <w:right w:val="single" w:sz="4" w:space="0" w:color="auto"/>
            </w:tcBorders>
            <w:noWrap/>
            <w:hideMark/>
          </w:tcPr>
          <w:p w14:paraId="60C671E3" w14:textId="77777777" w:rsidR="00EC6224" w:rsidRPr="00702634" w:rsidRDefault="00EC6224" w:rsidP="007F5A96">
            <w:pPr>
              <w:spacing w:after="0" w:line="240" w:lineRule="auto"/>
              <w:ind w:left="-90" w:right="-111"/>
              <w:jc w:val="center"/>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 xml:space="preserve">№ </w:t>
            </w:r>
            <w:proofErr w:type="gramStart"/>
            <w:r w:rsidRPr="00702634">
              <w:rPr>
                <w:rFonts w:ascii="Times New Roman" w:eastAsia="Times New Roman" w:hAnsi="Times New Roman" w:cs="Times New Roman"/>
                <w:color w:val="000000"/>
                <w:sz w:val="24"/>
                <w:szCs w:val="24"/>
                <w:lang w:eastAsia="ru-RU"/>
              </w:rPr>
              <w:t>п</w:t>
            </w:r>
            <w:proofErr w:type="gramEnd"/>
            <w:r w:rsidRPr="00702634">
              <w:rPr>
                <w:rFonts w:ascii="Times New Roman" w:eastAsia="Times New Roman" w:hAnsi="Times New Roman" w:cs="Times New Roman"/>
                <w:color w:val="000000"/>
                <w:sz w:val="24"/>
                <w:szCs w:val="24"/>
                <w:lang w:eastAsia="ru-RU"/>
              </w:rPr>
              <w:t>/п</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380BFE30" w14:textId="77777777" w:rsidR="00EC6224" w:rsidRPr="00702634" w:rsidRDefault="00EC6224" w:rsidP="007F5A96">
            <w:pPr>
              <w:spacing w:after="0" w:line="240" w:lineRule="auto"/>
              <w:ind w:left="-113" w:right="-102"/>
              <w:jc w:val="center"/>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Наименование мероприятия</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3F23406B" w14:textId="27B25730" w:rsidR="00EC6224" w:rsidRPr="00702634" w:rsidRDefault="00EC6224" w:rsidP="007F5A96">
            <w:pPr>
              <w:spacing w:after="0" w:line="240" w:lineRule="auto"/>
              <w:ind w:left="-107" w:right="-108"/>
              <w:jc w:val="center"/>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 xml:space="preserve">Обоснование необходимости  </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66B1F90" w14:textId="77777777" w:rsidR="00EC6224" w:rsidRPr="00702634" w:rsidRDefault="00EC6224" w:rsidP="006A3B05">
            <w:pPr>
              <w:spacing w:after="0" w:line="240" w:lineRule="auto"/>
              <w:jc w:val="center"/>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Описание и место расположения объекта</w:t>
            </w:r>
          </w:p>
        </w:tc>
        <w:tc>
          <w:tcPr>
            <w:tcW w:w="3543" w:type="dxa"/>
            <w:gridSpan w:val="4"/>
            <w:tcBorders>
              <w:top w:val="single" w:sz="4" w:space="0" w:color="auto"/>
              <w:left w:val="nil"/>
              <w:bottom w:val="single" w:sz="4" w:space="0" w:color="auto"/>
              <w:right w:val="single" w:sz="4" w:space="0" w:color="auto"/>
            </w:tcBorders>
            <w:noWrap/>
            <w:vAlign w:val="center"/>
            <w:hideMark/>
          </w:tcPr>
          <w:p w14:paraId="16A6B739" w14:textId="77777777" w:rsidR="00EC6224" w:rsidRPr="00702634" w:rsidRDefault="00EC6224" w:rsidP="006A3B05">
            <w:pPr>
              <w:spacing w:after="0" w:line="240" w:lineRule="auto"/>
              <w:jc w:val="center"/>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Основные технические характеристики</w:t>
            </w:r>
          </w:p>
        </w:tc>
      </w:tr>
      <w:tr w:rsidR="00EC6224" w:rsidRPr="00702634" w14:paraId="19535F67" w14:textId="77777777" w:rsidTr="00513B9C">
        <w:trPr>
          <w:trHeight w:val="705"/>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02DFF0A5" w14:textId="77777777" w:rsidR="00EC6224" w:rsidRPr="00702634" w:rsidRDefault="00EC6224" w:rsidP="006A3B05">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41F89C9" w14:textId="77777777" w:rsidR="00EC6224" w:rsidRPr="00702634" w:rsidRDefault="00EC6224" w:rsidP="006A3B05">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8F5C56E" w14:textId="77777777" w:rsidR="00EC6224" w:rsidRPr="00702634" w:rsidRDefault="00EC6224" w:rsidP="006A3B05">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7A3DC88" w14:textId="77777777" w:rsidR="00EC6224" w:rsidRPr="00702634" w:rsidRDefault="00EC6224" w:rsidP="006A3B05">
            <w:pPr>
              <w:spacing w:after="0" w:line="240" w:lineRule="auto"/>
              <w:rPr>
                <w:rFonts w:ascii="Times New Roman" w:eastAsia="Times New Roman" w:hAnsi="Times New Roman" w:cs="Times New Roman"/>
                <w:color w:val="000000"/>
                <w:sz w:val="24"/>
                <w:szCs w:val="24"/>
                <w:lang w:eastAsia="ru-RU"/>
              </w:rPr>
            </w:pPr>
          </w:p>
        </w:tc>
        <w:tc>
          <w:tcPr>
            <w:tcW w:w="1559" w:type="dxa"/>
            <w:vMerge w:val="restart"/>
            <w:tcBorders>
              <w:top w:val="nil"/>
              <w:left w:val="single" w:sz="4" w:space="0" w:color="auto"/>
              <w:bottom w:val="single" w:sz="4" w:space="0" w:color="auto"/>
              <w:right w:val="single" w:sz="4" w:space="0" w:color="auto"/>
            </w:tcBorders>
            <w:hideMark/>
          </w:tcPr>
          <w:p w14:paraId="645049DC" w14:textId="3C9043AA" w:rsidR="00EC6224" w:rsidRPr="00702634" w:rsidRDefault="00EC6224" w:rsidP="007F5A96">
            <w:pPr>
              <w:spacing w:after="0" w:line="240" w:lineRule="auto"/>
              <w:ind w:left="-113" w:right="-110"/>
              <w:jc w:val="center"/>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 xml:space="preserve">Наименование показателя </w:t>
            </w:r>
          </w:p>
        </w:tc>
        <w:tc>
          <w:tcPr>
            <w:tcW w:w="567" w:type="dxa"/>
            <w:vMerge w:val="restart"/>
            <w:tcBorders>
              <w:top w:val="nil"/>
              <w:left w:val="single" w:sz="4" w:space="0" w:color="auto"/>
              <w:bottom w:val="single" w:sz="4" w:space="0" w:color="auto"/>
              <w:right w:val="single" w:sz="4" w:space="0" w:color="auto"/>
            </w:tcBorders>
            <w:hideMark/>
          </w:tcPr>
          <w:p w14:paraId="772E71E2" w14:textId="327E6732" w:rsidR="00EC6224" w:rsidRPr="00702634" w:rsidRDefault="00EC6224" w:rsidP="007F5A96">
            <w:pPr>
              <w:spacing w:after="0" w:line="240" w:lineRule="auto"/>
              <w:ind w:left="-114" w:right="-107"/>
              <w:jc w:val="center"/>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Ед</w:t>
            </w:r>
            <w:r w:rsidR="003E68FD">
              <w:rPr>
                <w:rFonts w:ascii="Times New Roman" w:eastAsia="Times New Roman" w:hAnsi="Times New Roman" w:cs="Times New Roman"/>
                <w:color w:val="000000"/>
                <w:sz w:val="24"/>
                <w:szCs w:val="24"/>
                <w:lang w:eastAsia="ru-RU"/>
              </w:rPr>
              <w:t>.</w:t>
            </w:r>
            <w:r w:rsidRPr="00702634">
              <w:rPr>
                <w:rFonts w:ascii="Times New Roman" w:eastAsia="Times New Roman" w:hAnsi="Times New Roman" w:cs="Times New Roman"/>
                <w:color w:val="000000"/>
                <w:sz w:val="24"/>
                <w:szCs w:val="24"/>
                <w:lang w:eastAsia="ru-RU"/>
              </w:rPr>
              <w:t xml:space="preserve"> изм.</w:t>
            </w:r>
          </w:p>
        </w:tc>
        <w:tc>
          <w:tcPr>
            <w:tcW w:w="1417" w:type="dxa"/>
            <w:gridSpan w:val="2"/>
            <w:tcBorders>
              <w:top w:val="single" w:sz="4" w:space="0" w:color="auto"/>
              <w:left w:val="nil"/>
              <w:bottom w:val="single" w:sz="4" w:space="0" w:color="auto"/>
              <w:right w:val="single" w:sz="4" w:space="0" w:color="auto"/>
            </w:tcBorders>
            <w:noWrap/>
            <w:vAlign w:val="center"/>
            <w:hideMark/>
          </w:tcPr>
          <w:p w14:paraId="4BD3D9B2" w14:textId="77777777" w:rsidR="00EC6224" w:rsidRPr="00702634" w:rsidRDefault="00EC6224" w:rsidP="006A3B05">
            <w:pPr>
              <w:spacing w:after="0" w:line="240" w:lineRule="auto"/>
              <w:jc w:val="center"/>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Значение показателя</w:t>
            </w:r>
          </w:p>
        </w:tc>
      </w:tr>
      <w:tr w:rsidR="00EC6224" w:rsidRPr="00702634" w14:paraId="21AFC3CB" w14:textId="77777777" w:rsidTr="00513B9C">
        <w:trPr>
          <w:trHeight w:val="967"/>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2E7FAED0" w14:textId="77777777" w:rsidR="00EC6224" w:rsidRPr="00702634" w:rsidRDefault="00EC6224" w:rsidP="006A3B05">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3622478" w14:textId="77777777" w:rsidR="00EC6224" w:rsidRPr="00702634" w:rsidRDefault="00EC6224" w:rsidP="006A3B05">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71E17AB" w14:textId="77777777" w:rsidR="00EC6224" w:rsidRPr="00702634" w:rsidRDefault="00EC6224" w:rsidP="006A3B05">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87EA933" w14:textId="77777777" w:rsidR="00EC6224" w:rsidRPr="00702634" w:rsidRDefault="00EC6224" w:rsidP="006A3B05">
            <w:pPr>
              <w:spacing w:after="0" w:line="240" w:lineRule="auto"/>
              <w:rPr>
                <w:rFonts w:ascii="Times New Roman" w:eastAsia="Times New Roman" w:hAnsi="Times New Roman" w:cs="Times New Roman"/>
                <w:color w:val="000000"/>
                <w:sz w:val="24"/>
                <w:szCs w:val="24"/>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E2DFE91" w14:textId="77777777" w:rsidR="00EC6224" w:rsidRPr="00702634" w:rsidRDefault="00EC6224" w:rsidP="006A3B05">
            <w:pPr>
              <w:spacing w:after="0" w:line="240" w:lineRule="auto"/>
              <w:rPr>
                <w:rFonts w:ascii="Times New Roman" w:eastAsia="Times New Roman" w:hAnsi="Times New Roman" w:cs="Times New Roman"/>
                <w:color w:val="000000"/>
                <w:sz w:val="24"/>
                <w:szCs w:val="24"/>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58BD007" w14:textId="77777777" w:rsidR="00EC6224" w:rsidRPr="00702634" w:rsidRDefault="00EC6224" w:rsidP="006A3B05">
            <w:pPr>
              <w:spacing w:after="0" w:line="240" w:lineRule="auto"/>
              <w:rPr>
                <w:rFonts w:ascii="Times New Roman" w:eastAsia="Times New Roman" w:hAnsi="Times New Roman" w:cs="Times New Roman"/>
                <w:color w:val="000000"/>
                <w:sz w:val="24"/>
                <w:szCs w:val="24"/>
                <w:lang w:eastAsia="ru-RU"/>
              </w:rPr>
            </w:pPr>
          </w:p>
        </w:tc>
        <w:tc>
          <w:tcPr>
            <w:tcW w:w="709" w:type="dxa"/>
            <w:tcBorders>
              <w:top w:val="nil"/>
              <w:left w:val="nil"/>
              <w:bottom w:val="single" w:sz="4" w:space="0" w:color="auto"/>
              <w:right w:val="single" w:sz="4" w:space="0" w:color="auto"/>
            </w:tcBorders>
            <w:hideMark/>
          </w:tcPr>
          <w:p w14:paraId="4FB85DBB" w14:textId="2E4B72FF" w:rsidR="00EC6224" w:rsidRPr="00702634" w:rsidRDefault="00EC6224" w:rsidP="007F5A96">
            <w:pPr>
              <w:spacing w:after="0" w:line="240" w:lineRule="auto"/>
              <w:ind w:left="-102" w:right="-111"/>
              <w:jc w:val="center"/>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 xml:space="preserve">до реализации </w:t>
            </w:r>
          </w:p>
        </w:tc>
        <w:tc>
          <w:tcPr>
            <w:tcW w:w="708" w:type="dxa"/>
            <w:tcBorders>
              <w:top w:val="nil"/>
              <w:left w:val="nil"/>
              <w:bottom w:val="single" w:sz="4" w:space="0" w:color="auto"/>
              <w:right w:val="single" w:sz="4" w:space="0" w:color="auto"/>
            </w:tcBorders>
            <w:hideMark/>
          </w:tcPr>
          <w:p w14:paraId="6EF0A9D2" w14:textId="1F876174" w:rsidR="00EC6224" w:rsidRPr="00702634" w:rsidRDefault="00EC6224" w:rsidP="007F5A96">
            <w:pPr>
              <w:spacing w:after="0" w:line="240" w:lineRule="auto"/>
              <w:ind w:left="-113" w:right="-113"/>
              <w:jc w:val="center"/>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 xml:space="preserve">после реализации </w:t>
            </w:r>
          </w:p>
        </w:tc>
      </w:tr>
      <w:tr w:rsidR="00112F23" w:rsidRPr="00702634" w14:paraId="085DD315" w14:textId="77777777" w:rsidTr="003E68FD">
        <w:trPr>
          <w:trHeight w:val="168"/>
        </w:trPr>
        <w:tc>
          <w:tcPr>
            <w:tcW w:w="441" w:type="dxa"/>
            <w:tcBorders>
              <w:top w:val="nil"/>
              <w:left w:val="single" w:sz="4" w:space="0" w:color="auto"/>
              <w:bottom w:val="single" w:sz="4" w:space="0" w:color="auto"/>
              <w:right w:val="single" w:sz="4" w:space="0" w:color="auto"/>
            </w:tcBorders>
            <w:noWrap/>
          </w:tcPr>
          <w:p w14:paraId="5BA76D14" w14:textId="127775D8" w:rsidR="00112F23" w:rsidRPr="00702634" w:rsidRDefault="00112F23" w:rsidP="00112F2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tcPr>
          <w:p w14:paraId="41106EE2" w14:textId="0BF0A632" w:rsidR="00112F23" w:rsidRPr="00702634" w:rsidRDefault="00112F23" w:rsidP="00112F2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701" w:type="dxa"/>
            <w:tcBorders>
              <w:top w:val="nil"/>
              <w:left w:val="nil"/>
              <w:bottom w:val="single" w:sz="4" w:space="0" w:color="auto"/>
              <w:right w:val="single" w:sz="4" w:space="0" w:color="auto"/>
            </w:tcBorders>
          </w:tcPr>
          <w:p w14:paraId="2E7AAD0B" w14:textId="2A248260" w:rsidR="00112F23" w:rsidRPr="00702634" w:rsidRDefault="00112F23" w:rsidP="00112F2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268" w:type="dxa"/>
            <w:tcBorders>
              <w:top w:val="nil"/>
              <w:left w:val="nil"/>
              <w:bottom w:val="single" w:sz="4" w:space="0" w:color="auto"/>
              <w:right w:val="single" w:sz="4" w:space="0" w:color="auto"/>
            </w:tcBorders>
          </w:tcPr>
          <w:p w14:paraId="334D49C7" w14:textId="55AA7387" w:rsidR="00112F23" w:rsidRPr="00702634" w:rsidRDefault="00112F23" w:rsidP="00112F2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559" w:type="dxa"/>
            <w:tcBorders>
              <w:top w:val="nil"/>
              <w:left w:val="nil"/>
              <w:bottom w:val="single" w:sz="4" w:space="0" w:color="auto"/>
              <w:right w:val="single" w:sz="4" w:space="0" w:color="auto"/>
            </w:tcBorders>
            <w:noWrap/>
          </w:tcPr>
          <w:p w14:paraId="37141569" w14:textId="071EF1A7" w:rsidR="00112F23" w:rsidRPr="00702634" w:rsidRDefault="00112F23" w:rsidP="00112F2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567" w:type="dxa"/>
            <w:tcBorders>
              <w:top w:val="nil"/>
              <w:left w:val="nil"/>
              <w:bottom w:val="single" w:sz="4" w:space="0" w:color="auto"/>
              <w:right w:val="single" w:sz="4" w:space="0" w:color="auto"/>
            </w:tcBorders>
            <w:noWrap/>
          </w:tcPr>
          <w:p w14:paraId="188626E0" w14:textId="4929492B" w:rsidR="00112F23" w:rsidRPr="00702634" w:rsidRDefault="00112F23" w:rsidP="00112F2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709" w:type="dxa"/>
            <w:tcBorders>
              <w:top w:val="nil"/>
              <w:left w:val="nil"/>
              <w:bottom w:val="single" w:sz="4" w:space="0" w:color="auto"/>
              <w:right w:val="single" w:sz="4" w:space="0" w:color="auto"/>
            </w:tcBorders>
            <w:noWrap/>
          </w:tcPr>
          <w:p w14:paraId="6D8E2F05" w14:textId="4FE8C49F" w:rsidR="00112F23" w:rsidRPr="00702634" w:rsidRDefault="00112F23" w:rsidP="00112F2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708" w:type="dxa"/>
            <w:tcBorders>
              <w:top w:val="nil"/>
              <w:left w:val="nil"/>
              <w:bottom w:val="single" w:sz="4" w:space="0" w:color="auto"/>
              <w:right w:val="single" w:sz="4" w:space="0" w:color="auto"/>
            </w:tcBorders>
            <w:noWrap/>
          </w:tcPr>
          <w:p w14:paraId="02AED63F" w14:textId="2FCBE4F9" w:rsidR="00112F23" w:rsidRPr="00702634" w:rsidRDefault="00112F23" w:rsidP="00112F2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r>
      <w:tr w:rsidR="00EC6224" w:rsidRPr="00702634" w14:paraId="4139C5F6" w14:textId="77777777" w:rsidTr="00513B9C">
        <w:trPr>
          <w:trHeight w:val="988"/>
        </w:trPr>
        <w:tc>
          <w:tcPr>
            <w:tcW w:w="441" w:type="dxa"/>
            <w:tcBorders>
              <w:top w:val="nil"/>
              <w:left w:val="single" w:sz="4" w:space="0" w:color="auto"/>
              <w:bottom w:val="single" w:sz="4" w:space="0" w:color="auto"/>
              <w:right w:val="single" w:sz="4" w:space="0" w:color="auto"/>
            </w:tcBorders>
            <w:noWrap/>
          </w:tcPr>
          <w:p w14:paraId="6EF708CD" w14:textId="77777777" w:rsidR="00EC6224" w:rsidRPr="00702634" w:rsidRDefault="00E641E8" w:rsidP="006A3B05">
            <w:pPr>
              <w:spacing w:after="0" w:line="240" w:lineRule="auto"/>
              <w:jc w:val="center"/>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hideMark/>
          </w:tcPr>
          <w:p w14:paraId="16199A4F" w14:textId="77777777" w:rsidR="00EC6224" w:rsidRPr="00702634" w:rsidRDefault="00EC6224" w:rsidP="00CE60AA">
            <w:pPr>
              <w:spacing w:after="0" w:line="240" w:lineRule="auto"/>
              <w:ind w:right="-102"/>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Реконструкция котельной</w:t>
            </w:r>
          </w:p>
        </w:tc>
        <w:tc>
          <w:tcPr>
            <w:tcW w:w="1701" w:type="dxa"/>
            <w:tcBorders>
              <w:top w:val="nil"/>
              <w:left w:val="nil"/>
              <w:bottom w:val="single" w:sz="4" w:space="0" w:color="auto"/>
              <w:right w:val="single" w:sz="4" w:space="0" w:color="auto"/>
            </w:tcBorders>
            <w:hideMark/>
          </w:tcPr>
          <w:p w14:paraId="6F4189A9" w14:textId="77777777" w:rsidR="00EC6224" w:rsidRPr="00702634" w:rsidRDefault="002B0715" w:rsidP="006A3B05">
            <w:pPr>
              <w:spacing w:after="0" w:line="240" w:lineRule="auto"/>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с</w:t>
            </w:r>
            <w:r w:rsidR="00EC6224" w:rsidRPr="00702634">
              <w:rPr>
                <w:rFonts w:ascii="Times New Roman" w:eastAsia="Times New Roman" w:hAnsi="Times New Roman" w:cs="Times New Roman"/>
                <w:color w:val="000000"/>
                <w:sz w:val="24"/>
                <w:szCs w:val="24"/>
                <w:lang w:eastAsia="ru-RU"/>
              </w:rPr>
              <w:t>нижение уровня износа</w:t>
            </w:r>
          </w:p>
        </w:tc>
        <w:tc>
          <w:tcPr>
            <w:tcW w:w="2268" w:type="dxa"/>
            <w:tcBorders>
              <w:top w:val="nil"/>
              <w:left w:val="nil"/>
              <w:bottom w:val="single" w:sz="4" w:space="0" w:color="auto"/>
              <w:right w:val="single" w:sz="4" w:space="0" w:color="auto"/>
            </w:tcBorders>
            <w:hideMark/>
          </w:tcPr>
          <w:p w14:paraId="404B04BE" w14:textId="3F8D1E62" w:rsidR="002B0715" w:rsidRPr="00702634" w:rsidRDefault="00CE60AA" w:rsidP="006A3B0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r w:rsidR="00EC6224" w:rsidRPr="00702634">
              <w:rPr>
                <w:rFonts w:ascii="Times New Roman" w:eastAsia="Times New Roman" w:hAnsi="Times New Roman" w:cs="Times New Roman"/>
                <w:color w:val="000000"/>
                <w:sz w:val="24"/>
                <w:szCs w:val="24"/>
                <w:lang w:eastAsia="ru-RU"/>
              </w:rPr>
              <w:t>отельная № 21</w:t>
            </w:r>
            <w:r>
              <w:rPr>
                <w:rFonts w:ascii="Times New Roman" w:eastAsia="Times New Roman" w:hAnsi="Times New Roman" w:cs="Times New Roman"/>
                <w:color w:val="000000"/>
                <w:sz w:val="24"/>
                <w:szCs w:val="24"/>
                <w:lang w:eastAsia="ru-RU"/>
              </w:rPr>
              <w:t>,</w:t>
            </w:r>
          </w:p>
          <w:p w14:paraId="35F206AF" w14:textId="77777777" w:rsidR="00CE60AA" w:rsidRDefault="00EC6224" w:rsidP="006A3B05">
            <w:pPr>
              <w:spacing w:after="0" w:line="240" w:lineRule="auto"/>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с. Киевское</w:t>
            </w:r>
            <w:r w:rsidR="00CE60AA">
              <w:rPr>
                <w:rFonts w:ascii="Times New Roman" w:eastAsia="Times New Roman" w:hAnsi="Times New Roman" w:cs="Times New Roman"/>
                <w:color w:val="000000"/>
                <w:sz w:val="24"/>
                <w:szCs w:val="24"/>
                <w:lang w:eastAsia="ru-RU"/>
              </w:rPr>
              <w:t>,</w:t>
            </w:r>
          </w:p>
          <w:p w14:paraId="1901B9AE" w14:textId="20F727DD" w:rsidR="00EC6224" w:rsidRPr="00702634" w:rsidRDefault="00EC6224" w:rsidP="006A3B05">
            <w:pPr>
              <w:spacing w:after="0" w:line="240" w:lineRule="auto"/>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 xml:space="preserve">ул.40 лет Победы </w:t>
            </w:r>
          </w:p>
        </w:tc>
        <w:tc>
          <w:tcPr>
            <w:tcW w:w="1559" w:type="dxa"/>
            <w:tcBorders>
              <w:top w:val="nil"/>
              <w:left w:val="nil"/>
              <w:bottom w:val="single" w:sz="4" w:space="0" w:color="auto"/>
              <w:right w:val="single" w:sz="4" w:space="0" w:color="auto"/>
            </w:tcBorders>
            <w:noWrap/>
            <w:hideMark/>
          </w:tcPr>
          <w:p w14:paraId="723CF4B7" w14:textId="77777777" w:rsidR="00EC6224" w:rsidRPr="00702634" w:rsidRDefault="00EC6224" w:rsidP="006A3B05">
            <w:pPr>
              <w:spacing w:after="0" w:line="240" w:lineRule="auto"/>
              <w:jc w:val="center"/>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мощность</w:t>
            </w:r>
          </w:p>
        </w:tc>
        <w:tc>
          <w:tcPr>
            <w:tcW w:w="567" w:type="dxa"/>
            <w:tcBorders>
              <w:top w:val="nil"/>
              <w:left w:val="nil"/>
              <w:bottom w:val="single" w:sz="4" w:space="0" w:color="auto"/>
              <w:right w:val="single" w:sz="4" w:space="0" w:color="auto"/>
            </w:tcBorders>
            <w:noWrap/>
            <w:hideMark/>
          </w:tcPr>
          <w:p w14:paraId="27850CA3" w14:textId="77777777" w:rsidR="00EC6224" w:rsidRPr="00702634" w:rsidRDefault="00EC6224" w:rsidP="007F5A96">
            <w:pPr>
              <w:spacing w:after="0" w:line="240" w:lineRule="auto"/>
              <w:ind w:left="-114" w:right="-107"/>
              <w:jc w:val="center"/>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МВт</w:t>
            </w:r>
          </w:p>
        </w:tc>
        <w:tc>
          <w:tcPr>
            <w:tcW w:w="709" w:type="dxa"/>
            <w:tcBorders>
              <w:top w:val="nil"/>
              <w:left w:val="nil"/>
              <w:bottom w:val="single" w:sz="4" w:space="0" w:color="auto"/>
              <w:right w:val="single" w:sz="4" w:space="0" w:color="auto"/>
            </w:tcBorders>
            <w:noWrap/>
            <w:hideMark/>
          </w:tcPr>
          <w:p w14:paraId="3642A24E" w14:textId="77777777" w:rsidR="00EC6224" w:rsidRPr="00702634" w:rsidRDefault="00EC6224" w:rsidP="006A3B05">
            <w:pPr>
              <w:spacing w:after="0" w:line="240" w:lineRule="auto"/>
              <w:jc w:val="center"/>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2,27</w:t>
            </w:r>
          </w:p>
        </w:tc>
        <w:tc>
          <w:tcPr>
            <w:tcW w:w="708" w:type="dxa"/>
            <w:tcBorders>
              <w:top w:val="nil"/>
              <w:left w:val="nil"/>
              <w:bottom w:val="single" w:sz="4" w:space="0" w:color="auto"/>
              <w:right w:val="single" w:sz="4" w:space="0" w:color="auto"/>
            </w:tcBorders>
            <w:noWrap/>
            <w:hideMark/>
          </w:tcPr>
          <w:p w14:paraId="3559630D" w14:textId="77777777" w:rsidR="00EC6224" w:rsidRPr="00702634" w:rsidRDefault="00E641E8" w:rsidP="006A3B05">
            <w:pPr>
              <w:spacing w:after="0" w:line="240" w:lineRule="auto"/>
              <w:jc w:val="center"/>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0,8</w:t>
            </w:r>
          </w:p>
        </w:tc>
      </w:tr>
      <w:tr w:rsidR="00EC6224" w:rsidRPr="00702634" w14:paraId="0FF0F165" w14:textId="77777777" w:rsidTr="00513B9C">
        <w:trPr>
          <w:trHeight w:val="1258"/>
        </w:trPr>
        <w:tc>
          <w:tcPr>
            <w:tcW w:w="441" w:type="dxa"/>
            <w:tcBorders>
              <w:top w:val="nil"/>
              <w:left w:val="single" w:sz="4" w:space="0" w:color="auto"/>
              <w:bottom w:val="single" w:sz="4" w:space="0" w:color="auto"/>
              <w:right w:val="single" w:sz="4" w:space="0" w:color="auto"/>
            </w:tcBorders>
            <w:noWrap/>
          </w:tcPr>
          <w:p w14:paraId="606C38D8" w14:textId="77777777" w:rsidR="00EC6224" w:rsidRPr="00702634" w:rsidRDefault="00E641E8" w:rsidP="006A3B05">
            <w:pPr>
              <w:spacing w:after="0" w:line="240" w:lineRule="auto"/>
              <w:jc w:val="center"/>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2</w:t>
            </w:r>
          </w:p>
        </w:tc>
        <w:tc>
          <w:tcPr>
            <w:tcW w:w="1701" w:type="dxa"/>
            <w:tcBorders>
              <w:top w:val="nil"/>
              <w:left w:val="nil"/>
              <w:bottom w:val="single" w:sz="4" w:space="0" w:color="auto"/>
              <w:right w:val="single" w:sz="4" w:space="0" w:color="auto"/>
            </w:tcBorders>
            <w:hideMark/>
          </w:tcPr>
          <w:p w14:paraId="32CDA570" w14:textId="77777777" w:rsidR="00EC6224" w:rsidRPr="00702634" w:rsidRDefault="00EC6224" w:rsidP="00CE60AA">
            <w:pPr>
              <w:spacing w:after="0" w:line="240" w:lineRule="auto"/>
              <w:ind w:right="-102"/>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Реконструкция котельной</w:t>
            </w:r>
          </w:p>
        </w:tc>
        <w:tc>
          <w:tcPr>
            <w:tcW w:w="1701" w:type="dxa"/>
            <w:tcBorders>
              <w:top w:val="nil"/>
              <w:left w:val="nil"/>
              <w:bottom w:val="single" w:sz="4" w:space="0" w:color="auto"/>
              <w:right w:val="single" w:sz="4" w:space="0" w:color="auto"/>
            </w:tcBorders>
            <w:hideMark/>
          </w:tcPr>
          <w:p w14:paraId="165093E7" w14:textId="77777777" w:rsidR="00EC6224" w:rsidRPr="00702634" w:rsidRDefault="002B0715" w:rsidP="006A3B05">
            <w:pPr>
              <w:spacing w:after="0" w:line="240" w:lineRule="auto"/>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с</w:t>
            </w:r>
            <w:r w:rsidR="00EC6224" w:rsidRPr="00702634">
              <w:rPr>
                <w:rFonts w:ascii="Times New Roman" w:eastAsia="Times New Roman" w:hAnsi="Times New Roman" w:cs="Times New Roman"/>
                <w:color w:val="000000"/>
                <w:sz w:val="24"/>
                <w:szCs w:val="24"/>
                <w:lang w:eastAsia="ru-RU"/>
              </w:rPr>
              <w:t>нижение уровня износа</w:t>
            </w:r>
          </w:p>
        </w:tc>
        <w:tc>
          <w:tcPr>
            <w:tcW w:w="2268" w:type="dxa"/>
            <w:tcBorders>
              <w:top w:val="nil"/>
              <w:left w:val="nil"/>
              <w:bottom w:val="single" w:sz="4" w:space="0" w:color="auto"/>
              <w:right w:val="single" w:sz="4" w:space="0" w:color="auto"/>
            </w:tcBorders>
            <w:hideMark/>
          </w:tcPr>
          <w:p w14:paraId="2C46D312" w14:textId="03837B6A" w:rsidR="002B0715" w:rsidRPr="00702634" w:rsidRDefault="00CE60AA" w:rsidP="006A3B0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r w:rsidR="00EC6224" w:rsidRPr="00702634">
              <w:rPr>
                <w:rFonts w:ascii="Times New Roman" w:eastAsia="Times New Roman" w:hAnsi="Times New Roman" w:cs="Times New Roman"/>
                <w:color w:val="000000"/>
                <w:sz w:val="24"/>
                <w:szCs w:val="24"/>
                <w:lang w:eastAsia="ru-RU"/>
              </w:rPr>
              <w:t>отельная № 22</w:t>
            </w:r>
            <w:r>
              <w:rPr>
                <w:rFonts w:ascii="Times New Roman" w:eastAsia="Times New Roman" w:hAnsi="Times New Roman" w:cs="Times New Roman"/>
                <w:color w:val="000000"/>
                <w:sz w:val="24"/>
                <w:szCs w:val="24"/>
                <w:lang w:eastAsia="ru-RU"/>
              </w:rPr>
              <w:t>,</w:t>
            </w:r>
            <w:r w:rsidR="00EC6224" w:rsidRPr="00702634">
              <w:rPr>
                <w:rFonts w:ascii="Times New Roman" w:eastAsia="Times New Roman" w:hAnsi="Times New Roman" w:cs="Times New Roman"/>
                <w:color w:val="000000"/>
                <w:sz w:val="24"/>
                <w:szCs w:val="24"/>
                <w:lang w:eastAsia="ru-RU"/>
              </w:rPr>
              <w:t xml:space="preserve"> </w:t>
            </w:r>
          </w:p>
          <w:p w14:paraId="341C1E53" w14:textId="77777777" w:rsidR="002B0715" w:rsidRPr="00702634" w:rsidRDefault="00EC6224" w:rsidP="006A3B05">
            <w:pPr>
              <w:spacing w:after="0" w:line="240" w:lineRule="auto"/>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 xml:space="preserve">с. Киевское, </w:t>
            </w:r>
          </w:p>
          <w:p w14:paraId="7CF48035" w14:textId="77777777" w:rsidR="00CE60AA" w:rsidRDefault="00EC6224" w:rsidP="00CE60AA">
            <w:pPr>
              <w:spacing w:after="0" w:line="240" w:lineRule="auto"/>
              <w:ind w:right="-111"/>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 xml:space="preserve">ул. Горького, </w:t>
            </w:r>
          </w:p>
          <w:p w14:paraId="35C42640" w14:textId="138C004F" w:rsidR="00EC6224" w:rsidRPr="00702634" w:rsidRDefault="00EC6224" w:rsidP="00CE60AA">
            <w:pPr>
              <w:spacing w:after="0" w:line="240" w:lineRule="auto"/>
              <w:ind w:right="-111"/>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д. 115</w:t>
            </w:r>
            <w:proofErr w:type="gramStart"/>
            <w:r w:rsidRPr="00702634">
              <w:rPr>
                <w:rFonts w:ascii="Times New Roman" w:eastAsia="Times New Roman" w:hAnsi="Times New Roman" w:cs="Times New Roman"/>
                <w:color w:val="000000"/>
                <w:sz w:val="24"/>
                <w:szCs w:val="24"/>
                <w:lang w:eastAsia="ru-RU"/>
              </w:rPr>
              <w:t xml:space="preserve"> Б</w:t>
            </w:r>
            <w:proofErr w:type="gramEnd"/>
          </w:p>
        </w:tc>
        <w:tc>
          <w:tcPr>
            <w:tcW w:w="1559" w:type="dxa"/>
            <w:tcBorders>
              <w:top w:val="nil"/>
              <w:left w:val="nil"/>
              <w:bottom w:val="single" w:sz="4" w:space="0" w:color="auto"/>
              <w:right w:val="single" w:sz="4" w:space="0" w:color="auto"/>
            </w:tcBorders>
            <w:noWrap/>
            <w:hideMark/>
          </w:tcPr>
          <w:p w14:paraId="40FC45C2" w14:textId="77777777" w:rsidR="00EC6224" w:rsidRPr="00702634" w:rsidRDefault="00EC6224" w:rsidP="006A3B05">
            <w:pPr>
              <w:spacing w:after="0" w:line="240" w:lineRule="auto"/>
              <w:jc w:val="center"/>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мощность</w:t>
            </w:r>
          </w:p>
        </w:tc>
        <w:tc>
          <w:tcPr>
            <w:tcW w:w="567" w:type="dxa"/>
            <w:tcBorders>
              <w:top w:val="nil"/>
              <w:left w:val="nil"/>
              <w:bottom w:val="single" w:sz="4" w:space="0" w:color="auto"/>
              <w:right w:val="single" w:sz="4" w:space="0" w:color="auto"/>
            </w:tcBorders>
            <w:noWrap/>
            <w:hideMark/>
          </w:tcPr>
          <w:p w14:paraId="290CFB85" w14:textId="77777777" w:rsidR="00EC6224" w:rsidRPr="00702634" w:rsidRDefault="00EC6224" w:rsidP="007F5A96">
            <w:pPr>
              <w:spacing w:after="0" w:line="240" w:lineRule="auto"/>
              <w:ind w:left="-114" w:right="-107"/>
              <w:jc w:val="center"/>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МВт</w:t>
            </w:r>
          </w:p>
        </w:tc>
        <w:tc>
          <w:tcPr>
            <w:tcW w:w="709" w:type="dxa"/>
            <w:tcBorders>
              <w:top w:val="nil"/>
              <w:left w:val="nil"/>
              <w:bottom w:val="single" w:sz="4" w:space="0" w:color="auto"/>
              <w:right w:val="single" w:sz="4" w:space="0" w:color="auto"/>
            </w:tcBorders>
            <w:noWrap/>
            <w:hideMark/>
          </w:tcPr>
          <w:p w14:paraId="7219E133" w14:textId="77777777" w:rsidR="00EC6224" w:rsidRPr="00702634" w:rsidRDefault="00EC6224" w:rsidP="006A3B05">
            <w:pPr>
              <w:spacing w:after="0" w:line="240" w:lineRule="auto"/>
              <w:jc w:val="center"/>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0,70</w:t>
            </w:r>
          </w:p>
        </w:tc>
        <w:tc>
          <w:tcPr>
            <w:tcW w:w="708" w:type="dxa"/>
            <w:tcBorders>
              <w:top w:val="nil"/>
              <w:left w:val="nil"/>
              <w:bottom w:val="single" w:sz="4" w:space="0" w:color="auto"/>
              <w:right w:val="single" w:sz="4" w:space="0" w:color="auto"/>
            </w:tcBorders>
            <w:noWrap/>
            <w:hideMark/>
          </w:tcPr>
          <w:p w14:paraId="65E15118" w14:textId="77777777" w:rsidR="00EC6224" w:rsidRPr="00702634" w:rsidRDefault="00E641E8" w:rsidP="006A3B05">
            <w:pPr>
              <w:spacing w:after="0" w:line="240" w:lineRule="auto"/>
              <w:jc w:val="center"/>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0,4</w:t>
            </w:r>
          </w:p>
        </w:tc>
      </w:tr>
      <w:tr w:rsidR="00EC6224" w:rsidRPr="00702634" w14:paraId="4ED82C9A" w14:textId="77777777" w:rsidTr="00513B9C">
        <w:trPr>
          <w:trHeight w:val="850"/>
        </w:trPr>
        <w:tc>
          <w:tcPr>
            <w:tcW w:w="441" w:type="dxa"/>
            <w:tcBorders>
              <w:top w:val="nil"/>
              <w:left w:val="single" w:sz="4" w:space="0" w:color="auto"/>
              <w:bottom w:val="single" w:sz="4" w:space="0" w:color="auto"/>
              <w:right w:val="single" w:sz="4" w:space="0" w:color="auto"/>
            </w:tcBorders>
            <w:noWrap/>
          </w:tcPr>
          <w:p w14:paraId="296963D8" w14:textId="77777777" w:rsidR="00EC6224" w:rsidRPr="00702634" w:rsidRDefault="00E641E8" w:rsidP="006A3B05">
            <w:pPr>
              <w:spacing w:after="0" w:line="240" w:lineRule="auto"/>
              <w:jc w:val="center"/>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3</w:t>
            </w:r>
          </w:p>
        </w:tc>
        <w:tc>
          <w:tcPr>
            <w:tcW w:w="1701" w:type="dxa"/>
            <w:tcBorders>
              <w:top w:val="nil"/>
              <w:left w:val="nil"/>
              <w:bottom w:val="single" w:sz="4" w:space="0" w:color="auto"/>
              <w:right w:val="single" w:sz="4" w:space="0" w:color="auto"/>
            </w:tcBorders>
            <w:hideMark/>
          </w:tcPr>
          <w:p w14:paraId="4B281921" w14:textId="77777777" w:rsidR="00EC6224" w:rsidRPr="00702634" w:rsidRDefault="00EC6224" w:rsidP="00CE60AA">
            <w:pPr>
              <w:spacing w:after="0" w:line="240" w:lineRule="auto"/>
              <w:ind w:right="-102"/>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Реконструкция котельной</w:t>
            </w:r>
          </w:p>
        </w:tc>
        <w:tc>
          <w:tcPr>
            <w:tcW w:w="1701" w:type="dxa"/>
            <w:tcBorders>
              <w:top w:val="nil"/>
              <w:left w:val="nil"/>
              <w:bottom w:val="single" w:sz="4" w:space="0" w:color="auto"/>
              <w:right w:val="single" w:sz="4" w:space="0" w:color="auto"/>
            </w:tcBorders>
            <w:hideMark/>
          </w:tcPr>
          <w:p w14:paraId="5C58E1A6" w14:textId="77777777" w:rsidR="00EC6224" w:rsidRPr="00702634" w:rsidRDefault="002B0715" w:rsidP="006A3B05">
            <w:pPr>
              <w:spacing w:after="0" w:line="240" w:lineRule="auto"/>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с</w:t>
            </w:r>
            <w:r w:rsidR="00EC6224" w:rsidRPr="00702634">
              <w:rPr>
                <w:rFonts w:ascii="Times New Roman" w:eastAsia="Times New Roman" w:hAnsi="Times New Roman" w:cs="Times New Roman"/>
                <w:color w:val="000000"/>
                <w:sz w:val="24"/>
                <w:szCs w:val="24"/>
                <w:lang w:eastAsia="ru-RU"/>
              </w:rPr>
              <w:t>нижение уровня износа</w:t>
            </w:r>
          </w:p>
        </w:tc>
        <w:tc>
          <w:tcPr>
            <w:tcW w:w="2268" w:type="dxa"/>
            <w:tcBorders>
              <w:top w:val="nil"/>
              <w:left w:val="nil"/>
              <w:bottom w:val="single" w:sz="4" w:space="0" w:color="auto"/>
              <w:right w:val="single" w:sz="4" w:space="0" w:color="auto"/>
            </w:tcBorders>
            <w:hideMark/>
          </w:tcPr>
          <w:p w14:paraId="58D59544" w14:textId="1867BE41" w:rsidR="002B0715" w:rsidRPr="00702634" w:rsidRDefault="00CE60AA" w:rsidP="006A3B0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r w:rsidR="00EC6224" w:rsidRPr="00702634">
              <w:rPr>
                <w:rFonts w:ascii="Times New Roman" w:eastAsia="Times New Roman" w:hAnsi="Times New Roman" w:cs="Times New Roman"/>
                <w:color w:val="000000"/>
                <w:sz w:val="24"/>
                <w:szCs w:val="24"/>
                <w:lang w:eastAsia="ru-RU"/>
              </w:rPr>
              <w:t>отельная № 26</w:t>
            </w:r>
            <w:r>
              <w:rPr>
                <w:rFonts w:ascii="Times New Roman" w:eastAsia="Times New Roman" w:hAnsi="Times New Roman" w:cs="Times New Roman"/>
                <w:color w:val="000000"/>
                <w:sz w:val="24"/>
                <w:szCs w:val="24"/>
                <w:lang w:eastAsia="ru-RU"/>
              </w:rPr>
              <w:t>,</w:t>
            </w:r>
            <w:r w:rsidR="00EC6224" w:rsidRPr="00702634">
              <w:rPr>
                <w:rFonts w:ascii="Times New Roman" w:eastAsia="Times New Roman" w:hAnsi="Times New Roman" w:cs="Times New Roman"/>
                <w:color w:val="000000"/>
                <w:sz w:val="24"/>
                <w:szCs w:val="24"/>
                <w:lang w:eastAsia="ru-RU"/>
              </w:rPr>
              <w:t xml:space="preserve"> </w:t>
            </w:r>
          </w:p>
          <w:p w14:paraId="1B5B4B62" w14:textId="77777777" w:rsidR="00CE60AA" w:rsidRDefault="00EC6224" w:rsidP="006A3B05">
            <w:pPr>
              <w:spacing w:after="0" w:line="240" w:lineRule="auto"/>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 xml:space="preserve">с. Киевское, </w:t>
            </w:r>
          </w:p>
          <w:p w14:paraId="14CC2421" w14:textId="29D63FD3" w:rsidR="00EC6224" w:rsidRPr="00702634" w:rsidRDefault="00EC6224" w:rsidP="006A3B05">
            <w:pPr>
              <w:spacing w:after="0" w:line="240" w:lineRule="auto"/>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ул. Красная, д. 1</w:t>
            </w:r>
          </w:p>
        </w:tc>
        <w:tc>
          <w:tcPr>
            <w:tcW w:w="1559" w:type="dxa"/>
            <w:tcBorders>
              <w:top w:val="nil"/>
              <w:left w:val="nil"/>
              <w:bottom w:val="single" w:sz="4" w:space="0" w:color="auto"/>
              <w:right w:val="single" w:sz="4" w:space="0" w:color="auto"/>
            </w:tcBorders>
            <w:noWrap/>
            <w:hideMark/>
          </w:tcPr>
          <w:p w14:paraId="7692B1F8" w14:textId="77777777" w:rsidR="00EC6224" w:rsidRPr="00702634" w:rsidRDefault="00EC6224" w:rsidP="006A3B05">
            <w:pPr>
              <w:spacing w:after="0" w:line="240" w:lineRule="auto"/>
              <w:jc w:val="center"/>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мощность</w:t>
            </w:r>
          </w:p>
        </w:tc>
        <w:tc>
          <w:tcPr>
            <w:tcW w:w="567" w:type="dxa"/>
            <w:tcBorders>
              <w:top w:val="nil"/>
              <w:left w:val="nil"/>
              <w:bottom w:val="single" w:sz="4" w:space="0" w:color="auto"/>
              <w:right w:val="single" w:sz="4" w:space="0" w:color="auto"/>
            </w:tcBorders>
            <w:noWrap/>
            <w:hideMark/>
          </w:tcPr>
          <w:p w14:paraId="74C268D5" w14:textId="77777777" w:rsidR="00EC6224" w:rsidRPr="00702634" w:rsidRDefault="00EC6224" w:rsidP="007F5A96">
            <w:pPr>
              <w:spacing w:after="0" w:line="240" w:lineRule="auto"/>
              <w:ind w:left="-114" w:right="-107"/>
              <w:jc w:val="center"/>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МВт</w:t>
            </w:r>
          </w:p>
        </w:tc>
        <w:tc>
          <w:tcPr>
            <w:tcW w:w="709" w:type="dxa"/>
            <w:tcBorders>
              <w:top w:val="nil"/>
              <w:left w:val="nil"/>
              <w:bottom w:val="single" w:sz="4" w:space="0" w:color="auto"/>
              <w:right w:val="single" w:sz="4" w:space="0" w:color="auto"/>
            </w:tcBorders>
            <w:noWrap/>
            <w:hideMark/>
          </w:tcPr>
          <w:p w14:paraId="613CA964" w14:textId="77777777" w:rsidR="00EC6224" w:rsidRPr="00702634" w:rsidRDefault="00EC6224" w:rsidP="006A3B05">
            <w:pPr>
              <w:spacing w:after="0" w:line="240" w:lineRule="auto"/>
              <w:jc w:val="center"/>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0,18</w:t>
            </w:r>
          </w:p>
        </w:tc>
        <w:tc>
          <w:tcPr>
            <w:tcW w:w="708" w:type="dxa"/>
            <w:tcBorders>
              <w:top w:val="nil"/>
              <w:left w:val="nil"/>
              <w:bottom w:val="single" w:sz="4" w:space="0" w:color="auto"/>
              <w:right w:val="single" w:sz="4" w:space="0" w:color="auto"/>
            </w:tcBorders>
            <w:noWrap/>
            <w:hideMark/>
          </w:tcPr>
          <w:p w14:paraId="6F3B3E76" w14:textId="77777777" w:rsidR="00EC6224" w:rsidRPr="00702634" w:rsidRDefault="00EC6224" w:rsidP="006A3B05">
            <w:pPr>
              <w:spacing w:after="0" w:line="240" w:lineRule="auto"/>
              <w:jc w:val="center"/>
              <w:rPr>
                <w:rFonts w:ascii="Times New Roman" w:eastAsia="Times New Roman" w:hAnsi="Times New Roman" w:cs="Times New Roman"/>
                <w:color w:val="000000"/>
                <w:sz w:val="24"/>
                <w:szCs w:val="24"/>
                <w:lang w:eastAsia="ru-RU"/>
              </w:rPr>
            </w:pPr>
            <w:r w:rsidRPr="00702634">
              <w:rPr>
                <w:rFonts w:ascii="Times New Roman" w:eastAsia="Times New Roman" w:hAnsi="Times New Roman" w:cs="Times New Roman"/>
                <w:color w:val="000000"/>
                <w:sz w:val="24"/>
                <w:szCs w:val="24"/>
                <w:lang w:eastAsia="ru-RU"/>
              </w:rPr>
              <w:t>0,12</w:t>
            </w:r>
          </w:p>
        </w:tc>
      </w:tr>
    </w:tbl>
    <w:p w14:paraId="5633F3F9" w14:textId="77777777" w:rsidR="00EC6224" w:rsidRPr="00E23E57" w:rsidRDefault="00EC6224" w:rsidP="006A3B05">
      <w:pPr>
        <w:widowControl w:val="0"/>
        <w:spacing w:after="0" w:line="240" w:lineRule="auto"/>
        <w:jc w:val="center"/>
        <w:rPr>
          <w:rFonts w:ascii="Times New Roman" w:eastAsia="Arial Unicode MS"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61AC1" w14:paraId="2F58FAF8" w14:textId="77777777" w:rsidTr="00C75733">
        <w:trPr>
          <w:jc w:val="center"/>
        </w:trPr>
        <w:tc>
          <w:tcPr>
            <w:tcW w:w="8505" w:type="dxa"/>
          </w:tcPr>
          <w:p w14:paraId="4AFB8CE5" w14:textId="77777777" w:rsidR="00461AC1" w:rsidRPr="00142DC0" w:rsidRDefault="00461AC1" w:rsidP="00C75733">
            <w:pPr>
              <w:widowControl w:val="0"/>
              <w:suppressAutoHyphens/>
              <w:spacing w:after="0" w:line="240" w:lineRule="auto"/>
              <w:jc w:val="center"/>
              <w:rPr>
                <w:rFonts w:ascii="Times New Roman" w:hAnsi="Times New Roman" w:cs="Times New Roman"/>
                <w:b/>
                <w:bCs/>
                <w:sz w:val="28"/>
                <w:szCs w:val="28"/>
              </w:rPr>
            </w:pPr>
            <w:r w:rsidRPr="00142DC0">
              <w:rPr>
                <w:rFonts w:ascii="Times New Roman" w:hAnsi="Times New Roman" w:cs="Times New Roman"/>
                <w:b/>
                <w:bCs/>
                <w:sz w:val="28"/>
                <w:szCs w:val="28"/>
              </w:rPr>
              <w:t>5.4. Графики совместной работы источников тепловой энергии, функционирующих в режиме комбинированной выработки</w:t>
            </w:r>
            <w:r>
              <w:rPr>
                <w:rFonts w:ascii="Times New Roman" w:hAnsi="Times New Roman" w:cs="Times New Roman"/>
                <w:b/>
                <w:bCs/>
                <w:sz w:val="28"/>
                <w:szCs w:val="28"/>
              </w:rPr>
              <w:t xml:space="preserve"> </w:t>
            </w:r>
            <w:r w:rsidRPr="00142DC0">
              <w:rPr>
                <w:rFonts w:ascii="Times New Roman" w:hAnsi="Times New Roman" w:cs="Times New Roman"/>
                <w:b/>
                <w:bCs/>
                <w:sz w:val="28"/>
                <w:szCs w:val="28"/>
              </w:rPr>
              <w:t>электрической и тепловой энергии и котельных</w:t>
            </w:r>
          </w:p>
        </w:tc>
      </w:tr>
    </w:tbl>
    <w:p w14:paraId="4F0F4BD8" w14:textId="77777777" w:rsidR="00C765C6" w:rsidRPr="00E23E57" w:rsidRDefault="00C765C6" w:rsidP="006A3B05">
      <w:pPr>
        <w:pStyle w:val="a3"/>
        <w:jc w:val="center"/>
        <w:rPr>
          <w:rFonts w:ascii="Times New Roman" w:hAnsi="Times New Roman" w:cs="Times New Roman"/>
          <w:b/>
          <w:sz w:val="28"/>
          <w:szCs w:val="28"/>
        </w:rPr>
      </w:pPr>
    </w:p>
    <w:p w14:paraId="18DD8506" w14:textId="77777777" w:rsidR="00F7246E" w:rsidRPr="00E23E57" w:rsidRDefault="00F7246E" w:rsidP="006A3B05">
      <w:pPr>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 xml:space="preserve">Строительство источников с комбинированной выработкой тепловой и электрической энергии, настоящей схемой теплоснабжения не </w:t>
      </w:r>
      <w:proofErr w:type="gramStart"/>
      <w:r w:rsidRPr="00E23E57">
        <w:rPr>
          <w:rFonts w:ascii="Times New Roman" w:hAnsi="Times New Roman" w:cs="Times New Roman"/>
          <w:sz w:val="28"/>
          <w:szCs w:val="28"/>
        </w:rPr>
        <w:t>предусмотрена</w:t>
      </w:r>
      <w:proofErr w:type="gramEnd"/>
      <w:r w:rsidRPr="00E23E57">
        <w:rPr>
          <w:rFonts w:ascii="Times New Roman" w:hAnsi="Times New Roman" w:cs="Times New Roman"/>
          <w:sz w:val="28"/>
          <w:szCs w:val="28"/>
        </w:rPr>
        <w:t>.</w:t>
      </w:r>
    </w:p>
    <w:p w14:paraId="0544EBB5" w14:textId="77777777" w:rsidR="00C765C6" w:rsidRDefault="00C765C6" w:rsidP="006A3B05">
      <w:pPr>
        <w:spacing w:after="0" w:line="240" w:lineRule="auto"/>
        <w:ind w:firstLine="709"/>
        <w:jc w:val="both"/>
        <w:rPr>
          <w:rFonts w:ascii="Times New Roman" w:hAnsi="Times New Roman" w:cs="Times New Roman"/>
          <w:sz w:val="28"/>
          <w:szCs w:val="28"/>
        </w:rPr>
      </w:pPr>
    </w:p>
    <w:p w14:paraId="4A251DDD" w14:textId="77777777" w:rsidR="000A6447" w:rsidRPr="00E23E57" w:rsidRDefault="000A6447" w:rsidP="006A3B05">
      <w:pPr>
        <w:spacing w:after="0" w:line="240" w:lineRule="auto"/>
        <w:ind w:firstLine="709"/>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B7266" w14:paraId="7D517F01" w14:textId="77777777" w:rsidTr="00C75733">
        <w:trPr>
          <w:jc w:val="center"/>
        </w:trPr>
        <w:tc>
          <w:tcPr>
            <w:tcW w:w="8505" w:type="dxa"/>
          </w:tcPr>
          <w:p w14:paraId="2DB113CE" w14:textId="77777777" w:rsidR="005B7266" w:rsidRDefault="005B7266" w:rsidP="00C75733">
            <w:pPr>
              <w:widowControl w:val="0"/>
              <w:suppressAutoHyphens/>
              <w:spacing w:after="0" w:line="240" w:lineRule="auto"/>
              <w:jc w:val="center"/>
              <w:rPr>
                <w:rFonts w:ascii="Times New Roman" w:hAnsi="Times New Roman" w:cs="Times New Roman"/>
                <w:sz w:val="28"/>
                <w:szCs w:val="28"/>
              </w:rPr>
            </w:pPr>
            <w:r w:rsidRPr="00D64E09">
              <w:rPr>
                <w:rFonts w:ascii="Times New Roman" w:hAnsi="Times New Roman" w:cs="Times New Roman"/>
                <w:b/>
                <w:bCs/>
                <w:sz w:val="28"/>
                <w:szCs w:val="28"/>
              </w:rPr>
              <w:lastRenderedPageBreak/>
              <w:t>5.5. Меры по выводу из эксплуатации, консервации и демонтажу избыточных источников тепловой энергии, а также источников</w:t>
            </w:r>
            <w:r>
              <w:rPr>
                <w:rFonts w:ascii="Times New Roman" w:hAnsi="Times New Roman" w:cs="Times New Roman"/>
                <w:b/>
                <w:bCs/>
                <w:sz w:val="28"/>
                <w:szCs w:val="28"/>
              </w:rPr>
              <w:t xml:space="preserve"> </w:t>
            </w:r>
            <w:r w:rsidRPr="00D64E09">
              <w:rPr>
                <w:rFonts w:ascii="Times New Roman" w:hAnsi="Times New Roman" w:cs="Times New Roman"/>
                <w:b/>
                <w:bCs/>
                <w:sz w:val="28"/>
                <w:szCs w:val="28"/>
              </w:rPr>
              <w:t>тепловой энергии, выработавших нормативный срок службы,</w:t>
            </w:r>
            <w:r>
              <w:rPr>
                <w:rFonts w:ascii="Times New Roman" w:hAnsi="Times New Roman" w:cs="Times New Roman"/>
                <w:b/>
                <w:bCs/>
                <w:sz w:val="28"/>
                <w:szCs w:val="28"/>
              </w:rPr>
              <w:t xml:space="preserve">                в</w:t>
            </w:r>
            <w:r w:rsidRPr="00D64E09">
              <w:rPr>
                <w:rFonts w:ascii="Times New Roman" w:hAnsi="Times New Roman" w:cs="Times New Roman"/>
                <w:b/>
                <w:bCs/>
                <w:sz w:val="28"/>
                <w:szCs w:val="28"/>
              </w:rPr>
              <w:t xml:space="preserve"> случае если продление срока службы технически невозможно</w:t>
            </w:r>
            <w:r>
              <w:rPr>
                <w:rFonts w:ascii="Times New Roman" w:hAnsi="Times New Roman" w:cs="Times New Roman"/>
                <w:b/>
                <w:bCs/>
                <w:sz w:val="28"/>
                <w:szCs w:val="28"/>
              </w:rPr>
              <w:t xml:space="preserve"> </w:t>
            </w:r>
            <w:r w:rsidRPr="00D64E09">
              <w:rPr>
                <w:rFonts w:ascii="Times New Roman" w:hAnsi="Times New Roman" w:cs="Times New Roman"/>
                <w:b/>
                <w:bCs/>
                <w:sz w:val="28"/>
                <w:szCs w:val="28"/>
              </w:rPr>
              <w:t>или экономически нецелесообразно</w:t>
            </w:r>
          </w:p>
        </w:tc>
      </w:tr>
    </w:tbl>
    <w:p w14:paraId="7506AE7F" w14:textId="77777777" w:rsidR="0026516B" w:rsidRDefault="0026516B" w:rsidP="006A3B05">
      <w:pPr>
        <w:spacing w:after="0" w:line="240" w:lineRule="auto"/>
        <w:ind w:firstLine="709"/>
        <w:jc w:val="both"/>
        <w:rPr>
          <w:rFonts w:ascii="Times New Roman" w:hAnsi="Times New Roman" w:cs="Times New Roman"/>
          <w:sz w:val="28"/>
          <w:szCs w:val="28"/>
        </w:rPr>
      </w:pPr>
    </w:p>
    <w:p w14:paraId="32A0F4D1" w14:textId="4854B73E" w:rsidR="00F7246E" w:rsidRPr="00E23E57" w:rsidRDefault="00F7246E" w:rsidP="006A3B05">
      <w:pPr>
        <w:spacing w:after="0" w:line="240" w:lineRule="auto"/>
        <w:ind w:firstLine="709"/>
        <w:jc w:val="both"/>
        <w:rPr>
          <w:rFonts w:ascii="Times New Roman" w:eastAsia="Arial Unicode MS" w:hAnsi="Times New Roman" w:cs="Times New Roman"/>
          <w:sz w:val="28"/>
          <w:szCs w:val="28"/>
          <w:lang w:eastAsia="ru-RU"/>
        </w:rPr>
      </w:pPr>
      <w:r w:rsidRPr="00E23E57">
        <w:rPr>
          <w:rFonts w:ascii="Times New Roman" w:hAnsi="Times New Roman" w:cs="Times New Roman"/>
          <w:sz w:val="28"/>
          <w:szCs w:val="28"/>
        </w:rPr>
        <w:t xml:space="preserve">Мероприятия по выводу из эксплуатации, консервации и демонтажу избыточных источников тепловой энергии, а также </w:t>
      </w:r>
      <w:proofErr w:type="gramStart"/>
      <w:r w:rsidRPr="00E23E57">
        <w:rPr>
          <w:rFonts w:ascii="Times New Roman" w:hAnsi="Times New Roman" w:cs="Times New Roman"/>
          <w:sz w:val="28"/>
          <w:szCs w:val="28"/>
        </w:rPr>
        <w:t>источников тепловой энергии, выработавших нормативный срок службы</w:t>
      </w:r>
      <w:r w:rsidRPr="00E23E57">
        <w:rPr>
          <w:rFonts w:ascii="Times New Roman" w:eastAsia="Arial Unicode MS" w:hAnsi="Times New Roman" w:cs="Times New Roman"/>
          <w:sz w:val="28"/>
          <w:szCs w:val="28"/>
          <w:lang w:eastAsia="ru-RU"/>
        </w:rPr>
        <w:t xml:space="preserve"> не запланированы</w:t>
      </w:r>
      <w:proofErr w:type="gramEnd"/>
      <w:r w:rsidRPr="00E23E57">
        <w:rPr>
          <w:rFonts w:ascii="Times New Roman" w:eastAsia="Arial Unicode MS" w:hAnsi="Times New Roman" w:cs="Times New Roman"/>
          <w:sz w:val="28"/>
          <w:szCs w:val="28"/>
          <w:lang w:eastAsia="ru-RU"/>
        </w:rPr>
        <w:t>.</w:t>
      </w:r>
    </w:p>
    <w:p w14:paraId="63DCBA2F" w14:textId="77777777" w:rsidR="007D00D8" w:rsidRPr="00E23E57" w:rsidRDefault="007D00D8" w:rsidP="006A3B05">
      <w:pPr>
        <w:spacing w:after="0" w:line="240" w:lineRule="auto"/>
        <w:ind w:firstLine="709"/>
        <w:jc w:val="both"/>
        <w:rPr>
          <w:rFonts w:ascii="Times New Roman" w:eastAsia="Arial Unicode MS"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15297" w14:paraId="4DC4FBA1" w14:textId="77777777" w:rsidTr="00C75733">
        <w:trPr>
          <w:jc w:val="center"/>
        </w:trPr>
        <w:tc>
          <w:tcPr>
            <w:tcW w:w="8505" w:type="dxa"/>
          </w:tcPr>
          <w:p w14:paraId="7FBE9772" w14:textId="77777777" w:rsidR="00C15297" w:rsidRPr="00AF5C4D" w:rsidRDefault="00C15297" w:rsidP="00C75733">
            <w:pPr>
              <w:widowControl w:val="0"/>
              <w:suppressAutoHyphens/>
              <w:spacing w:after="0" w:line="240" w:lineRule="auto"/>
              <w:jc w:val="center"/>
              <w:rPr>
                <w:rFonts w:ascii="Times New Roman" w:hAnsi="Times New Roman" w:cs="Times New Roman"/>
                <w:b/>
                <w:bCs/>
                <w:sz w:val="28"/>
                <w:szCs w:val="28"/>
              </w:rPr>
            </w:pPr>
            <w:r w:rsidRPr="00AF5C4D">
              <w:rPr>
                <w:rFonts w:ascii="Times New Roman" w:hAnsi="Times New Roman" w:cs="Times New Roman"/>
                <w:b/>
                <w:bCs/>
                <w:sz w:val="28"/>
                <w:szCs w:val="28"/>
              </w:rPr>
              <w:t>5.6. Меры по переоборудованию котельных в источники тепловой энергии, функционирующие в режиме комбинированной</w:t>
            </w:r>
            <w:r>
              <w:rPr>
                <w:rFonts w:ascii="Times New Roman" w:hAnsi="Times New Roman" w:cs="Times New Roman"/>
                <w:b/>
                <w:bCs/>
                <w:sz w:val="28"/>
                <w:szCs w:val="28"/>
              </w:rPr>
              <w:t xml:space="preserve"> </w:t>
            </w:r>
            <w:r w:rsidRPr="00AF5C4D">
              <w:rPr>
                <w:rFonts w:ascii="Times New Roman" w:hAnsi="Times New Roman" w:cs="Times New Roman"/>
                <w:b/>
                <w:bCs/>
                <w:sz w:val="28"/>
                <w:szCs w:val="28"/>
              </w:rPr>
              <w:t>выработки электрической и тепловой энергии</w:t>
            </w:r>
          </w:p>
        </w:tc>
      </w:tr>
    </w:tbl>
    <w:p w14:paraId="18F63C36" w14:textId="77777777" w:rsidR="00C15297" w:rsidRPr="00E81457" w:rsidRDefault="00C15297" w:rsidP="00C15297">
      <w:pPr>
        <w:widowControl w:val="0"/>
        <w:suppressAutoHyphens/>
        <w:spacing w:after="0" w:line="240" w:lineRule="auto"/>
        <w:rPr>
          <w:rFonts w:ascii="Times New Roman" w:hAnsi="Times New Roman" w:cs="Times New Roman"/>
          <w:sz w:val="28"/>
          <w:szCs w:val="28"/>
        </w:rPr>
      </w:pPr>
    </w:p>
    <w:p w14:paraId="3970AC99" w14:textId="77777777" w:rsidR="00C15297" w:rsidRPr="00E81457" w:rsidRDefault="00C15297" w:rsidP="00C1529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Проведение реконструкции для перевода котельн</w:t>
      </w:r>
      <w:r>
        <w:rPr>
          <w:rFonts w:ascii="Times New Roman" w:hAnsi="Times New Roman" w:cs="Times New Roman"/>
          <w:sz w:val="28"/>
          <w:szCs w:val="28"/>
        </w:rPr>
        <w:t>ых</w:t>
      </w:r>
      <w:r w:rsidRPr="00E81457">
        <w:rPr>
          <w:rFonts w:ascii="Times New Roman" w:hAnsi="Times New Roman" w:cs="Times New Roman"/>
          <w:sz w:val="28"/>
          <w:szCs w:val="28"/>
        </w:rPr>
        <w:t xml:space="preserve"> в комбинированный режим выработки требует высоких капиталовложений. Настоящей схемой не предусмотрен перевод котельных в режим комбинированной выработки тепловой и электрической энергии.</w:t>
      </w:r>
    </w:p>
    <w:p w14:paraId="329A4046" w14:textId="77777777" w:rsidR="00C15297" w:rsidRPr="00E81457" w:rsidRDefault="00C15297" w:rsidP="00C1529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Для возможности переоборудования и строительства источников с комбинированной выработкой электрической и тепловой энергии, необходим следующий перечень документов:</w:t>
      </w:r>
    </w:p>
    <w:p w14:paraId="62A09D56" w14:textId="7C35C655" w:rsidR="00C15297" w:rsidRPr="00E81457" w:rsidRDefault="00C15297" w:rsidP="00C15297">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 xml:space="preserve">решения по строительству генерирующих мощностей с комбинированной выработкой тепловой и электрической энергии, утвержденные в региональных схемах и программах перспективного развития электроэнергетики, разработанные в соответствии с </w:t>
      </w:r>
      <w:r>
        <w:rPr>
          <w:rFonts w:ascii="Times New Roman" w:hAnsi="Times New Roman" w:cs="Times New Roman"/>
          <w:sz w:val="28"/>
          <w:szCs w:val="28"/>
        </w:rPr>
        <w:t>п</w:t>
      </w:r>
      <w:r w:rsidRPr="00E81457">
        <w:rPr>
          <w:rFonts w:ascii="Times New Roman" w:hAnsi="Times New Roman" w:cs="Times New Roman"/>
          <w:sz w:val="28"/>
          <w:szCs w:val="28"/>
        </w:rPr>
        <w:t>остановлением</w:t>
      </w:r>
      <w:r>
        <w:rPr>
          <w:rFonts w:ascii="Times New Roman" w:hAnsi="Times New Roman" w:cs="Times New Roman"/>
          <w:sz w:val="28"/>
          <w:szCs w:val="28"/>
        </w:rPr>
        <w:t xml:space="preserve"> Правительства</w:t>
      </w:r>
      <w:r w:rsidRPr="00E81457">
        <w:rPr>
          <w:rFonts w:ascii="Times New Roman" w:hAnsi="Times New Roman" w:cs="Times New Roman"/>
          <w:sz w:val="28"/>
          <w:szCs w:val="28"/>
        </w:rPr>
        <w:t xml:space="preserve"> Российской Федерации от 17 октября 2009 г. №</w:t>
      </w:r>
      <w:r w:rsidR="00752F2C">
        <w:rPr>
          <w:rFonts w:ascii="Times New Roman" w:hAnsi="Times New Roman" w:cs="Times New Roman"/>
          <w:sz w:val="28"/>
          <w:szCs w:val="28"/>
        </w:rPr>
        <w:t xml:space="preserve"> </w:t>
      </w:r>
      <w:r w:rsidRPr="00E81457">
        <w:rPr>
          <w:rFonts w:ascii="Times New Roman" w:hAnsi="Times New Roman" w:cs="Times New Roman"/>
          <w:sz w:val="28"/>
          <w:szCs w:val="28"/>
        </w:rPr>
        <w:t>823 «О схемах и программах перспективного развития электроэнергетики»;</w:t>
      </w:r>
      <w:proofErr w:type="gramEnd"/>
    </w:p>
    <w:p w14:paraId="46C0D943" w14:textId="77777777" w:rsidR="00C15297" w:rsidRPr="00E81457" w:rsidRDefault="00C15297" w:rsidP="00C1529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решения по строительству объектов с комбинированной выработкой тепловой и электрической энергии, утвержденных в соответствии с договорами поставки мощности;</w:t>
      </w:r>
    </w:p>
    <w:p w14:paraId="6F5BC431" w14:textId="77777777" w:rsidR="00C15297" w:rsidRPr="00E81457" w:rsidRDefault="00C15297" w:rsidP="00C1529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решения по строительству объектов генерации тепловой мощности, утвержденных в программах газификации поселения;</w:t>
      </w:r>
    </w:p>
    <w:p w14:paraId="2E827860" w14:textId="77777777" w:rsidR="00C15297" w:rsidRPr="00E81457" w:rsidRDefault="00C15297" w:rsidP="00C15297">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решения</w:t>
      </w:r>
      <w:proofErr w:type="gramEnd"/>
      <w:r w:rsidRPr="00E81457">
        <w:rPr>
          <w:rFonts w:ascii="Times New Roman" w:hAnsi="Times New Roman" w:cs="Times New Roman"/>
          <w:sz w:val="28"/>
          <w:szCs w:val="28"/>
        </w:rPr>
        <w:t xml:space="preserve"> связанные с отказом подключения потребителей к существующим электрическим сетям.</w:t>
      </w:r>
    </w:p>
    <w:p w14:paraId="5E50B5FE" w14:textId="77777777" w:rsidR="00C15297" w:rsidRDefault="00C15297" w:rsidP="00C1529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15297" w14:paraId="3B1A1463" w14:textId="77777777" w:rsidTr="00C75733">
        <w:trPr>
          <w:jc w:val="center"/>
        </w:trPr>
        <w:tc>
          <w:tcPr>
            <w:tcW w:w="8505" w:type="dxa"/>
          </w:tcPr>
          <w:p w14:paraId="5962B72D" w14:textId="77777777" w:rsidR="00C15297" w:rsidRPr="00992BC8" w:rsidRDefault="00C15297" w:rsidP="00C75733">
            <w:pPr>
              <w:widowControl w:val="0"/>
              <w:suppressAutoHyphens/>
              <w:spacing w:after="0" w:line="240" w:lineRule="auto"/>
              <w:jc w:val="center"/>
              <w:rPr>
                <w:rFonts w:ascii="Times New Roman" w:hAnsi="Times New Roman" w:cs="Times New Roman"/>
                <w:b/>
                <w:bCs/>
                <w:sz w:val="28"/>
                <w:szCs w:val="28"/>
              </w:rPr>
            </w:pPr>
            <w:r w:rsidRPr="00992BC8">
              <w:rPr>
                <w:rFonts w:ascii="Times New Roman" w:hAnsi="Times New Roman" w:cs="Times New Roman"/>
                <w:b/>
                <w:bCs/>
                <w:sz w:val="28"/>
                <w:szCs w:val="28"/>
              </w:rPr>
              <w:t>5.7. Меры по переводу котельных, размещенных в существующих</w:t>
            </w:r>
            <w:r>
              <w:rPr>
                <w:rFonts w:ascii="Times New Roman" w:hAnsi="Times New Roman" w:cs="Times New Roman"/>
                <w:b/>
                <w:bCs/>
                <w:sz w:val="28"/>
                <w:szCs w:val="28"/>
              </w:rPr>
              <w:t xml:space="preserve"> </w:t>
            </w:r>
            <w:r w:rsidRPr="00992BC8">
              <w:rPr>
                <w:rFonts w:ascii="Times New Roman" w:hAnsi="Times New Roman" w:cs="Times New Roman"/>
                <w:b/>
                <w:bCs/>
                <w:sz w:val="28"/>
                <w:szCs w:val="28"/>
              </w:rPr>
              <w:t>и расширяемых зонах действия источников тепловой энергии, функционирующих в режиме комбинированной выработки</w:t>
            </w:r>
            <w:r>
              <w:rPr>
                <w:rFonts w:ascii="Times New Roman" w:hAnsi="Times New Roman" w:cs="Times New Roman"/>
                <w:b/>
                <w:bCs/>
                <w:sz w:val="28"/>
                <w:szCs w:val="28"/>
              </w:rPr>
              <w:t xml:space="preserve"> </w:t>
            </w:r>
            <w:r w:rsidRPr="00992BC8">
              <w:rPr>
                <w:rFonts w:ascii="Times New Roman" w:hAnsi="Times New Roman" w:cs="Times New Roman"/>
                <w:b/>
                <w:bCs/>
                <w:sz w:val="28"/>
                <w:szCs w:val="28"/>
              </w:rPr>
              <w:t>электрической и тепловой энергии, в пиковый режим работы,</w:t>
            </w:r>
            <w:r>
              <w:rPr>
                <w:rFonts w:ascii="Times New Roman" w:hAnsi="Times New Roman" w:cs="Times New Roman"/>
                <w:b/>
                <w:bCs/>
                <w:sz w:val="28"/>
                <w:szCs w:val="28"/>
              </w:rPr>
              <w:t xml:space="preserve"> </w:t>
            </w:r>
            <w:r w:rsidRPr="00992BC8">
              <w:rPr>
                <w:rFonts w:ascii="Times New Roman" w:hAnsi="Times New Roman" w:cs="Times New Roman"/>
                <w:b/>
                <w:bCs/>
                <w:sz w:val="28"/>
                <w:szCs w:val="28"/>
              </w:rPr>
              <w:t>либо по выводу их из эксплуатации</w:t>
            </w:r>
          </w:p>
        </w:tc>
      </w:tr>
    </w:tbl>
    <w:p w14:paraId="728CE80A" w14:textId="77777777" w:rsidR="00C15297" w:rsidRPr="00E81457" w:rsidRDefault="00C15297" w:rsidP="00C15297">
      <w:pPr>
        <w:widowControl w:val="0"/>
        <w:suppressAutoHyphens/>
        <w:spacing w:after="0" w:line="240" w:lineRule="auto"/>
        <w:rPr>
          <w:rFonts w:ascii="Times New Roman" w:hAnsi="Times New Roman" w:cs="Times New Roman"/>
          <w:sz w:val="28"/>
          <w:szCs w:val="28"/>
        </w:rPr>
      </w:pPr>
    </w:p>
    <w:p w14:paraId="22AEABD0" w14:textId="77777777" w:rsidR="00C15297" w:rsidRDefault="00C15297" w:rsidP="00C1529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Переоборудовать котельные в источники комбинированной выработки электрической и тепловой энергии не планируется.</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15297" w14:paraId="69E190D5" w14:textId="77777777" w:rsidTr="00C75733">
        <w:trPr>
          <w:jc w:val="center"/>
        </w:trPr>
        <w:tc>
          <w:tcPr>
            <w:tcW w:w="8505" w:type="dxa"/>
          </w:tcPr>
          <w:p w14:paraId="46669EA9" w14:textId="77777777" w:rsidR="00C15297" w:rsidRPr="00AD1608" w:rsidRDefault="00C15297" w:rsidP="00C75733">
            <w:pPr>
              <w:widowControl w:val="0"/>
              <w:suppressAutoHyphens/>
              <w:spacing w:after="0" w:line="240" w:lineRule="auto"/>
              <w:jc w:val="center"/>
              <w:rPr>
                <w:rFonts w:ascii="Times New Roman" w:hAnsi="Times New Roman" w:cs="Times New Roman"/>
                <w:b/>
                <w:bCs/>
                <w:sz w:val="28"/>
                <w:szCs w:val="28"/>
              </w:rPr>
            </w:pPr>
            <w:r w:rsidRPr="00E761AB">
              <w:rPr>
                <w:rFonts w:ascii="Times New Roman" w:hAnsi="Times New Roman" w:cs="Times New Roman"/>
                <w:b/>
                <w:bCs/>
                <w:sz w:val="28"/>
                <w:szCs w:val="28"/>
              </w:rPr>
              <w:lastRenderedPageBreak/>
              <w:t>5.8.</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Температурный график отпуска тепловой энергии</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для каждого источника тепловой энергии или группы источников</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в системе теплоснабжения, работающей на общую тепловую сеть,</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и оценку затрат при необходимости его изменения</w:t>
            </w:r>
          </w:p>
        </w:tc>
      </w:tr>
    </w:tbl>
    <w:p w14:paraId="0D7E3A9C" w14:textId="77777777" w:rsidR="00C15297" w:rsidRPr="00E81457" w:rsidRDefault="00C15297" w:rsidP="00C15297">
      <w:pPr>
        <w:widowControl w:val="0"/>
        <w:suppressAutoHyphens/>
        <w:spacing w:after="0" w:line="240" w:lineRule="auto"/>
        <w:rPr>
          <w:rFonts w:ascii="Times New Roman" w:hAnsi="Times New Roman" w:cs="Times New Roman"/>
          <w:sz w:val="28"/>
          <w:szCs w:val="28"/>
        </w:rPr>
      </w:pPr>
    </w:p>
    <w:p w14:paraId="3E9B367B" w14:textId="77777777" w:rsidR="00C15297" w:rsidRPr="00E81457" w:rsidRDefault="00C15297" w:rsidP="00C1529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соответствии со СП 124.33330.2012 регулирование отпуска теплоты от источников тепловой энергии предусматривается качественно по нагрузке</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отопления, согласно графику изменения температуры воды в зависимости от температуры наружного воздуха. </w:t>
      </w:r>
    </w:p>
    <w:p w14:paraId="78B3CD18" w14:textId="32D71147" w:rsidR="00C765C6" w:rsidRPr="00E23E57" w:rsidRDefault="00C765C6" w:rsidP="006A3B05">
      <w:pPr>
        <w:widowControl w:val="0"/>
        <w:spacing w:after="0" w:line="240" w:lineRule="auto"/>
        <w:ind w:firstLine="708"/>
        <w:jc w:val="both"/>
        <w:rPr>
          <w:rFonts w:ascii="Times New Roman" w:eastAsia="Arial Unicode MS" w:hAnsi="Times New Roman" w:cs="Times New Roman"/>
          <w:sz w:val="28"/>
          <w:szCs w:val="28"/>
          <w:lang w:eastAsia="ru-RU"/>
        </w:rPr>
      </w:pPr>
    </w:p>
    <w:p w14:paraId="24D00CFA" w14:textId="5DE47E7B" w:rsidR="003662CF" w:rsidRDefault="003662CF" w:rsidP="006A3B05">
      <w:pPr>
        <w:widowControl w:val="0"/>
        <w:spacing w:after="0" w:line="240" w:lineRule="auto"/>
        <w:jc w:val="center"/>
        <w:rPr>
          <w:rFonts w:ascii="Times New Roman" w:eastAsia="Arial Unicode MS" w:hAnsi="Times New Roman" w:cs="Times New Roman"/>
          <w:sz w:val="28"/>
          <w:szCs w:val="28"/>
          <w:lang w:eastAsia="ru-RU"/>
        </w:rPr>
      </w:pPr>
      <w:r w:rsidRPr="00E23E57">
        <w:rPr>
          <w:rFonts w:ascii="Times New Roman" w:eastAsia="Arial Unicode MS" w:hAnsi="Times New Roman" w:cs="Times New Roman"/>
          <w:sz w:val="28"/>
          <w:szCs w:val="28"/>
          <w:lang w:eastAsia="ru-RU"/>
        </w:rPr>
        <w:t>Температурный график</w:t>
      </w:r>
    </w:p>
    <w:p w14:paraId="089D59B2" w14:textId="77777777" w:rsidR="003B45EA" w:rsidRPr="00E23E57" w:rsidRDefault="003B45EA" w:rsidP="006A3B05">
      <w:pPr>
        <w:widowControl w:val="0"/>
        <w:spacing w:after="0" w:line="240" w:lineRule="auto"/>
        <w:jc w:val="center"/>
        <w:rPr>
          <w:rFonts w:ascii="Times New Roman" w:eastAsia="Arial Unicode MS" w:hAnsi="Times New Roman" w:cs="Times New Roman"/>
          <w:sz w:val="28"/>
          <w:szCs w:val="28"/>
          <w:lang w:eastAsia="ru-RU"/>
        </w:rPr>
      </w:pPr>
    </w:p>
    <w:p w14:paraId="5C8EA504" w14:textId="605E07F4" w:rsidR="007D00D8" w:rsidRDefault="007D00D8" w:rsidP="003B45EA">
      <w:pPr>
        <w:widowControl w:val="0"/>
        <w:spacing w:after="0" w:line="240" w:lineRule="auto"/>
        <w:jc w:val="right"/>
        <w:rPr>
          <w:rFonts w:ascii="Times New Roman" w:eastAsia="Arial Unicode MS" w:hAnsi="Times New Roman" w:cs="Times New Roman"/>
          <w:sz w:val="28"/>
          <w:szCs w:val="28"/>
          <w:lang w:eastAsia="ru-RU"/>
        </w:rPr>
      </w:pPr>
      <w:r w:rsidRPr="00E23E57">
        <w:rPr>
          <w:rFonts w:ascii="Times New Roman" w:eastAsia="Arial Unicode MS" w:hAnsi="Times New Roman" w:cs="Times New Roman"/>
          <w:sz w:val="28"/>
          <w:szCs w:val="28"/>
          <w:lang w:eastAsia="ru-RU"/>
        </w:rPr>
        <w:t>Таблица 14</w:t>
      </w:r>
    </w:p>
    <w:p w14:paraId="4A69F4E3" w14:textId="77777777" w:rsidR="003B45EA" w:rsidRPr="00E23E57" w:rsidRDefault="003B45EA" w:rsidP="003B45EA">
      <w:pPr>
        <w:widowControl w:val="0"/>
        <w:spacing w:after="0" w:line="240" w:lineRule="auto"/>
        <w:jc w:val="right"/>
        <w:rPr>
          <w:rFonts w:ascii="Times New Roman" w:eastAsia="Arial Unicode MS" w:hAnsi="Times New Roman" w:cs="Times New Roman"/>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268"/>
        <w:gridCol w:w="1701"/>
        <w:gridCol w:w="1843"/>
        <w:gridCol w:w="2126"/>
        <w:gridCol w:w="1701"/>
      </w:tblGrid>
      <w:tr w:rsidR="003662CF" w:rsidRPr="0099260D" w14:paraId="762D981C" w14:textId="77777777" w:rsidTr="000E1F1D">
        <w:tc>
          <w:tcPr>
            <w:tcW w:w="2268" w:type="dxa"/>
            <w:shd w:val="clear" w:color="auto" w:fill="FFFFFF"/>
            <w:vAlign w:val="center"/>
          </w:tcPr>
          <w:p w14:paraId="065BB1B9" w14:textId="15BE3A1E" w:rsidR="003662CF" w:rsidRPr="0099260D" w:rsidRDefault="003662CF" w:rsidP="000E1F1D">
            <w:pPr>
              <w:widowControl w:val="0"/>
              <w:spacing w:after="0" w:line="240" w:lineRule="auto"/>
              <w:ind w:left="-142" w:right="-108"/>
              <w:jc w:val="center"/>
              <w:rPr>
                <w:rFonts w:ascii="Times New Roman" w:eastAsia="Arial Unicode MS" w:hAnsi="Times New Roman" w:cs="Times New Roman"/>
                <w:sz w:val="24"/>
                <w:szCs w:val="24"/>
                <w:lang w:eastAsia="ru-RU"/>
              </w:rPr>
            </w:pPr>
            <w:r w:rsidRPr="0099260D">
              <w:rPr>
                <w:rFonts w:ascii="Times New Roman" w:eastAsia="Arial Unicode MS" w:hAnsi="Times New Roman" w:cs="Times New Roman"/>
                <w:sz w:val="24"/>
                <w:szCs w:val="24"/>
                <w:lang w:eastAsia="ru-RU"/>
              </w:rPr>
              <w:t>Наименование источника</w:t>
            </w:r>
            <w:r w:rsidR="000E1F1D">
              <w:rPr>
                <w:rFonts w:ascii="Times New Roman" w:eastAsia="Arial Unicode MS" w:hAnsi="Times New Roman" w:cs="Times New Roman"/>
                <w:sz w:val="24"/>
                <w:szCs w:val="24"/>
                <w:lang w:eastAsia="ru-RU"/>
              </w:rPr>
              <w:t xml:space="preserve"> </w:t>
            </w:r>
            <w:r w:rsidRPr="0099260D">
              <w:rPr>
                <w:rFonts w:ascii="Times New Roman" w:eastAsia="Arial Unicode MS" w:hAnsi="Times New Roman" w:cs="Times New Roman"/>
                <w:sz w:val="24"/>
                <w:szCs w:val="24"/>
                <w:lang w:eastAsia="ru-RU"/>
              </w:rPr>
              <w:t>теплоты</w:t>
            </w:r>
          </w:p>
        </w:tc>
        <w:tc>
          <w:tcPr>
            <w:tcW w:w="1701" w:type="dxa"/>
            <w:shd w:val="clear" w:color="auto" w:fill="FFFFFF"/>
            <w:vAlign w:val="center"/>
          </w:tcPr>
          <w:p w14:paraId="06BDAE39" w14:textId="77777777" w:rsidR="003662CF" w:rsidRPr="0099260D" w:rsidRDefault="003662CF" w:rsidP="006A3B05">
            <w:pPr>
              <w:widowControl w:val="0"/>
              <w:spacing w:after="0" w:line="240" w:lineRule="auto"/>
              <w:ind w:left="-142" w:right="-108"/>
              <w:jc w:val="center"/>
              <w:rPr>
                <w:rFonts w:ascii="Times New Roman" w:eastAsia="Arial Unicode MS" w:hAnsi="Times New Roman" w:cs="Times New Roman"/>
                <w:sz w:val="24"/>
                <w:szCs w:val="24"/>
                <w:lang w:eastAsia="ru-RU"/>
              </w:rPr>
            </w:pPr>
            <w:r w:rsidRPr="0099260D">
              <w:rPr>
                <w:rFonts w:ascii="Times New Roman" w:eastAsia="Arial Unicode MS" w:hAnsi="Times New Roman" w:cs="Times New Roman"/>
                <w:sz w:val="24"/>
                <w:szCs w:val="24"/>
                <w:lang w:eastAsia="ru-RU"/>
              </w:rPr>
              <w:t>Схема присоединения нагрузки ГВС</w:t>
            </w:r>
          </w:p>
        </w:tc>
        <w:tc>
          <w:tcPr>
            <w:tcW w:w="1843" w:type="dxa"/>
            <w:shd w:val="clear" w:color="auto" w:fill="FFFFFF"/>
            <w:vAlign w:val="center"/>
          </w:tcPr>
          <w:p w14:paraId="35D17409" w14:textId="77777777" w:rsidR="003662CF" w:rsidRPr="0099260D" w:rsidRDefault="003662CF" w:rsidP="006A3B05">
            <w:pPr>
              <w:widowControl w:val="0"/>
              <w:spacing w:after="0" w:line="240" w:lineRule="auto"/>
              <w:ind w:left="-142" w:right="-108"/>
              <w:jc w:val="center"/>
              <w:rPr>
                <w:rFonts w:ascii="Times New Roman" w:eastAsia="Arial Unicode MS" w:hAnsi="Times New Roman" w:cs="Times New Roman"/>
                <w:sz w:val="24"/>
                <w:szCs w:val="24"/>
                <w:lang w:eastAsia="ru-RU"/>
              </w:rPr>
            </w:pPr>
            <w:r w:rsidRPr="0099260D">
              <w:rPr>
                <w:rFonts w:ascii="Times New Roman" w:eastAsia="Arial Unicode MS" w:hAnsi="Times New Roman" w:cs="Times New Roman"/>
                <w:sz w:val="24"/>
                <w:szCs w:val="24"/>
                <w:lang w:eastAsia="ru-RU"/>
              </w:rPr>
              <w:t>Расчетная температура наружного воздуха, º</w:t>
            </w:r>
            <w:proofErr w:type="gramStart"/>
            <w:r w:rsidRPr="0099260D">
              <w:rPr>
                <w:rFonts w:ascii="Times New Roman" w:eastAsia="Arial Unicode MS" w:hAnsi="Times New Roman" w:cs="Times New Roman"/>
                <w:sz w:val="24"/>
                <w:szCs w:val="24"/>
                <w:lang w:eastAsia="ru-RU"/>
              </w:rPr>
              <w:t>С</w:t>
            </w:r>
            <w:proofErr w:type="gramEnd"/>
          </w:p>
        </w:tc>
        <w:tc>
          <w:tcPr>
            <w:tcW w:w="2126" w:type="dxa"/>
            <w:shd w:val="clear" w:color="auto" w:fill="FFFFFF"/>
            <w:vAlign w:val="center"/>
          </w:tcPr>
          <w:p w14:paraId="3F5D4101" w14:textId="77777777" w:rsidR="003662CF" w:rsidRPr="0099260D" w:rsidRDefault="003662CF" w:rsidP="006A3B05">
            <w:pPr>
              <w:widowControl w:val="0"/>
              <w:spacing w:after="0" w:line="240" w:lineRule="auto"/>
              <w:ind w:hanging="142"/>
              <w:jc w:val="center"/>
              <w:rPr>
                <w:rFonts w:ascii="Times New Roman" w:eastAsia="Arial Unicode MS" w:hAnsi="Times New Roman" w:cs="Times New Roman"/>
                <w:sz w:val="24"/>
                <w:szCs w:val="24"/>
                <w:lang w:eastAsia="ru-RU"/>
              </w:rPr>
            </w:pPr>
            <w:r w:rsidRPr="0099260D">
              <w:rPr>
                <w:rFonts w:ascii="Times New Roman" w:eastAsia="Arial Unicode MS" w:hAnsi="Times New Roman" w:cs="Times New Roman"/>
                <w:sz w:val="24"/>
                <w:szCs w:val="24"/>
                <w:lang w:eastAsia="ru-RU"/>
              </w:rPr>
              <w:t xml:space="preserve">Температура воздуха </w:t>
            </w:r>
            <w:r w:rsidR="00273D48" w:rsidRPr="0099260D">
              <w:rPr>
                <w:rFonts w:ascii="Times New Roman" w:eastAsia="Arial Unicode MS" w:hAnsi="Times New Roman" w:cs="Times New Roman"/>
                <w:sz w:val="24"/>
                <w:szCs w:val="24"/>
                <w:lang w:eastAsia="ru-RU"/>
              </w:rPr>
              <w:t xml:space="preserve">внутри отапливаемых помещений, </w:t>
            </w:r>
            <w:r w:rsidRPr="0099260D">
              <w:rPr>
                <w:rFonts w:ascii="Times New Roman" w:eastAsia="Arial Unicode MS" w:hAnsi="Times New Roman" w:cs="Times New Roman"/>
                <w:sz w:val="24"/>
                <w:szCs w:val="24"/>
                <w:lang w:eastAsia="ru-RU"/>
              </w:rPr>
              <w:t>º</w:t>
            </w:r>
            <w:proofErr w:type="gramStart"/>
            <w:r w:rsidRPr="0099260D">
              <w:rPr>
                <w:rFonts w:ascii="Times New Roman" w:eastAsia="Arial Unicode MS" w:hAnsi="Times New Roman" w:cs="Times New Roman"/>
                <w:sz w:val="24"/>
                <w:szCs w:val="24"/>
                <w:lang w:eastAsia="ru-RU"/>
              </w:rPr>
              <w:t>С</w:t>
            </w:r>
            <w:proofErr w:type="gramEnd"/>
          </w:p>
        </w:tc>
        <w:tc>
          <w:tcPr>
            <w:tcW w:w="1701" w:type="dxa"/>
            <w:shd w:val="clear" w:color="auto" w:fill="FFFFFF"/>
            <w:vAlign w:val="center"/>
          </w:tcPr>
          <w:p w14:paraId="7793A4FE" w14:textId="77777777" w:rsidR="003662CF" w:rsidRPr="0099260D" w:rsidRDefault="00273D48" w:rsidP="006A3B05">
            <w:pPr>
              <w:widowControl w:val="0"/>
              <w:spacing w:after="0" w:line="240" w:lineRule="auto"/>
              <w:ind w:left="-142" w:right="-108"/>
              <w:jc w:val="center"/>
              <w:rPr>
                <w:rFonts w:ascii="Times New Roman" w:eastAsia="Arial Unicode MS" w:hAnsi="Times New Roman" w:cs="Times New Roman"/>
                <w:sz w:val="24"/>
                <w:szCs w:val="24"/>
                <w:lang w:eastAsia="ru-RU"/>
              </w:rPr>
            </w:pPr>
            <w:r w:rsidRPr="0099260D">
              <w:rPr>
                <w:rFonts w:ascii="Times New Roman" w:eastAsia="Arial Unicode MS" w:hAnsi="Times New Roman" w:cs="Times New Roman"/>
                <w:sz w:val="24"/>
                <w:szCs w:val="24"/>
                <w:lang w:eastAsia="ru-RU"/>
              </w:rPr>
              <w:t>Температурный график,</w:t>
            </w:r>
            <w:r w:rsidR="003662CF" w:rsidRPr="0099260D">
              <w:rPr>
                <w:rFonts w:ascii="Times New Roman" w:eastAsia="Arial Unicode MS" w:hAnsi="Times New Roman" w:cs="Times New Roman"/>
                <w:sz w:val="24"/>
                <w:szCs w:val="24"/>
                <w:lang w:eastAsia="ru-RU"/>
              </w:rPr>
              <w:t xml:space="preserve"> º</w:t>
            </w:r>
            <w:proofErr w:type="gramStart"/>
            <w:r w:rsidR="003662CF" w:rsidRPr="0099260D">
              <w:rPr>
                <w:rFonts w:ascii="Times New Roman" w:eastAsia="Arial Unicode MS" w:hAnsi="Times New Roman" w:cs="Times New Roman"/>
                <w:sz w:val="24"/>
                <w:szCs w:val="24"/>
                <w:lang w:eastAsia="ru-RU"/>
              </w:rPr>
              <w:t>С</w:t>
            </w:r>
            <w:proofErr w:type="gramEnd"/>
          </w:p>
        </w:tc>
      </w:tr>
      <w:tr w:rsidR="008B74D1" w:rsidRPr="0099260D" w14:paraId="4D331AEC" w14:textId="77777777" w:rsidTr="000E1F1D">
        <w:tc>
          <w:tcPr>
            <w:tcW w:w="2268" w:type="dxa"/>
            <w:shd w:val="clear" w:color="auto" w:fill="FFFFFF"/>
            <w:vAlign w:val="center"/>
          </w:tcPr>
          <w:p w14:paraId="6933537A" w14:textId="3C9C9C76" w:rsidR="008B74D1" w:rsidRPr="0099260D" w:rsidRDefault="008B74D1" w:rsidP="000E1F1D">
            <w:pPr>
              <w:widowControl w:val="0"/>
              <w:spacing w:after="0" w:line="240" w:lineRule="auto"/>
              <w:ind w:left="-142" w:right="-108"/>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w:t>
            </w:r>
          </w:p>
        </w:tc>
        <w:tc>
          <w:tcPr>
            <w:tcW w:w="1701" w:type="dxa"/>
            <w:shd w:val="clear" w:color="auto" w:fill="FFFFFF"/>
            <w:vAlign w:val="center"/>
          </w:tcPr>
          <w:p w14:paraId="7116560B" w14:textId="5F2B34B4" w:rsidR="008B74D1" w:rsidRPr="0099260D" w:rsidRDefault="008B74D1" w:rsidP="006A3B05">
            <w:pPr>
              <w:widowControl w:val="0"/>
              <w:spacing w:after="0" w:line="240" w:lineRule="auto"/>
              <w:ind w:left="-142" w:right="-108"/>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w:t>
            </w:r>
          </w:p>
        </w:tc>
        <w:tc>
          <w:tcPr>
            <w:tcW w:w="1843" w:type="dxa"/>
            <w:shd w:val="clear" w:color="auto" w:fill="FFFFFF"/>
            <w:vAlign w:val="center"/>
          </w:tcPr>
          <w:p w14:paraId="00EFE554" w14:textId="1791D56E" w:rsidR="008B74D1" w:rsidRPr="0099260D" w:rsidRDefault="008B74D1" w:rsidP="006A3B05">
            <w:pPr>
              <w:widowControl w:val="0"/>
              <w:spacing w:after="0" w:line="240" w:lineRule="auto"/>
              <w:ind w:left="-142" w:right="-108"/>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w:t>
            </w:r>
          </w:p>
        </w:tc>
        <w:tc>
          <w:tcPr>
            <w:tcW w:w="2126" w:type="dxa"/>
            <w:shd w:val="clear" w:color="auto" w:fill="FFFFFF"/>
            <w:vAlign w:val="center"/>
          </w:tcPr>
          <w:p w14:paraId="0E3D686A" w14:textId="50B58FFD" w:rsidR="008B74D1" w:rsidRPr="0099260D" w:rsidRDefault="008B74D1" w:rsidP="006A3B05">
            <w:pPr>
              <w:widowControl w:val="0"/>
              <w:spacing w:after="0" w:line="240" w:lineRule="auto"/>
              <w:ind w:hanging="142"/>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w:t>
            </w:r>
          </w:p>
        </w:tc>
        <w:tc>
          <w:tcPr>
            <w:tcW w:w="1701" w:type="dxa"/>
            <w:shd w:val="clear" w:color="auto" w:fill="FFFFFF"/>
            <w:vAlign w:val="center"/>
          </w:tcPr>
          <w:p w14:paraId="64DB5404" w14:textId="6061AB22" w:rsidR="008B74D1" w:rsidRPr="0099260D" w:rsidRDefault="008B74D1" w:rsidP="006A3B05">
            <w:pPr>
              <w:widowControl w:val="0"/>
              <w:spacing w:after="0" w:line="240" w:lineRule="auto"/>
              <w:ind w:left="-142" w:right="-108"/>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5</w:t>
            </w:r>
          </w:p>
        </w:tc>
      </w:tr>
      <w:tr w:rsidR="00347F85" w:rsidRPr="0099260D" w14:paraId="3A5ABBDB" w14:textId="77777777" w:rsidTr="000E1F1D">
        <w:tc>
          <w:tcPr>
            <w:tcW w:w="2268" w:type="dxa"/>
            <w:shd w:val="clear" w:color="auto" w:fill="FFFFFF"/>
            <w:vAlign w:val="center"/>
          </w:tcPr>
          <w:p w14:paraId="4E31637B" w14:textId="547EFB93" w:rsidR="00347F85" w:rsidRPr="0099260D" w:rsidRDefault="0004312B" w:rsidP="006A3B05">
            <w:pPr>
              <w:pStyle w:val="a9"/>
              <w:spacing w:after="0" w:line="240" w:lineRule="auto"/>
              <w:ind w:left="0"/>
              <w:rPr>
                <w:rFonts w:ascii="Times New Roman" w:hAnsi="Times New Roman" w:cs="Times New Roman"/>
                <w:sz w:val="24"/>
                <w:szCs w:val="24"/>
                <w:lang w:eastAsia="ru-RU"/>
              </w:rPr>
            </w:pPr>
            <w:r w:rsidRPr="0099260D">
              <w:rPr>
                <w:rFonts w:ascii="Times New Roman" w:hAnsi="Times New Roman" w:cs="Times New Roman"/>
                <w:sz w:val="24"/>
                <w:szCs w:val="24"/>
                <w:lang w:eastAsia="ru-RU"/>
              </w:rPr>
              <w:t xml:space="preserve">Котельная № 39, с. </w:t>
            </w:r>
            <w:proofErr w:type="gramStart"/>
            <w:r w:rsidRPr="0099260D">
              <w:rPr>
                <w:rFonts w:ascii="Times New Roman" w:hAnsi="Times New Roman" w:cs="Times New Roman"/>
                <w:sz w:val="24"/>
                <w:szCs w:val="24"/>
                <w:lang w:eastAsia="ru-RU"/>
              </w:rPr>
              <w:t>Экономическое</w:t>
            </w:r>
            <w:proofErr w:type="gramEnd"/>
            <w:r w:rsidRPr="0099260D">
              <w:rPr>
                <w:rFonts w:ascii="Times New Roman" w:hAnsi="Times New Roman" w:cs="Times New Roman"/>
                <w:sz w:val="24"/>
                <w:szCs w:val="24"/>
                <w:lang w:eastAsia="ru-RU"/>
              </w:rPr>
              <w:t>, ул</w:t>
            </w:r>
            <w:r w:rsidR="000E1F1D">
              <w:rPr>
                <w:rFonts w:ascii="Times New Roman" w:hAnsi="Times New Roman" w:cs="Times New Roman"/>
                <w:sz w:val="24"/>
                <w:szCs w:val="24"/>
                <w:lang w:eastAsia="ru-RU"/>
              </w:rPr>
              <w:t>.</w:t>
            </w:r>
            <w:r w:rsidRPr="0099260D">
              <w:rPr>
                <w:rFonts w:ascii="Times New Roman" w:hAnsi="Times New Roman" w:cs="Times New Roman"/>
                <w:sz w:val="24"/>
                <w:szCs w:val="24"/>
                <w:lang w:eastAsia="ru-RU"/>
              </w:rPr>
              <w:t xml:space="preserve"> Почтовая,</w:t>
            </w:r>
            <w:r w:rsidR="000E1F1D">
              <w:rPr>
                <w:rFonts w:ascii="Times New Roman" w:hAnsi="Times New Roman" w:cs="Times New Roman"/>
                <w:sz w:val="24"/>
                <w:szCs w:val="24"/>
                <w:lang w:eastAsia="ru-RU"/>
              </w:rPr>
              <w:t xml:space="preserve"> </w:t>
            </w:r>
            <w:r w:rsidRPr="0099260D">
              <w:rPr>
                <w:rFonts w:ascii="Times New Roman" w:hAnsi="Times New Roman" w:cs="Times New Roman"/>
                <w:sz w:val="24"/>
                <w:szCs w:val="24"/>
                <w:lang w:eastAsia="ru-RU"/>
              </w:rPr>
              <w:t>12</w:t>
            </w:r>
            <w:r w:rsidR="00FB04D7" w:rsidRPr="0099260D">
              <w:rPr>
                <w:rFonts w:ascii="Times New Roman" w:hAnsi="Times New Roman" w:cs="Times New Roman"/>
                <w:sz w:val="24"/>
                <w:szCs w:val="24"/>
                <w:lang w:eastAsia="ru-RU"/>
              </w:rPr>
              <w:t xml:space="preserve"> </w:t>
            </w:r>
          </w:p>
        </w:tc>
        <w:tc>
          <w:tcPr>
            <w:tcW w:w="1701" w:type="dxa"/>
            <w:shd w:val="clear" w:color="auto" w:fill="FFFFFF"/>
          </w:tcPr>
          <w:p w14:paraId="57C24285" w14:textId="77777777" w:rsidR="00347F85" w:rsidRPr="0099260D" w:rsidRDefault="00347F85" w:rsidP="006A3B05">
            <w:pPr>
              <w:widowControl w:val="0"/>
              <w:spacing w:after="0" w:line="240" w:lineRule="auto"/>
              <w:rPr>
                <w:rFonts w:ascii="Times New Roman" w:eastAsia="Times New Roman" w:hAnsi="Times New Roman" w:cs="Times New Roman"/>
                <w:sz w:val="24"/>
                <w:szCs w:val="24"/>
                <w:lang w:eastAsia="ru-RU"/>
              </w:rPr>
            </w:pPr>
            <w:r w:rsidRPr="0099260D">
              <w:rPr>
                <w:rFonts w:ascii="Times New Roman" w:eastAsia="Times New Roman" w:hAnsi="Times New Roman" w:cs="Times New Roman"/>
                <w:sz w:val="24"/>
                <w:szCs w:val="24"/>
                <w:lang w:eastAsia="ru-RU"/>
              </w:rPr>
              <w:t>отсутствует</w:t>
            </w:r>
          </w:p>
        </w:tc>
        <w:tc>
          <w:tcPr>
            <w:tcW w:w="1843" w:type="dxa"/>
            <w:shd w:val="clear" w:color="auto" w:fill="FFFFFF"/>
          </w:tcPr>
          <w:p w14:paraId="527EC42D" w14:textId="77777777" w:rsidR="00347F85" w:rsidRPr="0099260D" w:rsidRDefault="00347F85" w:rsidP="006A3B05">
            <w:pPr>
              <w:widowControl w:val="0"/>
              <w:spacing w:after="0" w:line="240" w:lineRule="auto"/>
              <w:jc w:val="center"/>
              <w:rPr>
                <w:rFonts w:ascii="Times New Roman" w:eastAsia="Times New Roman" w:hAnsi="Times New Roman" w:cs="Times New Roman"/>
                <w:sz w:val="24"/>
                <w:szCs w:val="24"/>
                <w:lang w:eastAsia="ru-RU"/>
              </w:rPr>
            </w:pPr>
            <w:r w:rsidRPr="0099260D">
              <w:rPr>
                <w:rFonts w:ascii="Times New Roman" w:eastAsia="Times New Roman" w:hAnsi="Times New Roman" w:cs="Times New Roman"/>
                <w:sz w:val="24"/>
                <w:szCs w:val="24"/>
                <w:lang w:eastAsia="ru-RU"/>
              </w:rPr>
              <w:t>-</w:t>
            </w:r>
            <w:r w:rsidR="00F60EB6" w:rsidRPr="0099260D">
              <w:rPr>
                <w:rFonts w:ascii="Times New Roman" w:eastAsia="Times New Roman" w:hAnsi="Times New Roman" w:cs="Times New Roman"/>
                <w:sz w:val="24"/>
                <w:szCs w:val="24"/>
                <w:lang w:eastAsia="ru-RU"/>
              </w:rPr>
              <w:t>15</w:t>
            </w:r>
          </w:p>
        </w:tc>
        <w:tc>
          <w:tcPr>
            <w:tcW w:w="2126" w:type="dxa"/>
            <w:shd w:val="clear" w:color="auto" w:fill="FFFFFF"/>
          </w:tcPr>
          <w:p w14:paraId="6438E6B6" w14:textId="77777777" w:rsidR="00347F85" w:rsidRPr="0099260D" w:rsidRDefault="00347F85" w:rsidP="006A3B05">
            <w:pPr>
              <w:widowControl w:val="0"/>
              <w:spacing w:after="0" w:line="240" w:lineRule="auto"/>
              <w:jc w:val="center"/>
              <w:rPr>
                <w:rFonts w:ascii="Times New Roman" w:eastAsia="Times New Roman" w:hAnsi="Times New Roman" w:cs="Times New Roman"/>
                <w:sz w:val="24"/>
                <w:szCs w:val="24"/>
                <w:lang w:eastAsia="ru-RU"/>
              </w:rPr>
            </w:pPr>
            <w:r w:rsidRPr="0099260D">
              <w:rPr>
                <w:rFonts w:ascii="Times New Roman" w:eastAsia="Times New Roman" w:hAnsi="Times New Roman" w:cs="Times New Roman"/>
                <w:sz w:val="24"/>
                <w:szCs w:val="24"/>
                <w:lang w:eastAsia="ru-RU"/>
              </w:rPr>
              <w:t>+20</w:t>
            </w:r>
          </w:p>
        </w:tc>
        <w:tc>
          <w:tcPr>
            <w:tcW w:w="1701" w:type="dxa"/>
            <w:shd w:val="clear" w:color="auto" w:fill="FFFFFF"/>
          </w:tcPr>
          <w:p w14:paraId="75F7B153" w14:textId="77777777" w:rsidR="00347F85" w:rsidRPr="0099260D" w:rsidRDefault="00347F85" w:rsidP="006A3B05">
            <w:pPr>
              <w:widowControl w:val="0"/>
              <w:spacing w:after="0" w:line="240" w:lineRule="auto"/>
              <w:jc w:val="center"/>
              <w:rPr>
                <w:rFonts w:ascii="Times New Roman" w:eastAsia="Times New Roman" w:hAnsi="Times New Roman" w:cs="Times New Roman"/>
                <w:sz w:val="24"/>
                <w:szCs w:val="24"/>
                <w:lang w:eastAsia="ru-RU"/>
              </w:rPr>
            </w:pPr>
            <w:r w:rsidRPr="0099260D">
              <w:rPr>
                <w:rFonts w:ascii="Times New Roman" w:eastAsia="Times New Roman" w:hAnsi="Times New Roman" w:cs="Times New Roman"/>
                <w:sz w:val="24"/>
                <w:szCs w:val="24"/>
                <w:lang w:eastAsia="ru-RU"/>
              </w:rPr>
              <w:t>95/70</w:t>
            </w:r>
          </w:p>
        </w:tc>
      </w:tr>
      <w:tr w:rsidR="00BB3DD6" w:rsidRPr="0099260D" w14:paraId="2797B5F4" w14:textId="77777777" w:rsidTr="000E1F1D">
        <w:tc>
          <w:tcPr>
            <w:tcW w:w="2268" w:type="dxa"/>
            <w:shd w:val="clear" w:color="auto" w:fill="FFFFFF"/>
            <w:vAlign w:val="center"/>
          </w:tcPr>
          <w:p w14:paraId="020FB658" w14:textId="77777777" w:rsidR="000E1F1D" w:rsidRDefault="0004312B" w:rsidP="006A3B05">
            <w:pPr>
              <w:spacing w:after="0" w:line="240" w:lineRule="auto"/>
              <w:rPr>
                <w:rFonts w:ascii="Times New Roman" w:hAnsi="Times New Roman" w:cs="Times New Roman"/>
                <w:sz w:val="24"/>
                <w:szCs w:val="24"/>
              </w:rPr>
            </w:pPr>
            <w:r w:rsidRPr="0099260D">
              <w:rPr>
                <w:rFonts w:ascii="Times New Roman" w:hAnsi="Times New Roman" w:cs="Times New Roman"/>
                <w:sz w:val="24"/>
                <w:szCs w:val="24"/>
              </w:rPr>
              <w:t xml:space="preserve">Котельная № 21, с. </w:t>
            </w:r>
            <w:proofErr w:type="gramStart"/>
            <w:r w:rsidRPr="0099260D">
              <w:rPr>
                <w:rFonts w:ascii="Times New Roman" w:hAnsi="Times New Roman" w:cs="Times New Roman"/>
                <w:sz w:val="24"/>
                <w:szCs w:val="24"/>
              </w:rPr>
              <w:t>Киевское</w:t>
            </w:r>
            <w:proofErr w:type="gramEnd"/>
            <w:r w:rsidRPr="0099260D">
              <w:rPr>
                <w:rFonts w:ascii="Times New Roman" w:hAnsi="Times New Roman" w:cs="Times New Roman"/>
                <w:sz w:val="24"/>
                <w:szCs w:val="24"/>
              </w:rPr>
              <w:t xml:space="preserve">, </w:t>
            </w:r>
          </w:p>
          <w:p w14:paraId="45E5A064" w14:textId="26861CE8" w:rsidR="00BB3DD6" w:rsidRPr="0099260D" w:rsidRDefault="0004312B" w:rsidP="006A3B05">
            <w:pPr>
              <w:spacing w:after="0" w:line="240" w:lineRule="auto"/>
              <w:rPr>
                <w:rFonts w:ascii="Times New Roman" w:hAnsi="Times New Roman" w:cs="Times New Roman"/>
                <w:sz w:val="24"/>
                <w:szCs w:val="24"/>
              </w:rPr>
            </w:pPr>
            <w:r w:rsidRPr="0099260D">
              <w:rPr>
                <w:rFonts w:ascii="Times New Roman" w:hAnsi="Times New Roman" w:cs="Times New Roman"/>
                <w:sz w:val="24"/>
                <w:szCs w:val="24"/>
              </w:rPr>
              <w:t>ул.40 Лет Победы</w:t>
            </w:r>
          </w:p>
        </w:tc>
        <w:tc>
          <w:tcPr>
            <w:tcW w:w="1701" w:type="dxa"/>
            <w:shd w:val="clear" w:color="auto" w:fill="FFFFFF"/>
          </w:tcPr>
          <w:p w14:paraId="15470262" w14:textId="77777777" w:rsidR="00BB3DD6" w:rsidRPr="0099260D" w:rsidRDefault="00BB3DD6" w:rsidP="006A3B05">
            <w:pPr>
              <w:widowControl w:val="0"/>
              <w:spacing w:after="0" w:line="240" w:lineRule="auto"/>
              <w:rPr>
                <w:rFonts w:ascii="Times New Roman" w:eastAsia="Times New Roman" w:hAnsi="Times New Roman" w:cs="Times New Roman"/>
                <w:sz w:val="24"/>
                <w:szCs w:val="24"/>
                <w:lang w:eastAsia="ru-RU"/>
              </w:rPr>
            </w:pPr>
            <w:r w:rsidRPr="0099260D">
              <w:rPr>
                <w:rFonts w:ascii="Times New Roman" w:eastAsia="Times New Roman" w:hAnsi="Times New Roman" w:cs="Times New Roman"/>
                <w:sz w:val="24"/>
                <w:szCs w:val="24"/>
                <w:lang w:eastAsia="ru-RU"/>
              </w:rPr>
              <w:t>отсутствует</w:t>
            </w:r>
          </w:p>
        </w:tc>
        <w:tc>
          <w:tcPr>
            <w:tcW w:w="1843" w:type="dxa"/>
            <w:shd w:val="clear" w:color="auto" w:fill="FFFFFF"/>
          </w:tcPr>
          <w:p w14:paraId="60332C36" w14:textId="77777777" w:rsidR="00BB3DD6" w:rsidRPr="0099260D" w:rsidRDefault="00BB3DD6" w:rsidP="006A3B05">
            <w:pPr>
              <w:widowControl w:val="0"/>
              <w:spacing w:after="0" w:line="240" w:lineRule="auto"/>
              <w:jc w:val="center"/>
              <w:rPr>
                <w:rFonts w:ascii="Times New Roman" w:eastAsia="Times New Roman" w:hAnsi="Times New Roman" w:cs="Times New Roman"/>
                <w:sz w:val="24"/>
                <w:szCs w:val="24"/>
                <w:lang w:eastAsia="ru-RU"/>
              </w:rPr>
            </w:pPr>
            <w:r w:rsidRPr="0099260D">
              <w:rPr>
                <w:rFonts w:ascii="Times New Roman" w:eastAsia="Times New Roman" w:hAnsi="Times New Roman" w:cs="Times New Roman"/>
                <w:sz w:val="24"/>
                <w:szCs w:val="24"/>
                <w:lang w:eastAsia="ru-RU"/>
              </w:rPr>
              <w:t>-15</w:t>
            </w:r>
          </w:p>
        </w:tc>
        <w:tc>
          <w:tcPr>
            <w:tcW w:w="2126" w:type="dxa"/>
            <w:shd w:val="clear" w:color="auto" w:fill="FFFFFF"/>
          </w:tcPr>
          <w:p w14:paraId="2633FFD1" w14:textId="77777777" w:rsidR="00BB3DD6" w:rsidRPr="0099260D" w:rsidRDefault="00BB3DD6" w:rsidP="006A3B05">
            <w:pPr>
              <w:widowControl w:val="0"/>
              <w:spacing w:after="0" w:line="240" w:lineRule="auto"/>
              <w:jc w:val="center"/>
              <w:rPr>
                <w:rFonts w:ascii="Times New Roman" w:eastAsia="Times New Roman" w:hAnsi="Times New Roman" w:cs="Times New Roman"/>
                <w:sz w:val="24"/>
                <w:szCs w:val="24"/>
                <w:lang w:eastAsia="ru-RU"/>
              </w:rPr>
            </w:pPr>
            <w:r w:rsidRPr="0099260D">
              <w:rPr>
                <w:rFonts w:ascii="Times New Roman" w:eastAsia="Times New Roman" w:hAnsi="Times New Roman" w:cs="Times New Roman"/>
                <w:sz w:val="24"/>
                <w:szCs w:val="24"/>
                <w:lang w:eastAsia="ru-RU"/>
              </w:rPr>
              <w:t>+20</w:t>
            </w:r>
          </w:p>
        </w:tc>
        <w:tc>
          <w:tcPr>
            <w:tcW w:w="1701" w:type="dxa"/>
            <w:shd w:val="clear" w:color="auto" w:fill="FFFFFF"/>
          </w:tcPr>
          <w:p w14:paraId="33E9B37E" w14:textId="77777777" w:rsidR="00BB3DD6" w:rsidRPr="0099260D" w:rsidRDefault="00BB3DD6" w:rsidP="006A3B05">
            <w:pPr>
              <w:widowControl w:val="0"/>
              <w:spacing w:after="0" w:line="240" w:lineRule="auto"/>
              <w:jc w:val="center"/>
              <w:rPr>
                <w:rFonts w:ascii="Times New Roman" w:eastAsia="Times New Roman" w:hAnsi="Times New Roman" w:cs="Times New Roman"/>
                <w:sz w:val="24"/>
                <w:szCs w:val="24"/>
                <w:lang w:eastAsia="ru-RU"/>
              </w:rPr>
            </w:pPr>
            <w:r w:rsidRPr="0099260D">
              <w:rPr>
                <w:rFonts w:ascii="Times New Roman" w:eastAsia="Times New Roman" w:hAnsi="Times New Roman" w:cs="Times New Roman"/>
                <w:sz w:val="24"/>
                <w:szCs w:val="24"/>
                <w:lang w:eastAsia="ru-RU"/>
              </w:rPr>
              <w:t>95/70</w:t>
            </w:r>
          </w:p>
        </w:tc>
      </w:tr>
      <w:tr w:rsidR="00597BF0" w:rsidRPr="0099260D" w14:paraId="0D13BBE9" w14:textId="77777777" w:rsidTr="000E1F1D">
        <w:tc>
          <w:tcPr>
            <w:tcW w:w="2268" w:type="dxa"/>
            <w:shd w:val="clear" w:color="auto" w:fill="FFFFFF"/>
            <w:vAlign w:val="center"/>
          </w:tcPr>
          <w:p w14:paraId="4BF6EF15" w14:textId="77777777" w:rsidR="000E1F1D" w:rsidRDefault="00597BF0" w:rsidP="006A3B05">
            <w:pPr>
              <w:spacing w:after="0" w:line="240" w:lineRule="auto"/>
              <w:rPr>
                <w:rFonts w:ascii="Times New Roman" w:hAnsi="Times New Roman" w:cs="Times New Roman"/>
                <w:sz w:val="24"/>
                <w:szCs w:val="24"/>
              </w:rPr>
            </w:pPr>
            <w:r w:rsidRPr="0099260D">
              <w:rPr>
                <w:rFonts w:ascii="Times New Roman" w:hAnsi="Times New Roman" w:cs="Times New Roman"/>
                <w:sz w:val="24"/>
                <w:szCs w:val="24"/>
              </w:rPr>
              <w:t xml:space="preserve">Котельная № 22, с. </w:t>
            </w:r>
            <w:proofErr w:type="gramStart"/>
            <w:r w:rsidRPr="0099260D">
              <w:rPr>
                <w:rFonts w:ascii="Times New Roman" w:hAnsi="Times New Roman" w:cs="Times New Roman"/>
                <w:sz w:val="24"/>
                <w:szCs w:val="24"/>
              </w:rPr>
              <w:t>Киевское</w:t>
            </w:r>
            <w:proofErr w:type="gramEnd"/>
            <w:r w:rsidRPr="0099260D">
              <w:rPr>
                <w:rFonts w:ascii="Times New Roman" w:hAnsi="Times New Roman" w:cs="Times New Roman"/>
                <w:sz w:val="24"/>
                <w:szCs w:val="24"/>
              </w:rPr>
              <w:t xml:space="preserve">, </w:t>
            </w:r>
          </w:p>
          <w:p w14:paraId="022C0891" w14:textId="127F29E4" w:rsidR="00597BF0" w:rsidRPr="0099260D" w:rsidRDefault="00597BF0" w:rsidP="006A3B05">
            <w:pPr>
              <w:spacing w:after="0" w:line="240" w:lineRule="auto"/>
              <w:rPr>
                <w:rFonts w:ascii="Times New Roman" w:hAnsi="Times New Roman" w:cs="Times New Roman"/>
                <w:sz w:val="24"/>
                <w:szCs w:val="24"/>
              </w:rPr>
            </w:pPr>
            <w:r w:rsidRPr="0099260D">
              <w:rPr>
                <w:rFonts w:ascii="Times New Roman" w:hAnsi="Times New Roman" w:cs="Times New Roman"/>
                <w:sz w:val="24"/>
                <w:szCs w:val="24"/>
              </w:rPr>
              <w:t>ул. Шоссейная, 2</w:t>
            </w:r>
            <w:proofErr w:type="gramStart"/>
            <w:r w:rsidR="000E1F1D">
              <w:rPr>
                <w:rFonts w:ascii="Times New Roman" w:hAnsi="Times New Roman" w:cs="Times New Roman"/>
                <w:sz w:val="24"/>
                <w:szCs w:val="24"/>
              </w:rPr>
              <w:t xml:space="preserve"> </w:t>
            </w:r>
            <w:r w:rsidRPr="0099260D">
              <w:rPr>
                <w:rFonts w:ascii="Times New Roman" w:hAnsi="Times New Roman" w:cs="Times New Roman"/>
                <w:sz w:val="24"/>
                <w:szCs w:val="24"/>
              </w:rPr>
              <w:t>А</w:t>
            </w:r>
            <w:proofErr w:type="gramEnd"/>
          </w:p>
        </w:tc>
        <w:tc>
          <w:tcPr>
            <w:tcW w:w="1701" w:type="dxa"/>
            <w:shd w:val="clear" w:color="auto" w:fill="FFFFFF"/>
          </w:tcPr>
          <w:p w14:paraId="6E515B9E" w14:textId="77777777" w:rsidR="00597BF0" w:rsidRPr="0099260D" w:rsidRDefault="00597BF0" w:rsidP="006A3B05">
            <w:pPr>
              <w:widowControl w:val="0"/>
              <w:spacing w:after="0" w:line="240" w:lineRule="auto"/>
              <w:rPr>
                <w:rFonts w:ascii="Times New Roman" w:eastAsia="Times New Roman" w:hAnsi="Times New Roman" w:cs="Times New Roman"/>
                <w:sz w:val="24"/>
                <w:szCs w:val="24"/>
                <w:lang w:eastAsia="ru-RU"/>
              </w:rPr>
            </w:pPr>
            <w:r w:rsidRPr="0099260D">
              <w:rPr>
                <w:rFonts w:ascii="Times New Roman" w:eastAsia="Times New Roman" w:hAnsi="Times New Roman" w:cs="Times New Roman"/>
                <w:sz w:val="24"/>
                <w:szCs w:val="24"/>
                <w:lang w:eastAsia="ru-RU"/>
              </w:rPr>
              <w:t>отсутствует</w:t>
            </w:r>
          </w:p>
        </w:tc>
        <w:tc>
          <w:tcPr>
            <w:tcW w:w="1843" w:type="dxa"/>
            <w:shd w:val="clear" w:color="auto" w:fill="FFFFFF"/>
          </w:tcPr>
          <w:p w14:paraId="4234BE67" w14:textId="77777777" w:rsidR="00597BF0" w:rsidRPr="0099260D" w:rsidRDefault="00597BF0" w:rsidP="006A3B05">
            <w:pPr>
              <w:widowControl w:val="0"/>
              <w:spacing w:after="0" w:line="240" w:lineRule="auto"/>
              <w:jc w:val="center"/>
              <w:rPr>
                <w:rFonts w:ascii="Times New Roman" w:eastAsia="Times New Roman" w:hAnsi="Times New Roman" w:cs="Times New Roman"/>
                <w:sz w:val="24"/>
                <w:szCs w:val="24"/>
                <w:lang w:eastAsia="ru-RU"/>
              </w:rPr>
            </w:pPr>
            <w:r w:rsidRPr="0099260D">
              <w:rPr>
                <w:rFonts w:ascii="Times New Roman" w:eastAsia="Times New Roman" w:hAnsi="Times New Roman" w:cs="Times New Roman"/>
                <w:sz w:val="24"/>
                <w:szCs w:val="24"/>
                <w:lang w:eastAsia="ru-RU"/>
              </w:rPr>
              <w:t>-15</w:t>
            </w:r>
          </w:p>
        </w:tc>
        <w:tc>
          <w:tcPr>
            <w:tcW w:w="2126" w:type="dxa"/>
            <w:shd w:val="clear" w:color="auto" w:fill="FFFFFF"/>
          </w:tcPr>
          <w:p w14:paraId="7C794583" w14:textId="77777777" w:rsidR="00597BF0" w:rsidRPr="0099260D" w:rsidRDefault="00597BF0" w:rsidP="006A3B05">
            <w:pPr>
              <w:widowControl w:val="0"/>
              <w:spacing w:after="0" w:line="240" w:lineRule="auto"/>
              <w:jc w:val="center"/>
              <w:rPr>
                <w:rFonts w:ascii="Times New Roman" w:eastAsia="Times New Roman" w:hAnsi="Times New Roman" w:cs="Times New Roman"/>
                <w:sz w:val="24"/>
                <w:szCs w:val="24"/>
                <w:lang w:eastAsia="ru-RU"/>
              </w:rPr>
            </w:pPr>
            <w:r w:rsidRPr="0099260D">
              <w:rPr>
                <w:rFonts w:ascii="Times New Roman" w:eastAsia="Times New Roman" w:hAnsi="Times New Roman" w:cs="Times New Roman"/>
                <w:sz w:val="24"/>
                <w:szCs w:val="24"/>
                <w:lang w:eastAsia="ru-RU"/>
              </w:rPr>
              <w:t>+20</w:t>
            </w:r>
          </w:p>
        </w:tc>
        <w:tc>
          <w:tcPr>
            <w:tcW w:w="1701" w:type="dxa"/>
            <w:shd w:val="clear" w:color="auto" w:fill="FFFFFF"/>
          </w:tcPr>
          <w:p w14:paraId="536CB976" w14:textId="77777777" w:rsidR="00597BF0" w:rsidRPr="0099260D" w:rsidRDefault="00597BF0" w:rsidP="006A3B05">
            <w:pPr>
              <w:widowControl w:val="0"/>
              <w:spacing w:after="0" w:line="240" w:lineRule="auto"/>
              <w:jc w:val="center"/>
              <w:rPr>
                <w:rFonts w:ascii="Times New Roman" w:eastAsia="Times New Roman" w:hAnsi="Times New Roman" w:cs="Times New Roman"/>
                <w:sz w:val="24"/>
                <w:szCs w:val="24"/>
                <w:lang w:eastAsia="ru-RU"/>
              </w:rPr>
            </w:pPr>
            <w:r w:rsidRPr="0099260D">
              <w:rPr>
                <w:rFonts w:ascii="Times New Roman" w:eastAsia="Times New Roman" w:hAnsi="Times New Roman" w:cs="Times New Roman"/>
                <w:sz w:val="24"/>
                <w:szCs w:val="24"/>
                <w:lang w:eastAsia="ru-RU"/>
              </w:rPr>
              <w:t>95/70</w:t>
            </w:r>
          </w:p>
        </w:tc>
      </w:tr>
      <w:tr w:rsidR="00597BF0" w:rsidRPr="0099260D" w14:paraId="3DFA9B37" w14:textId="77777777" w:rsidTr="000E1F1D">
        <w:tc>
          <w:tcPr>
            <w:tcW w:w="2268" w:type="dxa"/>
            <w:shd w:val="clear" w:color="auto" w:fill="FFFFFF"/>
            <w:vAlign w:val="center"/>
          </w:tcPr>
          <w:p w14:paraId="2B1B0296" w14:textId="77777777" w:rsidR="000E1F1D" w:rsidRDefault="00597BF0" w:rsidP="006A3B05">
            <w:pPr>
              <w:spacing w:after="0" w:line="240" w:lineRule="auto"/>
              <w:rPr>
                <w:rFonts w:ascii="Times New Roman" w:hAnsi="Times New Roman" w:cs="Times New Roman"/>
                <w:bCs/>
                <w:sz w:val="24"/>
                <w:szCs w:val="24"/>
              </w:rPr>
            </w:pPr>
            <w:r w:rsidRPr="0099260D">
              <w:rPr>
                <w:rFonts w:ascii="Times New Roman" w:hAnsi="Times New Roman" w:cs="Times New Roman"/>
                <w:bCs/>
                <w:sz w:val="24"/>
                <w:szCs w:val="24"/>
              </w:rPr>
              <w:t xml:space="preserve">Котельная № 26, </w:t>
            </w:r>
          </w:p>
          <w:p w14:paraId="77EB3487" w14:textId="77777777" w:rsidR="000E1F1D" w:rsidRDefault="00597BF0" w:rsidP="006A3B05">
            <w:pPr>
              <w:spacing w:after="0" w:line="240" w:lineRule="auto"/>
              <w:rPr>
                <w:rFonts w:ascii="Times New Roman" w:hAnsi="Times New Roman" w:cs="Times New Roman"/>
                <w:bCs/>
                <w:sz w:val="24"/>
                <w:szCs w:val="24"/>
              </w:rPr>
            </w:pPr>
            <w:r w:rsidRPr="0099260D">
              <w:rPr>
                <w:rFonts w:ascii="Times New Roman" w:hAnsi="Times New Roman" w:cs="Times New Roman"/>
                <w:bCs/>
                <w:sz w:val="24"/>
                <w:szCs w:val="24"/>
              </w:rPr>
              <w:t xml:space="preserve">с. Киевское, </w:t>
            </w:r>
          </w:p>
          <w:p w14:paraId="491C9D88" w14:textId="463EF288" w:rsidR="00597BF0" w:rsidRPr="0099260D" w:rsidRDefault="00597BF0" w:rsidP="006A3B05">
            <w:pPr>
              <w:spacing w:after="0" w:line="240" w:lineRule="auto"/>
              <w:rPr>
                <w:rFonts w:ascii="Times New Roman" w:hAnsi="Times New Roman" w:cs="Times New Roman"/>
                <w:sz w:val="24"/>
                <w:szCs w:val="24"/>
              </w:rPr>
            </w:pPr>
            <w:r w:rsidRPr="0099260D">
              <w:rPr>
                <w:rFonts w:ascii="Times New Roman" w:hAnsi="Times New Roman" w:cs="Times New Roman"/>
                <w:bCs/>
                <w:sz w:val="24"/>
                <w:szCs w:val="24"/>
              </w:rPr>
              <w:t>ул. Красная, 233, стр. 3</w:t>
            </w:r>
          </w:p>
        </w:tc>
        <w:tc>
          <w:tcPr>
            <w:tcW w:w="1701" w:type="dxa"/>
            <w:shd w:val="clear" w:color="auto" w:fill="FFFFFF"/>
          </w:tcPr>
          <w:p w14:paraId="69D4339C" w14:textId="77777777" w:rsidR="00597BF0" w:rsidRPr="0099260D" w:rsidRDefault="00597BF0" w:rsidP="006A3B05">
            <w:pPr>
              <w:widowControl w:val="0"/>
              <w:spacing w:after="0" w:line="240" w:lineRule="auto"/>
              <w:rPr>
                <w:rFonts w:ascii="Times New Roman" w:eastAsia="Times New Roman" w:hAnsi="Times New Roman" w:cs="Times New Roman"/>
                <w:sz w:val="24"/>
                <w:szCs w:val="24"/>
                <w:lang w:eastAsia="ru-RU"/>
              </w:rPr>
            </w:pPr>
            <w:r w:rsidRPr="0099260D">
              <w:rPr>
                <w:rFonts w:ascii="Times New Roman" w:eastAsia="Times New Roman" w:hAnsi="Times New Roman" w:cs="Times New Roman"/>
                <w:sz w:val="24"/>
                <w:szCs w:val="24"/>
                <w:lang w:eastAsia="ru-RU"/>
              </w:rPr>
              <w:t>отсутствует</w:t>
            </w:r>
          </w:p>
        </w:tc>
        <w:tc>
          <w:tcPr>
            <w:tcW w:w="1843" w:type="dxa"/>
            <w:shd w:val="clear" w:color="auto" w:fill="FFFFFF"/>
          </w:tcPr>
          <w:p w14:paraId="0CCCD346" w14:textId="77777777" w:rsidR="00597BF0" w:rsidRPr="0099260D" w:rsidRDefault="00597BF0" w:rsidP="006A3B05">
            <w:pPr>
              <w:widowControl w:val="0"/>
              <w:spacing w:after="0" w:line="240" w:lineRule="auto"/>
              <w:jc w:val="center"/>
              <w:rPr>
                <w:rFonts w:ascii="Times New Roman" w:eastAsia="Times New Roman" w:hAnsi="Times New Roman" w:cs="Times New Roman"/>
                <w:sz w:val="24"/>
                <w:szCs w:val="24"/>
                <w:lang w:eastAsia="ru-RU"/>
              </w:rPr>
            </w:pPr>
            <w:r w:rsidRPr="0099260D">
              <w:rPr>
                <w:rFonts w:ascii="Times New Roman" w:eastAsia="Times New Roman" w:hAnsi="Times New Roman" w:cs="Times New Roman"/>
                <w:sz w:val="24"/>
                <w:szCs w:val="24"/>
                <w:lang w:eastAsia="ru-RU"/>
              </w:rPr>
              <w:t>-15</w:t>
            </w:r>
          </w:p>
        </w:tc>
        <w:tc>
          <w:tcPr>
            <w:tcW w:w="2126" w:type="dxa"/>
            <w:shd w:val="clear" w:color="auto" w:fill="FFFFFF"/>
          </w:tcPr>
          <w:p w14:paraId="28D1D19D" w14:textId="77777777" w:rsidR="00597BF0" w:rsidRPr="0099260D" w:rsidRDefault="00597BF0" w:rsidP="006A3B05">
            <w:pPr>
              <w:widowControl w:val="0"/>
              <w:spacing w:after="0" w:line="240" w:lineRule="auto"/>
              <w:jc w:val="center"/>
              <w:rPr>
                <w:rFonts w:ascii="Times New Roman" w:eastAsia="Times New Roman" w:hAnsi="Times New Roman" w:cs="Times New Roman"/>
                <w:sz w:val="24"/>
                <w:szCs w:val="24"/>
                <w:lang w:eastAsia="ru-RU"/>
              </w:rPr>
            </w:pPr>
            <w:r w:rsidRPr="0099260D">
              <w:rPr>
                <w:rFonts w:ascii="Times New Roman" w:eastAsia="Times New Roman" w:hAnsi="Times New Roman" w:cs="Times New Roman"/>
                <w:sz w:val="24"/>
                <w:szCs w:val="24"/>
                <w:lang w:eastAsia="ru-RU"/>
              </w:rPr>
              <w:t>+20</w:t>
            </w:r>
          </w:p>
        </w:tc>
        <w:tc>
          <w:tcPr>
            <w:tcW w:w="1701" w:type="dxa"/>
            <w:shd w:val="clear" w:color="auto" w:fill="FFFFFF"/>
          </w:tcPr>
          <w:p w14:paraId="14633BD2" w14:textId="77777777" w:rsidR="00597BF0" w:rsidRPr="0099260D" w:rsidRDefault="00597BF0" w:rsidP="006A3B05">
            <w:pPr>
              <w:widowControl w:val="0"/>
              <w:spacing w:after="0" w:line="240" w:lineRule="auto"/>
              <w:jc w:val="center"/>
              <w:rPr>
                <w:rFonts w:ascii="Times New Roman" w:eastAsia="Times New Roman" w:hAnsi="Times New Roman" w:cs="Times New Roman"/>
                <w:sz w:val="24"/>
                <w:szCs w:val="24"/>
                <w:lang w:eastAsia="ru-RU"/>
              </w:rPr>
            </w:pPr>
            <w:r w:rsidRPr="0099260D">
              <w:rPr>
                <w:rFonts w:ascii="Times New Roman" w:eastAsia="Times New Roman" w:hAnsi="Times New Roman" w:cs="Times New Roman"/>
                <w:sz w:val="24"/>
                <w:szCs w:val="24"/>
                <w:lang w:eastAsia="ru-RU"/>
              </w:rPr>
              <w:t>95/70</w:t>
            </w:r>
          </w:p>
        </w:tc>
      </w:tr>
      <w:tr w:rsidR="00597BF0" w:rsidRPr="0099260D" w14:paraId="515BE650" w14:textId="77777777" w:rsidTr="000E1F1D">
        <w:tc>
          <w:tcPr>
            <w:tcW w:w="2268" w:type="dxa"/>
            <w:shd w:val="clear" w:color="auto" w:fill="FFFFFF"/>
            <w:vAlign w:val="center"/>
          </w:tcPr>
          <w:p w14:paraId="7D11B02E" w14:textId="77777777" w:rsidR="000E1F1D" w:rsidRDefault="00597BF0" w:rsidP="006A3B05">
            <w:pPr>
              <w:spacing w:after="0" w:line="240" w:lineRule="auto"/>
              <w:rPr>
                <w:rFonts w:ascii="Times New Roman" w:eastAsia="Times New Roman" w:hAnsi="Times New Roman" w:cs="Times New Roman"/>
                <w:sz w:val="24"/>
                <w:szCs w:val="24"/>
                <w:lang w:eastAsia="ru-RU"/>
              </w:rPr>
            </w:pPr>
            <w:r w:rsidRPr="0099260D">
              <w:rPr>
                <w:rFonts w:ascii="Times New Roman" w:eastAsia="Times New Roman" w:hAnsi="Times New Roman" w:cs="Times New Roman"/>
                <w:sz w:val="24"/>
                <w:szCs w:val="24"/>
                <w:lang w:eastAsia="ru-RU"/>
              </w:rPr>
              <w:t xml:space="preserve">Котельная № 37, </w:t>
            </w:r>
          </w:p>
          <w:p w14:paraId="77628356" w14:textId="77777777" w:rsidR="000E1F1D" w:rsidRDefault="00597BF0" w:rsidP="006A3B05">
            <w:pPr>
              <w:spacing w:after="0" w:line="240" w:lineRule="auto"/>
              <w:rPr>
                <w:rFonts w:ascii="Times New Roman" w:eastAsia="Times New Roman" w:hAnsi="Times New Roman" w:cs="Times New Roman"/>
                <w:sz w:val="24"/>
                <w:szCs w:val="24"/>
                <w:lang w:eastAsia="ru-RU"/>
              </w:rPr>
            </w:pPr>
            <w:r w:rsidRPr="0099260D">
              <w:rPr>
                <w:rFonts w:ascii="Times New Roman" w:eastAsia="Times New Roman" w:hAnsi="Times New Roman" w:cs="Times New Roman"/>
                <w:sz w:val="24"/>
                <w:szCs w:val="24"/>
                <w:lang w:eastAsia="ru-RU"/>
              </w:rPr>
              <w:t>с. Киевское,</w:t>
            </w:r>
          </w:p>
          <w:p w14:paraId="52216219" w14:textId="19556564" w:rsidR="00597BF0" w:rsidRPr="0099260D" w:rsidRDefault="00597BF0" w:rsidP="006A3B05">
            <w:pPr>
              <w:spacing w:after="0" w:line="240" w:lineRule="auto"/>
              <w:rPr>
                <w:rFonts w:ascii="Times New Roman" w:hAnsi="Times New Roman" w:cs="Times New Roman"/>
                <w:sz w:val="24"/>
                <w:szCs w:val="24"/>
              </w:rPr>
            </w:pPr>
            <w:r w:rsidRPr="0099260D">
              <w:rPr>
                <w:rFonts w:ascii="Times New Roman" w:eastAsia="Times New Roman" w:hAnsi="Times New Roman" w:cs="Times New Roman"/>
                <w:sz w:val="24"/>
                <w:szCs w:val="24"/>
                <w:lang w:eastAsia="ru-RU"/>
              </w:rPr>
              <w:t>ул. Гагарина, 1</w:t>
            </w:r>
          </w:p>
        </w:tc>
        <w:tc>
          <w:tcPr>
            <w:tcW w:w="1701" w:type="dxa"/>
            <w:shd w:val="clear" w:color="auto" w:fill="FFFFFF"/>
          </w:tcPr>
          <w:p w14:paraId="65BD401B" w14:textId="77777777" w:rsidR="00597BF0" w:rsidRPr="0099260D" w:rsidRDefault="00597BF0" w:rsidP="006A3B05">
            <w:pPr>
              <w:widowControl w:val="0"/>
              <w:spacing w:after="0" w:line="240" w:lineRule="auto"/>
              <w:rPr>
                <w:rFonts w:ascii="Times New Roman" w:eastAsia="Times New Roman" w:hAnsi="Times New Roman" w:cs="Times New Roman"/>
                <w:sz w:val="24"/>
                <w:szCs w:val="24"/>
                <w:lang w:eastAsia="ru-RU"/>
              </w:rPr>
            </w:pPr>
            <w:r w:rsidRPr="0099260D">
              <w:rPr>
                <w:rFonts w:ascii="Times New Roman" w:eastAsia="Times New Roman" w:hAnsi="Times New Roman" w:cs="Times New Roman"/>
                <w:sz w:val="24"/>
                <w:szCs w:val="24"/>
                <w:lang w:eastAsia="ru-RU"/>
              </w:rPr>
              <w:t>отсутствует</w:t>
            </w:r>
          </w:p>
        </w:tc>
        <w:tc>
          <w:tcPr>
            <w:tcW w:w="1843" w:type="dxa"/>
            <w:shd w:val="clear" w:color="auto" w:fill="FFFFFF"/>
          </w:tcPr>
          <w:p w14:paraId="285142A6" w14:textId="77777777" w:rsidR="00597BF0" w:rsidRPr="0099260D" w:rsidRDefault="00597BF0" w:rsidP="006A3B05">
            <w:pPr>
              <w:widowControl w:val="0"/>
              <w:spacing w:after="0" w:line="240" w:lineRule="auto"/>
              <w:jc w:val="center"/>
              <w:rPr>
                <w:rFonts w:ascii="Times New Roman" w:eastAsia="Times New Roman" w:hAnsi="Times New Roman" w:cs="Times New Roman"/>
                <w:sz w:val="24"/>
                <w:szCs w:val="24"/>
                <w:lang w:eastAsia="ru-RU"/>
              </w:rPr>
            </w:pPr>
            <w:r w:rsidRPr="0099260D">
              <w:rPr>
                <w:rFonts w:ascii="Times New Roman" w:eastAsia="Times New Roman" w:hAnsi="Times New Roman" w:cs="Times New Roman"/>
                <w:sz w:val="24"/>
                <w:szCs w:val="24"/>
                <w:lang w:eastAsia="ru-RU"/>
              </w:rPr>
              <w:t>-15</w:t>
            </w:r>
          </w:p>
        </w:tc>
        <w:tc>
          <w:tcPr>
            <w:tcW w:w="2126" w:type="dxa"/>
            <w:shd w:val="clear" w:color="auto" w:fill="FFFFFF"/>
          </w:tcPr>
          <w:p w14:paraId="507690ED" w14:textId="77777777" w:rsidR="00597BF0" w:rsidRPr="0099260D" w:rsidRDefault="00597BF0" w:rsidP="006A3B05">
            <w:pPr>
              <w:widowControl w:val="0"/>
              <w:spacing w:after="0" w:line="240" w:lineRule="auto"/>
              <w:jc w:val="center"/>
              <w:rPr>
                <w:rFonts w:ascii="Times New Roman" w:eastAsia="Times New Roman" w:hAnsi="Times New Roman" w:cs="Times New Roman"/>
                <w:sz w:val="24"/>
                <w:szCs w:val="24"/>
                <w:lang w:eastAsia="ru-RU"/>
              </w:rPr>
            </w:pPr>
            <w:r w:rsidRPr="0099260D">
              <w:rPr>
                <w:rFonts w:ascii="Times New Roman" w:eastAsia="Times New Roman" w:hAnsi="Times New Roman" w:cs="Times New Roman"/>
                <w:sz w:val="24"/>
                <w:szCs w:val="24"/>
                <w:lang w:eastAsia="ru-RU"/>
              </w:rPr>
              <w:t>+20</w:t>
            </w:r>
          </w:p>
        </w:tc>
        <w:tc>
          <w:tcPr>
            <w:tcW w:w="1701" w:type="dxa"/>
            <w:shd w:val="clear" w:color="auto" w:fill="FFFFFF"/>
          </w:tcPr>
          <w:p w14:paraId="6FA2BDE5" w14:textId="77777777" w:rsidR="00597BF0" w:rsidRPr="0099260D" w:rsidRDefault="00597BF0" w:rsidP="006A3B05">
            <w:pPr>
              <w:widowControl w:val="0"/>
              <w:spacing w:after="0" w:line="240" w:lineRule="auto"/>
              <w:jc w:val="center"/>
              <w:rPr>
                <w:rFonts w:ascii="Times New Roman" w:eastAsia="Times New Roman" w:hAnsi="Times New Roman" w:cs="Times New Roman"/>
                <w:sz w:val="24"/>
                <w:szCs w:val="24"/>
                <w:lang w:eastAsia="ru-RU"/>
              </w:rPr>
            </w:pPr>
            <w:r w:rsidRPr="0099260D">
              <w:rPr>
                <w:rFonts w:ascii="Times New Roman" w:eastAsia="Times New Roman" w:hAnsi="Times New Roman" w:cs="Times New Roman"/>
                <w:sz w:val="24"/>
                <w:szCs w:val="24"/>
                <w:lang w:eastAsia="ru-RU"/>
              </w:rPr>
              <w:t>95/70</w:t>
            </w:r>
          </w:p>
        </w:tc>
      </w:tr>
    </w:tbl>
    <w:p w14:paraId="4D9F6919" w14:textId="77777777" w:rsidR="00EC4ED5" w:rsidRPr="00E23E57" w:rsidRDefault="00EC4ED5" w:rsidP="006A3B05">
      <w:pPr>
        <w:widowControl w:val="0"/>
        <w:spacing w:after="0" w:line="240" w:lineRule="auto"/>
        <w:jc w:val="center"/>
        <w:rPr>
          <w:rFonts w:ascii="Times New Roman" w:eastAsia="Arial Unicode MS" w:hAnsi="Times New Roman" w:cs="Times New Roman"/>
          <w:sz w:val="28"/>
          <w:szCs w:val="28"/>
          <w:highlight w:val="darkCyan"/>
          <w:lang w:eastAsia="ru-RU"/>
        </w:rPr>
      </w:pPr>
    </w:p>
    <w:p w14:paraId="60397B1F" w14:textId="70C20804" w:rsidR="00C765C6" w:rsidRDefault="007F5AF0" w:rsidP="006A3B05">
      <w:pPr>
        <w:widowControl w:val="0"/>
        <w:spacing w:after="0" w:line="240" w:lineRule="auto"/>
        <w:ind w:firstLine="708"/>
        <w:jc w:val="both"/>
        <w:rPr>
          <w:rFonts w:ascii="Times New Roman" w:eastAsia="Arial Unicode MS" w:hAnsi="Times New Roman" w:cs="Times New Roman"/>
          <w:sz w:val="28"/>
          <w:szCs w:val="28"/>
          <w:lang w:eastAsia="ru-RU"/>
        </w:rPr>
      </w:pPr>
      <w:bookmarkStart w:id="5" w:name="_Hlk211076394"/>
      <w:r w:rsidRPr="00E23E57">
        <w:rPr>
          <w:rFonts w:ascii="Times New Roman" w:eastAsia="Arial Unicode MS" w:hAnsi="Times New Roman" w:cs="Times New Roman"/>
          <w:sz w:val="28"/>
          <w:szCs w:val="28"/>
          <w:lang w:eastAsia="ru-RU"/>
        </w:rPr>
        <w:t xml:space="preserve">Расчетный график качественного </w:t>
      </w:r>
      <w:r w:rsidR="00B65453" w:rsidRPr="00E23E57">
        <w:rPr>
          <w:rFonts w:ascii="Times New Roman" w:eastAsia="Arial Unicode MS" w:hAnsi="Times New Roman" w:cs="Times New Roman"/>
          <w:sz w:val="28"/>
          <w:szCs w:val="28"/>
          <w:lang w:eastAsia="ru-RU"/>
        </w:rPr>
        <w:t xml:space="preserve">температурного </w:t>
      </w:r>
      <w:r w:rsidRPr="00E23E57">
        <w:rPr>
          <w:rFonts w:ascii="Times New Roman" w:eastAsia="Arial Unicode MS" w:hAnsi="Times New Roman" w:cs="Times New Roman"/>
          <w:sz w:val="28"/>
          <w:szCs w:val="28"/>
          <w:lang w:eastAsia="ru-RU"/>
        </w:rPr>
        <w:t>регулирования в зависимости от температуры наружного воздуха показан в таб</w:t>
      </w:r>
      <w:r w:rsidR="003F1078" w:rsidRPr="00E23E57">
        <w:rPr>
          <w:rFonts w:ascii="Times New Roman" w:eastAsia="Arial Unicode MS" w:hAnsi="Times New Roman" w:cs="Times New Roman"/>
          <w:sz w:val="28"/>
          <w:szCs w:val="28"/>
          <w:lang w:eastAsia="ru-RU"/>
        </w:rPr>
        <w:t xml:space="preserve">лице </w:t>
      </w:r>
      <w:r w:rsidRPr="00E23E57">
        <w:rPr>
          <w:rFonts w:ascii="Times New Roman" w:eastAsia="Arial Unicode MS" w:hAnsi="Times New Roman" w:cs="Times New Roman"/>
          <w:sz w:val="28"/>
          <w:szCs w:val="28"/>
          <w:lang w:eastAsia="ru-RU"/>
        </w:rPr>
        <w:t>1</w:t>
      </w:r>
      <w:r w:rsidR="005A6D21" w:rsidRPr="00E23E57">
        <w:rPr>
          <w:rFonts w:ascii="Times New Roman" w:eastAsia="Arial Unicode MS" w:hAnsi="Times New Roman" w:cs="Times New Roman"/>
          <w:sz w:val="28"/>
          <w:szCs w:val="28"/>
          <w:lang w:eastAsia="ru-RU"/>
        </w:rPr>
        <w:t>5</w:t>
      </w:r>
      <w:r w:rsidR="00450E81">
        <w:rPr>
          <w:rFonts w:ascii="Times New Roman" w:eastAsia="Arial Unicode MS" w:hAnsi="Times New Roman" w:cs="Times New Roman"/>
          <w:sz w:val="28"/>
          <w:szCs w:val="28"/>
          <w:lang w:eastAsia="ru-RU"/>
        </w:rPr>
        <w:t>.</w:t>
      </w:r>
      <w:bookmarkEnd w:id="5"/>
    </w:p>
    <w:p w14:paraId="3034B996" w14:textId="77777777" w:rsidR="00B65453" w:rsidRDefault="00B65453" w:rsidP="00B65453">
      <w:pPr>
        <w:widowControl w:val="0"/>
        <w:spacing w:after="0" w:line="240" w:lineRule="auto"/>
        <w:rPr>
          <w:rFonts w:ascii="Times New Roman" w:eastAsia="Arial Unicode MS" w:hAnsi="Times New Roman" w:cs="Times New Roman"/>
          <w:sz w:val="28"/>
          <w:szCs w:val="28"/>
          <w:lang w:eastAsia="ru-RU"/>
        </w:rPr>
      </w:pPr>
    </w:p>
    <w:p w14:paraId="4CA09CD2" w14:textId="3270E602" w:rsidR="007D00D8" w:rsidRDefault="007D00D8" w:rsidP="00B65453">
      <w:pPr>
        <w:widowControl w:val="0"/>
        <w:spacing w:after="0" w:line="240" w:lineRule="auto"/>
        <w:jc w:val="right"/>
        <w:rPr>
          <w:rFonts w:ascii="Times New Roman" w:eastAsia="Arial Unicode MS" w:hAnsi="Times New Roman" w:cs="Times New Roman"/>
          <w:sz w:val="28"/>
          <w:szCs w:val="28"/>
          <w:lang w:eastAsia="ru-RU"/>
        </w:rPr>
      </w:pPr>
      <w:r w:rsidRPr="00E23E57">
        <w:rPr>
          <w:rFonts w:ascii="Times New Roman" w:eastAsia="Arial Unicode MS" w:hAnsi="Times New Roman" w:cs="Times New Roman"/>
          <w:sz w:val="28"/>
          <w:szCs w:val="28"/>
          <w:lang w:eastAsia="ru-RU"/>
        </w:rPr>
        <w:t>Таблица 15</w:t>
      </w:r>
    </w:p>
    <w:p w14:paraId="17C9C6BC" w14:textId="77777777" w:rsidR="00B65453" w:rsidRPr="00E23E57" w:rsidRDefault="00B65453" w:rsidP="00B65453">
      <w:pPr>
        <w:widowControl w:val="0"/>
        <w:spacing w:after="0" w:line="240" w:lineRule="auto"/>
        <w:jc w:val="right"/>
        <w:rPr>
          <w:rFonts w:ascii="Times New Roman" w:eastAsia="Arial Unicode MS" w:hAnsi="Times New Roman" w:cs="Times New Roman"/>
          <w:sz w:val="28"/>
          <w:szCs w:val="28"/>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365"/>
        <w:gridCol w:w="3155"/>
      </w:tblGrid>
      <w:tr w:rsidR="00C541DD" w:rsidRPr="00B65453" w14:paraId="6673A949" w14:textId="77777777" w:rsidTr="00C765C6">
        <w:trPr>
          <w:jc w:val="center"/>
        </w:trPr>
        <w:tc>
          <w:tcPr>
            <w:tcW w:w="3119" w:type="dxa"/>
          </w:tcPr>
          <w:p w14:paraId="48AD0F83" w14:textId="77777777" w:rsidR="00C541DD" w:rsidRPr="00B65453" w:rsidRDefault="00C541DD" w:rsidP="006A3B05">
            <w:pPr>
              <w:spacing w:after="0" w:line="240" w:lineRule="auto"/>
              <w:jc w:val="center"/>
              <w:rPr>
                <w:rFonts w:ascii="Times New Roman" w:eastAsia="Arial Unicode MS" w:hAnsi="Times New Roman" w:cs="Times New Roman"/>
                <w:sz w:val="24"/>
                <w:szCs w:val="24"/>
                <w:lang w:eastAsia="ru-RU"/>
              </w:rPr>
            </w:pPr>
            <w:r w:rsidRPr="00B65453">
              <w:rPr>
                <w:rFonts w:ascii="Times New Roman" w:eastAsia="Arial Unicode MS" w:hAnsi="Times New Roman" w:cs="Times New Roman"/>
                <w:sz w:val="24"/>
                <w:szCs w:val="24"/>
                <w:lang w:eastAsia="ru-RU"/>
              </w:rPr>
              <w:t>Температура наружного воздуха</w:t>
            </w:r>
          </w:p>
        </w:tc>
        <w:tc>
          <w:tcPr>
            <w:tcW w:w="3365" w:type="dxa"/>
          </w:tcPr>
          <w:p w14:paraId="3238EBA8" w14:textId="77777777" w:rsidR="00C541DD" w:rsidRPr="00B65453" w:rsidRDefault="00C541DD" w:rsidP="006A3B05">
            <w:pPr>
              <w:spacing w:after="0" w:line="240" w:lineRule="auto"/>
              <w:jc w:val="center"/>
              <w:rPr>
                <w:rFonts w:ascii="Times New Roman" w:eastAsia="Arial Unicode MS" w:hAnsi="Times New Roman" w:cs="Times New Roman"/>
                <w:sz w:val="24"/>
                <w:szCs w:val="24"/>
                <w:lang w:eastAsia="ru-RU"/>
              </w:rPr>
            </w:pPr>
            <w:r w:rsidRPr="00B65453">
              <w:rPr>
                <w:rFonts w:ascii="Times New Roman" w:eastAsia="Arial Unicode MS" w:hAnsi="Times New Roman" w:cs="Times New Roman"/>
                <w:sz w:val="24"/>
                <w:szCs w:val="24"/>
                <w:lang w:eastAsia="ru-RU"/>
              </w:rPr>
              <w:t xml:space="preserve">Температура в падающем трубопроводе, </w:t>
            </w:r>
            <w:r w:rsidRPr="00B65453">
              <w:rPr>
                <w:rFonts w:ascii="Times New Roman" w:eastAsia="Arial Unicode MS" w:hAnsi="Times New Roman" w:cs="Times New Roman"/>
                <w:sz w:val="24"/>
                <w:szCs w:val="24"/>
                <w:vertAlign w:val="superscript"/>
                <w:lang w:eastAsia="ru-RU"/>
              </w:rPr>
              <w:t>0</w:t>
            </w:r>
            <w:r w:rsidRPr="00B65453">
              <w:rPr>
                <w:rFonts w:ascii="Times New Roman" w:eastAsia="Arial Unicode MS" w:hAnsi="Times New Roman" w:cs="Times New Roman"/>
                <w:sz w:val="24"/>
                <w:szCs w:val="24"/>
                <w:lang w:eastAsia="ru-RU"/>
              </w:rPr>
              <w:t>С</w:t>
            </w:r>
          </w:p>
        </w:tc>
        <w:tc>
          <w:tcPr>
            <w:tcW w:w="3155" w:type="dxa"/>
          </w:tcPr>
          <w:p w14:paraId="4CB5686B" w14:textId="77777777" w:rsidR="00C541DD" w:rsidRPr="00B65453" w:rsidRDefault="00C541DD" w:rsidP="006A3B05">
            <w:pPr>
              <w:spacing w:after="0" w:line="240" w:lineRule="auto"/>
              <w:jc w:val="center"/>
              <w:rPr>
                <w:rFonts w:ascii="Times New Roman" w:eastAsia="Arial Unicode MS" w:hAnsi="Times New Roman" w:cs="Times New Roman"/>
                <w:sz w:val="24"/>
                <w:szCs w:val="24"/>
                <w:lang w:eastAsia="ru-RU"/>
              </w:rPr>
            </w:pPr>
            <w:r w:rsidRPr="00B65453">
              <w:rPr>
                <w:rFonts w:ascii="Times New Roman" w:eastAsia="Arial Unicode MS" w:hAnsi="Times New Roman" w:cs="Times New Roman"/>
                <w:sz w:val="24"/>
                <w:szCs w:val="24"/>
                <w:lang w:eastAsia="ru-RU"/>
              </w:rPr>
              <w:t xml:space="preserve">Температура в обратном трубопроводе, </w:t>
            </w:r>
            <w:r w:rsidRPr="00B65453">
              <w:rPr>
                <w:rFonts w:ascii="Times New Roman" w:eastAsia="Arial Unicode MS" w:hAnsi="Times New Roman" w:cs="Times New Roman"/>
                <w:sz w:val="24"/>
                <w:szCs w:val="24"/>
                <w:vertAlign w:val="superscript"/>
                <w:lang w:eastAsia="ru-RU"/>
              </w:rPr>
              <w:t>0</w:t>
            </w:r>
            <w:r w:rsidRPr="00B65453">
              <w:rPr>
                <w:rFonts w:ascii="Times New Roman" w:eastAsia="Arial Unicode MS" w:hAnsi="Times New Roman" w:cs="Times New Roman"/>
                <w:sz w:val="24"/>
                <w:szCs w:val="24"/>
                <w:lang w:eastAsia="ru-RU"/>
              </w:rPr>
              <w:t>С</w:t>
            </w:r>
          </w:p>
        </w:tc>
      </w:tr>
      <w:tr w:rsidR="00B65453" w:rsidRPr="00B65453" w14:paraId="42219DDA" w14:textId="77777777" w:rsidTr="00C765C6">
        <w:trPr>
          <w:jc w:val="center"/>
        </w:trPr>
        <w:tc>
          <w:tcPr>
            <w:tcW w:w="3119" w:type="dxa"/>
          </w:tcPr>
          <w:p w14:paraId="6B30ACFC" w14:textId="1EB182F3" w:rsidR="00B65453" w:rsidRPr="00B65453" w:rsidRDefault="00B65453" w:rsidP="006A3B05">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w:t>
            </w:r>
          </w:p>
        </w:tc>
        <w:tc>
          <w:tcPr>
            <w:tcW w:w="3365" w:type="dxa"/>
          </w:tcPr>
          <w:p w14:paraId="45694179" w14:textId="1AF95416" w:rsidR="00B65453" w:rsidRPr="00B65453" w:rsidRDefault="00B65453" w:rsidP="006A3B05">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w:t>
            </w:r>
          </w:p>
        </w:tc>
        <w:tc>
          <w:tcPr>
            <w:tcW w:w="3155" w:type="dxa"/>
          </w:tcPr>
          <w:p w14:paraId="72019798" w14:textId="6A1B7F1F" w:rsidR="00B65453" w:rsidRPr="00B65453" w:rsidRDefault="00B65453" w:rsidP="006A3B05">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w:t>
            </w:r>
          </w:p>
        </w:tc>
      </w:tr>
      <w:tr w:rsidR="00F60EB6" w:rsidRPr="00B65453" w14:paraId="1247AB04" w14:textId="77777777" w:rsidTr="00C765C6">
        <w:trPr>
          <w:jc w:val="center"/>
        </w:trPr>
        <w:tc>
          <w:tcPr>
            <w:tcW w:w="3119" w:type="dxa"/>
            <w:vAlign w:val="bottom"/>
          </w:tcPr>
          <w:p w14:paraId="7E323C3E" w14:textId="77777777" w:rsidR="00F60EB6" w:rsidRPr="00B65453" w:rsidRDefault="00F60EB6" w:rsidP="006A3B05">
            <w:pPr>
              <w:spacing w:after="0" w:line="240" w:lineRule="auto"/>
              <w:jc w:val="center"/>
              <w:rPr>
                <w:rFonts w:ascii="Times New Roman" w:eastAsia="Times New Roman" w:hAnsi="Times New Roman" w:cs="Times New Roman"/>
                <w:sz w:val="24"/>
                <w:szCs w:val="24"/>
                <w:lang w:eastAsia="ru-RU"/>
              </w:rPr>
            </w:pPr>
            <w:r w:rsidRPr="00B65453">
              <w:rPr>
                <w:rFonts w:ascii="Times New Roman" w:eastAsia="Times New Roman" w:hAnsi="Times New Roman" w:cs="Times New Roman"/>
                <w:sz w:val="24"/>
                <w:szCs w:val="24"/>
                <w:lang w:eastAsia="ru-RU"/>
              </w:rPr>
              <w:t>8</w:t>
            </w:r>
          </w:p>
        </w:tc>
        <w:tc>
          <w:tcPr>
            <w:tcW w:w="3365" w:type="dxa"/>
            <w:vAlign w:val="bottom"/>
          </w:tcPr>
          <w:p w14:paraId="683E17D9" w14:textId="77777777" w:rsidR="00F60EB6" w:rsidRPr="00B65453" w:rsidRDefault="00F60EB6" w:rsidP="006A3B05">
            <w:pPr>
              <w:spacing w:after="0" w:line="240" w:lineRule="auto"/>
              <w:jc w:val="center"/>
              <w:rPr>
                <w:rFonts w:ascii="Times New Roman" w:hAnsi="Times New Roman" w:cs="Times New Roman"/>
                <w:sz w:val="24"/>
                <w:szCs w:val="24"/>
                <w:lang w:eastAsia="ru-RU"/>
              </w:rPr>
            </w:pPr>
            <w:r w:rsidRPr="00B65453">
              <w:rPr>
                <w:rFonts w:ascii="Times New Roman" w:hAnsi="Times New Roman" w:cs="Times New Roman"/>
                <w:sz w:val="24"/>
                <w:szCs w:val="24"/>
              </w:rPr>
              <w:t>50,8</w:t>
            </w:r>
          </w:p>
        </w:tc>
        <w:tc>
          <w:tcPr>
            <w:tcW w:w="3155" w:type="dxa"/>
            <w:vAlign w:val="bottom"/>
          </w:tcPr>
          <w:p w14:paraId="3125CD74"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42,3</w:t>
            </w:r>
          </w:p>
        </w:tc>
      </w:tr>
      <w:tr w:rsidR="00F60EB6" w:rsidRPr="00B65453" w14:paraId="1A00288B" w14:textId="77777777" w:rsidTr="00C765C6">
        <w:trPr>
          <w:jc w:val="center"/>
        </w:trPr>
        <w:tc>
          <w:tcPr>
            <w:tcW w:w="3119" w:type="dxa"/>
            <w:vAlign w:val="bottom"/>
          </w:tcPr>
          <w:p w14:paraId="6278840E" w14:textId="77777777" w:rsidR="00F60EB6" w:rsidRPr="00B65453" w:rsidRDefault="00F60EB6" w:rsidP="006A3B05">
            <w:pPr>
              <w:spacing w:after="0" w:line="240" w:lineRule="auto"/>
              <w:jc w:val="center"/>
              <w:rPr>
                <w:rFonts w:ascii="Times New Roman" w:eastAsia="Times New Roman" w:hAnsi="Times New Roman" w:cs="Times New Roman"/>
                <w:sz w:val="24"/>
                <w:szCs w:val="24"/>
                <w:lang w:eastAsia="ru-RU"/>
              </w:rPr>
            </w:pPr>
            <w:r w:rsidRPr="00B65453">
              <w:rPr>
                <w:rFonts w:ascii="Times New Roman" w:eastAsia="Times New Roman" w:hAnsi="Times New Roman" w:cs="Times New Roman"/>
                <w:sz w:val="24"/>
                <w:szCs w:val="24"/>
                <w:lang w:eastAsia="ru-RU"/>
              </w:rPr>
              <w:t>7</w:t>
            </w:r>
          </w:p>
        </w:tc>
        <w:tc>
          <w:tcPr>
            <w:tcW w:w="3365" w:type="dxa"/>
            <w:vAlign w:val="bottom"/>
          </w:tcPr>
          <w:p w14:paraId="446EF17D"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52,9</w:t>
            </w:r>
          </w:p>
        </w:tc>
        <w:tc>
          <w:tcPr>
            <w:tcW w:w="3155" w:type="dxa"/>
            <w:vAlign w:val="bottom"/>
          </w:tcPr>
          <w:p w14:paraId="6F333188"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43,7</w:t>
            </w:r>
          </w:p>
        </w:tc>
      </w:tr>
      <w:tr w:rsidR="00F60EB6" w:rsidRPr="00B65453" w14:paraId="1C6F9B94" w14:textId="77777777" w:rsidTr="00C765C6">
        <w:trPr>
          <w:jc w:val="center"/>
        </w:trPr>
        <w:tc>
          <w:tcPr>
            <w:tcW w:w="3119" w:type="dxa"/>
            <w:vAlign w:val="bottom"/>
          </w:tcPr>
          <w:p w14:paraId="132012F9" w14:textId="77777777" w:rsidR="00F60EB6" w:rsidRPr="00B65453" w:rsidRDefault="00F60EB6" w:rsidP="006A3B05">
            <w:pPr>
              <w:spacing w:after="0" w:line="240" w:lineRule="auto"/>
              <w:jc w:val="center"/>
              <w:rPr>
                <w:rFonts w:ascii="Times New Roman" w:eastAsia="Times New Roman" w:hAnsi="Times New Roman" w:cs="Times New Roman"/>
                <w:sz w:val="24"/>
                <w:szCs w:val="24"/>
                <w:lang w:eastAsia="ru-RU"/>
              </w:rPr>
            </w:pPr>
            <w:r w:rsidRPr="00B65453">
              <w:rPr>
                <w:rFonts w:ascii="Times New Roman" w:eastAsia="Times New Roman" w:hAnsi="Times New Roman" w:cs="Times New Roman"/>
                <w:sz w:val="24"/>
                <w:szCs w:val="24"/>
                <w:lang w:eastAsia="ru-RU"/>
              </w:rPr>
              <w:t>6</w:t>
            </w:r>
          </w:p>
        </w:tc>
        <w:tc>
          <w:tcPr>
            <w:tcW w:w="3365" w:type="dxa"/>
            <w:vAlign w:val="bottom"/>
          </w:tcPr>
          <w:p w14:paraId="50848FF5"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55,0</w:t>
            </w:r>
          </w:p>
        </w:tc>
        <w:tc>
          <w:tcPr>
            <w:tcW w:w="3155" w:type="dxa"/>
            <w:vAlign w:val="bottom"/>
          </w:tcPr>
          <w:p w14:paraId="08937802"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45,0</w:t>
            </w:r>
          </w:p>
        </w:tc>
      </w:tr>
      <w:tr w:rsidR="00F60EB6" w:rsidRPr="00B65453" w14:paraId="68726441" w14:textId="77777777" w:rsidTr="00C765C6">
        <w:trPr>
          <w:jc w:val="center"/>
        </w:trPr>
        <w:tc>
          <w:tcPr>
            <w:tcW w:w="3119" w:type="dxa"/>
            <w:vAlign w:val="bottom"/>
          </w:tcPr>
          <w:p w14:paraId="00B02EBF" w14:textId="77777777" w:rsidR="00F60EB6" w:rsidRPr="00B65453" w:rsidRDefault="00F60EB6" w:rsidP="006A3B05">
            <w:pPr>
              <w:spacing w:after="0" w:line="240" w:lineRule="auto"/>
              <w:jc w:val="center"/>
              <w:rPr>
                <w:rFonts w:ascii="Times New Roman" w:eastAsia="Times New Roman" w:hAnsi="Times New Roman" w:cs="Times New Roman"/>
                <w:sz w:val="24"/>
                <w:szCs w:val="24"/>
                <w:lang w:eastAsia="ru-RU"/>
              </w:rPr>
            </w:pPr>
            <w:r w:rsidRPr="00B65453">
              <w:rPr>
                <w:rFonts w:ascii="Times New Roman" w:eastAsia="Times New Roman" w:hAnsi="Times New Roman" w:cs="Times New Roman"/>
                <w:sz w:val="24"/>
                <w:szCs w:val="24"/>
                <w:lang w:eastAsia="ru-RU"/>
              </w:rPr>
              <w:t>5</w:t>
            </w:r>
          </w:p>
        </w:tc>
        <w:tc>
          <w:tcPr>
            <w:tcW w:w="3365" w:type="dxa"/>
            <w:vAlign w:val="bottom"/>
          </w:tcPr>
          <w:p w14:paraId="01FE0EC9"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57,1</w:t>
            </w:r>
          </w:p>
        </w:tc>
        <w:tc>
          <w:tcPr>
            <w:tcW w:w="3155" w:type="dxa"/>
            <w:vAlign w:val="bottom"/>
          </w:tcPr>
          <w:p w14:paraId="0A89EDBF"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46,4</w:t>
            </w:r>
          </w:p>
        </w:tc>
      </w:tr>
      <w:tr w:rsidR="002A7918" w:rsidRPr="00B65453" w14:paraId="37B9233A" w14:textId="77777777" w:rsidTr="00C765C6">
        <w:trPr>
          <w:jc w:val="center"/>
        </w:trPr>
        <w:tc>
          <w:tcPr>
            <w:tcW w:w="3119" w:type="dxa"/>
            <w:vAlign w:val="bottom"/>
          </w:tcPr>
          <w:p w14:paraId="267531D1" w14:textId="548927C2" w:rsidR="002A7918" w:rsidRPr="00B65453" w:rsidRDefault="002A7918" w:rsidP="006A3B0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3365" w:type="dxa"/>
            <w:vAlign w:val="bottom"/>
          </w:tcPr>
          <w:p w14:paraId="7904F311" w14:textId="2CC72674" w:rsidR="002A7918" w:rsidRPr="00B65453" w:rsidRDefault="002A7918"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55" w:type="dxa"/>
            <w:vAlign w:val="bottom"/>
          </w:tcPr>
          <w:p w14:paraId="4DEDD2B4" w14:textId="6F1AF5F9" w:rsidR="002A7918" w:rsidRPr="00B65453" w:rsidRDefault="002A7918" w:rsidP="006A3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F60EB6" w:rsidRPr="00B65453" w14:paraId="3E9B73B6" w14:textId="77777777" w:rsidTr="00C765C6">
        <w:trPr>
          <w:jc w:val="center"/>
        </w:trPr>
        <w:tc>
          <w:tcPr>
            <w:tcW w:w="3119" w:type="dxa"/>
            <w:vAlign w:val="bottom"/>
          </w:tcPr>
          <w:p w14:paraId="077CF518" w14:textId="77777777" w:rsidR="00F60EB6" w:rsidRPr="00B65453" w:rsidRDefault="00F60EB6" w:rsidP="006A3B05">
            <w:pPr>
              <w:spacing w:after="0" w:line="240" w:lineRule="auto"/>
              <w:jc w:val="center"/>
              <w:rPr>
                <w:rFonts w:ascii="Times New Roman" w:eastAsia="Times New Roman" w:hAnsi="Times New Roman" w:cs="Times New Roman"/>
                <w:sz w:val="24"/>
                <w:szCs w:val="24"/>
                <w:lang w:eastAsia="ru-RU"/>
              </w:rPr>
            </w:pPr>
            <w:r w:rsidRPr="00B65453">
              <w:rPr>
                <w:rFonts w:ascii="Times New Roman" w:eastAsia="Times New Roman" w:hAnsi="Times New Roman" w:cs="Times New Roman"/>
                <w:sz w:val="24"/>
                <w:szCs w:val="24"/>
                <w:lang w:eastAsia="ru-RU"/>
              </w:rPr>
              <w:t>4</w:t>
            </w:r>
          </w:p>
        </w:tc>
        <w:tc>
          <w:tcPr>
            <w:tcW w:w="3365" w:type="dxa"/>
            <w:vAlign w:val="bottom"/>
          </w:tcPr>
          <w:p w14:paraId="5FD34E2B"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59,1</w:t>
            </w:r>
          </w:p>
        </w:tc>
        <w:tc>
          <w:tcPr>
            <w:tcW w:w="3155" w:type="dxa"/>
            <w:vAlign w:val="bottom"/>
          </w:tcPr>
          <w:p w14:paraId="486AA728"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47,7</w:t>
            </w:r>
          </w:p>
        </w:tc>
      </w:tr>
      <w:tr w:rsidR="00F60EB6" w:rsidRPr="00B65453" w14:paraId="6935F422" w14:textId="77777777" w:rsidTr="00C765C6">
        <w:trPr>
          <w:jc w:val="center"/>
        </w:trPr>
        <w:tc>
          <w:tcPr>
            <w:tcW w:w="3119" w:type="dxa"/>
            <w:vAlign w:val="bottom"/>
          </w:tcPr>
          <w:p w14:paraId="6CB2E036" w14:textId="77777777" w:rsidR="00F60EB6" w:rsidRPr="00B65453" w:rsidRDefault="00F60EB6" w:rsidP="006A3B05">
            <w:pPr>
              <w:spacing w:after="0" w:line="240" w:lineRule="auto"/>
              <w:jc w:val="center"/>
              <w:rPr>
                <w:rFonts w:ascii="Times New Roman" w:eastAsia="Times New Roman" w:hAnsi="Times New Roman" w:cs="Times New Roman"/>
                <w:sz w:val="24"/>
                <w:szCs w:val="24"/>
                <w:lang w:eastAsia="ru-RU"/>
              </w:rPr>
            </w:pPr>
            <w:r w:rsidRPr="00B65453">
              <w:rPr>
                <w:rFonts w:ascii="Times New Roman" w:eastAsia="Times New Roman" w:hAnsi="Times New Roman" w:cs="Times New Roman"/>
                <w:sz w:val="24"/>
                <w:szCs w:val="24"/>
                <w:lang w:eastAsia="ru-RU"/>
              </w:rPr>
              <w:t>3</w:t>
            </w:r>
          </w:p>
        </w:tc>
        <w:tc>
          <w:tcPr>
            <w:tcW w:w="3365" w:type="dxa"/>
            <w:vAlign w:val="bottom"/>
          </w:tcPr>
          <w:p w14:paraId="25506251"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61,1</w:t>
            </w:r>
          </w:p>
        </w:tc>
        <w:tc>
          <w:tcPr>
            <w:tcW w:w="3155" w:type="dxa"/>
            <w:vAlign w:val="bottom"/>
          </w:tcPr>
          <w:p w14:paraId="17D88A15"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49,0</w:t>
            </w:r>
          </w:p>
        </w:tc>
      </w:tr>
      <w:tr w:rsidR="00F60EB6" w:rsidRPr="00B65453" w14:paraId="4DDFEF6C" w14:textId="77777777" w:rsidTr="00C765C6">
        <w:trPr>
          <w:jc w:val="center"/>
        </w:trPr>
        <w:tc>
          <w:tcPr>
            <w:tcW w:w="3119" w:type="dxa"/>
            <w:vAlign w:val="bottom"/>
          </w:tcPr>
          <w:p w14:paraId="55E3B882" w14:textId="77777777" w:rsidR="00F60EB6" w:rsidRPr="00B65453" w:rsidRDefault="00F60EB6" w:rsidP="006A3B05">
            <w:pPr>
              <w:spacing w:after="0" w:line="240" w:lineRule="auto"/>
              <w:jc w:val="center"/>
              <w:rPr>
                <w:rFonts w:ascii="Times New Roman" w:eastAsia="Times New Roman" w:hAnsi="Times New Roman" w:cs="Times New Roman"/>
                <w:sz w:val="24"/>
                <w:szCs w:val="24"/>
                <w:lang w:eastAsia="ru-RU"/>
              </w:rPr>
            </w:pPr>
            <w:r w:rsidRPr="00B65453">
              <w:rPr>
                <w:rFonts w:ascii="Times New Roman" w:eastAsia="Times New Roman" w:hAnsi="Times New Roman" w:cs="Times New Roman"/>
                <w:sz w:val="24"/>
                <w:szCs w:val="24"/>
                <w:lang w:eastAsia="ru-RU"/>
              </w:rPr>
              <w:t>2</w:t>
            </w:r>
          </w:p>
        </w:tc>
        <w:tc>
          <w:tcPr>
            <w:tcW w:w="3365" w:type="dxa"/>
            <w:vAlign w:val="bottom"/>
          </w:tcPr>
          <w:p w14:paraId="1C2A2C3E"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63,1</w:t>
            </w:r>
          </w:p>
        </w:tc>
        <w:tc>
          <w:tcPr>
            <w:tcW w:w="3155" w:type="dxa"/>
            <w:vAlign w:val="bottom"/>
          </w:tcPr>
          <w:p w14:paraId="18F01846"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50,3</w:t>
            </w:r>
          </w:p>
        </w:tc>
      </w:tr>
      <w:tr w:rsidR="00F60EB6" w:rsidRPr="00B65453" w14:paraId="5C7FFD35" w14:textId="77777777" w:rsidTr="00C765C6">
        <w:trPr>
          <w:jc w:val="center"/>
        </w:trPr>
        <w:tc>
          <w:tcPr>
            <w:tcW w:w="3119" w:type="dxa"/>
            <w:vAlign w:val="bottom"/>
          </w:tcPr>
          <w:p w14:paraId="22F0F2B4" w14:textId="77777777" w:rsidR="00F60EB6" w:rsidRPr="00B65453" w:rsidRDefault="00F60EB6" w:rsidP="006A3B05">
            <w:pPr>
              <w:spacing w:after="0" w:line="240" w:lineRule="auto"/>
              <w:jc w:val="center"/>
              <w:rPr>
                <w:rFonts w:ascii="Times New Roman" w:eastAsia="Times New Roman" w:hAnsi="Times New Roman" w:cs="Times New Roman"/>
                <w:sz w:val="24"/>
                <w:szCs w:val="24"/>
                <w:lang w:eastAsia="ru-RU"/>
              </w:rPr>
            </w:pPr>
            <w:r w:rsidRPr="00B65453">
              <w:rPr>
                <w:rFonts w:ascii="Times New Roman" w:eastAsia="Times New Roman" w:hAnsi="Times New Roman" w:cs="Times New Roman"/>
                <w:sz w:val="24"/>
                <w:szCs w:val="24"/>
                <w:lang w:eastAsia="ru-RU"/>
              </w:rPr>
              <w:t>1</w:t>
            </w:r>
          </w:p>
        </w:tc>
        <w:tc>
          <w:tcPr>
            <w:tcW w:w="3365" w:type="dxa"/>
            <w:vAlign w:val="bottom"/>
          </w:tcPr>
          <w:p w14:paraId="109BAF85"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65,1</w:t>
            </w:r>
          </w:p>
        </w:tc>
        <w:tc>
          <w:tcPr>
            <w:tcW w:w="3155" w:type="dxa"/>
            <w:vAlign w:val="bottom"/>
          </w:tcPr>
          <w:p w14:paraId="3FA949C6"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51,6</w:t>
            </w:r>
          </w:p>
        </w:tc>
      </w:tr>
      <w:tr w:rsidR="00F60EB6" w:rsidRPr="00B65453" w14:paraId="2C9A16BE" w14:textId="77777777" w:rsidTr="00C765C6">
        <w:trPr>
          <w:jc w:val="center"/>
        </w:trPr>
        <w:tc>
          <w:tcPr>
            <w:tcW w:w="3119" w:type="dxa"/>
            <w:vAlign w:val="bottom"/>
          </w:tcPr>
          <w:p w14:paraId="3521B0A6" w14:textId="77777777" w:rsidR="00F60EB6" w:rsidRPr="00B65453" w:rsidRDefault="00F60EB6" w:rsidP="006A3B05">
            <w:pPr>
              <w:spacing w:after="0" w:line="240" w:lineRule="auto"/>
              <w:jc w:val="center"/>
              <w:rPr>
                <w:rFonts w:ascii="Times New Roman" w:eastAsia="Times New Roman" w:hAnsi="Times New Roman" w:cs="Times New Roman"/>
                <w:sz w:val="24"/>
                <w:szCs w:val="24"/>
                <w:lang w:eastAsia="ru-RU"/>
              </w:rPr>
            </w:pPr>
            <w:r w:rsidRPr="00B65453">
              <w:rPr>
                <w:rFonts w:ascii="Times New Roman" w:eastAsia="Times New Roman" w:hAnsi="Times New Roman" w:cs="Times New Roman"/>
                <w:sz w:val="24"/>
                <w:szCs w:val="24"/>
                <w:lang w:eastAsia="ru-RU"/>
              </w:rPr>
              <w:t>0</w:t>
            </w:r>
          </w:p>
        </w:tc>
        <w:tc>
          <w:tcPr>
            <w:tcW w:w="3365" w:type="dxa"/>
            <w:vAlign w:val="bottom"/>
          </w:tcPr>
          <w:p w14:paraId="68829456"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67,1</w:t>
            </w:r>
          </w:p>
        </w:tc>
        <w:tc>
          <w:tcPr>
            <w:tcW w:w="3155" w:type="dxa"/>
            <w:vAlign w:val="bottom"/>
          </w:tcPr>
          <w:p w14:paraId="7481A4BF"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52,8</w:t>
            </w:r>
          </w:p>
        </w:tc>
      </w:tr>
      <w:tr w:rsidR="00F60EB6" w:rsidRPr="00B65453" w14:paraId="0A0EE952" w14:textId="77777777" w:rsidTr="00C765C6">
        <w:trPr>
          <w:jc w:val="center"/>
        </w:trPr>
        <w:tc>
          <w:tcPr>
            <w:tcW w:w="3119" w:type="dxa"/>
            <w:vAlign w:val="bottom"/>
          </w:tcPr>
          <w:p w14:paraId="2E674B78" w14:textId="77777777" w:rsidR="00F60EB6" w:rsidRPr="00B65453" w:rsidRDefault="00F60EB6" w:rsidP="006A3B05">
            <w:pPr>
              <w:spacing w:after="0" w:line="240" w:lineRule="auto"/>
              <w:jc w:val="center"/>
              <w:rPr>
                <w:rFonts w:ascii="Times New Roman" w:eastAsia="Times New Roman" w:hAnsi="Times New Roman" w:cs="Times New Roman"/>
                <w:sz w:val="24"/>
                <w:szCs w:val="24"/>
                <w:lang w:eastAsia="ru-RU"/>
              </w:rPr>
            </w:pPr>
            <w:r w:rsidRPr="00B65453">
              <w:rPr>
                <w:rFonts w:ascii="Times New Roman" w:eastAsia="Times New Roman" w:hAnsi="Times New Roman" w:cs="Times New Roman"/>
                <w:sz w:val="24"/>
                <w:szCs w:val="24"/>
                <w:lang w:eastAsia="ru-RU"/>
              </w:rPr>
              <w:t>-1</w:t>
            </w:r>
          </w:p>
        </w:tc>
        <w:tc>
          <w:tcPr>
            <w:tcW w:w="3365" w:type="dxa"/>
            <w:vAlign w:val="bottom"/>
          </w:tcPr>
          <w:p w14:paraId="4BC70945"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69,0</w:t>
            </w:r>
          </w:p>
        </w:tc>
        <w:tc>
          <w:tcPr>
            <w:tcW w:w="3155" w:type="dxa"/>
            <w:vAlign w:val="bottom"/>
          </w:tcPr>
          <w:p w14:paraId="2DBB6B44"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54,0</w:t>
            </w:r>
          </w:p>
        </w:tc>
      </w:tr>
      <w:tr w:rsidR="00F60EB6" w:rsidRPr="00B65453" w14:paraId="417B1FD0" w14:textId="77777777" w:rsidTr="00C765C6">
        <w:trPr>
          <w:jc w:val="center"/>
        </w:trPr>
        <w:tc>
          <w:tcPr>
            <w:tcW w:w="3119" w:type="dxa"/>
            <w:vAlign w:val="bottom"/>
          </w:tcPr>
          <w:p w14:paraId="7919AB8E" w14:textId="77777777" w:rsidR="00F60EB6" w:rsidRPr="00B65453" w:rsidRDefault="00F60EB6" w:rsidP="006A3B05">
            <w:pPr>
              <w:spacing w:after="0" w:line="240" w:lineRule="auto"/>
              <w:jc w:val="center"/>
              <w:rPr>
                <w:rFonts w:ascii="Times New Roman" w:eastAsia="Times New Roman" w:hAnsi="Times New Roman" w:cs="Times New Roman"/>
                <w:sz w:val="24"/>
                <w:szCs w:val="24"/>
                <w:lang w:eastAsia="ru-RU"/>
              </w:rPr>
            </w:pPr>
            <w:r w:rsidRPr="00B65453">
              <w:rPr>
                <w:rFonts w:ascii="Times New Roman" w:eastAsia="Times New Roman" w:hAnsi="Times New Roman" w:cs="Times New Roman"/>
                <w:sz w:val="24"/>
                <w:szCs w:val="24"/>
                <w:lang w:eastAsia="ru-RU"/>
              </w:rPr>
              <w:t>-2</w:t>
            </w:r>
          </w:p>
        </w:tc>
        <w:tc>
          <w:tcPr>
            <w:tcW w:w="3365" w:type="dxa"/>
            <w:vAlign w:val="bottom"/>
          </w:tcPr>
          <w:p w14:paraId="68D74C56"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71,0</w:t>
            </w:r>
          </w:p>
        </w:tc>
        <w:tc>
          <w:tcPr>
            <w:tcW w:w="3155" w:type="dxa"/>
            <w:vAlign w:val="bottom"/>
          </w:tcPr>
          <w:p w14:paraId="269872DC"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55,3</w:t>
            </w:r>
          </w:p>
        </w:tc>
      </w:tr>
      <w:tr w:rsidR="00F60EB6" w:rsidRPr="00B65453" w14:paraId="2481C157" w14:textId="77777777" w:rsidTr="00C765C6">
        <w:trPr>
          <w:jc w:val="center"/>
        </w:trPr>
        <w:tc>
          <w:tcPr>
            <w:tcW w:w="3119" w:type="dxa"/>
            <w:vAlign w:val="bottom"/>
          </w:tcPr>
          <w:p w14:paraId="2B8049C0" w14:textId="77777777" w:rsidR="00F60EB6" w:rsidRPr="00B65453" w:rsidRDefault="00F60EB6" w:rsidP="006A3B05">
            <w:pPr>
              <w:spacing w:after="0" w:line="240" w:lineRule="auto"/>
              <w:jc w:val="center"/>
              <w:rPr>
                <w:rFonts w:ascii="Times New Roman" w:eastAsia="Times New Roman" w:hAnsi="Times New Roman" w:cs="Times New Roman"/>
                <w:sz w:val="24"/>
                <w:szCs w:val="24"/>
                <w:lang w:eastAsia="ru-RU"/>
              </w:rPr>
            </w:pPr>
            <w:r w:rsidRPr="00B65453">
              <w:rPr>
                <w:rFonts w:ascii="Times New Roman" w:eastAsia="Times New Roman" w:hAnsi="Times New Roman" w:cs="Times New Roman"/>
                <w:sz w:val="24"/>
                <w:szCs w:val="24"/>
                <w:lang w:eastAsia="ru-RU"/>
              </w:rPr>
              <w:t>-3</w:t>
            </w:r>
          </w:p>
        </w:tc>
        <w:tc>
          <w:tcPr>
            <w:tcW w:w="3365" w:type="dxa"/>
            <w:vAlign w:val="bottom"/>
          </w:tcPr>
          <w:p w14:paraId="739A26C2"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72,9</w:t>
            </w:r>
          </w:p>
        </w:tc>
        <w:tc>
          <w:tcPr>
            <w:tcW w:w="3155" w:type="dxa"/>
            <w:vAlign w:val="bottom"/>
          </w:tcPr>
          <w:p w14:paraId="7BCDE2C6"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56,5</w:t>
            </w:r>
          </w:p>
        </w:tc>
      </w:tr>
      <w:tr w:rsidR="00F60EB6" w:rsidRPr="00B65453" w14:paraId="0555370C" w14:textId="77777777" w:rsidTr="00C765C6">
        <w:trPr>
          <w:jc w:val="center"/>
        </w:trPr>
        <w:tc>
          <w:tcPr>
            <w:tcW w:w="3119" w:type="dxa"/>
            <w:vAlign w:val="bottom"/>
          </w:tcPr>
          <w:p w14:paraId="20E2E061" w14:textId="77777777" w:rsidR="00F60EB6" w:rsidRPr="00B65453" w:rsidRDefault="00F60EB6" w:rsidP="006A3B05">
            <w:pPr>
              <w:spacing w:after="0" w:line="240" w:lineRule="auto"/>
              <w:jc w:val="center"/>
              <w:rPr>
                <w:rFonts w:ascii="Times New Roman" w:eastAsia="Times New Roman" w:hAnsi="Times New Roman" w:cs="Times New Roman"/>
                <w:sz w:val="24"/>
                <w:szCs w:val="24"/>
                <w:lang w:eastAsia="ru-RU"/>
              </w:rPr>
            </w:pPr>
            <w:r w:rsidRPr="00B65453">
              <w:rPr>
                <w:rFonts w:ascii="Times New Roman" w:eastAsia="Times New Roman" w:hAnsi="Times New Roman" w:cs="Times New Roman"/>
                <w:sz w:val="24"/>
                <w:szCs w:val="24"/>
                <w:lang w:eastAsia="ru-RU"/>
              </w:rPr>
              <w:t>-4</w:t>
            </w:r>
          </w:p>
        </w:tc>
        <w:tc>
          <w:tcPr>
            <w:tcW w:w="3365" w:type="dxa"/>
            <w:vAlign w:val="bottom"/>
          </w:tcPr>
          <w:p w14:paraId="3AC69E70"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74,8</w:t>
            </w:r>
          </w:p>
        </w:tc>
        <w:tc>
          <w:tcPr>
            <w:tcW w:w="3155" w:type="dxa"/>
            <w:vAlign w:val="bottom"/>
          </w:tcPr>
          <w:p w14:paraId="70B9072D"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57,6</w:t>
            </w:r>
          </w:p>
        </w:tc>
      </w:tr>
      <w:tr w:rsidR="00F60EB6" w:rsidRPr="00B65453" w14:paraId="167D49AC" w14:textId="77777777" w:rsidTr="00C765C6">
        <w:trPr>
          <w:jc w:val="center"/>
        </w:trPr>
        <w:tc>
          <w:tcPr>
            <w:tcW w:w="3119" w:type="dxa"/>
            <w:vAlign w:val="bottom"/>
          </w:tcPr>
          <w:p w14:paraId="312D77D7" w14:textId="77777777" w:rsidR="00F60EB6" w:rsidRPr="00B65453" w:rsidRDefault="00F60EB6" w:rsidP="006A3B05">
            <w:pPr>
              <w:spacing w:after="0" w:line="240" w:lineRule="auto"/>
              <w:jc w:val="center"/>
              <w:rPr>
                <w:rFonts w:ascii="Times New Roman" w:eastAsia="Times New Roman" w:hAnsi="Times New Roman" w:cs="Times New Roman"/>
                <w:sz w:val="24"/>
                <w:szCs w:val="24"/>
                <w:lang w:eastAsia="ru-RU"/>
              </w:rPr>
            </w:pPr>
            <w:r w:rsidRPr="00B65453">
              <w:rPr>
                <w:rFonts w:ascii="Times New Roman" w:eastAsia="Times New Roman" w:hAnsi="Times New Roman" w:cs="Times New Roman"/>
                <w:sz w:val="24"/>
                <w:szCs w:val="24"/>
                <w:lang w:eastAsia="ru-RU"/>
              </w:rPr>
              <w:t>-5</w:t>
            </w:r>
          </w:p>
        </w:tc>
        <w:tc>
          <w:tcPr>
            <w:tcW w:w="3365" w:type="dxa"/>
            <w:vAlign w:val="bottom"/>
          </w:tcPr>
          <w:p w14:paraId="385B3A96"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76,7</w:t>
            </w:r>
          </w:p>
        </w:tc>
        <w:tc>
          <w:tcPr>
            <w:tcW w:w="3155" w:type="dxa"/>
            <w:vAlign w:val="bottom"/>
          </w:tcPr>
          <w:p w14:paraId="1EE37146"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58,8</w:t>
            </w:r>
          </w:p>
        </w:tc>
      </w:tr>
      <w:tr w:rsidR="00F60EB6" w:rsidRPr="00B65453" w14:paraId="62204609" w14:textId="77777777" w:rsidTr="00C765C6">
        <w:trPr>
          <w:jc w:val="center"/>
        </w:trPr>
        <w:tc>
          <w:tcPr>
            <w:tcW w:w="3119" w:type="dxa"/>
            <w:vAlign w:val="bottom"/>
          </w:tcPr>
          <w:p w14:paraId="5F800AA6" w14:textId="77777777" w:rsidR="00F60EB6" w:rsidRPr="00B65453" w:rsidRDefault="00F60EB6" w:rsidP="006A3B05">
            <w:pPr>
              <w:spacing w:after="0" w:line="240" w:lineRule="auto"/>
              <w:jc w:val="center"/>
              <w:rPr>
                <w:rFonts w:ascii="Times New Roman" w:eastAsia="Times New Roman" w:hAnsi="Times New Roman" w:cs="Times New Roman"/>
                <w:sz w:val="24"/>
                <w:szCs w:val="24"/>
                <w:lang w:eastAsia="ru-RU"/>
              </w:rPr>
            </w:pPr>
            <w:r w:rsidRPr="00B65453">
              <w:rPr>
                <w:rFonts w:ascii="Times New Roman" w:eastAsia="Times New Roman" w:hAnsi="Times New Roman" w:cs="Times New Roman"/>
                <w:sz w:val="24"/>
                <w:szCs w:val="24"/>
                <w:lang w:eastAsia="ru-RU"/>
              </w:rPr>
              <w:t>-6</w:t>
            </w:r>
          </w:p>
        </w:tc>
        <w:tc>
          <w:tcPr>
            <w:tcW w:w="3365" w:type="dxa"/>
            <w:vAlign w:val="bottom"/>
          </w:tcPr>
          <w:p w14:paraId="4E2560DD"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78,6</w:t>
            </w:r>
          </w:p>
        </w:tc>
        <w:tc>
          <w:tcPr>
            <w:tcW w:w="3155" w:type="dxa"/>
            <w:vAlign w:val="bottom"/>
          </w:tcPr>
          <w:p w14:paraId="0B01E0F8"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60,0</w:t>
            </w:r>
          </w:p>
        </w:tc>
      </w:tr>
      <w:tr w:rsidR="00F60EB6" w:rsidRPr="00B65453" w14:paraId="4DAB6197" w14:textId="77777777" w:rsidTr="00C765C6">
        <w:trPr>
          <w:jc w:val="center"/>
        </w:trPr>
        <w:tc>
          <w:tcPr>
            <w:tcW w:w="3119" w:type="dxa"/>
            <w:vAlign w:val="bottom"/>
          </w:tcPr>
          <w:p w14:paraId="0B2BAD1A" w14:textId="77777777" w:rsidR="00F60EB6" w:rsidRPr="00B65453" w:rsidRDefault="00F60EB6" w:rsidP="006A3B05">
            <w:pPr>
              <w:spacing w:after="0" w:line="240" w:lineRule="auto"/>
              <w:jc w:val="center"/>
              <w:rPr>
                <w:rFonts w:ascii="Times New Roman" w:eastAsia="Times New Roman" w:hAnsi="Times New Roman" w:cs="Times New Roman"/>
                <w:sz w:val="24"/>
                <w:szCs w:val="24"/>
                <w:lang w:eastAsia="ru-RU"/>
              </w:rPr>
            </w:pPr>
            <w:r w:rsidRPr="00B65453">
              <w:rPr>
                <w:rFonts w:ascii="Times New Roman" w:eastAsia="Times New Roman" w:hAnsi="Times New Roman" w:cs="Times New Roman"/>
                <w:sz w:val="24"/>
                <w:szCs w:val="24"/>
                <w:lang w:eastAsia="ru-RU"/>
              </w:rPr>
              <w:t>-7</w:t>
            </w:r>
          </w:p>
        </w:tc>
        <w:tc>
          <w:tcPr>
            <w:tcW w:w="3365" w:type="dxa"/>
            <w:vAlign w:val="bottom"/>
          </w:tcPr>
          <w:p w14:paraId="259C6C27"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80,4</w:t>
            </w:r>
          </w:p>
        </w:tc>
        <w:tc>
          <w:tcPr>
            <w:tcW w:w="3155" w:type="dxa"/>
            <w:vAlign w:val="bottom"/>
          </w:tcPr>
          <w:p w14:paraId="7CEDE65C"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61,1</w:t>
            </w:r>
          </w:p>
        </w:tc>
      </w:tr>
      <w:tr w:rsidR="00F60EB6" w:rsidRPr="00B65453" w14:paraId="2F081C67" w14:textId="77777777" w:rsidTr="00C765C6">
        <w:trPr>
          <w:jc w:val="center"/>
        </w:trPr>
        <w:tc>
          <w:tcPr>
            <w:tcW w:w="3119" w:type="dxa"/>
            <w:vAlign w:val="bottom"/>
          </w:tcPr>
          <w:p w14:paraId="42CBB599" w14:textId="77777777" w:rsidR="00F60EB6" w:rsidRPr="00B65453" w:rsidRDefault="00F60EB6" w:rsidP="006A3B05">
            <w:pPr>
              <w:spacing w:after="0" w:line="240" w:lineRule="auto"/>
              <w:jc w:val="center"/>
              <w:rPr>
                <w:rFonts w:ascii="Times New Roman" w:eastAsia="Times New Roman" w:hAnsi="Times New Roman" w:cs="Times New Roman"/>
                <w:sz w:val="24"/>
                <w:szCs w:val="24"/>
                <w:lang w:eastAsia="ru-RU"/>
              </w:rPr>
            </w:pPr>
            <w:r w:rsidRPr="00B65453">
              <w:rPr>
                <w:rFonts w:ascii="Times New Roman" w:eastAsia="Times New Roman" w:hAnsi="Times New Roman" w:cs="Times New Roman"/>
                <w:sz w:val="24"/>
                <w:szCs w:val="24"/>
                <w:lang w:eastAsia="ru-RU"/>
              </w:rPr>
              <w:t>-8</w:t>
            </w:r>
          </w:p>
        </w:tc>
        <w:tc>
          <w:tcPr>
            <w:tcW w:w="3365" w:type="dxa"/>
            <w:vAlign w:val="bottom"/>
          </w:tcPr>
          <w:p w14:paraId="1C027CF6"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82,3</w:t>
            </w:r>
          </w:p>
        </w:tc>
        <w:tc>
          <w:tcPr>
            <w:tcW w:w="3155" w:type="dxa"/>
            <w:vAlign w:val="bottom"/>
          </w:tcPr>
          <w:p w14:paraId="26809CB2"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62,3</w:t>
            </w:r>
          </w:p>
        </w:tc>
      </w:tr>
      <w:tr w:rsidR="00F60EB6" w:rsidRPr="00B65453" w14:paraId="579F433C" w14:textId="77777777" w:rsidTr="00C765C6">
        <w:trPr>
          <w:jc w:val="center"/>
        </w:trPr>
        <w:tc>
          <w:tcPr>
            <w:tcW w:w="3119" w:type="dxa"/>
            <w:vAlign w:val="bottom"/>
          </w:tcPr>
          <w:p w14:paraId="653656AF" w14:textId="77777777" w:rsidR="00F60EB6" w:rsidRPr="00B65453" w:rsidRDefault="00F60EB6" w:rsidP="006A3B05">
            <w:pPr>
              <w:spacing w:after="0" w:line="240" w:lineRule="auto"/>
              <w:jc w:val="center"/>
              <w:rPr>
                <w:rFonts w:ascii="Times New Roman" w:eastAsia="Times New Roman" w:hAnsi="Times New Roman" w:cs="Times New Roman"/>
                <w:sz w:val="24"/>
                <w:szCs w:val="24"/>
                <w:lang w:eastAsia="ru-RU"/>
              </w:rPr>
            </w:pPr>
            <w:r w:rsidRPr="00B65453">
              <w:rPr>
                <w:rFonts w:ascii="Times New Roman" w:eastAsia="Times New Roman" w:hAnsi="Times New Roman" w:cs="Times New Roman"/>
                <w:sz w:val="24"/>
                <w:szCs w:val="24"/>
                <w:lang w:eastAsia="ru-RU"/>
              </w:rPr>
              <w:t>-9</w:t>
            </w:r>
          </w:p>
        </w:tc>
        <w:tc>
          <w:tcPr>
            <w:tcW w:w="3365" w:type="dxa"/>
            <w:vAlign w:val="bottom"/>
          </w:tcPr>
          <w:p w14:paraId="70A86B69"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84,1</w:t>
            </w:r>
          </w:p>
        </w:tc>
        <w:tc>
          <w:tcPr>
            <w:tcW w:w="3155" w:type="dxa"/>
            <w:vAlign w:val="bottom"/>
          </w:tcPr>
          <w:p w14:paraId="082D944F"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63,4</w:t>
            </w:r>
          </w:p>
        </w:tc>
      </w:tr>
      <w:tr w:rsidR="00F60EB6" w:rsidRPr="00B65453" w14:paraId="0E3C6891" w14:textId="77777777" w:rsidTr="00C765C6">
        <w:trPr>
          <w:jc w:val="center"/>
        </w:trPr>
        <w:tc>
          <w:tcPr>
            <w:tcW w:w="3119" w:type="dxa"/>
            <w:vAlign w:val="bottom"/>
          </w:tcPr>
          <w:p w14:paraId="13E338E7" w14:textId="77777777" w:rsidR="00F60EB6" w:rsidRPr="00B65453" w:rsidRDefault="00F60EB6" w:rsidP="006A3B05">
            <w:pPr>
              <w:spacing w:after="0" w:line="240" w:lineRule="auto"/>
              <w:jc w:val="center"/>
              <w:rPr>
                <w:rFonts w:ascii="Times New Roman" w:eastAsia="Times New Roman" w:hAnsi="Times New Roman" w:cs="Times New Roman"/>
                <w:sz w:val="24"/>
                <w:szCs w:val="24"/>
                <w:lang w:eastAsia="ru-RU"/>
              </w:rPr>
            </w:pPr>
            <w:r w:rsidRPr="00B65453">
              <w:rPr>
                <w:rFonts w:ascii="Times New Roman" w:eastAsia="Times New Roman" w:hAnsi="Times New Roman" w:cs="Times New Roman"/>
                <w:sz w:val="24"/>
                <w:szCs w:val="24"/>
                <w:lang w:eastAsia="ru-RU"/>
              </w:rPr>
              <w:t>-10</w:t>
            </w:r>
          </w:p>
        </w:tc>
        <w:tc>
          <w:tcPr>
            <w:tcW w:w="3365" w:type="dxa"/>
            <w:vAlign w:val="bottom"/>
          </w:tcPr>
          <w:p w14:paraId="0F0AC32C"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86,0</w:t>
            </w:r>
          </w:p>
        </w:tc>
        <w:tc>
          <w:tcPr>
            <w:tcW w:w="3155" w:type="dxa"/>
            <w:vAlign w:val="bottom"/>
          </w:tcPr>
          <w:p w14:paraId="2AEE2CE0"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64,5</w:t>
            </w:r>
          </w:p>
        </w:tc>
      </w:tr>
      <w:tr w:rsidR="00F60EB6" w:rsidRPr="00B65453" w14:paraId="2EDAD865" w14:textId="77777777" w:rsidTr="00C765C6">
        <w:trPr>
          <w:jc w:val="center"/>
        </w:trPr>
        <w:tc>
          <w:tcPr>
            <w:tcW w:w="3119" w:type="dxa"/>
            <w:vAlign w:val="bottom"/>
          </w:tcPr>
          <w:p w14:paraId="3E843853" w14:textId="77777777" w:rsidR="00F60EB6" w:rsidRPr="00B65453" w:rsidRDefault="00F60EB6" w:rsidP="006A3B05">
            <w:pPr>
              <w:spacing w:after="0" w:line="240" w:lineRule="auto"/>
              <w:jc w:val="center"/>
              <w:rPr>
                <w:rFonts w:ascii="Times New Roman" w:eastAsia="Times New Roman" w:hAnsi="Times New Roman" w:cs="Times New Roman"/>
                <w:sz w:val="24"/>
                <w:szCs w:val="24"/>
                <w:lang w:eastAsia="ru-RU"/>
              </w:rPr>
            </w:pPr>
            <w:r w:rsidRPr="00B65453">
              <w:rPr>
                <w:rFonts w:ascii="Times New Roman" w:eastAsia="Times New Roman" w:hAnsi="Times New Roman" w:cs="Times New Roman"/>
                <w:sz w:val="24"/>
                <w:szCs w:val="24"/>
                <w:lang w:eastAsia="ru-RU"/>
              </w:rPr>
              <w:t>-11</w:t>
            </w:r>
          </w:p>
        </w:tc>
        <w:tc>
          <w:tcPr>
            <w:tcW w:w="3365" w:type="dxa"/>
            <w:vAlign w:val="bottom"/>
          </w:tcPr>
          <w:p w14:paraId="7171A416"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87,8</w:t>
            </w:r>
          </w:p>
        </w:tc>
        <w:tc>
          <w:tcPr>
            <w:tcW w:w="3155" w:type="dxa"/>
            <w:vAlign w:val="bottom"/>
          </w:tcPr>
          <w:p w14:paraId="2FB0DB53"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65,6</w:t>
            </w:r>
          </w:p>
        </w:tc>
      </w:tr>
      <w:tr w:rsidR="00F60EB6" w:rsidRPr="00B65453" w14:paraId="2806ED1D" w14:textId="77777777" w:rsidTr="00C765C6">
        <w:trPr>
          <w:jc w:val="center"/>
        </w:trPr>
        <w:tc>
          <w:tcPr>
            <w:tcW w:w="3119" w:type="dxa"/>
            <w:vAlign w:val="bottom"/>
          </w:tcPr>
          <w:p w14:paraId="1CAC5AFB" w14:textId="77777777" w:rsidR="00F60EB6" w:rsidRPr="00B65453" w:rsidRDefault="00F60EB6" w:rsidP="006A3B05">
            <w:pPr>
              <w:spacing w:after="0" w:line="240" w:lineRule="auto"/>
              <w:jc w:val="center"/>
              <w:rPr>
                <w:rFonts w:ascii="Times New Roman" w:eastAsia="Times New Roman" w:hAnsi="Times New Roman" w:cs="Times New Roman"/>
                <w:sz w:val="24"/>
                <w:szCs w:val="24"/>
                <w:lang w:eastAsia="ru-RU"/>
              </w:rPr>
            </w:pPr>
            <w:r w:rsidRPr="00B65453">
              <w:rPr>
                <w:rFonts w:ascii="Times New Roman" w:eastAsia="Times New Roman" w:hAnsi="Times New Roman" w:cs="Times New Roman"/>
                <w:sz w:val="24"/>
                <w:szCs w:val="24"/>
                <w:lang w:eastAsia="ru-RU"/>
              </w:rPr>
              <w:t>-12</w:t>
            </w:r>
          </w:p>
        </w:tc>
        <w:tc>
          <w:tcPr>
            <w:tcW w:w="3365" w:type="dxa"/>
            <w:vAlign w:val="bottom"/>
          </w:tcPr>
          <w:p w14:paraId="1B2B232E"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89,6</w:t>
            </w:r>
          </w:p>
        </w:tc>
        <w:tc>
          <w:tcPr>
            <w:tcW w:w="3155" w:type="dxa"/>
            <w:vAlign w:val="bottom"/>
          </w:tcPr>
          <w:p w14:paraId="60F166F0"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66,7</w:t>
            </w:r>
          </w:p>
        </w:tc>
      </w:tr>
      <w:tr w:rsidR="00F60EB6" w:rsidRPr="00B65453" w14:paraId="7C2A5DC8" w14:textId="77777777" w:rsidTr="00C765C6">
        <w:trPr>
          <w:jc w:val="center"/>
        </w:trPr>
        <w:tc>
          <w:tcPr>
            <w:tcW w:w="3119" w:type="dxa"/>
            <w:vAlign w:val="bottom"/>
          </w:tcPr>
          <w:p w14:paraId="2CC348E7" w14:textId="77777777" w:rsidR="00F60EB6" w:rsidRPr="00B65453" w:rsidRDefault="00F60EB6" w:rsidP="006A3B05">
            <w:pPr>
              <w:spacing w:after="0" w:line="240" w:lineRule="auto"/>
              <w:jc w:val="center"/>
              <w:rPr>
                <w:rFonts w:ascii="Times New Roman" w:eastAsia="Times New Roman" w:hAnsi="Times New Roman" w:cs="Times New Roman"/>
                <w:sz w:val="24"/>
                <w:szCs w:val="24"/>
                <w:lang w:eastAsia="ru-RU"/>
              </w:rPr>
            </w:pPr>
            <w:r w:rsidRPr="00B65453">
              <w:rPr>
                <w:rFonts w:ascii="Times New Roman" w:eastAsia="Times New Roman" w:hAnsi="Times New Roman" w:cs="Times New Roman"/>
                <w:sz w:val="24"/>
                <w:szCs w:val="24"/>
                <w:lang w:eastAsia="ru-RU"/>
              </w:rPr>
              <w:t>-13</w:t>
            </w:r>
          </w:p>
        </w:tc>
        <w:tc>
          <w:tcPr>
            <w:tcW w:w="3365" w:type="dxa"/>
            <w:vAlign w:val="bottom"/>
          </w:tcPr>
          <w:p w14:paraId="5AD097D0"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91,4</w:t>
            </w:r>
          </w:p>
        </w:tc>
        <w:tc>
          <w:tcPr>
            <w:tcW w:w="3155" w:type="dxa"/>
            <w:vAlign w:val="bottom"/>
          </w:tcPr>
          <w:p w14:paraId="0F5CF4DC"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67,8</w:t>
            </w:r>
          </w:p>
        </w:tc>
      </w:tr>
      <w:tr w:rsidR="00F60EB6" w:rsidRPr="00B65453" w14:paraId="09BF93FD" w14:textId="77777777" w:rsidTr="00C765C6">
        <w:trPr>
          <w:jc w:val="center"/>
        </w:trPr>
        <w:tc>
          <w:tcPr>
            <w:tcW w:w="3119" w:type="dxa"/>
            <w:vAlign w:val="bottom"/>
          </w:tcPr>
          <w:p w14:paraId="005CB4E6" w14:textId="77777777" w:rsidR="00F60EB6" w:rsidRPr="00B65453" w:rsidRDefault="00F60EB6" w:rsidP="006A3B05">
            <w:pPr>
              <w:spacing w:after="0" w:line="240" w:lineRule="auto"/>
              <w:jc w:val="center"/>
              <w:rPr>
                <w:rFonts w:ascii="Times New Roman" w:eastAsia="Times New Roman" w:hAnsi="Times New Roman" w:cs="Times New Roman"/>
                <w:sz w:val="24"/>
                <w:szCs w:val="24"/>
                <w:lang w:eastAsia="ru-RU"/>
              </w:rPr>
            </w:pPr>
            <w:r w:rsidRPr="00B65453">
              <w:rPr>
                <w:rFonts w:ascii="Times New Roman" w:eastAsia="Times New Roman" w:hAnsi="Times New Roman" w:cs="Times New Roman"/>
                <w:sz w:val="24"/>
                <w:szCs w:val="24"/>
                <w:lang w:eastAsia="ru-RU"/>
              </w:rPr>
              <w:t>-14</w:t>
            </w:r>
          </w:p>
        </w:tc>
        <w:tc>
          <w:tcPr>
            <w:tcW w:w="3365" w:type="dxa"/>
            <w:vAlign w:val="bottom"/>
          </w:tcPr>
          <w:p w14:paraId="7F949D1D"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93,2</w:t>
            </w:r>
          </w:p>
        </w:tc>
        <w:tc>
          <w:tcPr>
            <w:tcW w:w="3155" w:type="dxa"/>
            <w:vAlign w:val="bottom"/>
          </w:tcPr>
          <w:p w14:paraId="035C5F45"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68,9</w:t>
            </w:r>
          </w:p>
        </w:tc>
      </w:tr>
      <w:tr w:rsidR="00F60EB6" w:rsidRPr="00B65453" w14:paraId="609223E9" w14:textId="77777777" w:rsidTr="00C765C6">
        <w:trPr>
          <w:jc w:val="center"/>
        </w:trPr>
        <w:tc>
          <w:tcPr>
            <w:tcW w:w="3119" w:type="dxa"/>
            <w:vAlign w:val="bottom"/>
          </w:tcPr>
          <w:p w14:paraId="159D140C" w14:textId="77777777" w:rsidR="00F60EB6" w:rsidRPr="00B65453" w:rsidRDefault="00F60EB6" w:rsidP="006A3B05">
            <w:pPr>
              <w:spacing w:after="0" w:line="240" w:lineRule="auto"/>
              <w:jc w:val="center"/>
              <w:rPr>
                <w:rFonts w:ascii="Times New Roman" w:eastAsia="Times New Roman" w:hAnsi="Times New Roman" w:cs="Times New Roman"/>
                <w:sz w:val="24"/>
                <w:szCs w:val="24"/>
                <w:lang w:eastAsia="ru-RU"/>
              </w:rPr>
            </w:pPr>
            <w:r w:rsidRPr="00B65453">
              <w:rPr>
                <w:rFonts w:ascii="Times New Roman" w:eastAsia="Times New Roman" w:hAnsi="Times New Roman" w:cs="Times New Roman"/>
                <w:sz w:val="24"/>
                <w:szCs w:val="24"/>
                <w:lang w:eastAsia="ru-RU"/>
              </w:rPr>
              <w:t>-15</w:t>
            </w:r>
          </w:p>
        </w:tc>
        <w:tc>
          <w:tcPr>
            <w:tcW w:w="3365" w:type="dxa"/>
            <w:vAlign w:val="bottom"/>
          </w:tcPr>
          <w:p w14:paraId="4616E09C"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95,0</w:t>
            </w:r>
          </w:p>
        </w:tc>
        <w:tc>
          <w:tcPr>
            <w:tcW w:w="3155" w:type="dxa"/>
            <w:vAlign w:val="bottom"/>
          </w:tcPr>
          <w:p w14:paraId="76B388C0" w14:textId="77777777" w:rsidR="00F60EB6" w:rsidRPr="00B65453" w:rsidRDefault="00F60EB6" w:rsidP="006A3B05">
            <w:pPr>
              <w:spacing w:after="0" w:line="240" w:lineRule="auto"/>
              <w:jc w:val="center"/>
              <w:rPr>
                <w:rFonts w:ascii="Times New Roman" w:hAnsi="Times New Roman" w:cs="Times New Roman"/>
                <w:sz w:val="24"/>
                <w:szCs w:val="24"/>
              </w:rPr>
            </w:pPr>
            <w:r w:rsidRPr="00B65453">
              <w:rPr>
                <w:rFonts w:ascii="Times New Roman" w:hAnsi="Times New Roman" w:cs="Times New Roman"/>
                <w:sz w:val="24"/>
                <w:szCs w:val="24"/>
              </w:rPr>
              <w:t>70,0</w:t>
            </w:r>
          </w:p>
        </w:tc>
      </w:tr>
    </w:tbl>
    <w:p w14:paraId="61788CB7" w14:textId="77777777" w:rsidR="00E641E8" w:rsidRPr="00E23E57" w:rsidRDefault="00E641E8" w:rsidP="006A3B05">
      <w:pPr>
        <w:widowControl w:val="0"/>
        <w:spacing w:after="0" w:line="240" w:lineRule="auto"/>
        <w:jc w:val="center"/>
        <w:rPr>
          <w:rFonts w:ascii="Times New Roman" w:eastAsia="Arial Unicode MS"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123C1" w14:paraId="2BFBBD3D" w14:textId="77777777" w:rsidTr="00C75733">
        <w:trPr>
          <w:jc w:val="center"/>
        </w:trPr>
        <w:tc>
          <w:tcPr>
            <w:tcW w:w="8505" w:type="dxa"/>
          </w:tcPr>
          <w:p w14:paraId="58115521" w14:textId="77777777" w:rsidR="002123C1" w:rsidRDefault="002123C1" w:rsidP="00C75733">
            <w:pPr>
              <w:widowControl w:val="0"/>
              <w:suppressAutoHyphens/>
              <w:spacing w:after="0" w:line="240" w:lineRule="auto"/>
              <w:jc w:val="center"/>
              <w:rPr>
                <w:rFonts w:ascii="Times New Roman" w:hAnsi="Times New Roman" w:cs="Times New Roman"/>
                <w:sz w:val="28"/>
                <w:szCs w:val="28"/>
              </w:rPr>
            </w:pPr>
            <w:r w:rsidRPr="00E471C9">
              <w:rPr>
                <w:rFonts w:ascii="Times New Roman" w:hAnsi="Times New Roman" w:cs="Times New Roman"/>
                <w:b/>
                <w:bCs/>
                <w:sz w:val="28"/>
                <w:szCs w:val="28"/>
              </w:rPr>
              <w:t>5.9. Предложения по перспективной установленной тепловой</w:t>
            </w:r>
            <w:r>
              <w:rPr>
                <w:rFonts w:ascii="Times New Roman" w:hAnsi="Times New Roman" w:cs="Times New Roman"/>
                <w:b/>
                <w:bCs/>
                <w:sz w:val="28"/>
                <w:szCs w:val="28"/>
              </w:rPr>
              <w:t xml:space="preserve"> </w:t>
            </w:r>
            <w:r w:rsidRPr="00E471C9">
              <w:rPr>
                <w:rFonts w:ascii="Times New Roman" w:hAnsi="Times New Roman" w:cs="Times New Roman"/>
                <w:b/>
                <w:bCs/>
                <w:sz w:val="28"/>
                <w:szCs w:val="28"/>
              </w:rPr>
              <w:t>мощности каждого источника тепловой энергии с предложениями</w:t>
            </w:r>
            <w:r>
              <w:rPr>
                <w:rFonts w:ascii="Times New Roman" w:hAnsi="Times New Roman" w:cs="Times New Roman"/>
                <w:b/>
                <w:bCs/>
                <w:sz w:val="28"/>
                <w:szCs w:val="28"/>
              </w:rPr>
              <w:t xml:space="preserve"> </w:t>
            </w:r>
            <w:r w:rsidRPr="00E471C9">
              <w:rPr>
                <w:rFonts w:ascii="Times New Roman" w:hAnsi="Times New Roman" w:cs="Times New Roman"/>
                <w:b/>
                <w:bCs/>
                <w:sz w:val="28"/>
                <w:szCs w:val="28"/>
              </w:rPr>
              <w:t>по сроку ввода в эксплуатацию новых мощностей</w:t>
            </w:r>
          </w:p>
        </w:tc>
      </w:tr>
    </w:tbl>
    <w:p w14:paraId="6BC493A8" w14:textId="77777777" w:rsidR="00C765C6" w:rsidRPr="00E23E57" w:rsidRDefault="00C765C6" w:rsidP="006A3B05">
      <w:pPr>
        <w:widowControl w:val="0"/>
        <w:spacing w:after="0" w:line="240" w:lineRule="auto"/>
        <w:jc w:val="center"/>
        <w:outlineLvl w:val="1"/>
        <w:rPr>
          <w:rFonts w:ascii="Times New Roman" w:eastAsia="Arial Unicode MS" w:hAnsi="Times New Roman" w:cs="Times New Roman"/>
          <w:sz w:val="28"/>
          <w:szCs w:val="28"/>
          <w:lang w:eastAsia="ru-RU"/>
        </w:rPr>
      </w:pPr>
    </w:p>
    <w:p w14:paraId="6F6181F3" w14:textId="53A8DAC3" w:rsidR="00C765C6" w:rsidRDefault="00375D35" w:rsidP="002123C1">
      <w:pPr>
        <w:widowControl w:val="0"/>
        <w:spacing w:after="0" w:line="240" w:lineRule="auto"/>
        <w:ind w:firstLine="709"/>
        <w:jc w:val="both"/>
        <w:rPr>
          <w:rFonts w:ascii="Times New Roman" w:eastAsia="Arial Unicode MS" w:hAnsi="Times New Roman" w:cs="Times New Roman"/>
          <w:sz w:val="28"/>
          <w:szCs w:val="28"/>
          <w:lang w:eastAsia="ru-RU"/>
        </w:rPr>
      </w:pPr>
      <w:r w:rsidRPr="00E23E57">
        <w:rPr>
          <w:rFonts w:ascii="Times New Roman" w:eastAsia="Arial Unicode MS" w:hAnsi="Times New Roman" w:cs="Times New Roman"/>
          <w:sz w:val="28"/>
          <w:szCs w:val="28"/>
          <w:lang w:eastAsia="ru-RU"/>
        </w:rPr>
        <w:t>Производительность котельн</w:t>
      </w:r>
      <w:r w:rsidR="00E61291" w:rsidRPr="00E23E57">
        <w:rPr>
          <w:rFonts w:ascii="Times New Roman" w:eastAsia="Arial Unicode MS" w:hAnsi="Times New Roman" w:cs="Times New Roman"/>
          <w:sz w:val="28"/>
          <w:szCs w:val="28"/>
          <w:lang w:eastAsia="ru-RU"/>
        </w:rPr>
        <w:t xml:space="preserve">ых </w:t>
      </w:r>
      <w:r w:rsidR="0004312B" w:rsidRPr="00E23E57">
        <w:rPr>
          <w:rFonts w:ascii="Times New Roman" w:eastAsia="Arial Unicode MS" w:hAnsi="Times New Roman" w:cs="Times New Roman"/>
          <w:sz w:val="28"/>
          <w:szCs w:val="28"/>
          <w:lang w:eastAsia="ru-RU"/>
        </w:rPr>
        <w:t>Киевского сельского поселения</w:t>
      </w:r>
      <w:r w:rsidR="002123C1">
        <w:rPr>
          <w:rFonts w:ascii="Times New Roman" w:eastAsia="Arial Unicode MS" w:hAnsi="Times New Roman" w:cs="Times New Roman"/>
          <w:sz w:val="28"/>
          <w:szCs w:val="28"/>
          <w:lang w:eastAsia="ru-RU"/>
        </w:rPr>
        <w:t xml:space="preserve"> Крымского района.</w:t>
      </w:r>
    </w:p>
    <w:p w14:paraId="78D29ED9" w14:textId="77777777" w:rsidR="002123C1" w:rsidRPr="00E23E57" w:rsidRDefault="002123C1" w:rsidP="002123C1">
      <w:pPr>
        <w:widowControl w:val="0"/>
        <w:spacing w:after="0" w:line="240" w:lineRule="auto"/>
        <w:ind w:firstLine="709"/>
        <w:jc w:val="both"/>
        <w:rPr>
          <w:rFonts w:ascii="Times New Roman" w:eastAsia="Arial Unicode MS" w:hAnsi="Times New Roman" w:cs="Times New Roman"/>
          <w:sz w:val="28"/>
          <w:szCs w:val="28"/>
          <w:lang w:eastAsia="ru-RU"/>
        </w:rPr>
      </w:pPr>
    </w:p>
    <w:p w14:paraId="7D8C2E9B" w14:textId="5DF114CA" w:rsidR="007D00D8" w:rsidRDefault="007D00D8" w:rsidP="002123C1">
      <w:pPr>
        <w:widowControl w:val="0"/>
        <w:spacing w:after="0" w:line="240" w:lineRule="auto"/>
        <w:jc w:val="right"/>
        <w:rPr>
          <w:rFonts w:ascii="Times New Roman" w:eastAsia="Arial Unicode MS" w:hAnsi="Times New Roman" w:cs="Times New Roman"/>
          <w:sz w:val="28"/>
          <w:szCs w:val="28"/>
          <w:lang w:eastAsia="ru-RU"/>
        </w:rPr>
      </w:pPr>
      <w:r w:rsidRPr="00E23E57">
        <w:rPr>
          <w:rFonts w:ascii="Times New Roman" w:eastAsia="Arial Unicode MS" w:hAnsi="Times New Roman" w:cs="Times New Roman"/>
          <w:sz w:val="28"/>
          <w:szCs w:val="28"/>
          <w:lang w:eastAsia="ru-RU"/>
        </w:rPr>
        <w:t>Таблица 16</w:t>
      </w:r>
    </w:p>
    <w:p w14:paraId="5DA06458" w14:textId="77777777" w:rsidR="002123C1" w:rsidRPr="00E23E57" w:rsidRDefault="002123C1" w:rsidP="002123C1">
      <w:pPr>
        <w:widowControl w:val="0"/>
        <w:spacing w:after="0" w:line="240" w:lineRule="auto"/>
        <w:jc w:val="right"/>
        <w:rPr>
          <w:rFonts w:ascii="Times New Roman" w:eastAsia="Arial Unicode MS" w:hAnsi="Times New Roman" w:cs="Times New Roman"/>
          <w:sz w:val="28"/>
          <w:szCs w:val="28"/>
          <w:lang w:eastAsia="ru-RU"/>
        </w:rPr>
      </w:pPr>
    </w:p>
    <w:tbl>
      <w:tblPr>
        <w:tblW w:w="9654" w:type="dxa"/>
        <w:tblInd w:w="93" w:type="dxa"/>
        <w:tblLayout w:type="fixed"/>
        <w:tblLook w:val="04A0" w:firstRow="1" w:lastRow="0" w:firstColumn="1" w:lastColumn="0" w:noHBand="0" w:noVBand="1"/>
      </w:tblPr>
      <w:tblGrid>
        <w:gridCol w:w="2850"/>
        <w:gridCol w:w="1701"/>
        <w:gridCol w:w="1701"/>
        <w:gridCol w:w="1843"/>
        <w:gridCol w:w="1559"/>
      </w:tblGrid>
      <w:tr w:rsidR="00EC6224" w:rsidRPr="006A6B85" w14:paraId="12D2AC8F" w14:textId="77777777" w:rsidTr="006B1E86">
        <w:trPr>
          <w:trHeight w:val="1042"/>
        </w:trPr>
        <w:tc>
          <w:tcPr>
            <w:tcW w:w="2850" w:type="dxa"/>
            <w:vMerge w:val="restart"/>
            <w:tcBorders>
              <w:top w:val="single" w:sz="4" w:space="0" w:color="auto"/>
              <w:left w:val="single" w:sz="4" w:space="0" w:color="auto"/>
              <w:bottom w:val="single" w:sz="4" w:space="0" w:color="auto"/>
              <w:right w:val="single" w:sz="4" w:space="0" w:color="auto"/>
            </w:tcBorders>
            <w:noWrap/>
            <w:vAlign w:val="center"/>
            <w:hideMark/>
          </w:tcPr>
          <w:p w14:paraId="05E4D910" w14:textId="77777777" w:rsidR="00EC6224" w:rsidRPr="006A6B85" w:rsidRDefault="00EC6224" w:rsidP="006A3B05">
            <w:pPr>
              <w:spacing w:after="0" w:line="240" w:lineRule="auto"/>
              <w:jc w:val="center"/>
              <w:rPr>
                <w:rFonts w:ascii="Times New Roman" w:eastAsia="Times New Roman" w:hAnsi="Times New Roman" w:cs="Times New Roman"/>
                <w:color w:val="000000"/>
                <w:sz w:val="24"/>
                <w:szCs w:val="24"/>
                <w:lang w:eastAsia="ru-RU"/>
              </w:rPr>
            </w:pPr>
            <w:r w:rsidRPr="006A6B85">
              <w:rPr>
                <w:rFonts w:ascii="Times New Roman" w:eastAsia="Times New Roman" w:hAnsi="Times New Roman" w:cs="Times New Roman"/>
                <w:color w:val="000000"/>
                <w:sz w:val="24"/>
                <w:szCs w:val="24"/>
                <w:lang w:eastAsia="ru-RU"/>
              </w:rPr>
              <w:t>Наименование источника</w:t>
            </w:r>
          </w:p>
        </w:tc>
        <w:tc>
          <w:tcPr>
            <w:tcW w:w="3402" w:type="dxa"/>
            <w:gridSpan w:val="2"/>
            <w:tcBorders>
              <w:top w:val="single" w:sz="4" w:space="0" w:color="auto"/>
              <w:left w:val="nil"/>
              <w:bottom w:val="single" w:sz="4" w:space="0" w:color="auto"/>
              <w:right w:val="single" w:sz="4" w:space="0" w:color="000000"/>
            </w:tcBorders>
            <w:vAlign w:val="center"/>
            <w:hideMark/>
          </w:tcPr>
          <w:p w14:paraId="3767EBE4" w14:textId="77777777" w:rsidR="00EC6224" w:rsidRPr="006A6B85" w:rsidRDefault="00EC6224" w:rsidP="006A3B05">
            <w:pPr>
              <w:spacing w:after="0" w:line="240" w:lineRule="auto"/>
              <w:jc w:val="center"/>
              <w:rPr>
                <w:rFonts w:ascii="Times New Roman" w:eastAsia="Times New Roman" w:hAnsi="Times New Roman" w:cs="Times New Roman"/>
                <w:color w:val="000000"/>
                <w:sz w:val="24"/>
                <w:szCs w:val="24"/>
                <w:lang w:eastAsia="ru-RU"/>
              </w:rPr>
            </w:pPr>
            <w:r w:rsidRPr="006A6B85">
              <w:rPr>
                <w:rFonts w:ascii="Times New Roman" w:eastAsia="Times New Roman" w:hAnsi="Times New Roman" w:cs="Times New Roman"/>
                <w:color w:val="000000"/>
                <w:sz w:val="24"/>
                <w:szCs w:val="24"/>
                <w:lang w:eastAsia="ru-RU"/>
              </w:rPr>
              <w:t>Установленная мощность, Гкал/час</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28D162B2" w14:textId="77777777" w:rsidR="00EC6224" w:rsidRPr="006A6B85" w:rsidRDefault="00EC6224" w:rsidP="006A6B85">
            <w:pPr>
              <w:spacing w:after="0" w:line="240" w:lineRule="auto"/>
              <w:ind w:left="-110" w:right="-112"/>
              <w:jc w:val="center"/>
              <w:rPr>
                <w:rFonts w:ascii="Times New Roman" w:eastAsia="Times New Roman" w:hAnsi="Times New Roman" w:cs="Times New Roman"/>
                <w:color w:val="000000"/>
                <w:sz w:val="24"/>
                <w:szCs w:val="24"/>
                <w:lang w:eastAsia="ru-RU"/>
              </w:rPr>
            </w:pPr>
            <w:r w:rsidRPr="006A6B85">
              <w:rPr>
                <w:rFonts w:ascii="Times New Roman" w:eastAsia="Times New Roman" w:hAnsi="Times New Roman" w:cs="Times New Roman"/>
                <w:color w:val="000000"/>
                <w:sz w:val="24"/>
                <w:szCs w:val="24"/>
                <w:lang w:eastAsia="ru-RU"/>
              </w:rPr>
              <w:t>Присоединенная нагрузка, Гкал/час.</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3C40A7A" w14:textId="77777777" w:rsidR="00EC6224" w:rsidRPr="006A6B85" w:rsidRDefault="00EC6224" w:rsidP="006A6B85">
            <w:pPr>
              <w:spacing w:after="0" w:line="240" w:lineRule="auto"/>
              <w:ind w:left="-102" w:right="-113"/>
              <w:jc w:val="center"/>
              <w:rPr>
                <w:rFonts w:ascii="Times New Roman" w:eastAsia="Times New Roman" w:hAnsi="Times New Roman" w:cs="Times New Roman"/>
                <w:color w:val="000000"/>
                <w:sz w:val="24"/>
                <w:szCs w:val="24"/>
                <w:lang w:eastAsia="ru-RU"/>
              </w:rPr>
            </w:pPr>
            <w:r w:rsidRPr="006A6B85">
              <w:rPr>
                <w:rFonts w:ascii="Times New Roman" w:eastAsia="Times New Roman" w:hAnsi="Times New Roman" w:cs="Times New Roman"/>
                <w:color w:val="000000"/>
                <w:sz w:val="24"/>
                <w:szCs w:val="24"/>
                <w:lang w:eastAsia="ru-RU"/>
              </w:rPr>
              <w:t xml:space="preserve">Год ввода в </w:t>
            </w:r>
            <w:r w:rsidR="007D00D8" w:rsidRPr="006A6B85">
              <w:rPr>
                <w:rFonts w:ascii="Times New Roman" w:eastAsia="Times New Roman" w:hAnsi="Times New Roman" w:cs="Times New Roman"/>
                <w:color w:val="000000"/>
                <w:sz w:val="24"/>
                <w:szCs w:val="24"/>
                <w:lang w:eastAsia="ru-RU"/>
              </w:rPr>
              <w:t xml:space="preserve">эксплуатацию </w:t>
            </w:r>
            <w:r w:rsidRPr="006A6B85">
              <w:rPr>
                <w:rFonts w:ascii="Times New Roman" w:eastAsia="Times New Roman" w:hAnsi="Times New Roman" w:cs="Times New Roman"/>
                <w:color w:val="000000"/>
                <w:sz w:val="24"/>
                <w:szCs w:val="24"/>
                <w:lang w:eastAsia="ru-RU"/>
              </w:rPr>
              <w:t>новых мощностей</w:t>
            </w:r>
          </w:p>
        </w:tc>
      </w:tr>
      <w:tr w:rsidR="00EC6224" w:rsidRPr="006A6B85" w14:paraId="648E0F98" w14:textId="77777777" w:rsidTr="006B1E86">
        <w:trPr>
          <w:trHeight w:val="772"/>
        </w:trPr>
        <w:tc>
          <w:tcPr>
            <w:tcW w:w="2850" w:type="dxa"/>
            <w:vMerge/>
            <w:tcBorders>
              <w:top w:val="single" w:sz="4" w:space="0" w:color="auto"/>
              <w:left w:val="single" w:sz="4" w:space="0" w:color="auto"/>
              <w:bottom w:val="single" w:sz="4" w:space="0" w:color="auto"/>
              <w:right w:val="single" w:sz="4" w:space="0" w:color="auto"/>
            </w:tcBorders>
            <w:vAlign w:val="center"/>
            <w:hideMark/>
          </w:tcPr>
          <w:p w14:paraId="3732B34E" w14:textId="77777777" w:rsidR="00EC6224" w:rsidRPr="006A6B85" w:rsidRDefault="00EC6224" w:rsidP="006A3B05">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noWrap/>
            <w:vAlign w:val="center"/>
            <w:hideMark/>
          </w:tcPr>
          <w:p w14:paraId="2F158A82" w14:textId="77777777" w:rsidR="00EC6224" w:rsidRPr="006A6B85" w:rsidRDefault="00EC6224" w:rsidP="006A6B85">
            <w:pPr>
              <w:spacing w:after="0" w:line="240" w:lineRule="auto"/>
              <w:ind w:left="-168" w:right="-204"/>
              <w:jc w:val="center"/>
              <w:rPr>
                <w:rFonts w:ascii="Times New Roman" w:eastAsia="Times New Roman" w:hAnsi="Times New Roman" w:cs="Times New Roman"/>
                <w:color w:val="000000"/>
                <w:sz w:val="24"/>
                <w:szCs w:val="24"/>
                <w:lang w:eastAsia="ru-RU"/>
              </w:rPr>
            </w:pPr>
            <w:r w:rsidRPr="006A6B85">
              <w:rPr>
                <w:rFonts w:ascii="Times New Roman" w:eastAsia="Times New Roman" w:hAnsi="Times New Roman" w:cs="Times New Roman"/>
                <w:color w:val="000000"/>
                <w:sz w:val="24"/>
                <w:szCs w:val="24"/>
                <w:lang w:eastAsia="ru-RU"/>
              </w:rPr>
              <w:t>Существующая</w:t>
            </w:r>
          </w:p>
        </w:tc>
        <w:tc>
          <w:tcPr>
            <w:tcW w:w="1701" w:type="dxa"/>
            <w:tcBorders>
              <w:top w:val="nil"/>
              <w:left w:val="nil"/>
              <w:bottom w:val="single" w:sz="4" w:space="0" w:color="auto"/>
              <w:right w:val="single" w:sz="4" w:space="0" w:color="auto"/>
            </w:tcBorders>
            <w:noWrap/>
            <w:vAlign w:val="center"/>
            <w:hideMark/>
          </w:tcPr>
          <w:p w14:paraId="686F6887" w14:textId="77777777" w:rsidR="00EC6224" w:rsidRPr="006A6B85" w:rsidRDefault="00EC6224" w:rsidP="006A6B85">
            <w:pPr>
              <w:spacing w:after="0" w:line="240" w:lineRule="auto"/>
              <w:ind w:left="-147" w:right="-38"/>
              <w:jc w:val="center"/>
              <w:rPr>
                <w:rFonts w:ascii="Times New Roman" w:eastAsia="Times New Roman" w:hAnsi="Times New Roman" w:cs="Times New Roman"/>
                <w:color w:val="000000"/>
                <w:sz w:val="24"/>
                <w:szCs w:val="24"/>
                <w:lang w:eastAsia="ru-RU"/>
              </w:rPr>
            </w:pPr>
            <w:r w:rsidRPr="006A6B85">
              <w:rPr>
                <w:rFonts w:ascii="Times New Roman" w:eastAsia="Times New Roman" w:hAnsi="Times New Roman" w:cs="Times New Roman"/>
                <w:color w:val="000000"/>
                <w:sz w:val="24"/>
                <w:szCs w:val="24"/>
                <w:lang w:eastAsia="ru-RU"/>
              </w:rPr>
              <w:t>Перспективная</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509F1F1" w14:textId="77777777" w:rsidR="00EC6224" w:rsidRPr="006A6B85" w:rsidRDefault="00EC6224" w:rsidP="006A3B05">
            <w:pPr>
              <w:spacing w:after="0" w:line="240" w:lineRule="auto"/>
              <w:rPr>
                <w:rFonts w:ascii="Times New Roman" w:eastAsia="Times New Roman" w:hAnsi="Times New Roman" w:cs="Times New Roman"/>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993576F" w14:textId="77777777" w:rsidR="00EC6224" w:rsidRPr="006A6B85" w:rsidRDefault="00EC6224" w:rsidP="006A3B05">
            <w:pPr>
              <w:spacing w:after="0" w:line="240" w:lineRule="auto"/>
              <w:rPr>
                <w:rFonts w:ascii="Times New Roman" w:eastAsia="Times New Roman" w:hAnsi="Times New Roman" w:cs="Times New Roman"/>
                <w:color w:val="000000"/>
                <w:sz w:val="24"/>
                <w:szCs w:val="24"/>
                <w:lang w:eastAsia="ru-RU"/>
              </w:rPr>
            </w:pPr>
          </w:p>
        </w:tc>
      </w:tr>
      <w:tr w:rsidR="00D76ACB" w:rsidRPr="006A6B85" w14:paraId="0D0A4BE6" w14:textId="77777777" w:rsidTr="00D76ACB">
        <w:trPr>
          <w:trHeight w:val="222"/>
        </w:trPr>
        <w:tc>
          <w:tcPr>
            <w:tcW w:w="2850" w:type="dxa"/>
            <w:tcBorders>
              <w:top w:val="nil"/>
              <w:left w:val="single" w:sz="4" w:space="0" w:color="auto"/>
              <w:bottom w:val="single" w:sz="4" w:space="0" w:color="auto"/>
              <w:right w:val="single" w:sz="4" w:space="0" w:color="auto"/>
            </w:tcBorders>
          </w:tcPr>
          <w:p w14:paraId="76826726" w14:textId="5F0E76EB" w:rsidR="00D76ACB" w:rsidRPr="006A6B85" w:rsidRDefault="00D76ACB" w:rsidP="00D76AC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noWrap/>
          </w:tcPr>
          <w:p w14:paraId="03BC155E" w14:textId="48F4F055" w:rsidR="00D76ACB" w:rsidRPr="006A6B85" w:rsidRDefault="00D76ACB" w:rsidP="00D76AC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701" w:type="dxa"/>
            <w:tcBorders>
              <w:top w:val="nil"/>
              <w:left w:val="nil"/>
              <w:bottom w:val="single" w:sz="4" w:space="0" w:color="auto"/>
              <w:right w:val="single" w:sz="4" w:space="0" w:color="auto"/>
            </w:tcBorders>
          </w:tcPr>
          <w:p w14:paraId="618C74AA" w14:textId="77B4DA59" w:rsidR="00D76ACB" w:rsidRPr="006A6B85" w:rsidRDefault="00D76ACB" w:rsidP="00D76AC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843" w:type="dxa"/>
            <w:tcBorders>
              <w:top w:val="nil"/>
              <w:left w:val="nil"/>
              <w:bottom w:val="single" w:sz="4" w:space="0" w:color="auto"/>
              <w:right w:val="single" w:sz="4" w:space="0" w:color="auto"/>
            </w:tcBorders>
            <w:noWrap/>
          </w:tcPr>
          <w:p w14:paraId="64647C77" w14:textId="702970A1" w:rsidR="00D76ACB" w:rsidRPr="006A6B85" w:rsidRDefault="00D76ACB" w:rsidP="00D76AC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559" w:type="dxa"/>
            <w:tcBorders>
              <w:top w:val="nil"/>
              <w:left w:val="nil"/>
              <w:bottom w:val="single" w:sz="4" w:space="0" w:color="auto"/>
              <w:right w:val="single" w:sz="4" w:space="0" w:color="auto"/>
            </w:tcBorders>
          </w:tcPr>
          <w:p w14:paraId="7E07D1D8" w14:textId="00D2CAB3" w:rsidR="00D76ACB" w:rsidRPr="006A6B85" w:rsidRDefault="00D76ACB" w:rsidP="00D76AC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EC6224" w:rsidRPr="006A6B85" w14:paraId="248ED09F" w14:textId="77777777" w:rsidTr="00B16AFA">
        <w:trPr>
          <w:trHeight w:val="931"/>
        </w:trPr>
        <w:tc>
          <w:tcPr>
            <w:tcW w:w="2850" w:type="dxa"/>
            <w:tcBorders>
              <w:top w:val="nil"/>
              <w:left w:val="single" w:sz="4" w:space="0" w:color="auto"/>
              <w:bottom w:val="single" w:sz="4" w:space="0" w:color="auto"/>
              <w:right w:val="single" w:sz="4" w:space="0" w:color="auto"/>
            </w:tcBorders>
            <w:hideMark/>
          </w:tcPr>
          <w:p w14:paraId="255B7F2C" w14:textId="77777777" w:rsidR="006A6B85" w:rsidRDefault="00EC6224" w:rsidP="006A3B05">
            <w:pPr>
              <w:spacing w:after="0" w:line="240" w:lineRule="auto"/>
              <w:rPr>
                <w:rFonts w:ascii="Times New Roman" w:eastAsia="Times New Roman" w:hAnsi="Times New Roman" w:cs="Times New Roman"/>
                <w:color w:val="000000"/>
                <w:sz w:val="24"/>
                <w:szCs w:val="24"/>
                <w:lang w:eastAsia="ru-RU"/>
              </w:rPr>
            </w:pPr>
            <w:r w:rsidRPr="006A6B85">
              <w:rPr>
                <w:rFonts w:ascii="Times New Roman" w:eastAsia="Times New Roman" w:hAnsi="Times New Roman" w:cs="Times New Roman"/>
                <w:color w:val="000000"/>
                <w:sz w:val="24"/>
                <w:szCs w:val="24"/>
                <w:lang w:eastAsia="ru-RU"/>
              </w:rPr>
              <w:t>Котельная № 21</w:t>
            </w:r>
            <w:r w:rsidR="006A6B85">
              <w:rPr>
                <w:rFonts w:ascii="Times New Roman" w:eastAsia="Times New Roman" w:hAnsi="Times New Roman" w:cs="Times New Roman"/>
                <w:color w:val="000000"/>
                <w:sz w:val="24"/>
                <w:szCs w:val="24"/>
                <w:lang w:eastAsia="ru-RU"/>
              </w:rPr>
              <w:t>,</w:t>
            </w:r>
          </w:p>
          <w:p w14:paraId="2E29E089" w14:textId="77777777" w:rsidR="006B1E86" w:rsidRDefault="00EC6224" w:rsidP="006A6B85">
            <w:pPr>
              <w:spacing w:after="0" w:line="240" w:lineRule="auto"/>
              <w:rPr>
                <w:rFonts w:ascii="Times New Roman" w:eastAsia="Times New Roman" w:hAnsi="Times New Roman" w:cs="Times New Roman"/>
                <w:color w:val="000000"/>
                <w:sz w:val="24"/>
                <w:szCs w:val="24"/>
                <w:lang w:eastAsia="ru-RU"/>
              </w:rPr>
            </w:pPr>
            <w:r w:rsidRPr="006A6B85">
              <w:rPr>
                <w:rFonts w:ascii="Times New Roman" w:eastAsia="Times New Roman" w:hAnsi="Times New Roman" w:cs="Times New Roman"/>
                <w:color w:val="000000"/>
                <w:sz w:val="24"/>
                <w:szCs w:val="24"/>
                <w:lang w:eastAsia="ru-RU"/>
              </w:rPr>
              <w:t>с. Киевское</w:t>
            </w:r>
            <w:r w:rsidR="006A6B85">
              <w:rPr>
                <w:rFonts w:ascii="Times New Roman" w:eastAsia="Times New Roman" w:hAnsi="Times New Roman" w:cs="Times New Roman"/>
                <w:color w:val="000000"/>
                <w:sz w:val="24"/>
                <w:szCs w:val="24"/>
                <w:lang w:eastAsia="ru-RU"/>
              </w:rPr>
              <w:t xml:space="preserve">, </w:t>
            </w:r>
          </w:p>
          <w:p w14:paraId="490CF7E5" w14:textId="1AAE5CC6" w:rsidR="00EC6224" w:rsidRPr="006A6B85" w:rsidRDefault="00EC6224" w:rsidP="006A6B85">
            <w:pPr>
              <w:spacing w:after="0" w:line="240" w:lineRule="auto"/>
              <w:rPr>
                <w:rFonts w:ascii="Times New Roman" w:eastAsia="Times New Roman" w:hAnsi="Times New Roman" w:cs="Times New Roman"/>
                <w:color w:val="000000"/>
                <w:sz w:val="24"/>
                <w:szCs w:val="24"/>
                <w:lang w:eastAsia="ru-RU"/>
              </w:rPr>
            </w:pPr>
            <w:r w:rsidRPr="006A6B85">
              <w:rPr>
                <w:rFonts w:ascii="Times New Roman" w:eastAsia="Times New Roman" w:hAnsi="Times New Roman" w:cs="Times New Roman"/>
                <w:color w:val="000000"/>
                <w:sz w:val="24"/>
                <w:szCs w:val="24"/>
                <w:lang w:eastAsia="ru-RU"/>
              </w:rPr>
              <w:t xml:space="preserve">ул.40 лет Победы </w:t>
            </w:r>
          </w:p>
        </w:tc>
        <w:tc>
          <w:tcPr>
            <w:tcW w:w="1701" w:type="dxa"/>
            <w:tcBorders>
              <w:top w:val="nil"/>
              <w:left w:val="nil"/>
              <w:bottom w:val="single" w:sz="4" w:space="0" w:color="auto"/>
              <w:right w:val="single" w:sz="4" w:space="0" w:color="auto"/>
            </w:tcBorders>
            <w:noWrap/>
            <w:hideMark/>
          </w:tcPr>
          <w:p w14:paraId="118EDAF2" w14:textId="77777777" w:rsidR="00EC6224" w:rsidRPr="006A6B85" w:rsidRDefault="00EC6224" w:rsidP="006A3B05">
            <w:pPr>
              <w:spacing w:after="0" w:line="240" w:lineRule="auto"/>
              <w:jc w:val="center"/>
              <w:rPr>
                <w:rFonts w:ascii="Times New Roman" w:eastAsia="Times New Roman" w:hAnsi="Times New Roman" w:cs="Times New Roman"/>
                <w:color w:val="000000"/>
                <w:sz w:val="24"/>
                <w:szCs w:val="24"/>
                <w:lang w:eastAsia="ru-RU"/>
              </w:rPr>
            </w:pPr>
            <w:r w:rsidRPr="006A6B85">
              <w:rPr>
                <w:rFonts w:ascii="Times New Roman" w:eastAsia="Times New Roman" w:hAnsi="Times New Roman" w:cs="Times New Roman"/>
                <w:color w:val="000000"/>
                <w:sz w:val="24"/>
                <w:szCs w:val="24"/>
                <w:lang w:eastAsia="ru-RU"/>
              </w:rPr>
              <w:t>1,95</w:t>
            </w:r>
          </w:p>
        </w:tc>
        <w:tc>
          <w:tcPr>
            <w:tcW w:w="1701" w:type="dxa"/>
            <w:tcBorders>
              <w:top w:val="nil"/>
              <w:left w:val="nil"/>
              <w:bottom w:val="single" w:sz="4" w:space="0" w:color="auto"/>
              <w:right w:val="single" w:sz="4" w:space="0" w:color="auto"/>
            </w:tcBorders>
            <w:hideMark/>
          </w:tcPr>
          <w:p w14:paraId="307225B8" w14:textId="77777777" w:rsidR="00EC6224" w:rsidRPr="006A6B85" w:rsidRDefault="00E641E8" w:rsidP="006A3B05">
            <w:pPr>
              <w:spacing w:after="0" w:line="240" w:lineRule="auto"/>
              <w:jc w:val="center"/>
              <w:rPr>
                <w:rFonts w:ascii="Times New Roman" w:eastAsia="Times New Roman" w:hAnsi="Times New Roman" w:cs="Times New Roman"/>
                <w:color w:val="000000"/>
                <w:sz w:val="24"/>
                <w:szCs w:val="24"/>
                <w:lang w:eastAsia="ru-RU"/>
              </w:rPr>
            </w:pPr>
            <w:r w:rsidRPr="006A6B85">
              <w:rPr>
                <w:rFonts w:ascii="Times New Roman" w:eastAsia="Times New Roman" w:hAnsi="Times New Roman" w:cs="Times New Roman"/>
                <w:color w:val="000000"/>
                <w:sz w:val="24"/>
                <w:szCs w:val="24"/>
                <w:lang w:eastAsia="ru-RU"/>
              </w:rPr>
              <w:t>0,69</w:t>
            </w:r>
          </w:p>
        </w:tc>
        <w:tc>
          <w:tcPr>
            <w:tcW w:w="1843" w:type="dxa"/>
            <w:tcBorders>
              <w:top w:val="nil"/>
              <w:left w:val="nil"/>
              <w:bottom w:val="single" w:sz="4" w:space="0" w:color="auto"/>
              <w:right w:val="single" w:sz="4" w:space="0" w:color="auto"/>
            </w:tcBorders>
            <w:noWrap/>
            <w:hideMark/>
          </w:tcPr>
          <w:p w14:paraId="261DD957" w14:textId="77777777" w:rsidR="00EC6224" w:rsidRPr="006A6B85" w:rsidRDefault="00EC6224" w:rsidP="006A3B05">
            <w:pPr>
              <w:spacing w:after="0" w:line="240" w:lineRule="auto"/>
              <w:jc w:val="center"/>
              <w:rPr>
                <w:rFonts w:ascii="Times New Roman" w:eastAsia="Times New Roman" w:hAnsi="Times New Roman" w:cs="Times New Roman"/>
                <w:color w:val="000000"/>
                <w:sz w:val="24"/>
                <w:szCs w:val="24"/>
                <w:lang w:eastAsia="ru-RU"/>
              </w:rPr>
            </w:pPr>
            <w:r w:rsidRPr="006A6B85">
              <w:rPr>
                <w:rFonts w:ascii="Times New Roman" w:eastAsia="Times New Roman" w:hAnsi="Times New Roman" w:cs="Times New Roman"/>
                <w:color w:val="000000"/>
                <w:sz w:val="24"/>
                <w:szCs w:val="24"/>
                <w:lang w:eastAsia="ru-RU"/>
              </w:rPr>
              <w:t>0,36</w:t>
            </w:r>
          </w:p>
        </w:tc>
        <w:tc>
          <w:tcPr>
            <w:tcW w:w="1559" w:type="dxa"/>
            <w:tcBorders>
              <w:top w:val="nil"/>
              <w:left w:val="nil"/>
              <w:bottom w:val="single" w:sz="4" w:space="0" w:color="auto"/>
              <w:right w:val="single" w:sz="4" w:space="0" w:color="auto"/>
            </w:tcBorders>
            <w:hideMark/>
          </w:tcPr>
          <w:p w14:paraId="62279BBF" w14:textId="77777777" w:rsidR="00EC6224" w:rsidRPr="006A6B85" w:rsidRDefault="00E641E8" w:rsidP="006A3B05">
            <w:pPr>
              <w:spacing w:after="0" w:line="240" w:lineRule="auto"/>
              <w:jc w:val="center"/>
              <w:rPr>
                <w:rFonts w:ascii="Times New Roman" w:eastAsia="Times New Roman" w:hAnsi="Times New Roman" w:cs="Times New Roman"/>
                <w:color w:val="000000"/>
                <w:sz w:val="24"/>
                <w:szCs w:val="24"/>
                <w:lang w:eastAsia="ru-RU"/>
              </w:rPr>
            </w:pPr>
            <w:r w:rsidRPr="006A6B85">
              <w:rPr>
                <w:rFonts w:ascii="Times New Roman" w:eastAsia="Times New Roman" w:hAnsi="Times New Roman" w:cs="Times New Roman"/>
                <w:color w:val="000000"/>
                <w:sz w:val="24"/>
                <w:szCs w:val="24"/>
                <w:lang w:eastAsia="ru-RU"/>
              </w:rPr>
              <w:t>2028</w:t>
            </w:r>
          </w:p>
        </w:tc>
      </w:tr>
      <w:tr w:rsidR="00EC6224" w:rsidRPr="006A6B85" w14:paraId="57A9C735" w14:textId="77777777" w:rsidTr="00B16AFA">
        <w:trPr>
          <w:trHeight w:val="972"/>
        </w:trPr>
        <w:tc>
          <w:tcPr>
            <w:tcW w:w="2850" w:type="dxa"/>
            <w:tcBorders>
              <w:top w:val="single" w:sz="4" w:space="0" w:color="auto"/>
              <w:left w:val="single" w:sz="4" w:space="0" w:color="auto"/>
              <w:bottom w:val="single" w:sz="4" w:space="0" w:color="auto"/>
              <w:right w:val="single" w:sz="4" w:space="0" w:color="auto"/>
            </w:tcBorders>
            <w:hideMark/>
          </w:tcPr>
          <w:p w14:paraId="6D058AEE" w14:textId="77777777" w:rsidR="006A6B85" w:rsidRDefault="00EC6224" w:rsidP="006A3B05">
            <w:pPr>
              <w:spacing w:after="0" w:line="240" w:lineRule="auto"/>
              <w:rPr>
                <w:rFonts w:ascii="Times New Roman" w:eastAsia="Times New Roman" w:hAnsi="Times New Roman" w:cs="Times New Roman"/>
                <w:color w:val="000000"/>
                <w:sz w:val="24"/>
                <w:szCs w:val="24"/>
                <w:lang w:eastAsia="ru-RU"/>
              </w:rPr>
            </w:pPr>
            <w:r w:rsidRPr="006A6B85">
              <w:rPr>
                <w:rFonts w:ascii="Times New Roman" w:eastAsia="Times New Roman" w:hAnsi="Times New Roman" w:cs="Times New Roman"/>
                <w:color w:val="000000"/>
                <w:sz w:val="24"/>
                <w:szCs w:val="24"/>
                <w:lang w:eastAsia="ru-RU"/>
              </w:rPr>
              <w:t>Котельная № 22</w:t>
            </w:r>
            <w:r w:rsidR="006A6B85">
              <w:rPr>
                <w:rFonts w:ascii="Times New Roman" w:eastAsia="Times New Roman" w:hAnsi="Times New Roman" w:cs="Times New Roman"/>
                <w:color w:val="000000"/>
                <w:sz w:val="24"/>
                <w:szCs w:val="24"/>
                <w:lang w:eastAsia="ru-RU"/>
              </w:rPr>
              <w:t>,</w:t>
            </w:r>
          </w:p>
          <w:p w14:paraId="33F9AEB3" w14:textId="77777777" w:rsidR="006B1E86" w:rsidRDefault="00EC6224" w:rsidP="006A3B05">
            <w:pPr>
              <w:spacing w:after="0" w:line="240" w:lineRule="auto"/>
              <w:rPr>
                <w:rFonts w:ascii="Times New Roman" w:eastAsia="Times New Roman" w:hAnsi="Times New Roman" w:cs="Times New Roman"/>
                <w:color w:val="000000"/>
                <w:sz w:val="24"/>
                <w:szCs w:val="24"/>
                <w:lang w:eastAsia="ru-RU"/>
              </w:rPr>
            </w:pPr>
            <w:r w:rsidRPr="006A6B85">
              <w:rPr>
                <w:rFonts w:ascii="Times New Roman" w:eastAsia="Times New Roman" w:hAnsi="Times New Roman" w:cs="Times New Roman"/>
                <w:color w:val="000000"/>
                <w:sz w:val="24"/>
                <w:szCs w:val="24"/>
                <w:lang w:eastAsia="ru-RU"/>
              </w:rPr>
              <w:t xml:space="preserve">с. Киевское, </w:t>
            </w:r>
          </w:p>
          <w:p w14:paraId="15E61C43" w14:textId="1797C1FC" w:rsidR="00EC6224" w:rsidRPr="006A6B85" w:rsidRDefault="00EC6224" w:rsidP="006A3B05">
            <w:pPr>
              <w:spacing w:after="0" w:line="240" w:lineRule="auto"/>
              <w:rPr>
                <w:rFonts w:ascii="Times New Roman" w:eastAsia="Times New Roman" w:hAnsi="Times New Roman" w:cs="Times New Roman"/>
                <w:color w:val="000000"/>
                <w:sz w:val="24"/>
                <w:szCs w:val="24"/>
                <w:lang w:eastAsia="ru-RU"/>
              </w:rPr>
            </w:pPr>
            <w:r w:rsidRPr="006A6B85">
              <w:rPr>
                <w:rFonts w:ascii="Times New Roman" w:eastAsia="Times New Roman" w:hAnsi="Times New Roman" w:cs="Times New Roman"/>
                <w:color w:val="000000"/>
                <w:sz w:val="24"/>
                <w:szCs w:val="24"/>
                <w:lang w:eastAsia="ru-RU"/>
              </w:rPr>
              <w:t>ул. Горького, д. 115</w:t>
            </w:r>
            <w:proofErr w:type="gramStart"/>
            <w:r w:rsidRPr="006A6B85">
              <w:rPr>
                <w:rFonts w:ascii="Times New Roman" w:eastAsia="Times New Roman" w:hAnsi="Times New Roman" w:cs="Times New Roman"/>
                <w:color w:val="000000"/>
                <w:sz w:val="24"/>
                <w:szCs w:val="24"/>
                <w:lang w:eastAsia="ru-RU"/>
              </w:rPr>
              <w:t xml:space="preserve"> Б</w:t>
            </w:r>
            <w:proofErr w:type="gramEnd"/>
          </w:p>
        </w:tc>
        <w:tc>
          <w:tcPr>
            <w:tcW w:w="1701" w:type="dxa"/>
            <w:tcBorders>
              <w:top w:val="single" w:sz="4" w:space="0" w:color="auto"/>
              <w:left w:val="nil"/>
              <w:bottom w:val="single" w:sz="4" w:space="0" w:color="auto"/>
              <w:right w:val="single" w:sz="4" w:space="0" w:color="auto"/>
            </w:tcBorders>
            <w:noWrap/>
            <w:hideMark/>
          </w:tcPr>
          <w:p w14:paraId="37D6E82B" w14:textId="77777777" w:rsidR="00EC6224" w:rsidRPr="006A6B85" w:rsidRDefault="00EC6224" w:rsidP="006A3B05">
            <w:pPr>
              <w:spacing w:after="0" w:line="240" w:lineRule="auto"/>
              <w:jc w:val="center"/>
              <w:rPr>
                <w:rFonts w:ascii="Times New Roman" w:eastAsia="Times New Roman" w:hAnsi="Times New Roman" w:cs="Times New Roman"/>
                <w:color w:val="000000"/>
                <w:sz w:val="24"/>
                <w:szCs w:val="24"/>
                <w:lang w:eastAsia="ru-RU"/>
              </w:rPr>
            </w:pPr>
            <w:r w:rsidRPr="006A6B85">
              <w:rPr>
                <w:rFonts w:ascii="Times New Roman" w:eastAsia="Times New Roman" w:hAnsi="Times New Roman" w:cs="Times New Roman"/>
                <w:color w:val="000000"/>
                <w:sz w:val="24"/>
                <w:szCs w:val="24"/>
                <w:lang w:eastAsia="ru-RU"/>
              </w:rPr>
              <w:t>0,6</w:t>
            </w:r>
          </w:p>
        </w:tc>
        <w:tc>
          <w:tcPr>
            <w:tcW w:w="1701" w:type="dxa"/>
            <w:tcBorders>
              <w:top w:val="single" w:sz="4" w:space="0" w:color="auto"/>
              <w:left w:val="nil"/>
              <w:bottom w:val="single" w:sz="4" w:space="0" w:color="auto"/>
              <w:right w:val="single" w:sz="4" w:space="0" w:color="auto"/>
            </w:tcBorders>
            <w:hideMark/>
          </w:tcPr>
          <w:p w14:paraId="4A958B71" w14:textId="77777777" w:rsidR="00EC6224" w:rsidRPr="006A6B85" w:rsidRDefault="00EC6224" w:rsidP="006A3B05">
            <w:pPr>
              <w:spacing w:after="0" w:line="240" w:lineRule="auto"/>
              <w:jc w:val="center"/>
              <w:rPr>
                <w:rFonts w:ascii="Times New Roman" w:eastAsia="Times New Roman" w:hAnsi="Times New Roman" w:cs="Times New Roman"/>
                <w:color w:val="000000"/>
                <w:sz w:val="24"/>
                <w:szCs w:val="24"/>
                <w:lang w:eastAsia="ru-RU"/>
              </w:rPr>
            </w:pPr>
            <w:r w:rsidRPr="006A6B85">
              <w:rPr>
                <w:rFonts w:ascii="Times New Roman" w:eastAsia="Times New Roman" w:hAnsi="Times New Roman" w:cs="Times New Roman"/>
                <w:color w:val="000000"/>
                <w:sz w:val="24"/>
                <w:szCs w:val="24"/>
                <w:lang w:eastAsia="ru-RU"/>
              </w:rPr>
              <w:t>0,</w:t>
            </w:r>
            <w:r w:rsidR="00E641E8" w:rsidRPr="006A6B85">
              <w:rPr>
                <w:rFonts w:ascii="Times New Roman" w:eastAsia="Times New Roman" w:hAnsi="Times New Roman" w:cs="Times New Roman"/>
                <w:color w:val="000000"/>
                <w:sz w:val="24"/>
                <w:szCs w:val="24"/>
                <w:lang w:eastAsia="ru-RU"/>
              </w:rPr>
              <w:t>34</w:t>
            </w:r>
          </w:p>
        </w:tc>
        <w:tc>
          <w:tcPr>
            <w:tcW w:w="1843" w:type="dxa"/>
            <w:tcBorders>
              <w:top w:val="single" w:sz="4" w:space="0" w:color="auto"/>
              <w:left w:val="nil"/>
              <w:bottom w:val="single" w:sz="4" w:space="0" w:color="auto"/>
              <w:right w:val="single" w:sz="4" w:space="0" w:color="auto"/>
            </w:tcBorders>
            <w:noWrap/>
            <w:hideMark/>
          </w:tcPr>
          <w:p w14:paraId="66135560" w14:textId="77777777" w:rsidR="00EC6224" w:rsidRPr="006A6B85" w:rsidRDefault="00EC6224" w:rsidP="006A3B05">
            <w:pPr>
              <w:spacing w:after="0" w:line="240" w:lineRule="auto"/>
              <w:jc w:val="center"/>
              <w:rPr>
                <w:rFonts w:ascii="Times New Roman" w:eastAsia="Times New Roman" w:hAnsi="Times New Roman" w:cs="Times New Roman"/>
                <w:color w:val="000000"/>
                <w:sz w:val="24"/>
                <w:szCs w:val="24"/>
                <w:lang w:eastAsia="ru-RU"/>
              </w:rPr>
            </w:pPr>
            <w:r w:rsidRPr="006A6B85">
              <w:rPr>
                <w:rFonts w:ascii="Times New Roman" w:eastAsia="Times New Roman" w:hAnsi="Times New Roman" w:cs="Times New Roman"/>
                <w:color w:val="000000"/>
                <w:sz w:val="24"/>
                <w:szCs w:val="24"/>
                <w:lang w:eastAsia="ru-RU"/>
              </w:rPr>
              <w:t>0,23</w:t>
            </w:r>
          </w:p>
        </w:tc>
        <w:tc>
          <w:tcPr>
            <w:tcW w:w="1559" w:type="dxa"/>
            <w:tcBorders>
              <w:top w:val="single" w:sz="4" w:space="0" w:color="auto"/>
              <w:left w:val="nil"/>
              <w:bottom w:val="single" w:sz="4" w:space="0" w:color="auto"/>
              <w:right w:val="single" w:sz="4" w:space="0" w:color="auto"/>
            </w:tcBorders>
            <w:noWrap/>
            <w:hideMark/>
          </w:tcPr>
          <w:p w14:paraId="0EBF303A" w14:textId="77777777" w:rsidR="00EC6224" w:rsidRPr="006A6B85" w:rsidRDefault="00EC6224" w:rsidP="006A3B05">
            <w:pPr>
              <w:spacing w:after="0" w:line="240" w:lineRule="auto"/>
              <w:jc w:val="center"/>
              <w:rPr>
                <w:rFonts w:ascii="Times New Roman" w:eastAsia="Times New Roman" w:hAnsi="Times New Roman" w:cs="Times New Roman"/>
                <w:color w:val="000000"/>
                <w:sz w:val="24"/>
                <w:szCs w:val="24"/>
                <w:lang w:eastAsia="ru-RU"/>
              </w:rPr>
            </w:pPr>
            <w:r w:rsidRPr="006A6B85">
              <w:rPr>
                <w:rFonts w:ascii="Times New Roman" w:eastAsia="Times New Roman" w:hAnsi="Times New Roman" w:cs="Times New Roman"/>
                <w:color w:val="000000"/>
                <w:sz w:val="24"/>
                <w:szCs w:val="24"/>
                <w:lang w:eastAsia="ru-RU"/>
              </w:rPr>
              <w:t>202</w:t>
            </w:r>
            <w:r w:rsidR="00E641E8" w:rsidRPr="006A6B85">
              <w:rPr>
                <w:rFonts w:ascii="Times New Roman" w:eastAsia="Times New Roman" w:hAnsi="Times New Roman" w:cs="Times New Roman"/>
                <w:color w:val="000000"/>
                <w:sz w:val="24"/>
                <w:szCs w:val="24"/>
                <w:lang w:eastAsia="ru-RU"/>
              </w:rPr>
              <w:t>9</w:t>
            </w:r>
          </w:p>
        </w:tc>
      </w:tr>
      <w:tr w:rsidR="00EC6224" w:rsidRPr="006A6B85" w14:paraId="2068EE6D" w14:textId="77777777" w:rsidTr="00B16AFA">
        <w:trPr>
          <w:trHeight w:val="858"/>
        </w:trPr>
        <w:tc>
          <w:tcPr>
            <w:tcW w:w="2850" w:type="dxa"/>
            <w:tcBorders>
              <w:top w:val="nil"/>
              <w:left w:val="single" w:sz="4" w:space="0" w:color="auto"/>
              <w:bottom w:val="single" w:sz="4" w:space="0" w:color="auto"/>
              <w:right w:val="single" w:sz="4" w:space="0" w:color="auto"/>
            </w:tcBorders>
            <w:hideMark/>
          </w:tcPr>
          <w:p w14:paraId="7EA30016" w14:textId="77777777" w:rsidR="006A6B85" w:rsidRDefault="00EC6224" w:rsidP="006A3B05">
            <w:pPr>
              <w:spacing w:after="0" w:line="240" w:lineRule="auto"/>
              <w:rPr>
                <w:rFonts w:ascii="Times New Roman" w:eastAsia="Times New Roman" w:hAnsi="Times New Roman" w:cs="Times New Roman"/>
                <w:color w:val="000000"/>
                <w:sz w:val="24"/>
                <w:szCs w:val="24"/>
                <w:lang w:eastAsia="ru-RU"/>
              </w:rPr>
            </w:pPr>
            <w:r w:rsidRPr="006A6B85">
              <w:rPr>
                <w:rFonts w:ascii="Times New Roman" w:eastAsia="Times New Roman" w:hAnsi="Times New Roman" w:cs="Times New Roman"/>
                <w:color w:val="000000"/>
                <w:sz w:val="24"/>
                <w:szCs w:val="24"/>
                <w:lang w:eastAsia="ru-RU"/>
              </w:rPr>
              <w:t>Котельная № 26</w:t>
            </w:r>
            <w:r w:rsidR="006A6B85">
              <w:rPr>
                <w:rFonts w:ascii="Times New Roman" w:eastAsia="Times New Roman" w:hAnsi="Times New Roman" w:cs="Times New Roman"/>
                <w:color w:val="000000"/>
                <w:sz w:val="24"/>
                <w:szCs w:val="24"/>
                <w:lang w:eastAsia="ru-RU"/>
              </w:rPr>
              <w:t xml:space="preserve">, </w:t>
            </w:r>
          </w:p>
          <w:p w14:paraId="4F7774A9" w14:textId="77777777" w:rsidR="006B1E86" w:rsidRDefault="00EC6224" w:rsidP="006A3B05">
            <w:pPr>
              <w:spacing w:after="0" w:line="240" w:lineRule="auto"/>
              <w:rPr>
                <w:rFonts w:ascii="Times New Roman" w:eastAsia="Times New Roman" w:hAnsi="Times New Roman" w:cs="Times New Roman"/>
                <w:color w:val="000000"/>
                <w:sz w:val="24"/>
                <w:szCs w:val="24"/>
                <w:lang w:eastAsia="ru-RU"/>
              </w:rPr>
            </w:pPr>
            <w:r w:rsidRPr="006A6B85">
              <w:rPr>
                <w:rFonts w:ascii="Times New Roman" w:eastAsia="Times New Roman" w:hAnsi="Times New Roman" w:cs="Times New Roman"/>
                <w:color w:val="000000"/>
                <w:sz w:val="24"/>
                <w:szCs w:val="24"/>
                <w:lang w:eastAsia="ru-RU"/>
              </w:rPr>
              <w:t xml:space="preserve">с. Киевское, </w:t>
            </w:r>
          </w:p>
          <w:p w14:paraId="274C278E" w14:textId="0CAFCDD1" w:rsidR="00EC6224" w:rsidRPr="006A6B85" w:rsidRDefault="00EC6224" w:rsidP="006A3B05">
            <w:pPr>
              <w:spacing w:after="0" w:line="240" w:lineRule="auto"/>
              <w:rPr>
                <w:rFonts w:ascii="Times New Roman" w:eastAsia="Times New Roman" w:hAnsi="Times New Roman" w:cs="Times New Roman"/>
                <w:color w:val="000000"/>
                <w:sz w:val="24"/>
                <w:szCs w:val="24"/>
                <w:lang w:eastAsia="ru-RU"/>
              </w:rPr>
            </w:pPr>
            <w:r w:rsidRPr="006A6B85">
              <w:rPr>
                <w:rFonts w:ascii="Times New Roman" w:eastAsia="Times New Roman" w:hAnsi="Times New Roman" w:cs="Times New Roman"/>
                <w:color w:val="000000"/>
                <w:sz w:val="24"/>
                <w:szCs w:val="24"/>
                <w:lang w:eastAsia="ru-RU"/>
              </w:rPr>
              <w:t>ул. Красная, д. 1</w:t>
            </w:r>
          </w:p>
        </w:tc>
        <w:tc>
          <w:tcPr>
            <w:tcW w:w="1701" w:type="dxa"/>
            <w:tcBorders>
              <w:top w:val="nil"/>
              <w:left w:val="nil"/>
              <w:bottom w:val="single" w:sz="4" w:space="0" w:color="auto"/>
              <w:right w:val="single" w:sz="4" w:space="0" w:color="auto"/>
            </w:tcBorders>
            <w:noWrap/>
            <w:hideMark/>
          </w:tcPr>
          <w:p w14:paraId="2F962A42" w14:textId="77777777" w:rsidR="00EC6224" w:rsidRPr="006A6B85" w:rsidRDefault="00EC6224" w:rsidP="006A3B05">
            <w:pPr>
              <w:spacing w:after="0" w:line="240" w:lineRule="auto"/>
              <w:jc w:val="center"/>
              <w:rPr>
                <w:rFonts w:ascii="Times New Roman" w:eastAsia="Times New Roman" w:hAnsi="Times New Roman" w:cs="Times New Roman"/>
                <w:color w:val="000000"/>
                <w:sz w:val="24"/>
                <w:szCs w:val="24"/>
                <w:lang w:eastAsia="ru-RU"/>
              </w:rPr>
            </w:pPr>
            <w:r w:rsidRPr="006A6B85">
              <w:rPr>
                <w:rFonts w:ascii="Times New Roman" w:eastAsia="Times New Roman" w:hAnsi="Times New Roman" w:cs="Times New Roman"/>
                <w:color w:val="000000"/>
                <w:sz w:val="24"/>
                <w:szCs w:val="24"/>
                <w:lang w:eastAsia="ru-RU"/>
              </w:rPr>
              <w:t>0,155</w:t>
            </w:r>
          </w:p>
        </w:tc>
        <w:tc>
          <w:tcPr>
            <w:tcW w:w="1701" w:type="dxa"/>
            <w:tcBorders>
              <w:top w:val="nil"/>
              <w:left w:val="nil"/>
              <w:bottom w:val="single" w:sz="4" w:space="0" w:color="auto"/>
              <w:right w:val="single" w:sz="4" w:space="0" w:color="auto"/>
            </w:tcBorders>
            <w:hideMark/>
          </w:tcPr>
          <w:p w14:paraId="2EDFFE3E" w14:textId="77777777" w:rsidR="00EC6224" w:rsidRPr="006A6B85" w:rsidRDefault="00EC6224" w:rsidP="006A3B05">
            <w:pPr>
              <w:spacing w:after="0" w:line="240" w:lineRule="auto"/>
              <w:jc w:val="center"/>
              <w:rPr>
                <w:rFonts w:ascii="Times New Roman" w:eastAsia="Times New Roman" w:hAnsi="Times New Roman" w:cs="Times New Roman"/>
                <w:color w:val="000000"/>
                <w:sz w:val="24"/>
                <w:szCs w:val="24"/>
                <w:lang w:eastAsia="ru-RU"/>
              </w:rPr>
            </w:pPr>
            <w:r w:rsidRPr="006A6B85">
              <w:rPr>
                <w:rFonts w:ascii="Times New Roman" w:eastAsia="Times New Roman" w:hAnsi="Times New Roman" w:cs="Times New Roman"/>
                <w:color w:val="000000"/>
                <w:sz w:val="24"/>
                <w:szCs w:val="24"/>
                <w:lang w:eastAsia="ru-RU"/>
              </w:rPr>
              <w:t>0,1</w:t>
            </w:r>
          </w:p>
        </w:tc>
        <w:tc>
          <w:tcPr>
            <w:tcW w:w="1843" w:type="dxa"/>
            <w:tcBorders>
              <w:top w:val="nil"/>
              <w:left w:val="nil"/>
              <w:bottom w:val="single" w:sz="4" w:space="0" w:color="auto"/>
              <w:right w:val="single" w:sz="4" w:space="0" w:color="auto"/>
            </w:tcBorders>
            <w:noWrap/>
            <w:hideMark/>
          </w:tcPr>
          <w:p w14:paraId="62296950" w14:textId="77777777" w:rsidR="00EC6224" w:rsidRPr="006A6B85" w:rsidRDefault="00EC6224" w:rsidP="006A3B05">
            <w:pPr>
              <w:spacing w:after="0" w:line="240" w:lineRule="auto"/>
              <w:jc w:val="center"/>
              <w:rPr>
                <w:rFonts w:ascii="Times New Roman" w:eastAsia="Times New Roman" w:hAnsi="Times New Roman" w:cs="Times New Roman"/>
                <w:color w:val="000000"/>
                <w:sz w:val="24"/>
                <w:szCs w:val="24"/>
                <w:lang w:eastAsia="ru-RU"/>
              </w:rPr>
            </w:pPr>
            <w:r w:rsidRPr="006A6B85">
              <w:rPr>
                <w:rFonts w:ascii="Times New Roman" w:eastAsia="Times New Roman" w:hAnsi="Times New Roman" w:cs="Times New Roman"/>
                <w:color w:val="000000"/>
                <w:sz w:val="24"/>
                <w:szCs w:val="24"/>
                <w:lang w:eastAsia="ru-RU"/>
              </w:rPr>
              <w:t>0,07</w:t>
            </w:r>
          </w:p>
        </w:tc>
        <w:tc>
          <w:tcPr>
            <w:tcW w:w="1559" w:type="dxa"/>
            <w:tcBorders>
              <w:top w:val="nil"/>
              <w:left w:val="nil"/>
              <w:bottom w:val="single" w:sz="4" w:space="0" w:color="auto"/>
              <w:right w:val="single" w:sz="4" w:space="0" w:color="auto"/>
            </w:tcBorders>
            <w:noWrap/>
            <w:hideMark/>
          </w:tcPr>
          <w:p w14:paraId="69BA0544" w14:textId="77777777" w:rsidR="00EC6224" w:rsidRPr="006A6B85" w:rsidRDefault="00EC6224" w:rsidP="006A3B05">
            <w:pPr>
              <w:spacing w:after="0" w:line="240" w:lineRule="auto"/>
              <w:jc w:val="center"/>
              <w:rPr>
                <w:rFonts w:ascii="Times New Roman" w:eastAsia="Times New Roman" w:hAnsi="Times New Roman" w:cs="Times New Roman"/>
                <w:color w:val="000000"/>
                <w:sz w:val="24"/>
                <w:szCs w:val="24"/>
                <w:lang w:eastAsia="ru-RU"/>
              </w:rPr>
            </w:pPr>
            <w:r w:rsidRPr="006A6B85">
              <w:rPr>
                <w:rFonts w:ascii="Times New Roman" w:eastAsia="Times New Roman" w:hAnsi="Times New Roman" w:cs="Times New Roman"/>
                <w:color w:val="000000"/>
                <w:sz w:val="24"/>
                <w:szCs w:val="24"/>
                <w:lang w:eastAsia="ru-RU"/>
              </w:rPr>
              <w:t>202</w:t>
            </w:r>
            <w:r w:rsidR="00E641E8" w:rsidRPr="006A6B85">
              <w:rPr>
                <w:rFonts w:ascii="Times New Roman" w:eastAsia="Times New Roman" w:hAnsi="Times New Roman" w:cs="Times New Roman"/>
                <w:color w:val="000000"/>
                <w:sz w:val="24"/>
                <w:szCs w:val="24"/>
                <w:lang w:eastAsia="ru-RU"/>
              </w:rPr>
              <w:t>9</w:t>
            </w:r>
          </w:p>
        </w:tc>
      </w:tr>
    </w:tbl>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322C3" w14:paraId="1796FD7C" w14:textId="77777777" w:rsidTr="00C75733">
        <w:trPr>
          <w:jc w:val="center"/>
        </w:trPr>
        <w:tc>
          <w:tcPr>
            <w:tcW w:w="8505" w:type="dxa"/>
          </w:tcPr>
          <w:p w14:paraId="5103BDD9" w14:textId="77777777" w:rsidR="009322C3" w:rsidRPr="00010764" w:rsidRDefault="009322C3" w:rsidP="00C75733">
            <w:pPr>
              <w:widowControl w:val="0"/>
              <w:suppressAutoHyphens/>
              <w:spacing w:after="0" w:line="240" w:lineRule="auto"/>
              <w:jc w:val="center"/>
              <w:rPr>
                <w:rFonts w:ascii="Times New Roman" w:hAnsi="Times New Roman" w:cs="Times New Roman"/>
                <w:b/>
                <w:bCs/>
                <w:sz w:val="28"/>
                <w:szCs w:val="28"/>
              </w:rPr>
            </w:pPr>
            <w:bookmarkStart w:id="6" w:name="_Hlk210752206"/>
            <w:r w:rsidRPr="00010764">
              <w:rPr>
                <w:rFonts w:ascii="Times New Roman" w:hAnsi="Times New Roman" w:cs="Times New Roman"/>
                <w:b/>
                <w:bCs/>
                <w:sz w:val="28"/>
                <w:szCs w:val="28"/>
              </w:rPr>
              <w:lastRenderedPageBreak/>
              <w:t>5.10. Предложения по вводу новых и реконструкции существующих</w:t>
            </w:r>
            <w:r>
              <w:rPr>
                <w:rFonts w:ascii="Times New Roman" w:hAnsi="Times New Roman" w:cs="Times New Roman"/>
                <w:b/>
                <w:bCs/>
                <w:sz w:val="28"/>
                <w:szCs w:val="28"/>
              </w:rPr>
              <w:t xml:space="preserve"> </w:t>
            </w:r>
            <w:r w:rsidRPr="00010764">
              <w:rPr>
                <w:rFonts w:ascii="Times New Roman" w:hAnsi="Times New Roman" w:cs="Times New Roman"/>
                <w:b/>
                <w:bCs/>
                <w:sz w:val="28"/>
                <w:szCs w:val="28"/>
              </w:rPr>
              <w:t>источников тепловой энергии с использованием возобновляемых источников энергии, а также местных видов</w:t>
            </w:r>
            <w:r>
              <w:rPr>
                <w:rFonts w:ascii="Times New Roman" w:hAnsi="Times New Roman" w:cs="Times New Roman"/>
                <w:b/>
                <w:bCs/>
                <w:sz w:val="28"/>
                <w:szCs w:val="28"/>
              </w:rPr>
              <w:t xml:space="preserve"> </w:t>
            </w:r>
            <w:r w:rsidRPr="00010764">
              <w:rPr>
                <w:rFonts w:ascii="Times New Roman" w:hAnsi="Times New Roman" w:cs="Times New Roman"/>
                <w:b/>
                <w:bCs/>
                <w:sz w:val="28"/>
                <w:szCs w:val="28"/>
              </w:rPr>
              <w:t>топлива</w:t>
            </w:r>
            <w:bookmarkEnd w:id="6"/>
          </w:p>
        </w:tc>
      </w:tr>
    </w:tbl>
    <w:p w14:paraId="50D924CC" w14:textId="77777777" w:rsidR="007D00D8" w:rsidRPr="00E23E57" w:rsidRDefault="007D00D8" w:rsidP="006A3B05">
      <w:pPr>
        <w:widowControl w:val="0"/>
        <w:spacing w:after="0" w:line="240" w:lineRule="auto"/>
        <w:ind w:firstLine="709"/>
        <w:jc w:val="center"/>
        <w:rPr>
          <w:rFonts w:ascii="Times New Roman" w:eastAsia="Arial Unicode MS" w:hAnsi="Times New Roman" w:cs="Times New Roman"/>
          <w:b/>
          <w:bCs/>
          <w:iCs/>
          <w:sz w:val="28"/>
          <w:szCs w:val="28"/>
          <w:lang w:eastAsia="ru-RU"/>
        </w:rPr>
      </w:pPr>
    </w:p>
    <w:p w14:paraId="356596CD" w14:textId="5691987A" w:rsidR="006B4FD0" w:rsidRPr="00E23E57" w:rsidRDefault="006B4FD0" w:rsidP="006A3B05">
      <w:pPr>
        <w:pStyle w:val="ae"/>
        <w:shd w:val="clear" w:color="auto" w:fill="FFFFFF"/>
        <w:spacing w:before="0" w:beforeAutospacing="0" w:after="0" w:afterAutospacing="0"/>
        <w:ind w:firstLine="709"/>
        <w:jc w:val="both"/>
        <w:rPr>
          <w:rFonts w:ascii="Times New Roman" w:hAnsi="Times New Roman" w:cs="Times New Roman"/>
          <w:color w:val="000000"/>
          <w:sz w:val="28"/>
          <w:szCs w:val="28"/>
        </w:rPr>
      </w:pPr>
      <w:r w:rsidRPr="00E23E57">
        <w:rPr>
          <w:rFonts w:ascii="Times New Roman" w:hAnsi="Times New Roman" w:cs="Times New Roman"/>
          <w:color w:val="000000"/>
          <w:sz w:val="28"/>
          <w:szCs w:val="28"/>
        </w:rPr>
        <w:t xml:space="preserve">В </w:t>
      </w:r>
      <w:r w:rsidR="0004312B" w:rsidRPr="00E23E57">
        <w:rPr>
          <w:rFonts w:ascii="Times New Roman" w:hAnsi="Times New Roman" w:cs="Times New Roman"/>
          <w:color w:val="000000"/>
          <w:sz w:val="28"/>
          <w:szCs w:val="28"/>
        </w:rPr>
        <w:t>Киевском сельском поселении</w:t>
      </w:r>
      <w:r w:rsidR="009322C3">
        <w:rPr>
          <w:rFonts w:ascii="Times New Roman" w:hAnsi="Times New Roman" w:cs="Times New Roman"/>
          <w:color w:val="000000"/>
          <w:sz w:val="28"/>
          <w:szCs w:val="28"/>
        </w:rPr>
        <w:t xml:space="preserve"> Крымского района</w:t>
      </w:r>
      <w:r w:rsidR="00837EA0" w:rsidRPr="00E23E57">
        <w:rPr>
          <w:rFonts w:ascii="Times New Roman" w:hAnsi="Times New Roman" w:cs="Times New Roman"/>
          <w:color w:val="000000"/>
          <w:sz w:val="28"/>
          <w:szCs w:val="28"/>
        </w:rPr>
        <w:t xml:space="preserve"> в</w:t>
      </w:r>
      <w:r w:rsidRPr="00E23E57">
        <w:rPr>
          <w:rFonts w:ascii="Times New Roman" w:hAnsi="Times New Roman" w:cs="Times New Roman"/>
          <w:color w:val="000000"/>
          <w:sz w:val="28"/>
          <w:szCs w:val="28"/>
        </w:rPr>
        <w:t>вод новых источников тепл</w:t>
      </w:r>
      <w:r w:rsidR="009814E7" w:rsidRPr="00E23E57">
        <w:rPr>
          <w:rFonts w:ascii="Times New Roman" w:hAnsi="Times New Roman" w:cs="Times New Roman"/>
          <w:color w:val="000000"/>
          <w:sz w:val="28"/>
          <w:szCs w:val="28"/>
        </w:rPr>
        <w:t>оснабжения</w:t>
      </w:r>
      <w:r w:rsidR="00394977" w:rsidRPr="00E23E57">
        <w:rPr>
          <w:rFonts w:ascii="Times New Roman" w:hAnsi="Times New Roman" w:cs="Times New Roman"/>
          <w:color w:val="000000"/>
          <w:sz w:val="28"/>
          <w:szCs w:val="28"/>
        </w:rPr>
        <w:t xml:space="preserve"> с использованием возобновляемых источников </w:t>
      </w:r>
      <w:r w:rsidR="009814E7" w:rsidRPr="00E23E57">
        <w:rPr>
          <w:rFonts w:ascii="Times New Roman" w:hAnsi="Times New Roman" w:cs="Times New Roman"/>
          <w:color w:val="000000"/>
          <w:sz w:val="28"/>
          <w:szCs w:val="28"/>
        </w:rPr>
        <w:t>не планируется. К</w:t>
      </w:r>
      <w:r w:rsidRPr="00E23E57">
        <w:rPr>
          <w:rFonts w:ascii="Times New Roman" w:hAnsi="Times New Roman" w:cs="Times New Roman"/>
          <w:color w:val="000000"/>
          <w:sz w:val="28"/>
          <w:szCs w:val="28"/>
        </w:rPr>
        <w:t>отельн</w:t>
      </w:r>
      <w:r w:rsidR="00881AFE" w:rsidRPr="00E23E57">
        <w:rPr>
          <w:rFonts w:ascii="Times New Roman" w:hAnsi="Times New Roman" w:cs="Times New Roman"/>
          <w:color w:val="000000"/>
          <w:sz w:val="28"/>
          <w:szCs w:val="28"/>
        </w:rPr>
        <w:t>ые</w:t>
      </w:r>
      <w:r w:rsidR="00FD0067" w:rsidRPr="00E23E57">
        <w:rPr>
          <w:rFonts w:ascii="Times New Roman" w:hAnsi="Times New Roman" w:cs="Times New Roman"/>
          <w:color w:val="000000"/>
          <w:sz w:val="28"/>
          <w:szCs w:val="28"/>
        </w:rPr>
        <w:t xml:space="preserve"> </w:t>
      </w:r>
      <w:r w:rsidRPr="00E23E57">
        <w:rPr>
          <w:rFonts w:ascii="Times New Roman" w:hAnsi="Times New Roman" w:cs="Times New Roman"/>
          <w:color w:val="000000"/>
          <w:sz w:val="28"/>
          <w:szCs w:val="28"/>
        </w:rPr>
        <w:t>работа</w:t>
      </w:r>
      <w:r w:rsidR="00881AFE" w:rsidRPr="00E23E57">
        <w:rPr>
          <w:rFonts w:ascii="Times New Roman" w:hAnsi="Times New Roman" w:cs="Times New Roman"/>
          <w:color w:val="000000"/>
          <w:sz w:val="28"/>
          <w:szCs w:val="28"/>
        </w:rPr>
        <w:t>ю</w:t>
      </w:r>
      <w:r w:rsidRPr="00E23E57">
        <w:rPr>
          <w:rFonts w:ascii="Times New Roman" w:hAnsi="Times New Roman" w:cs="Times New Roman"/>
          <w:color w:val="000000"/>
          <w:sz w:val="28"/>
          <w:szCs w:val="28"/>
        </w:rPr>
        <w:t xml:space="preserve">т на природном газе. </w:t>
      </w:r>
    </w:p>
    <w:p w14:paraId="15571782" w14:textId="77777777" w:rsidR="009814E7" w:rsidRPr="00E23E57" w:rsidRDefault="006B4FD0" w:rsidP="006A3B05">
      <w:pPr>
        <w:pStyle w:val="ae"/>
        <w:shd w:val="clear" w:color="auto" w:fill="FFFFFF"/>
        <w:spacing w:before="0" w:beforeAutospacing="0" w:after="0" w:afterAutospacing="0"/>
        <w:ind w:firstLine="709"/>
        <w:jc w:val="both"/>
        <w:rPr>
          <w:rFonts w:ascii="Times New Roman" w:hAnsi="Times New Roman" w:cs="Times New Roman"/>
          <w:color w:val="000000"/>
          <w:sz w:val="28"/>
          <w:szCs w:val="28"/>
          <w:shd w:val="clear" w:color="auto" w:fill="FFFFFF"/>
        </w:rPr>
      </w:pPr>
      <w:r w:rsidRPr="00E23E57">
        <w:rPr>
          <w:rFonts w:ascii="Times New Roman" w:hAnsi="Times New Roman" w:cs="Times New Roman"/>
          <w:color w:val="000000"/>
          <w:sz w:val="28"/>
          <w:szCs w:val="28"/>
        </w:rPr>
        <w:t>В</w:t>
      </w:r>
      <w:r w:rsidR="008C1803" w:rsidRPr="00E23E57">
        <w:rPr>
          <w:rFonts w:ascii="Times New Roman" w:hAnsi="Times New Roman" w:cs="Times New Roman"/>
          <w:color w:val="000000"/>
          <w:sz w:val="28"/>
          <w:szCs w:val="28"/>
        </w:rPr>
        <w:t xml:space="preserve"> качестве аль</w:t>
      </w:r>
      <w:r w:rsidR="0002773D" w:rsidRPr="00E23E57">
        <w:rPr>
          <w:rFonts w:ascii="Times New Roman" w:hAnsi="Times New Roman" w:cs="Times New Roman"/>
          <w:color w:val="000000"/>
          <w:sz w:val="28"/>
          <w:szCs w:val="28"/>
        </w:rPr>
        <w:t xml:space="preserve">тернативного источника энергии </w:t>
      </w:r>
      <w:r w:rsidR="008C1803" w:rsidRPr="00E23E57">
        <w:rPr>
          <w:rFonts w:ascii="Times New Roman" w:hAnsi="Times New Roman" w:cs="Times New Roman"/>
          <w:color w:val="000000"/>
          <w:sz w:val="28"/>
          <w:szCs w:val="28"/>
        </w:rPr>
        <w:t xml:space="preserve">можно использовать солнечный модуль (установка, преобразующая солнечную энергию в </w:t>
      </w:r>
      <w:r w:rsidRPr="00E23E57">
        <w:rPr>
          <w:rFonts w:ascii="Times New Roman" w:hAnsi="Times New Roman" w:cs="Times New Roman"/>
          <w:color w:val="000000"/>
          <w:sz w:val="28"/>
          <w:szCs w:val="28"/>
        </w:rPr>
        <w:t>тепловую</w:t>
      </w:r>
      <w:r w:rsidR="008C1803" w:rsidRPr="00E23E57">
        <w:rPr>
          <w:rFonts w:ascii="Times New Roman" w:hAnsi="Times New Roman" w:cs="Times New Roman"/>
          <w:color w:val="000000"/>
          <w:sz w:val="28"/>
          <w:szCs w:val="28"/>
        </w:rPr>
        <w:t xml:space="preserve"> энергию).</w:t>
      </w:r>
      <w:r w:rsidR="00FD0067" w:rsidRPr="00E23E57">
        <w:rPr>
          <w:rFonts w:ascii="Times New Roman" w:hAnsi="Times New Roman" w:cs="Times New Roman"/>
          <w:color w:val="000000"/>
          <w:sz w:val="28"/>
          <w:szCs w:val="28"/>
        </w:rPr>
        <w:t xml:space="preserve"> </w:t>
      </w:r>
      <w:r w:rsidR="008C1803" w:rsidRPr="00E23E57">
        <w:rPr>
          <w:rFonts w:ascii="Times New Roman" w:hAnsi="Times New Roman" w:cs="Times New Roman"/>
          <w:color w:val="000000"/>
          <w:sz w:val="28"/>
          <w:szCs w:val="28"/>
          <w:shd w:val="clear" w:color="auto" w:fill="FFFFFF"/>
        </w:rPr>
        <w:t xml:space="preserve">Процедура перехода на солнечный модуль является довольно </w:t>
      </w:r>
      <w:r w:rsidR="00564CA8" w:rsidRPr="00E23E57">
        <w:rPr>
          <w:rFonts w:ascii="Times New Roman" w:hAnsi="Times New Roman" w:cs="Times New Roman"/>
          <w:color w:val="000000"/>
          <w:sz w:val="28"/>
          <w:szCs w:val="28"/>
          <w:shd w:val="clear" w:color="auto" w:fill="FFFFFF"/>
        </w:rPr>
        <w:t>сложной и дорогостоящей.</w:t>
      </w:r>
    </w:p>
    <w:p w14:paraId="492D9252" w14:textId="77777777" w:rsidR="007D00D8" w:rsidRPr="00E23E57" w:rsidRDefault="007D00D8" w:rsidP="006A3B05">
      <w:pPr>
        <w:pStyle w:val="ae"/>
        <w:shd w:val="clear" w:color="auto" w:fill="FFFFFF"/>
        <w:spacing w:before="0" w:beforeAutospacing="0" w:after="0" w:afterAutospacing="0"/>
        <w:ind w:firstLine="709"/>
        <w:jc w:val="both"/>
        <w:rPr>
          <w:rFonts w:ascii="Times New Roman" w:hAnsi="Times New Roman" w:cs="Times New Roman"/>
          <w:color w:val="000000"/>
          <w:sz w:val="28"/>
          <w:szCs w:val="28"/>
          <w:shd w:val="clear" w:color="auto" w:fill="FFFFFF"/>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C3540" w14:paraId="28B13B74" w14:textId="77777777" w:rsidTr="00C75733">
        <w:trPr>
          <w:jc w:val="center"/>
        </w:trPr>
        <w:tc>
          <w:tcPr>
            <w:tcW w:w="8505" w:type="dxa"/>
          </w:tcPr>
          <w:p w14:paraId="0DE86D2E" w14:textId="77777777" w:rsidR="008C3540" w:rsidRPr="00010764" w:rsidRDefault="008C3540" w:rsidP="00C75733">
            <w:pPr>
              <w:widowControl w:val="0"/>
              <w:suppressAutoHyphens/>
              <w:spacing w:after="0" w:line="240" w:lineRule="auto"/>
              <w:jc w:val="center"/>
              <w:rPr>
                <w:rFonts w:ascii="Times New Roman" w:hAnsi="Times New Roman" w:cs="Times New Roman"/>
                <w:b/>
                <w:bCs/>
                <w:sz w:val="28"/>
                <w:szCs w:val="28"/>
              </w:rPr>
            </w:pPr>
            <w:r w:rsidRPr="00010764">
              <w:rPr>
                <w:rFonts w:ascii="Times New Roman" w:hAnsi="Times New Roman" w:cs="Times New Roman"/>
                <w:b/>
                <w:bCs/>
                <w:sz w:val="28"/>
                <w:szCs w:val="28"/>
              </w:rPr>
              <w:t>Раздел 6. Предложения по строительству, реконструкции и (или) модернизации тепловых сетей</w:t>
            </w:r>
          </w:p>
        </w:tc>
      </w:tr>
    </w:tbl>
    <w:p w14:paraId="32429E65" w14:textId="77777777" w:rsidR="008C3540" w:rsidRPr="00E81457" w:rsidRDefault="008C3540" w:rsidP="008C3540">
      <w:pPr>
        <w:widowControl w:val="0"/>
        <w:suppressAutoHyphens/>
        <w:spacing w:after="0" w:line="240" w:lineRule="auto"/>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C3540" w14:paraId="1E779D52" w14:textId="77777777" w:rsidTr="00C75733">
        <w:trPr>
          <w:jc w:val="center"/>
        </w:trPr>
        <w:tc>
          <w:tcPr>
            <w:tcW w:w="8505" w:type="dxa"/>
          </w:tcPr>
          <w:p w14:paraId="40C34695" w14:textId="77777777" w:rsidR="008C3540" w:rsidRPr="00010764" w:rsidRDefault="008C3540" w:rsidP="00C75733">
            <w:pPr>
              <w:widowControl w:val="0"/>
              <w:suppressAutoHyphens/>
              <w:spacing w:after="0" w:line="240" w:lineRule="auto"/>
              <w:jc w:val="center"/>
              <w:rPr>
                <w:rFonts w:ascii="Times New Roman" w:hAnsi="Times New Roman" w:cs="Times New Roman"/>
                <w:b/>
                <w:bCs/>
                <w:sz w:val="28"/>
                <w:szCs w:val="28"/>
              </w:rPr>
            </w:pPr>
            <w:r w:rsidRPr="00010764">
              <w:rPr>
                <w:rFonts w:ascii="Times New Roman" w:hAnsi="Times New Roman" w:cs="Times New Roman"/>
                <w:b/>
                <w:bCs/>
                <w:sz w:val="28"/>
                <w:szCs w:val="28"/>
              </w:rPr>
              <w:t>6.1. Предложения по строительству, реконструкции и (или) модернизации тепловых сетей</w:t>
            </w:r>
            <w:r>
              <w:rPr>
                <w:rFonts w:ascii="Times New Roman" w:hAnsi="Times New Roman" w:cs="Times New Roman"/>
                <w:b/>
                <w:bCs/>
                <w:sz w:val="28"/>
                <w:szCs w:val="28"/>
              </w:rPr>
              <w:t>,</w:t>
            </w:r>
            <w:r w:rsidRPr="00010764">
              <w:rPr>
                <w:rFonts w:ascii="Times New Roman" w:hAnsi="Times New Roman" w:cs="Times New Roman"/>
                <w:b/>
                <w:bCs/>
                <w:sz w:val="28"/>
                <w:szCs w:val="28"/>
              </w:rPr>
              <w:t xml:space="preserve"> обеспечивающих </w:t>
            </w:r>
            <w:r>
              <w:rPr>
                <w:rFonts w:ascii="Times New Roman" w:hAnsi="Times New Roman" w:cs="Times New Roman"/>
                <w:b/>
                <w:bCs/>
                <w:sz w:val="28"/>
                <w:szCs w:val="28"/>
              </w:rPr>
              <w:t>п</w:t>
            </w:r>
            <w:r w:rsidRPr="00010764">
              <w:rPr>
                <w:rFonts w:ascii="Times New Roman" w:hAnsi="Times New Roman" w:cs="Times New Roman"/>
                <w:b/>
                <w:bCs/>
                <w:sz w:val="28"/>
                <w:szCs w:val="28"/>
              </w:rPr>
              <w:t>ерераспределени</w:t>
            </w:r>
            <w:r>
              <w:rPr>
                <w:rFonts w:ascii="Times New Roman" w:hAnsi="Times New Roman" w:cs="Times New Roman"/>
                <w:b/>
                <w:bCs/>
                <w:sz w:val="28"/>
                <w:szCs w:val="28"/>
              </w:rPr>
              <w:t>е</w:t>
            </w:r>
            <w:r w:rsidRPr="00010764">
              <w:rPr>
                <w:rFonts w:ascii="Times New Roman" w:hAnsi="Times New Roman" w:cs="Times New Roman"/>
                <w:b/>
                <w:bCs/>
                <w:sz w:val="28"/>
                <w:szCs w:val="28"/>
              </w:rPr>
              <w:t xml:space="preserve">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(использование существующих резервов)</w:t>
            </w:r>
          </w:p>
        </w:tc>
      </w:tr>
    </w:tbl>
    <w:p w14:paraId="4E35B354" w14:textId="77777777" w:rsidR="007D00D8" w:rsidRPr="00E23E57" w:rsidRDefault="007D00D8" w:rsidP="006A3B05">
      <w:pPr>
        <w:widowControl w:val="0"/>
        <w:spacing w:after="0" w:line="240" w:lineRule="auto"/>
        <w:ind w:firstLine="708"/>
        <w:jc w:val="center"/>
        <w:rPr>
          <w:rFonts w:ascii="Times New Roman" w:eastAsia="Arial Unicode MS" w:hAnsi="Times New Roman" w:cs="Times New Roman"/>
          <w:b/>
          <w:sz w:val="28"/>
          <w:szCs w:val="28"/>
          <w:lang w:eastAsia="ru-RU"/>
        </w:rPr>
      </w:pPr>
    </w:p>
    <w:p w14:paraId="7D2D7960" w14:textId="206A8E21" w:rsidR="00554536" w:rsidRPr="00E23E57" w:rsidRDefault="00B01192" w:rsidP="006A3B05">
      <w:pPr>
        <w:widowControl w:val="0"/>
        <w:spacing w:after="0" w:line="240" w:lineRule="auto"/>
        <w:ind w:firstLine="709"/>
        <w:jc w:val="both"/>
        <w:rPr>
          <w:rFonts w:ascii="Times New Roman" w:eastAsia="Arial Unicode MS" w:hAnsi="Times New Roman" w:cs="Times New Roman"/>
          <w:sz w:val="28"/>
          <w:szCs w:val="28"/>
          <w:lang w:eastAsia="ru-RU"/>
        </w:rPr>
      </w:pPr>
      <w:r w:rsidRPr="00E23E57">
        <w:rPr>
          <w:rFonts w:ascii="Times New Roman" w:eastAsia="Arial Unicode MS" w:hAnsi="Times New Roman" w:cs="Times New Roman"/>
          <w:sz w:val="28"/>
          <w:szCs w:val="28"/>
          <w:lang w:eastAsia="ru-RU"/>
        </w:rPr>
        <w:t xml:space="preserve">На территории </w:t>
      </w:r>
      <w:r w:rsidR="0004312B" w:rsidRPr="00E23E57">
        <w:rPr>
          <w:rFonts w:ascii="Times New Roman" w:eastAsia="Arial Unicode MS" w:hAnsi="Times New Roman" w:cs="Times New Roman"/>
          <w:sz w:val="28"/>
          <w:szCs w:val="28"/>
          <w:lang w:eastAsia="ru-RU"/>
        </w:rPr>
        <w:t>Киевского сельского поселения</w:t>
      </w:r>
      <w:r w:rsidR="008C3540">
        <w:rPr>
          <w:rFonts w:ascii="Times New Roman" w:eastAsia="Arial Unicode MS" w:hAnsi="Times New Roman" w:cs="Times New Roman"/>
          <w:sz w:val="28"/>
          <w:szCs w:val="28"/>
          <w:lang w:eastAsia="ru-RU"/>
        </w:rPr>
        <w:t xml:space="preserve"> Крымского района</w:t>
      </w:r>
      <w:r w:rsidR="007302F4" w:rsidRPr="00E23E57">
        <w:rPr>
          <w:rFonts w:ascii="Times New Roman" w:eastAsia="Arial Unicode MS" w:hAnsi="Times New Roman" w:cs="Times New Roman"/>
          <w:sz w:val="28"/>
          <w:szCs w:val="28"/>
          <w:lang w:eastAsia="ru-RU"/>
        </w:rPr>
        <w:t xml:space="preserve"> </w:t>
      </w:r>
      <w:r w:rsidR="00830FAD" w:rsidRPr="00E23E57">
        <w:rPr>
          <w:rFonts w:ascii="Times New Roman" w:eastAsia="Arial Unicode MS" w:hAnsi="Times New Roman" w:cs="Times New Roman"/>
          <w:sz w:val="28"/>
          <w:szCs w:val="28"/>
          <w:lang w:eastAsia="ru-RU"/>
        </w:rPr>
        <w:t xml:space="preserve">перераспределение тепловой нагрузки не планируется. </w:t>
      </w:r>
    </w:p>
    <w:p w14:paraId="54964C3D" w14:textId="77777777" w:rsidR="007D00D8" w:rsidRPr="00E23E57" w:rsidRDefault="007D00D8" w:rsidP="006A3B05">
      <w:pPr>
        <w:widowControl w:val="0"/>
        <w:spacing w:after="0" w:line="240" w:lineRule="auto"/>
        <w:ind w:firstLine="709"/>
        <w:jc w:val="both"/>
        <w:rPr>
          <w:rFonts w:ascii="Times New Roman" w:eastAsia="Arial Unicode MS"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45743" w14:paraId="6B16EF19" w14:textId="77777777" w:rsidTr="00C75733">
        <w:trPr>
          <w:jc w:val="center"/>
        </w:trPr>
        <w:tc>
          <w:tcPr>
            <w:tcW w:w="8505" w:type="dxa"/>
          </w:tcPr>
          <w:p w14:paraId="7EAA6CA5" w14:textId="77777777" w:rsidR="00745743" w:rsidRPr="007C7137" w:rsidRDefault="00745743" w:rsidP="00C75733">
            <w:pPr>
              <w:widowControl w:val="0"/>
              <w:suppressAutoHyphens/>
              <w:spacing w:after="0" w:line="240" w:lineRule="auto"/>
              <w:jc w:val="center"/>
              <w:rPr>
                <w:rFonts w:ascii="Times New Roman" w:hAnsi="Times New Roman" w:cs="Times New Roman"/>
                <w:b/>
                <w:bCs/>
                <w:sz w:val="28"/>
                <w:szCs w:val="28"/>
              </w:rPr>
            </w:pPr>
            <w:r w:rsidRPr="007C7137">
              <w:rPr>
                <w:rFonts w:ascii="Times New Roman" w:hAnsi="Times New Roman" w:cs="Times New Roman"/>
                <w:b/>
                <w:bCs/>
                <w:sz w:val="28"/>
                <w:szCs w:val="28"/>
              </w:rPr>
              <w:t>6.2. Предложение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жилую, комплексную и производственную застройку</w:t>
            </w:r>
          </w:p>
        </w:tc>
      </w:tr>
    </w:tbl>
    <w:p w14:paraId="11B84E5C" w14:textId="77777777" w:rsidR="00745743" w:rsidRDefault="00745743" w:rsidP="006A3B05">
      <w:pPr>
        <w:widowControl w:val="0"/>
        <w:spacing w:after="0" w:line="240" w:lineRule="auto"/>
        <w:jc w:val="right"/>
        <w:rPr>
          <w:rFonts w:ascii="Times New Roman" w:eastAsia="Arial Unicode MS" w:hAnsi="Times New Roman" w:cs="Times New Roman"/>
          <w:sz w:val="28"/>
          <w:szCs w:val="28"/>
          <w:lang w:eastAsia="ru-RU"/>
        </w:rPr>
      </w:pPr>
    </w:p>
    <w:p w14:paraId="5E55BBAC" w14:textId="2EEE9434" w:rsidR="00D36685" w:rsidRDefault="00D36685" w:rsidP="00801264">
      <w:pPr>
        <w:widowControl w:val="0"/>
        <w:spacing w:after="0" w:line="240" w:lineRule="auto"/>
        <w:jc w:val="right"/>
        <w:rPr>
          <w:rFonts w:ascii="Times New Roman" w:eastAsia="Arial Unicode MS" w:hAnsi="Times New Roman" w:cs="Times New Roman"/>
          <w:sz w:val="28"/>
          <w:szCs w:val="28"/>
          <w:lang w:eastAsia="ru-RU"/>
        </w:rPr>
      </w:pPr>
      <w:r w:rsidRPr="00E23E57">
        <w:rPr>
          <w:rFonts w:ascii="Times New Roman" w:eastAsia="Arial Unicode MS" w:hAnsi="Times New Roman" w:cs="Times New Roman"/>
          <w:sz w:val="28"/>
          <w:szCs w:val="28"/>
          <w:lang w:eastAsia="ru-RU"/>
        </w:rPr>
        <w:t>Таблица 1</w:t>
      </w:r>
      <w:r w:rsidR="00882696" w:rsidRPr="00E23E57">
        <w:rPr>
          <w:rFonts w:ascii="Times New Roman" w:eastAsia="Arial Unicode MS" w:hAnsi="Times New Roman" w:cs="Times New Roman"/>
          <w:sz w:val="28"/>
          <w:szCs w:val="28"/>
          <w:lang w:eastAsia="ru-RU"/>
        </w:rPr>
        <w:t>7</w:t>
      </w:r>
    </w:p>
    <w:p w14:paraId="6A24342D" w14:textId="77777777" w:rsidR="00801264" w:rsidRPr="00E23E57" w:rsidRDefault="00801264" w:rsidP="00801264">
      <w:pPr>
        <w:widowControl w:val="0"/>
        <w:spacing w:after="0" w:line="240" w:lineRule="auto"/>
        <w:jc w:val="right"/>
        <w:rPr>
          <w:rFonts w:ascii="Times New Roman" w:eastAsia="Arial Unicode MS"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872"/>
        <w:gridCol w:w="3916"/>
      </w:tblGrid>
      <w:tr w:rsidR="00131252" w:rsidRPr="00801264" w14:paraId="0263E921" w14:textId="77777777" w:rsidTr="00801264">
        <w:tc>
          <w:tcPr>
            <w:tcW w:w="851" w:type="dxa"/>
            <w:shd w:val="clear" w:color="auto" w:fill="FFFFFF"/>
            <w:vAlign w:val="center"/>
          </w:tcPr>
          <w:p w14:paraId="1A0D8CB4" w14:textId="77777777" w:rsidR="00131252" w:rsidRPr="00801264" w:rsidRDefault="00131252" w:rsidP="006A3B05">
            <w:pPr>
              <w:widowControl w:val="0"/>
              <w:spacing w:after="0" w:line="240" w:lineRule="auto"/>
              <w:jc w:val="center"/>
              <w:rPr>
                <w:rFonts w:ascii="Times New Roman" w:eastAsia="Arial Unicode MS" w:hAnsi="Times New Roman" w:cs="Times New Roman"/>
                <w:sz w:val="24"/>
                <w:szCs w:val="24"/>
                <w:lang w:eastAsia="ru-RU"/>
              </w:rPr>
            </w:pPr>
            <w:r w:rsidRPr="00801264">
              <w:rPr>
                <w:rFonts w:ascii="Times New Roman" w:eastAsia="Arial Unicode MS" w:hAnsi="Times New Roman" w:cs="Times New Roman"/>
                <w:sz w:val="24"/>
                <w:szCs w:val="24"/>
                <w:lang w:eastAsia="ru-RU"/>
              </w:rPr>
              <w:t xml:space="preserve">№ </w:t>
            </w:r>
            <w:proofErr w:type="gramStart"/>
            <w:r w:rsidRPr="00801264">
              <w:rPr>
                <w:rFonts w:ascii="Times New Roman" w:eastAsia="Arial Unicode MS" w:hAnsi="Times New Roman" w:cs="Times New Roman"/>
                <w:sz w:val="24"/>
                <w:szCs w:val="24"/>
                <w:lang w:eastAsia="ru-RU"/>
              </w:rPr>
              <w:t>п</w:t>
            </w:r>
            <w:proofErr w:type="gramEnd"/>
            <w:r w:rsidRPr="00801264">
              <w:rPr>
                <w:rFonts w:ascii="Times New Roman" w:eastAsia="Arial Unicode MS" w:hAnsi="Times New Roman" w:cs="Times New Roman"/>
                <w:sz w:val="24"/>
                <w:szCs w:val="24"/>
                <w:lang w:eastAsia="ru-RU"/>
              </w:rPr>
              <w:t>/п</w:t>
            </w:r>
          </w:p>
        </w:tc>
        <w:tc>
          <w:tcPr>
            <w:tcW w:w="4872" w:type="dxa"/>
            <w:shd w:val="clear" w:color="auto" w:fill="FFFFFF"/>
            <w:vAlign w:val="center"/>
          </w:tcPr>
          <w:p w14:paraId="14DB995B" w14:textId="77777777" w:rsidR="00131252" w:rsidRPr="00801264" w:rsidRDefault="00131252" w:rsidP="006A3B05">
            <w:pPr>
              <w:widowControl w:val="0"/>
              <w:spacing w:after="0" w:line="240" w:lineRule="auto"/>
              <w:jc w:val="center"/>
              <w:rPr>
                <w:rFonts w:ascii="Times New Roman" w:eastAsia="Arial Unicode MS" w:hAnsi="Times New Roman" w:cs="Times New Roman"/>
                <w:sz w:val="24"/>
                <w:szCs w:val="24"/>
                <w:lang w:eastAsia="ru-RU"/>
              </w:rPr>
            </w:pPr>
            <w:r w:rsidRPr="00801264">
              <w:rPr>
                <w:rFonts w:ascii="Times New Roman" w:eastAsia="Arial Unicode MS" w:hAnsi="Times New Roman" w:cs="Times New Roman"/>
                <w:sz w:val="24"/>
                <w:szCs w:val="24"/>
                <w:lang w:eastAsia="ru-RU"/>
              </w:rPr>
              <w:t>Мероприятия</w:t>
            </w:r>
          </w:p>
        </w:tc>
        <w:tc>
          <w:tcPr>
            <w:tcW w:w="3916" w:type="dxa"/>
            <w:shd w:val="clear" w:color="auto" w:fill="FFFFFF"/>
            <w:vAlign w:val="center"/>
          </w:tcPr>
          <w:p w14:paraId="4796E1DE" w14:textId="77777777" w:rsidR="00131252" w:rsidRPr="00801264" w:rsidRDefault="00131252" w:rsidP="006A3B05">
            <w:pPr>
              <w:widowControl w:val="0"/>
              <w:spacing w:after="0" w:line="240" w:lineRule="auto"/>
              <w:jc w:val="center"/>
              <w:rPr>
                <w:rFonts w:ascii="Times New Roman" w:eastAsia="Arial Unicode MS" w:hAnsi="Times New Roman" w:cs="Times New Roman"/>
                <w:sz w:val="24"/>
                <w:szCs w:val="24"/>
                <w:lang w:eastAsia="ru-RU"/>
              </w:rPr>
            </w:pPr>
            <w:r w:rsidRPr="00801264">
              <w:rPr>
                <w:rFonts w:ascii="Times New Roman" w:eastAsia="Arial Unicode MS" w:hAnsi="Times New Roman" w:cs="Times New Roman"/>
                <w:sz w:val="24"/>
                <w:szCs w:val="24"/>
                <w:lang w:eastAsia="ru-RU"/>
              </w:rPr>
              <w:t>Цели реализации мероприятия</w:t>
            </w:r>
          </w:p>
        </w:tc>
      </w:tr>
      <w:tr w:rsidR="00A05A89" w:rsidRPr="00801264" w14:paraId="3B67EA3B" w14:textId="77777777" w:rsidTr="00801264">
        <w:tc>
          <w:tcPr>
            <w:tcW w:w="851" w:type="dxa"/>
            <w:shd w:val="clear" w:color="auto" w:fill="FFFFFF"/>
          </w:tcPr>
          <w:p w14:paraId="0E7D443A" w14:textId="1C919C46" w:rsidR="00A05A89" w:rsidRPr="00801264" w:rsidRDefault="00A05A89" w:rsidP="006A3B05">
            <w:pPr>
              <w:widowControl w:val="0"/>
              <w:spacing w:after="0" w:line="240" w:lineRule="auto"/>
              <w:jc w:val="center"/>
              <w:rPr>
                <w:rFonts w:ascii="Times New Roman" w:eastAsia="Arial Unicode MS" w:hAnsi="Times New Roman" w:cs="Times New Roman"/>
                <w:sz w:val="24"/>
                <w:szCs w:val="24"/>
                <w:lang w:eastAsia="ru-RU"/>
              </w:rPr>
            </w:pPr>
            <w:r w:rsidRPr="00801264">
              <w:rPr>
                <w:rFonts w:ascii="Times New Roman" w:eastAsia="Arial Unicode MS" w:hAnsi="Times New Roman" w:cs="Times New Roman"/>
                <w:sz w:val="24"/>
                <w:szCs w:val="24"/>
                <w:lang w:eastAsia="ru-RU"/>
              </w:rPr>
              <w:t>1</w:t>
            </w:r>
          </w:p>
        </w:tc>
        <w:tc>
          <w:tcPr>
            <w:tcW w:w="4872" w:type="dxa"/>
            <w:shd w:val="clear" w:color="auto" w:fill="FFFFFF"/>
          </w:tcPr>
          <w:p w14:paraId="76AF14DF" w14:textId="1924DDCF" w:rsidR="00A05A89" w:rsidRPr="00801264" w:rsidRDefault="00A05A89" w:rsidP="006A3B05">
            <w:pPr>
              <w:widowControl w:val="0"/>
              <w:spacing w:after="0" w:line="240" w:lineRule="auto"/>
              <w:jc w:val="center"/>
              <w:rPr>
                <w:rFonts w:ascii="Times New Roman" w:eastAsia="Arial Unicode MS" w:hAnsi="Times New Roman" w:cs="Times New Roman"/>
                <w:sz w:val="24"/>
                <w:szCs w:val="24"/>
                <w:lang w:eastAsia="ru-RU"/>
              </w:rPr>
            </w:pPr>
            <w:r w:rsidRPr="00801264">
              <w:rPr>
                <w:rFonts w:ascii="Times New Roman" w:eastAsia="Arial Unicode MS" w:hAnsi="Times New Roman" w:cs="Times New Roman"/>
                <w:sz w:val="24"/>
                <w:szCs w:val="24"/>
                <w:lang w:eastAsia="ru-RU"/>
              </w:rPr>
              <w:t>2</w:t>
            </w:r>
          </w:p>
        </w:tc>
        <w:tc>
          <w:tcPr>
            <w:tcW w:w="3916" w:type="dxa"/>
            <w:shd w:val="clear" w:color="auto" w:fill="FFFFFF"/>
          </w:tcPr>
          <w:p w14:paraId="35C0AADE" w14:textId="365E0067" w:rsidR="00A05A89" w:rsidRPr="00801264" w:rsidRDefault="00A05A89" w:rsidP="006A3B05">
            <w:pPr>
              <w:widowControl w:val="0"/>
              <w:spacing w:after="0" w:line="240" w:lineRule="auto"/>
              <w:jc w:val="center"/>
              <w:rPr>
                <w:rFonts w:ascii="Times New Roman" w:eastAsia="Arial Unicode MS" w:hAnsi="Times New Roman" w:cs="Times New Roman"/>
                <w:sz w:val="24"/>
                <w:szCs w:val="24"/>
                <w:lang w:eastAsia="ru-RU"/>
              </w:rPr>
            </w:pPr>
            <w:r w:rsidRPr="00801264">
              <w:rPr>
                <w:rFonts w:ascii="Times New Roman" w:eastAsia="Arial Unicode MS" w:hAnsi="Times New Roman" w:cs="Times New Roman"/>
                <w:sz w:val="24"/>
                <w:szCs w:val="24"/>
                <w:lang w:eastAsia="ru-RU"/>
              </w:rPr>
              <w:t>3</w:t>
            </w:r>
          </w:p>
        </w:tc>
      </w:tr>
      <w:tr w:rsidR="00DA111C" w:rsidRPr="00801264" w14:paraId="61156033" w14:textId="77777777" w:rsidTr="00801264">
        <w:trPr>
          <w:trHeight w:val="70"/>
        </w:trPr>
        <w:tc>
          <w:tcPr>
            <w:tcW w:w="851" w:type="dxa"/>
          </w:tcPr>
          <w:p w14:paraId="4DF3448B" w14:textId="77777777" w:rsidR="00DA111C" w:rsidRPr="00801264" w:rsidRDefault="00DA111C" w:rsidP="006A3B05">
            <w:pPr>
              <w:widowControl w:val="0"/>
              <w:spacing w:after="0" w:line="240" w:lineRule="auto"/>
              <w:jc w:val="center"/>
              <w:rPr>
                <w:rFonts w:ascii="Times New Roman" w:eastAsia="Arial Unicode MS" w:hAnsi="Times New Roman" w:cs="Times New Roman"/>
                <w:sz w:val="24"/>
                <w:szCs w:val="24"/>
                <w:lang w:eastAsia="ru-RU"/>
              </w:rPr>
            </w:pPr>
            <w:r w:rsidRPr="00801264">
              <w:rPr>
                <w:rFonts w:ascii="Times New Roman" w:eastAsia="Arial Unicode MS" w:hAnsi="Times New Roman" w:cs="Times New Roman"/>
                <w:sz w:val="24"/>
                <w:szCs w:val="24"/>
                <w:lang w:eastAsia="ru-RU"/>
              </w:rPr>
              <w:t>1</w:t>
            </w:r>
          </w:p>
        </w:tc>
        <w:tc>
          <w:tcPr>
            <w:tcW w:w="4872" w:type="dxa"/>
          </w:tcPr>
          <w:p w14:paraId="08997320" w14:textId="77777777" w:rsidR="00DA111C" w:rsidRPr="00801264" w:rsidRDefault="00FD0067" w:rsidP="006A3B05">
            <w:pPr>
              <w:spacing w:after="0" w:line="240" w:lineRule="auto"/>
              <w:jc w:val="center"/>
              <w:rPr>
                <w:rFonts w:ascii="Times New Roman" w:hAnsi="Times New Roman" w:cs="Times New Roman"/>
                <w:sz w:val="24"/>
                <w:szCs w:val="24"/>
              </w:rPr>
            </w:pPr>
            <w:r w:rsidRPr="00801264">
              <w:rPr>
                <w:rFonts w:ascii="Times New Roman" w:hAnsi="Times New Roman" w:cs="Times New Roman"/>
                <w:sz w:val="24"/>
                <w:szCs w:val="24"/>
              </w:rPr>
              <w:t>-</w:t>
            </w:r>
          </w:p>
        </w:tc>
        <w:tc>
          <w:tcPr>
            <w:tcW w:w="3916" w:type="dxa"/>
          </w:tcPr>
          <w:p w14:paraId="01E248F4" w14:textId="77777777" w:rsidR="00DA111C" w:rsidRPr="00801264" w:rsidRDefault="00FD0067" w:rsidP="006A3B05">
            <w:pPr>
              <w:widowControl w:val="0"/>
              <w:spacing w:after="0" w:line="240" w:lineRule="auto"/>
              <w:jc w:val="center"/>
              <w:rPr>
                <w:rFonts w:ascii="Times New Roman" w:eastAsia="Times New Roman" w:hAnsi="Times New Roman" w:cs="Times New Roman"/>
                <w:sz w:val="24"/>
                <w:szCs w:val="24"/>
                <w:lang w:eastAsia="ru-RU"/>
              </w:rPr>
            </w:pPr>
            <w:r w:rsidRPr="00801264">
              <w:rPr>
                <w:rFonts w:ascii="Times New Roman" w:eastAsia="Times New Roman" w:hAnsi="Times New Roman" w:cs="Times New Roman"/>
                <w:sz w:val="24"/>
                <w:szCs w:val="24"/>
                <w:lang w:eastAsia="ru-RU"/>
              </w:rPr>
              <w:t>-</w:t>
            </w:r>
          </w:p>
        </w:tc>
      </w:tr>
    </w:tbl>
    <w:p w14:paraId="0C188124" w14:textId="77777777" w:rsidR="00131252" w:rsidRPr="00E23E57" w:rsidRDefault="00131252" w:rsidP="006A3B05">
      <w:pPr>
        <w:widowControl w:val="0"/>
        <w:spacing w:after="0" w:line="240" w:lineRule="auto"/>
        <w:ind w:firstLine="709"/>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71EC2" w14:paraId="20CA30C1" w14:textId="77777777" w:rsidTr="00C75733">
        <w:trPr>
          <w:jc w:val="center"/>
        </w:trPr>
        <w:tc>
          <w:tcPr>
            <w:tcW w:w="8505" w:type="dxa"/>
          </w:tcPr>
          <w:p w14:paraId="317641E1" w14:textId="77777777" w:rsidR="00A71EC2" w:rsidRPr="00B9428E" w:rsidRDefault="00A71EC2" w:rsidP="00C75733">
            <w:pPr>
              <w:widowControl w:val="0"/>
              <w:suppressAutoHyphens/>
              <w:spacing w:after="0" w:line="240" w:lineRule="auto"/>
              <w:jc w:val="center"/>
              <w:rPr>
                <w:rFonts w:ascii="Times New Roman" w:hAnsi="Times New Roman" w:cs="Times New Roman"/>
                <w:b/>
                <w:bCs/>
                <w:sz w:val="28"/>
                <w:szCs w:val="28"/>
              </w:rPr>
            </w:pPr>
            <w:r w:rsidRPr="00B9428E">
              <w:rPr>
                <w:rFonts w:ascii="Times New Roman" w:hAnsi="Times New Roman" w:cs="Times New Roman"/>
                <w:b/>
                <w:bCs/>
                <w:sz w:val="28"/>
                <w:szCs w:val="28"/>
              </w:rPr>
              <w:t>6.3. Предложения по строительству, реконструкции и (или)</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модернизации тепловых сетей, в целях обеспечения условий,</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при наличии которых существует возможность поставок</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тепловой энергии потребителям от различных источников</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тепловой энергии при сохранении надежности теплоснабжения</w:t>
            </w:r>
          </w:p>
        </w:tc>
      </w:tr>
    </w:tbl>
    <w:p w14:paraId="235AC4C5" w14:textId="77777777" w:rsidR="009474F9" w:rsidRPr="00E23E57" w:rsidRDefault="009474F9" w:rsidP="006A3B05">
      <w:pPr>
        <w:widowControl w:val="0"/>
        <w:spacing w:after="0" w:line="240" w:lineRule="auto"/>
        <w:jc w:val="center"/>
        <w:rPr>
          <w:rFonts w:ascii="Times New Roman" w:eastAsia="Arial Unicode MS" w:hAnsi="Times New Roman" w:cs="Times New Roman"/>
          <w:b/>
          <w:sz w:val="28"/>
          <w:szCs w:val="28"/>
          <w:lang w:eastAsia="ru-RU"/>
        </w:rPr>
      </w:pPr>
    </w:p>
    <w:p w14:paraId="6C3B8D42" w14:textId="1E7D4EE9" w:rsidR="00D30057" w:rsidRDefault="00A242C9" w:rsidP="006A3B05">
      <w:pPr>
        <w:widowControl w:val="0"/>
        <w:spacing w:after="0" w:line="240" w:lineRule="auto"/>
        <w:ind w:firstLine="709"/>
        <w:jc w:val="both"/>
        <w:rPr>
          <w:rFonts w:ascii="Times New Roman" w:eastAsia="Arial Unicode MS" w:hAnsi="Times New Roman" w:cs="Times New Roman"/>
          <w:sz w:val="28"/>
          <w:szCs w:val="28"/>
          <w:lang w:eastAsia="ru-RU"/>
        </w:rPr>
      </w:pPr>
      <w:r w:rsidRPr="00E23E57">
        <w:rPr>
          <w:rFonts w:ascii="Times New Roman" w:eastAsia="Arial Unicode MS" w:hAnsi="Times New Roman" w:cs="Times New Roman"/>
          <w:sz w:val="28"/>
          <w:szCs w:val="28"/>
          <w:lang w:eastAsia="ru-RU"/>
        </w:rPr>
        <w:t>Реконструкция тепловых сетей, обеспечивающ</w:t>
      </w:r>
      <w:r w:rsidR="00F00562" w:rsidRPr="00E23E57">
        <w:rPr>
          <w:rFonts w:ascii="Times New Roman" w:eastAsia="Arial Unicode MS" w:hAnsi="Times New Roman" w:cs="Times New Roman"/>
          <w:sz w:val="28"/>
          <w:szCs w:val="28"/>
          <w:lang w:eastAsia="ru-RU"/>
        </w:rPr>
        <w:t>ая</w:t>
      </w:r>
      <w:r w:rsidRPr="00E23E57">
        <w:rPr>
          <w:rFonts w:ascii="Times New Roman" w:eastAsia="Arial Unicode MS" w:hAnsi="Times New Roman" w:cs="Times New Roman"/>
          <w:sz w:val="28"/>
          <w:szCs w:val="28"/>
          <w:lang w:eastAsia="ru-RU"/>
        </w:rPr>
        <w:t xml:space="preserve"> условия, при наличии которых существует возможность поставок тепловой энергии</w:t>
      </w:r>
      <w:r w:rsidR="00FD0067" w:rsidRPr="00E23E57">
        <w:rPr>
          <w:rFonts w:ascii="Times New Roman" w:eastAsia="Arial Unicode MS" w:hAnsi="Times New Roman" w:cs="Times New Roman"/>
          <w:sz w:val="28"/>
          <w:szCs w:val="28"/>
          <w:lang w:eastAsia="ru-RU"/>
        </w:rPr>
        <w:t xml:space="preserve"> </w:t>
      </w:r>
      <w:r w:rsidRPr="00E23E57">
        <w:rPr>
          <w:rFonts w:ascii="Times New Roman" w:eastAsia="Arial Unicode MS" w:hAnsi="Times New Roman" w:cs="Times New Roman"/>
          <w:sz w:val="28"/>
          <w:szCs w:val="28"/>
          <w:lang w:eastAsia="ru-RU"/>
        </w:rPr>
        <w:t xml:space="preserve">потребителям от </w:t>
      </w:r>
      <w:r w:rsidRPr="00E23E57">
        <w:rPr>
          <w:rFonts w:ascii="Times New Roman" w:eastAsia="Arial Unicode MS" w:hAnsi="Times New Roman" w:cs="Times New Roman"/>
          <w:sz w:val="28"/>
          <w:szCs w:val="28"/>
          <w:lang w:eastAsia="ru-RU"/>
        </w:rPr>
        <w:lastRenderedPageBreak/>
        <w:t>различных источников тепловой энергии при сохранении надежности теплоснабжения</w:t>
      </w:r>
      <w:r w:rsidR="00DB2F24" w:rsidRPr="00E23E57">
        <w:rPr>
          <w:rFonts w:ascii="Times New Roman" w:eastAsia="Arial Unicode MS" w:hAnsi="Times New Roman" w:cs="Times New Roman"/>
          <w:sz w:val="28"/>
          <w:szCs w:val="28"/>
          <w:lang w:eastAsia="ru-RU"/>
        </w:rPr>
        <w:t>,</w:t>
      </w:r>
      <w:r w:rsidR="00380D4F" w:rsidRPr="00E23E57">
        <w:rPr>
          <w:rFonts w:ascii="Times New Roman" w:eastAsia="Arial Unicode MS" w:hAnsi="Times New Roman" w:cs="Times New Roman"/>
          <w:sz w:val="28"/>
          <w:szCs w:val="28"/>
          <w:lang w:eastAsia="ru-RU"/>
        </w:rPr>
        <w:t xml:space="preserve"> не</w:t>
      </w:r>
      <w:r w:rsidRPr="00E23E57">
        <w:rPr>
          <w:rFonts w:ascii="Times New Roman" w:eastAsia="Arial Unicode MS" w:hAnsi="Times New Roman" w:cs="Times New Roman"/>
          <w:sz w:val="28"/>
          <w:szCs w:val="28"/>
          <w:lang w:eastAsia="ru-RU"/>
        </w:rPr>
        <w:t xml:space="preserve"> предусмотрены</w:t>
      </w:r>
      <w:r w:rsidR="00A902EA" w:rsidRPr="00E23E57">
        <w:rPr>
          <w:rFonts w:ascii="Times New Roman" w:eastAsia="Arial Unicode MS" w:hAnsi="Times New Roman" w:cs="Times New Roman"/>
          <w:sz w:val="28"/>
          <w:szCs w:val="28"/>
          <w:lang w:eastAsia="ru-RU"/>
        </w:rPr>
        <w:t>.</w:t>
      </w:r>
    </w:p>
    <w:p w14:paraId="5B00FA25" w14:textId="77777777" w:rsidR="00A71EC2" w:rsidRPr="00E23E57" w:rsidRDefault="00A71EC2" w:rsidP="006A3B05">
      <w:pPr>
        <w:widowControl w:val="0"/>
        <w:spacing w:after="0" w:line="240" w:lineRule="auto"/>
        <w:ind w:firstLine="709"/>
        <w:jc w:val="both"/>
        <w:rPr>
          <w:rFonts w:ascii="Times New Roman" w:eastAsia="Arial Unicode MS"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602466" w14:paraId="5E78033D" w14:textId="77777777" w:rsidTr="00C75733">
        <w:trPr>
          <w:jc w:val="center"/>
        </w:trPr>
        <w:tc>
          <w:tcPr>
            <w:tcW w:w="8505" w:type="dxa"/>
          </w:tcPr>
          <w:p w14:paraId="60A614C7" w14:textId="77777777" w:rsidR="00602466" w:rsidRDefault="00602466" w:rsidP="00C75733">
            <w:pPr>
              <w:widowControl w:val="0"/>
              <w:suppressAutoHyphens/>
              <w:spacing w:after="0" w:line="240" w:lineRule="auto"/>
              <w:jc w:val="center"/>
              <w:rPr>
                <w:rFonts w:ascii="Times New Roman" w:hAnsi="Times New Roman" w:cs="Times New Roman"/>
                <w:sz w:val="28"/>
                <w:szCs w:val="28"/>
              </w:rPr>
            </w:pPr>
            <w:r w:rsidRPr="00185A63">
              <w:rPr>
                <w:rFonts w:ascii="Times New Roman" w:hAnsi="Times New Roman" w:cs="Times New Roman"/>
                <w:b/>
                <w:bCs/>
                <w:sz w:val="28"/>
                <w:szCs w:val="28"/>
              </w:rPr>
              <w:t>6.4. Предложения по строительству, реконструкции и (или)</w:t>
            </w:r>
            <w:r>
              <w:rPr>
                <w:rFonts w:ascii="Times New Roman" w:hAnsi="Times New Roman" w:cs="Times New Roman"/>
                <w:b/>
                <w:bCs/>
                <w:sz w:val="28"/>
                <w:szCs w:val="28"/>
              </w:rPr>
              <w:t xml:space="preserve"> </w:t>
            </w:r>
            <w:r w:rsidRPr="00185A63">
              <w:rPr>
                <w:rFonts w:ascii="Times New Roman" w:hAnsi="Times New Roman" w:cs="Times New Roman"/>
                <w:b/>
                <w:bCs/>
                <w:sz w:val="28"/>
                <w:szCs w:val="28"/>
              </w:rPr>
              <w:t>модернизации тепловых сетей для повышения эффективности функционирования системы теплоснабжения, в том числе</w:t>
            </w:r>
            <w:r>
              <w:rPr>
                <w:rFonts w:ascii="Times New Roman" w:hAnsi="Times New Roman" w:cs="Times New Roman"/>
                <w:b/>
                <w:bCs/>
                <w:sz w:val="28"/>
                <w:szCs w:val="28"/>
              </w:rPr>
              <w:t xml:space="preserve">                        </w:t>
            </w:r>
            <w:r w:rsidRPr="00185A63">
              <w:rPr>
                <w:rFonts w:ascii="Times New Roman" w:hAnsi="Times New Roman" w:cs="Times New Roman"/>
                <w:b/>
                <w:bCs/>
                <w:sz w:val="28"/>
                <w:szCs w:val="28"/>
              </w:rPr>
              <w:t>за счет перевода котельной в «пиковый» режим работы</w:t>
            </w:r>
            <w:r>
              <w:rPr>
                <w:rFonts w:ascii="Times New Roman" w:hAnsi="Times New Roman" w:cs="Times New Roman"/>
                <w:b/>
                <w:bCs/>
                <w:sz w:val="28"/>
                <w:szCs w:val="28"/>
              </w:rPr>
              <w:t xml:space="preserve"> </w:t>
            </w:r>
            <w:r w:rsidRPr="00185A63">
              <w:rPr>
                <w:rFonts w:ascii="Times New Roman" w:hAnsi="Times New Roman" w:cs="Times New Roman"/>
                <w:b/>
                <w:bCs/>
                <w:sz w:val="28"/>
                <w:szCs w:val="28"/>
              </w:rPr>
              <w:t>или ликвидации котельной</w:t>
            </w:r>
          </w:p>
        </w:tc>
      </w:tr>
    </w:tbl>
    <w:p w14:paraId="38B81DB3" w14:textId="77777777" w:rsidR="009474F9" w:rsidRPr="00E23E57" w:rsidRDefault="009474F9" w:rsidP="006A3B05">
      <w:pPr>
        <w:widowControl w:val="0"/>
        <w:spacing w:after="0" w:line="240" w:lineRule="auto"/>
        <w:jc w:val="center"/>
        <w:rPr>
          <w:rFonts w:ascii="Times New Roman" w:eastAsia="Arial Unicode MS" w:hAnsi="Times New Roman" w:cs="Times New Roman"/>
          <w:b/>
          <w:sz w:val="28"/>
          <w:szCs w:val="28"/>
          <w:lang w:eastAsia="ru-RU"/>
        </w:rPr>
      </w:pPr>
    </w:p>
    <w:p w14:paraId="0A583485" w14:textId="1CA7CA0B" w:rsidR="00554536" w:rsidRPr="00E23E57" w:rsidRDefault="00F00562" w:rsidP="006A3B05">
      <w:pPr>
        <w:widowControl w:val="0"/>
        <w:spacing w:after="0" w:line="240" w:lineRule="auto"/>
        <w:ind w:firstLine="709"/>
        <w:jc w:val="both"/>
        <w:rPr>
          <w:rFonts w:ascii="Times New Roman" w:eastAsia="Arial Unicode MS" w:hAnsi="Times New Roman" w:cs="Times New Roman"/>
          <w:sz w:val="28"/>
          <w:szCs w:val="28"/>
          <w:lang w:eastAsia="ru-RU"/>
        </w:rPr>
      </w:pPr>
      <w:r w:rsidRPr="00E23E57">
        <w:rPr>
          <w:rFonts w:ascii="Times New Roman" w:eastAsia="Arial Unicode MS" w:hAnsi="Times New Roman" w:cs="Times New Roman"/>
          <w:sz w:val="28"/>
          <w:szCs w:val="28"/>
          <w:lang w:eastAsia="ru-RU"/>
        </w:rPr>
        <w:t>Строительство, р</w:t>
      </w:r>
      <w:r w:rsidR="00554536" w:rsidRPr="00E23E57">
        <w:rPr>
          <w:rFonts w:ascii="Times New Roman" w:eastAsia="Arial Unicode MS" w:hAnsi="Times New Roman" w:cs="Times New Roman"/>
          <w:sz w:val="28"/>
          <w:szCs w:val="28"/>
          <w:lang w:eastAsia="ru-RU"/>
        </w:rPr>
        <w:t>еконструкция</w:t>
      </w:r>
      <w:r w:rsidRPr="00E23E57">
        <w:rPr>
          <w:rFonts w:ascii="Times New Roman" w:eastAsia="Arial Unicode MS" w:hAnsi="Times New Roman" w:cs="Times New Roman"/>
          <w:sz w:val="28"/>
          <w:szCs w:val="28"/>
          <w:lang w:eastAsia="ru-RU"/>
        </w:rPr>
        <w:t xml:space="preserve"> и модернизация тепловых сетей,</w:t>
      </w:r>
      <w:r w:rsidR="00554536" w:rsidRPr="00E23E57">
        <w:rPr>
          <w:rFonts w:ascii="Times New Roman" w:eastAsia="Arial Unicode MS" w:hAnsi="Times New Roman" w:cs="Times New Roman"/>
          <w:sz w:val="28"/>
          <w:szCs w:val="28"/>
          <w:lang w:eastAsia="ru-RU"/>
        </w:rPr>
        <w:t xml:space="preserve"> для повышения эффективности функционирования системы теплоснабжения, в том числе за счет перевода котельн</w:t>
      </w:r>
      <w:r w:rsidR="00A902EA" w:rsidRPr="00E23E57">
        <w:rPr>
          <w:rFonts w:ascii="Times New Roman" w:eastAsia="Arial Unicode MS" w:hAnsi="Times New Roman" w:cs="Times New Roman"/>
          <w:sz w:val="28"/>
          <w:szCs w:val="28"/>
          <w:lang w:eastAsia="ru-RU"/>
        </w:rPr>
        <w:t>ых</w:t>
      </w:r>
      <w:r w:rsidR="0002773D" w:rsidRPr="00E23E57">
        <w:rPr>
          <w:rFonts w:ascii="Times New Roman" w:eastAsia="Arial Unicode MS" w:hAnsi="Times New Roman" w:cs="Times New Roman"/>
          <w:sz w:val="28"/>
          <w:szCs w:val="28"/>
          <w:lang w:eastAsia="ru-RU"/>
        </w:rPr>
        <w:t xml:space="preserve"> в «пиковый» режим</w:t>
      </w:r>
      <w:r w:rsidR="00602466">
        <w:rPr>
          <w:rFonts w:ascii="Times New Roman" w:eastAsia="Arial Unicode MS" w:hAnsi="Times New Roman" w:cs="Times New Roman"/>
          <w:sz w:val="28"/>
          <w:szCs w:val="28"/>
          <w:lang w:eastAsia="ru-RU"/>
        </w:rPr>
        <w:t>,</w:t>
      </w:r>
      <w:r w:rsidR="0002773D" w:rsidRPr="00E23E57">
        <w:rPr>
          <w:rFonts w:ascii="Times New Roman" w:eastAsia="Arial Unicode MS" w:hAnsi="Times New Roman" w:cs="Times New Roman"/>
          <w:sz w:val="28"/>
          <w:szCs w:val="28"/>
          <w:lang w:eastAsia="ru-RU"/>
        </w:rPr>
        <w:t xml:space="preserve"> </w:t>
      </w:r>
      <w:r w:rsidR="00554536" w:rsidRPr="00E23E57">
        <w:rPr>
          <w:rFonts w:ascii="Times New Roman" w:eastAsia="Arial Unicode MS" w:hAnsi="Times New Roman" w:cs="Times New Roman"/>
          <w:sz w:val="28"/>
          <w:szCs w:val="28"/>
          <w:lang w:eastAsia="ru-RU"/>
        </w:rPr>
        <w:t>не планируется.</w:t>
      </w:r>
    </w:p>
    <w:p w14:paraId="74E399A5" w14:textId="77777777" w:rsidR="00E641E8" w:rsidRPr="00E23E57" w:rsidRDefault="00E641E8" w:rsidP="006A3B05">
      <w:pPr>
        <w:widowControl w:val="0"/>
        <w:spacing w:after="0" w:line="240" w:lineRule="auto"/>
        <w:ind w:firstLine="709"/>
        <w:jc w:val="both"/>
        <w:rPr>
          <w:rFonts w:ascii="Times New Roman" w:eastAsia="Arial Unicode MS"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E704C" w14:paraId="4C71BD78" w14:textId="77777777" w:rsidTr="00C75733">
        <w:trPr>
          <w:jc w:val="center"/>
        </w:trPr>
        <w:tc>
          <w:tcPr>
            <w:tcW w:w="8505" w:type="dxa"/>
          </w:tcPr>
          <w:p w14:paraId="731A2105" w14:textId="77777777" w:rsidR="004E704C" w:rsidRPr="00BB04EE" w:rsidRDefault="004E704C" w:rsidP="00C75733">
            <w:pPr>
              <w:widowControl w:val="0"/>
              <w:suppressAutoHyphens/>
              <w:spacing w:after="0" w:line="240" w:lineRule="auto"/>
              <w:jc w:val="center"/>
              <w:rPr>
                <w:rFonts w:ascii="Times New Roman" w:hAnsi="Times New Roman" w:cs="Times New Roman"/>
                <w:b/>
                <w:bCs/>
                <w:sz w:val="28"/>
                <w:szCs w:val="28"/>
              </w:rPr>
            </w:pPr>
            <w:r w:rsidRPr="00BB04EE">
              <w:rPr>
                <w:rFonts w:ascii="Times New Roman" w:hAnsi="Times New Roman" w:cs="Times New Roman"/>
                <w:b/>
                <w:bCs/>
                <w:sz w:val="28"/>
                <w:szCs w:val="28"/>
              </w:rPr>
              <w:t>6.5. Предложения по строительству, реконструкции и (или) модернизации тепловых сетей для обеспечения нормативной надежности безопасности теплоснабжения потребителей</w:t>
            </w:r>
          </w:p>
        </w:tc>
      </w:tr>
    </w:tbl>
    <w:p w14:paraId="0A8E911B" w14:textId="77777777" w:rsidR="009474F9" w:rsidRPr="00E23E57" w:rsidRDefault="009474F9" w:rsidP="006A3B05">
      <w:pPr>
        <w:widowControl w:val="0"/>
        <w:spacing w:after="0" w:line="240" w:lineRule="auto"/>
        <w:jc w:val="center"/>
        <w:rPr>
          <w:rFonts w:ascii="Times New Roman" w:eastAsia="Arial Unicode MS" w:hAnsi="Times New Roman" w:cs="Times New Roman"/>
          <w:b/>
          <w:sz w:val="28"/>
          <w:szCs w:val="28"/>
          <w:lang w:eastAsia="ru-RU"/>
        </w:rPr>
      </w:pPr>
    </w:p>
    <w:p w14:paraId="1A61785A" w14:textId="4409F8D1" w:rsidR="00EC6224" w:rsidRPr="00E23E57" w:rsidRDefault="00E641E8" w:rsidP="004E704C">
      <w:pPr>
        <w:widowControl w:val="0"/>
        <w:spacing w:after="0" w:line="240" w:lineRule="auto"/>
        <w:ind w:firstLine="709"/>
        <w:jc w:val="both"/>
        <w:rPr>
          <w:rFonts w:ascii="Times New Roman" w:hAnsi="Times New Roman" w:cs="Times New Roman"/>
          <w:sz w:val="28"/>
          <w:szCs w:val="28"/>
          <w:lang w:eastAsia="ru-RU"/>
        </w:rPr>
      </w:pPr>
      <w:r w:rsidRPr="00E23E57">
        <w:rPr>
          <w:rFonts w:ascii="Times New Roman" w:eastAsia="Arial Unicode MS" w:hAnsi="Times New Roman" w:cs="Times New Roman"/>
          <w:sz w:val="28"/>
          <w:szCs w:val="28"/>
          <w:lang w:eastAsia="ru-RU"/>
        </w:rPr>
        <w:t>Строительство, реконструкция и модернизация тепловых сетей, для обеспечения нормативной надежности безопасности теплоснабжения потребителе</w:t>
      </w:r>
      <w:r w:rsidR="00FD00DE">
        <w:rPr>
          <w:rFonts w:ascii="Times New Roman" w:eastAsia="Arial Unicode MS" w:hAnsi="Times New Roman" w:cs="Times New Roman"/>
          <w:sz w:val="28"/>
          <w:szCs w:val="28"/>
          <w:lang w:eastAsia="ru-RU"/>
        </w:rPr>
        <w:t xml:space="preserve">й </w:t>
      </w:r>
      <w:r w:rsidRPr="00E23E57">
        <w:rPr>
          <w:rFonts w:ascii="Times New Roman" w:eastAsia="Arial Unicode MS" w:hAnsi="Times New Roman" w:cs="Times New Roman"/>
          <w:sz w:val="28"/>
          <w:szCs w:val="28"/>
          <w:lang w:eastAsia="ru-RU"/>
        </w:rPr>
        <w:t>не планируется</w:t>
      </w:r>
      <w:r w:rsidR="004E704C">
        <w:rPr>
          <w:rFonts w:ascii="Times New Roman" w:eastAsia="Arial Unicode MS" w:hAnsi="Times New Roman" w:cs="Times New Roman"/>
          <w:sz w:val="28"/>
          <w:szCs w:val="28"/>
          <w:lang w:eastAsia="ru-RU"/>
        </w:rPr>
        <w:t>.</w:t>
      </w:r>
    </w:p>
    <w:p w14:paraId="2852C95F" w14:textId="77777777" w:rsidR="007302F4" w:rsidRPr="00E23E57" w:rsidRDefault="007302F4" w:rsidP="006A3B05">
      <w:pPr>
        <w:spacing w:after="0" w:line="240" w:lineRule="auto"/>
        <w:jc w:val="center"/>
        <w:rPr>
          <w:rFonts w:ascii="Times New Roman" w:hAnsi="Times New Roman" w:cs="Times New Roman"/>
          <w:b/>
          <w:sz w:val="28"/>
          <w:szCs w:val="28"/>
          <w:lang w:eastAsia="ru-RU"/>
        </w:rPr>
      </w:pPr>
      <w:r w:rsidRPr="00E23E57">
        <w:rPr>
          <w:rFonts w:ascii="Times New Roman" w:hAnsi="Times New Roman" w:cs="Times New Roman"/>
          <w:b/>
          <w:sz w:val="28"/>
          <w:szCs w:val="28"/>
          <w:lang w:eastAsia="ru-RU"/>
        </w:rPr>
        <w:t xml:space="preserve"> </w:t>
      </w:r>
    </w:p>
    <w:p w14:paraId="2FB5C3BB" w14:textId="77777777" w:rsidR="009122C3" w:rsidRPr="00645D36" w:rsidRDefault="009122C3" w:rsidP="009122C3">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122C3" w14:paraId="2E8E12CF" w14:textId="77777777" w:rsidTr="00C75733">
        <w:trPr>
          <w:jc w:val="center"/>
        </w:trPr>
        <w:tc>
          <w:tcPr>
            <w:tcW w:w="8505" w:type="dxa"/>
          </w:tcPr>
          <w:p w14:paraId="6B22BBDE" w14:textId="77777777" w:rsidR="009122C3" w:rsidRPr="00376BC9" w:rsidRDefault="009122C3" w:rsidP="00C75733">
            <w:pPr>
              <w:widowControl w:val="0"/>
              <w:suppressAutoHyphens/>
              <w:spacing w:after="0" w:line="240" w:lineRule="auto"/>
              <w:jc w:val="center"/>
              <w:rPr>
                <w:rFonts w:ascii="Times New Roman" w:hAnsi="Times New Roman" w:cs="Times New Roman"/>
                <w:b/>
                <w:bCs/>
                <w:sz w:val="28"/>
                <w:szCs w:val="28"/>
              </w:rPr>
            </w:pPr>
            <w:r w:rsidRPr="00376BC9">
              <w:rPr>
                <w:rFonts w:ascii="Times New Roman" w:hAnsi="Times New Roman" w:cs="Times New Roman"/>
                <w:b/>
                <w:bCs/>
                <w:sz w:val="28"/>
                <w:szCs w:val="28"/>
              </w:rPr>
              <w:t>Раздел 7. Предложения по переводу открытых систем</w:t>
            </w:r>
            <w:r>
              <w:rPr>
                <w:rFonts w:ascii="Times New Roman" w:hAnsi="Times New Roman" w:cs="Times New Roman"/>
                <w:b/>
                <w:bCs/>
                <w:sz w:val="28"/>
                <w:szCs w:val="28"/>
              </w:rPr>
              <w:t xml:space="preserve"> </w:t>
            </w:r>
            <w:r w:rsidRPr="00376BC9">
              <w:rPr>
                <w:rFonts w:ascii="Times New Roman" w:hAnsi="Times New Roman" w:cs="Times New Roman"/>
                <w:b/>
                <w:bCs/>
                <w:sz w:val="28"/>
                <w:szCs w:val="28"/>
              </w:rPr>
              <w:t>теплоснабжения горячего водоснабжения в закрытые системы горячего водоснабжения</w:t>
            </w:r>
          </w:p>
        </w:tc>
      </w:tr>
    </w:tbl>
    <w:p w14:paraId="1B745D0D" w14:textId="77777777" w:rsidR="009122C3" w:rsidRDefault="009122C3" w:rsidP="009122C3">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122C3" w14:paraId="7A3B3937" w14:textId="77777777" w:rsidTr="00C75733">
        <w:trPr>
          <w:jc w:val="center"/>
        </w:trPr>
        <w:tc>
          <w:tcPr>
            <w:tcW w:w="8505" w:type="dxa"/>
          </w:tcPr>
          <w:p w14:paraId="5A228AFF" w14:textId="77777777" w:rsidR="009122C3" w:rsidRPr="005D3F28" w:rsidRDefault="009122C3" w:rsidP="00C75733">
            <w:pPr>
              <w:widowControl w:val="0"/>
              <w:suppressAutoHyphens/>
              <w:spacing w:after="0" w:line="240" w:lineRule="auto"/>
              <w:jc w:val="center"/>
              <w:rPr>
                <w:rFonts w:ascii="Times New Roman" w:hAnsi="Times New Roman" w:cs="Times New Roman"/>
                <w:b/>
                <w:bCs/>
                <w:sz w:val="28"/>
                <w:szCs w:val="28"/>
              </w:rPr>
            </w:pPr>
            <w:r w:rsidRPr="005D3F28">
              <w:rPr>
                <w:rFonts w:ascii="Times New Roman" w:hAnsi="Times New Roman" w:cs="Times New Roman"/>
                <w:b/>
                <w:bCs/>
                <w:sz w:val="28"/>
                <w:szCs w:val="28"/>
              </w:rPr>
              <w:t>7.1. Предложения по переводу существующих открытых систем теплоснабжения горячего водоснабжения в закрытые системы, для осуществления которого необходимо строительство индивидуальных</w:t>
            </w:r>
            <w:r>
              <w:rPr>
                <w:rFonts w:ascii="Times New Roman" w:hAnsi="Times New Roman" w:cs="Times New Roman"/>
                <w:b/>
                <w:bCs/>
                <w:sz w:val="28"/>
                <w:szCs w:val="28"/>
              </w:rPr>
              <w:t xml:space="preserve"> </w:t>
            </w:r>
            <w:r w:rsidRPr="005D3F28">
              <w:rPr>
                <w:rFonts w:ascii="Times New Roman" w:hAnsi="Times New Roman" w:cs="Times New Roman"/>
                <w:b/>
                <w:bCs/>
                <w:sz w:val="28"/>
                <w:szCs w:val="28"/>
              </w:rPr>
              <w:t>и (или) центральных тепловых пунктов при наличии у потребителей внутридомовых систем горячего водоснабжения</w:t>
            </w:r>
          </w:p>
        </w:tc>
      </w:tr>
    </w:tbl>
    <w:p w14:paraId="47D73E95" w14:textId="77777777" w:rsidR="009122C3" w:rsidRDefault="009122C3" w:rsidP="006A3B05">
      <w:pPr>
        <w:spacing w:after="0" w:line="240" w:lineRule="auto"/>
        <w:jc w:val="center"/>
        <w:rPr>
          <w:rFonts w:ascii="Times New Roman" w:hAnsi="Times New Roman" w:cs="Times New Roman"/>
          <w:sz w:val="28"/>
          <w:szCs w:val="28"/>
          <w:lang w:eastAsia="ru-RU"/>
        </w:rPr>
      </w:pPr>
    </w:p>
    <w:p w14:paraId="1EB45704" w14:textId="09189E3A" w:rsidR="00143433" w:rsidRPr="00E23E57" w:rsidRDefault="00143433" w:rsidP="009122C3">
      <w:pPr>
        <w:spacing w:after="0" w:line="240" w:lineRule="auto"/>
        <w:ind w:firstLine="709"/>
        <w:jc w:val="both"/>
        <w:rPr>
          <w:rFonts w:ascii="Times New Roman" w:hAnsi="Times New Roman" w:cs="Times New Roman"/>
          <w:sz w:val="28"/>
          <w:szCs w:val="28"/>
          <w:lang w:eastAsia="ru-RU"/>
        </w:rPr>
      </w:pPr>
      <w:r w:rsidRPr="00E23E57">
        <w:rPr>
          <w:rFonts w:ascii="Times New Roman" w:hAnsi="Times New Roman" w:cs="Times New Roman"/>
          <w:sz w:val="28"/>
          <w:szCs w:val="28"/>
          <w:lang w:eastAsia="ru-RU"/>
        </w:rPr>
        <w:t xml:space="preserve">На территории </w:t>
      </w:r>
      <w:r w:rsidR="0004312B" w:rsidRPr="00E23E57">
        <w:rPr>
          <w:rFonts w:ascii="Times New Roman" w:hAnsi="Times New Roman" w:cs="Times New Roman"/>
          <w:sz w:val="28"/>
          <w:szCs w:val="28"/>
          <w:lang w:eastAsia="ru-RU"/>
        </w:rPr>
        <w:t>Киевского сельского поселения</w:t>
      </w:r>
      <w:r w:rsidR="009122C3">
        <w:rPr>
          <w:rFonts w:ascii="Times New Roman" w:hAnsi="Times New Roman" w:cs="Times New Roman"/>
          <w:sz w:val="28"/>
          <w:szCs w:val="28"/>
          <w:lang w:eastAsia="ru-RU"/>
        </w:rPr>
        <w:t xml:space="preserve"> Крымского района</w:t>
      </w:r>
      <w:r w:rsidRPr="00E23E57">
        <w:rPr>
          <w:rFonts w:ascii="Times New Roman" w:hAnsi="Times New Roman" w:cs="Times New Roman"/>
          <w:sz w:val="28"/>
          <w:szCs w:val="28"/>
          <w:lang w:eastAsia="ru-RU"/>
        </w:rPr>
        <w:t xml:space="preserve"> не планируется перевод открытых систем теплоснабжения горячего водоснабжения в закрытые системы горячего водоснабжения. </w:t>
      </w:r>
    </w:p>
    <w:p w14:paraId="077B0993" w14:textId="77777777" w:rsidR="00882696" w:rsidRDefault="00882696" w:rsidP="006A3B05">
      <w:pPr>
        <w:spacing w:after="0" w:line="240" w:lineRule="auto"/>
        <w:jc w:val="center"/>
        <w:rPr>
          <w:rFonts w:ascii="Times New Roman" w:hAnsi="Times New Roman" w:cs="Times New Roman"/>
          <w:sz w:val="28"/>
          <w:szCs w:val="28"/>
          <w:lang w:eastAsia="ru-RU"/>
        </w:rPr>
      </w:pPr>
    </w:p>
    <w:p w14:paraId="5F31EBBD" w14:textId="77777777" w:rsidR="00EC0607" w:rsidRDefault="00EC0607" w:rsidP="006A3B05">
      <w:pPr>
        <w:spacing w:after="0" w:line="240" w:lineRule="auto"/>
        <w:jc w:val="center"/>
        <w:rPr>
          <w:rFonts w:ascii="Times New Roman" w:hAnsi="Times New Roman" w:cs="Times New Roman"/>
          <w:sz w:val="28"/>
          <w:szCs w:val="28"/>
          <w:lang w:eastAsia="ru-RU"/>
        </w:rPr>
      </w:pPr>
    </w:p>
    <w:p w14:paraId="04BD6E9F" w14:textId="77777777" w:rsidR="00EC0607" w:rsidRDefault="00EC0607" w:rsidP="006A3B05">
      <w:pPr>
        <w:spacing w:after="0" w:line="240" w:lineRule="auto"/>
        <w:jc w:val="center"/>
        <w:rPr>
          <w:rFonts w:ascii="Times New Roman" w:hAnsi="Times New Roman" w:cs="Times New Roman"/>
          <w:sz w:val="28"/>
          <w:szCs w:val="28"/>
          <w:lang w:eastAsia="ru-RU"/>
        </w:rPr>
      </w:pPr>
    </w:p>
    <w:p w14:paraId="09B50F0F" w14:textId="77777777" w:rsidR="00EC0607" w:rsidRDefault="00EC0607" w:rsidP="006A3B05">
      <w:pPr>
        <w:spacing w:after="0" w:line="240" w:lineRule="auto"/>
        <w:jc w:val="center"/>
        <w:rPr>
          <w:rFonts w:ascii="Times New Roman" w:hAnsi="Times New Roman" w:cs="Times New Roman"/>
          <w:sz w:val="28"/>
          <w:szCs w:val="28"/>
          <w:lang w:eastAsia="ru-RU"/>
        </w:rPr>
      </w:pPr>
    </w:p>
    <w:p w14:paraId="23198E88" w14:textId="77777777" w:rsidR="00EC0607" w:rsidRDefault="00EC0607" w:rsidP="006A3B05">
      <w:pPr>
        <w:spacing w:after="0" w:line="240" w:lineRule="auto"/>
        <w:jc w:val="center"/>
        <w:rPr>
          <w:rFonts w:ascii="Times New Roman" w:hAnsi="Times New Roman" w:cs="Times New Roman"/>
          <w:sz w:val="28"/>
          <w:szCs w:val="28"/>
          <w:lang w:eastAsia="ru-RU"/>
        </w:rPr>
      </w:pPr>
    </w:p>
    <w:p w14:paraId="408FAC11" w14:textId="77777777" w:rsidR="00EC0607" w:rsidRDefault="00EC0607" w:rsidP="006A3B05">
      <w:pPr>
        <w:spacing w:after="0" w:line="240" w:lineRule="auto"/>
        <w:jc w:val="center"/>
        <w:rPr>
          <w:rFonts w:ascii="Times New Roman" w:hAnsi="Times New Roman" w:cs="Times New Roman"/>
          <w:sz w:val="28"/>
          <w:szCs w:val="28"/>
          <w:lang w:eastAsia="ru-RU"/>
        </w:rPr>
      </w:pPr>
    </w:p>
    <w:p w14:paraId="4F06AB76" w14:textId="77777777" w:rsidR="00EC0607" w:rsidRDefault="00EC0607" w:rsidP="006A3B05">
      <w:pPr>
        <w:spacing w:after="0" w:line="240" w:lineRule="auto"/>
        <w:jc w:val="center"/>
        <w:rPr>
          <w:rFonts w:ascii="Times New Roman" w:hAnsi="Times New Roman" w:cs="Times New Roman"/>
          <w:sz w:val="28"/>
          <w:szCs w:val="28"/>
          <w:lang w:eastAsia="ru-RU"/>
        </w:rPr>
      </w:pPr>
    </w:p>
    <w:p w14:paraId="0C5D6BBF" w14:textId="77777777" w:rsidR="00EC0607" w:rsidRDefault="00EC0607" w:rsidP="006A3B05">
      <w:pPr>
        <w:spacing w:after="0" w:line="240" w:lineRule="auto"/>
        <w:jc w:val="center"/>
        <w:rPr>
          <w:rFonts w:ascii="Times New Roman" w:hAnsi="Times New Roman" w:cs="Times New Roman"/>
          <w:sz w:val="28"/>
          <w:szCs w:val="28"/>
          <w:lang w:eastAsia="ru-RU"/>
        </w:rPr>
      </w:pPr>
    </w:p>
    <w:p w14:paraId="1E75544B" w14:textId="77777777" w:rsidR="00EC0607" w:rsidRPr="00E23E57" w:rsidRDefault="00EC0607" w:rsidP="006A3B05">
      <w:pPr>
        <w:spacing w:after="0" w:line="240" w:lineRule="auto"/>
        <w:jc w:val="center"/>
        <w:rPr>
          <w:rFonts w:ascii="Times New Roman"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50F95" w14:paraId="141220E7" w14:textId="77777777" w:rsidTr="00C75733">
        <w:trPr>
          <w:jc w:val="center"/>
        </w:trPr>
        <w:tc>
          <w:tcPr>
            <w:tcW w:w="8505" w:type="dxa"/>
          </w:tcPr>
          <w:p w14:paraId="6987A6AD" w14:textId="77777777" w:rsidR="00050F95" w:rsidRPr="004321F0" w:rsidRDefault="00050F95" w:rsidP="00C75733">
            <w:pPr>
              <w:widowControl w:val="0"/>
              <w:suppressAutoHyphens/>
              <w:spacing w:after="0" w:line="240" w:lineRule="auto"/>
              <w:jc w:val="center"/>
              <w:rPr>
                <w:rFonts w:ascii="Times New Roman" w:hAnsi="Times New Roman" w:cs="Times New Roman"/>
                <w:b/>
                <w:bCs/>
                <w:sz w:val="28"/>
                <w:szCs w:val="28"/>
              </w:rPr>
            </w:pPr>
            <w:r w:rsidRPr="004321F0">
              <w:rPr>
                <w:rFonts w:ascii="Times New Roman" w:hAnsi="Times New Roman" w:cs="Times New Roman"/>
                <w:b/>
                <w:bCs/>
                <w:sz w:val="28"/>
                <w:szCs w:val="28"/>
              </w:rPr>
              <w:lastRenderedPageBreak/>
              <w:t>7.2. Предложения по переводу существующих открытых систем теплоснабжения (горячего водоснабжения) в закрытые системы</w:t>
            </w:r>
            <w:r>
              <w:rPr>
                <w:rFonts w:ascii="Times New Roman" w:hAnsi="Times New Roman" w:cs="Times New Roman"/>
                <w:b/>
                <w:bCs/>
                <w:sz w:val="28"/>
                <w:szCs w:val="28"/>
              </w:rPr>
              <w:t xml:space="preserve"> </w:t>
            </w:r>
            <w:r w:rsidRPr="004321F0">
              <w:rPr>
                <w:rFonts w:ascii="Times New Roman" w:hAnsi="Times New Roman" w:cs="Times New Roman"/>
                <w:b/>
                <w:bCs/>
                <w:sz w:val="28"/>
                <w:szCs w:val="28"/>
              </w:rPr>
              <w:t>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w:t>
            </w:r>
            <w:r>
              <w:rPr>
                <w:rFonts w:ascii="Times New Roman" w:hAnsi="Times New Roman" w:cs="Times New Roman"/>
                <w:b/>
                <w:bCs/>
                <w:sz w:val="28"/>
                <w:szCs w:val="28"/>
              </w:rPr>
              <w:t xml:space="preserve"> </w:t>
            </w:r>
            <w:r w:rsidRPr="004321F0">
              <w:rPr>
                <w:rFonts w:ascii="Times New Roman" w:hAnsi="Times New Roman" w:cs="Times New Roman"/>
                <w:b/>
                <w:bCs/>
                <w:sz w:val="28"/>
                <w:szCs w:val="28"/>
              </w:rPr>
              <w:t>внутридомовых систем горячего водоснабжения</w:t>
            </w:r>
          </w:p>
        </w:tc>
      </w:tr>
    </w:tbl>
    <w:p w14:paraId="13D626AF" w14:textId="77777777" w:rsidR="009474F9" w:rsidRPr="00EC0607" w:rsidRDefault="009474F9" w:rsidP="006A3B05">
      <w:pPr>
        <w:spacing w:after="0" w:line="240" w:lineRule="auto"/>
        <w:jc w:val="center"/>
        <w:rPr>
          <w:rFonts w:ascii="Times New Roman" w:hAnsi="Times New Roman" w:cs="Times New Roman"/>
          <w:bCs/>
          <w:sz w:val="28"/>
          <w:szCs w:val="28"/>
          <w:shd w:val="clear" w:color="auto" w:fill="FFFFFF"/>
        </w:rPr>
      </w:pPr>
    </w:p>
    <w:p w14:paraId="1996CD56" w14:textId="7833D927" w:rsidR="00143433" w:rsidRPr="00E23E57" w:rsidRDefault="00143433" w:rsidP="00EC0607">
      <w:pPr>
        <w:spacing w:after="0" w:line="240" w:lineRule="auto"/>
        <w:ind w:right="-143" w:firstLine="709"/>
        <w:jc w:val="both"/>
        <w:rPr>
          <w:rFonts w:ascii="Times New Roman" w:hAnsi="Times New Roman" w:cs="Times New Roman"/>
          <w:sz w:val="28"/>
          <w:szCs w:val="28"/>
          <w:lang w:eastAsia="ru-RU"/>
        </w:rPr>
      </w:pPr>
      <w:r w:rsidRPr="00E23E57">
        <w:rPr>
          <w:rFonts w:ascii="Times New Roman" w:hAnsi="Times New Roman" w:cs="Times New Roman"/>
          <w:sz w:val="28"/>
          <w:szCs w:val="28"/>
          <w:lang w:eastAsia="ru-RU"/>
        </w:rPr>
        <w:t xml:space="preserve">На территории </w:t>
      </w:r>
      <w:r w:rsidR="0004312B" w:rsidRPr="00E23E57">
        <w:rPr>
          <w:rFonts w:ascii="Times New Roman" w:hAnsi="Times New Roman" w:cs="Times New Roman"/>
          <w:sz w:val="28"/>
          <w:szCs w:val="28"/>
          <w:lang w:eastAsia="ru-RU"/>
        </w:rPr>
        <w:t>Киевского сельского поселения</w:t>
      </w:r>
      <w:r w:rsidR="00EC0607">
        <w:rPr>
          <w:rFonts w:ascii="Times New Roman" w:hAnsi="Times New Roman" w:cs="Times New Roman"/>
          <w:sz w:val="28"/>
          <w:szCs w:val="28"/>
          <w:lang w:eastAsia="ru-RU"/>
        </w:rPr>
        <w:t xml:space="preserve"> Крымского района</w:t>
      </w:r>
      <w:r w:rsidRPr="00E23E57">
        <w:rPr>
          <w:rFonts w:ascii="Times New Roman" w:hAnsi="Times New Roman" w:cs="Times New Roman"/>
          <w:sz w:val="28"/>
          <w:szCs w:val="28"/>
          <w:lang w:eastAsia="ru-RU"/>
        </w:rPr>
        <w:t xml:space="preserve"> не планируется перевод открытых систем теплоснабжения горячего водоснабжения в закрытые системы горячего водоснабжения. </w:t>
      </w:r>
    </w:p>
    <w:p w14:paraId="495013D7" w14:textId="77777777" w:rsidR="00BE14BA" w:rsidRPr="00E23E57" w:rsidRDefault="00BE14BA" w:rsidP="006A3B05">
      <w:pPr>
        <w:tabs>
          <w:tab w:val="left" w:pos="3953"/>
        </w:tabs>
        <w:spacing w:after="0" w:line="240" w:lineRule="auto"/>
        <w:jc w:val="both"/>
        <w:rPr>
          <w:rFonts w:ascii="Times New Roman" w:eastAsia="Arial Unicode MS" w:hAnsi="Times New Roman" w:cs="Times New Roman"/>
          <w:sz w:val="28"/>
          <w:szCs w:val="28"/>
          <w:lang w:eastAsia="ru-RU"/>
        </w:rPr>
      </w:pPr>
    </w:p>
    <w:p w14:paraId="0EC9EC1B" w14:textId="77777777" w:rsidR="00605B68" w:rsidRDefault="00605B68" w:rsidP="00605B68">
      <w:pPr>
        <w:widowControl w:val="0"/>
        <w:suppressAutoHyphens/>
        <w:spacing w:after="0" w:line="240" w:lineRule="auto"/>
        <w:jc w:val="center"/>
        <w:rPr>
          <w:rFonts w:ascii="Times New Roman" w:hAnsi="Times New Roman" w:cs="Times New Roman"/>
          <w:b/>
          <w:bCs/>
          <w:sz w:val="28"/>
          <w:szCs w:val="28"/>
        </w:rPr>
      </w:pPr>
      <w:r w:rsidRPr="00AA2A6F">
        <w:rPr>
          <w:rFonts w:ascii="Times New Roman" w:hAnsi="Times New Roman" w:cs="Times New Roman"/>
          <w:b/>
          <w:bCs/>
          <w:sz w:val="28"/>
          <w:szCs w:val="28"/>
        </w:rPr>
        <w:t>Раздел 8. Перспективные топливные балансы</w:t>
      </w:r>
    </w:p>
    <w:p w14:paraId="737379B5" w14:textId="77777777" w:rsidR="00605B68" w:rsidRDefault="00605B68" w:rsidP="00605B68">
      <w:pPr>
        <w:widowControl w:val="0"/>
        <w:suppressAutoHyphens/>
        <w:spacing w:after="0" w:line="240" w:lineRule="auto"/>
        <w:jc w:val="center"/>
        <w:rPr>
          <w:rFonts w:ascii="Times New Roman" w:hAnsi="Times New Roman" w:cs="Times New Roman"/>
          <w:b/>
          <w:bCs/>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605B68" w14:paraId="1A358E90" w14:textId="77777777" w:rsidTr="00C75733">
        <w:trPr>
          <w:trHeight w:val="329"/>
          <w:jc w:val="center"/>
        </w:trPr>
        <w:tc>
          <w:tcPr>
            <w:tcW w:w="8505" w:type="dxa"/>
          </w:tcPr>
          <w:p w14:paraId="301113E9" w14:textId="77777777" w:rsidR="00605B68" w:rsidRDefault="00605B68" w:rsidP="00C75733">
            <w:pPr>
              <w:widowControl w:val="0"/>
              <w:suppressAutoHyphens/>
              <w:spacing w:after="0" w:line="240" w:lineRule="auto"/>
              <w:jc w:val="center"/>
              <w:rPr>
                <w:rFonts w:ascii="Times New Roman" w:hAnsi="Times New Roman" w:cs="Times New Roman"/>
                <w:b/>
                <w:bCs/>
                <w:sz w:val="28"/>
                <w:szCs w:val="28"/>
              </w:rPr>
            </w:pPr>
            <w:r w:rsidRPr="00AA2A6F">
              <w:rPr>
                <w:rFonts w:ascii="Times New Roman" w:hAnsi="Times New Roman" w:cs="Times New Roman"/>
                <w:b/>
                <w:bCs/>
                <w:sz w:val="28"/>
                <w:szCs w:val="28"/>
              </w:rPr>
              <w:t>8.1. Перспективные топливные балансы для каждого источника тепловой энергии</w:t>
            </w:r>
            <w:r>
              <w:rPr>
                <w:rFonts w:ascii="Times New Roman" w:hAnsi="Times New Roman" w:cs="Times New Roman"/>
                <w:b/>
                <w:bCs/>
                <w:sz w:val="28"/>
                <w:szCs w:val="28"/>
              </w:rPr>
              <w:t xml:space="preserve"> </w:t>
            </w:r>
            <w:r w:rsidRPr="00AA2A6F">
              <w:rPr>
                <w:rFonts w:ascii="Times New Roman" w:hAnsi="Times New Roman" w:cs="Times New Roman"/>
                <w:b/>
                <w:bCs/>
                <w:sz w:val="28"/>
                <w:szCs w:val="28"/>
              </w:rPr>
              <w:t>по видам основного, резервного и аварийного топлива</w:t>
            </w:r>
          </w:p>
        </w:tc>
      </w:tr>
    </w:tbl>
    <w:p w14:paraId="7D0E0233" w14:textId="77777777" w:rsidR="009474F9" w:rsidRPr="00E23E57" w:rsidRDefault="009474F9" w:rsidP="006A3B05">
      <w:pPr>
        <w:spacing w:after="0" w:line="240" w:lineRule="auto"/>
        <w:jc w:val="center"/>
        <w:rPr>
          <w:rFonts w:ascii="Times New Roman" w:hAnsi="Times New Roman" w:cs="Times New Roman"/>
          <w:b/>
          <w:sz w:val="28"/>
          <w:szCs w:val="28"/>
          <w:lang w:eastAsia="ru-RU"/>
        </w:rPr>
      </w:pPr>
    </w:p>
    <w:p w14:paraId="1D7759B6" w14:textId="41D8C46D" w:rsidR="00CC6A1C" w:rsidRDefault="00CC6A1C" w:rsidP="006A3B05">
      <w:pPr>
        <w:spacing w:after="0" w:line="240" w:lineRule="auto"/>
        <w:ind w:firstLine="708"/>
        <w:jc w:val="both"/>
        <w:rPr>
          <w:rFonts w:ascii="Times New Roman" w:eastAsia="Arial Unicode MS" w:hAnsi="Times New Roman" w:cs="Times New Roman"/>
          <w:sz w:val="28"/>
          <w:szCs w:val="28"/>
          <w:lang w:eastAsia="ru-RU"/>
        </w:rPr>
      </w:pPr>
      <w:r w:rsidRPr="00E23E57">
        <w:rPr>
          <w:rFonts w:ascii="Times New Roman" w:eastAsia="Arial Unicode MS" w:hAnsi="Times New Roman" w:cs="Times New Roman"/>
          <w:sz w:val="28"/>
          <w:szCs w:val="28"/>
          <w:lang w:eastAsia="ru-RU"/>
        </w:rPr>
        <w:t>Основн</w:t>
      </w:r>
      <w:r w:rsidR="00605B68">
        <w:rPr>
          <w:rFonts w:ascii="Times New Roman" w:eastAsia="Arial Unicode MS" w:hAnsi="Times New Roman" w:cs="Times New Roman"/>
          <w:sz w:val="28"/>
          <w:szCs w:val="28"/>
          <w:lang w:eastAsia="ru-RU"/>
        </w:rPr>
        <w:t>ыми</w:t>
      </w:r>
      <w:r w:rsidRPr="00E23E57">
        <w:rPr>
          <w:rFonts w:ascii="Times New Roman" w:eastAsia="Arial Unicode MS" w:hAnsi="Times New Roman" w:cs="Times New Roman"/>
          <w:sz w:val="28"/>
          <w:szCs w:val="28"/>
          <w:lang w:eastAsia="ru-RU"/>
        </w:rPr>
        <w:t xml:space="preserve"> вид</w:t>
      </w:r>
      <w:r w:rsidR="00605B68">
        <w:rPr>
          <w:rFonts w:ascii="Times New Roman" w:eastAsia="Arial Unicode MS" w:hAnsi="Times New Roman" w:cs="Times New Roman"/>
          <w:sz w:val="28"/>
          <w:szCs w:val="28"/>
          <w:lang w:eastAsia="ru-RU"/>
        </w:rPr>
        <w:t>ами</w:t>
      </w:r>
      <w:r w:rsidRPr="00E23E57">
        <w:rPr>
          <w:rFonts w:ascii="Times New Roman" w:eastAsia="Arial Unicode MS" w:hAnsi="Times New Roman" w:cs="Times New Roman"/>
          <w:sz w:val="28"/>
          <w:szCs w:val="28"/>
          <w:lang w:eastAsia="ru-RU"/>
        </w:rPr>
        <w:t xml:space="preserve"> топлива явля</w:t>
      </w:r>
      <w:r w:rsidR="00605B68">
        <w:rPr>
          <w:rFonts w:ascii="Times New Roman" w:eastAsia="Arial Unicode MS" w:hAnsi="Times New Roman" w:cs="Times New Roman"/>
          <w:sz w:val="28"/>
          <w:szCs w:val="28"/>
          <w:lang w:eastAsia="ru-RU"/>
        </w:rPr>
        <w:t>ю</w:t>
      </w:r>
      <w:r w:rsidRPr="00E23E57">
        <w:rPr>
          <w:rFonts w:ascii="Times New Roman" w:eastAsia="Arial Unicode MS" w:hAnsi="Times New Roman" w:cs="Times New Roman"/>
          <w:sz w:val="28"/>
          <w:szCs w:val="28"/>
          <w:lang w:eastAsia="ru-RU"/>
        </w:rPr>
        <w:t>тся природный газ</w:t>
      </w:r>
      <w:r w:rsidR="00315E81" w:rsidRPr="00E23E57">
        <w:rPr>
          <w:rFonts w:ascii="Times New Roman" w:eastAsia="Arial Unicode MS" w:hAnsi="Times New Roman" w:cs="Times New Roman"/>
          <w:sz w:val="28"/>
          <w:szCs w:val="28"/>
          <w:lang w:eastAsia="ru-RU"/>
        </w:rPr>
        <w:t xml:space="preserve"> и дизельное топливо</w:t>
      </w:r>
      <w:r w:rsidRPr="00E23E57">
        <w:rPr>
          <w:rFonts w:ascii="Times New Roman" w:eastAsia="Arial Unicode MS" w:hAnsi="Times New Roman" w:cs="Times New Roman"/>
          <w:sz w:val="28"/>
          <w:szCs w:val="28"/>
          <w:lang w:eastAsia="ru-RU"/>
        </w:rPr>
        <w:t>. Годовой расход топлива определяется по формуле:</w:t>
      </w:r>
    </w:p>
    <w:p w14:paraId="404FE01A" w14:textId="77777777" w:rsidR="00605B68" w:rsidRPr="00E23E57" w:rsidRDefault="00605B68" w:rsidP="006A3B05">
      <w:pPr>
        <w:spacing w:after="0" w:line="240" w:lineRule="auto"/>
        <w:ind w:firstLine="708"/>
        <w:jc w:val="both"/>
        <w:rPr>
          <w:rFonts w:ascii="Times New Roman" w:eastAsia="Arial Unicode MS" w:hAnsi="Times New Roman" w:cs="Times New Roman"/>
          <w:sz w:val="28"/>
          <w:szCs w:val="28"/>
          <w:lang w:eastAsia="ru-RU"/>
        </w:rPr>
      </w:pPr>
    </w:p>
    <w:p w14:paraId="42B0E45C" w14:textId="77777777" w:rsidR="00605B68" w:rsidRDefault="00CC6A1C" w:rsidP="00605B68">
      <w:pPr>
        <w:spacing w:after="0" w:line="240" w:lineRule="auto"/>
        <w:ind w:firstLine="708"/>
        <w:jc w:val="center"/>
        <w:rPr>
          <w:rFonts w:ascii="Times New Roman" w:eastAsia="Arial Unicode MS" w:hAnsi="Times New Roman" w:cs="Times New Roman"/>
          <w:sz w:val="28"/>
          <w:szCs w:val="28"/>
          <w:lang w:eastAsia="ru-RU"/>
        </w:rPr>
      </w:pPr>
      <w:r w:rsidRPr="00E23E57">
        <w:rPr>
          <w:rFonts w:ascii="Times New Roman" w:eastAsia="Arial Unicode MS" w:hAnsi="Times New Roman" w:cs="Times New Roman"/>
          <w:sz w:val="28"/>
          <w:szCs w:val="28"/>
          <w:lang w:val="en-US" w:eastAsia="ru-RU"/>
        </w:rPr>
        <w:t>B</w:t>
      </w:r>
      <w:proofErr w:type="gramStart"/>
      <w:r w:rsidRPr="00E23E57">
        <w:rPr>
          <w:rFonts w:ascii="Times New Roman" w:eastAsia="Arial Unicode MS" w:hAnsi="Times New Roman" w:cs="Times New Roman"/>
          <w:sz w:val="28"/>
          <w:szCs w:val="28"/>
          <w:lang w:eastAsia="ru-RU"/>
        </w:rPr>
        <w:t>=(</w:t>
      </w:r>
      <w:proofErr w:type="gramEnd"/>
      <w:r w:rsidRPr="00E23E57">
        <w:rPr>
          <w:rFonts w:ascii="Times New Roman" w:eastAsia="Arial Unicode MS" w:hAnsi="Times New Roman" w:cs="Times New Roman"/>
          <w:sz w:val="28"/>
          <w:szCs w:val="28"/>
          <w:lang w:val="en-US" w:eastAsia="ru-RU"/>
        </w:rPr>
        <w:t>Q</w:t>
      </w:r>
      <w:r w:rsidRPr="00E23E57">
        <w:rPr>
          <w:rFonts w:ascii="Times New Roman" w:eastAsia="Arial Unicode MS" w:hAnsi="Times New Roman" w:cs="Times New Roman"/>
          <w:sz w:val="28"/>
          <w:szCs w:val="28"/>
          <w:vertAlign w:val="subscript"/>
          <w:lang w:eastAsia="ru-RU"/>
        </w:rPr>
        <w:t>выр</w:t>
      </w:r>
      <w:r w:rsidRPr="00E23E57">
        <w:rPr>
          <w:rFonts w:ascii="Times New Roman" w:eastAsia="Arial Unicode MS" w:hAnsi="Times New Roman" w:cs="Times New Roman"/>
          <w:sz w:val="28"/>
          <w:szCs w:val="28"/>
          <w:lang w:eastAsia="ru-RU"/>
        </w:rPr>
        <w:t>х10</w:t>
      </w:r>
      <w:r w:rsidRPr="00E23E57">
        <w:rPr>
          <w:rFonts w:ascii="Times New Roman" w:eastAsia="Arial Unicode MS" w:hAnsi="Times New Roman" w:cs="Times New Roman"/>
          <w:sz w:val="28"/>
          <w:szCs w:val="28"/>
          <w:vertAlign w:val="superscript"/>
          <w:lang w:eastAsia="ru-RU"/>
        </w:rPr>
        <w:t>3</w:t>
      </w:r>
      <w:r w:rsidRPr="00E23E57">
        <w:rPr>
          <w:rFonts w:ascii="Times New Roman" w:eastAsia="Arial Unicode MS" w:hAnsi="Times New Roman" w:cs="Times New Roman"/>
          <w:sz w:val="28"/>
          <w:szCs w:val="28"/>
          <w:lang w:eastAsia="ru-RU"/>
        </w:rPr>
        <w:t>)/ (</w:t>
      </w:r>
      <w:r w:rsidRPr="00E23E57">
        <w:rPr>
          <w:rFonts w:ascii="Times New Roman" w:eastAsia="Arial Unicode MS" w:hAnsi="Times New Roman" w:cs="Times New Roman"/>
          <w:sz w:val="28"/>
          <w:szCs w:val="28"/>
          <w:lang w:val="en-US" w:eastAsia="ru-RU"/>
        </w:rPr>
        <w:t>Q</w:t>
      </w:r>
      <w:proofErr w:type="spellStart"/>
      <w:r w:rsidRPr="00E23E57">
        <w:rPr>
          <w:rFonts w:ascii="Times New Roman" w:eastAsia="Arial Unicode MS" w:hAnsi="Times New Roman" w:cs="Times New Roman"/>
          <w:sz w:val="28"/>
          <w:szCs w:val="28"/>
          <w:vertAlign w:val="subscript"/>
          <w:lang w:eastAsia="ru-RU"/>
        </w:rPr>
        <w:t>н</w:t>
      </w:r>
      <w:r w:rsidRPr="00E23E57">
        <w:rPr>
          <w:rFonts w:ascii="Times New Roman" w:eastAsia="Arial Unicode MS" w:hAnsi="Times New Roman" w:cs="Times New Roman"/>
          <w:sz w:val="28"/>
          <w:szCs w:val="28"/>
          <w:lang w:eastAsia="ru-RU"/>
        </w:rPr>
        <w:t>х</w:t>
      </w:r>
      <w:proofErr w:type="spellEnd"/>
      <w:r w:rsidRPr="00E23E57">
        <w:rPr>
          <w:rFonts w:ascii="Times New Roman" w:eastAsia="Arial Unicode MS" w:hAnsi="Times New Roman" w:cs="Times New Roman"/>
          <w:sz w:val="28"/>
          <w:szCs w:val="28"/>
          <w:lang w:eastAsia="ru-RU"/>
        </w:rPr>
        <w:t>β</w:t>
      </w:r>
      <w:r w:rsidRPr="00E23E57">
        <w:rPr>
          <w:rFonts w:ascii="Times New Roman" w:eastAsia="Arial Unicode MS" w:hAnsi="Times New Roman" w:cs="Times New Roman"/>
          <w:sz w:val="28"/>
          <w:szCs w:val="28"/>
          <w:vertAlign w:val="subscript"/>
          <w:lang w:eastAsia="ru-RU"/>
        </w:rPr>
        <w:t>к.а.</w:t>
      </w:r>
      <w:r w:rsidRPr="00E23E57">
        <w:rPr>
          <w:rFonts w:ascii="Times New Roman" w:eastAsia="Arial Unicode MS" w:hAnsi="Times New Roman" w:cs="Times New Roman"/>
          <w:sz w:val="28"/>
          <w:szCs w:val="28"/>
          <w:lang w:eastAsia="ru-RU"/>
        </w:rPr>
        <w:t>)</w:t>
      </w:r>
      <w:r w:rsidR="00605B68">
        <w:rPr>
          <w:rFonts w:ascii="Times New Roman" w:eastAsia="Arial Unicode MS" w:hAnsi="Times New Roman" w:cs="Times New Roman"/>
          <w:sz w:val="28"/>
          <w:szCs w:val="28"/>
          <w:lang w:eastAsia="ru-RU"/>
        </w:rPr>
        <w:t xml:space="preserve">, </w:t>
      </w:r>
      <w:r w:rsidR="00A75A4C" w:rsidRPr="00E23E57">
        <w:rPr>
          <w:rFonts w:ascii="Times New Roman" w:eastAsia="Arial Unicode MS" w:hAnsi="Times New Roman" w:cs="Times New Roman"/>
          <w:sz w:val="28"/>
          <w:szCs w:val="28"/>
          <w:lang w:eastAsia="ru-RU"/>
        </w:rPr>
        <w:t>где:</w:t>
      </w:r>
    </w:p>
    <w:p w14:paraId="4BE5C113" w14:textId="77777777" w:rsidR="00605B68" w:rsidRDefault="00605B68" w:rsidP="00605B68">
      <w:pPr>
        <w:spacing w:after="0" w:line="240" w:lineRule="auto"/>
        <w:ind w:firstLine="708"/>
        <w:rPr>
          <w:rFonts w:ascii="Times New Roman" w:eastAsia="Arial Unicode MS" w:hAnsi="Times New Roman" w:cs="Times New Roman"/>
          <w:sz w:val="28"/>
          <w:szCs w:val="28"/>
          <w:lang w:eastAsia="ru-RU"/>
        </w:rPr>
      </w:pPr>
    </w:p>
    <w:p w14:paraId="11954607" w14:textId="79AC0362" w:rsidR="00CC6A1C" w:rsidRPr="00E23E57" w:rsidRDefault="00CC6A1C" w:rsidP="00605B68">
      <w:pPr>
        <w:spacing w:after="0" w:line="240" w:lineRule="auto"/>
        <w:ind w:firstLine="708"/>
        <w:rPr>
          <w:rFonts w:ascii="Times New Roman" w:eastAsia="Arial Unicode MS" w:hAnsi="Times New Roman" w:cs="Times New Roman"/>
          <w:sz w:val="28"/>
          <w:szCs w:val="28"/>
          <w:lang w:eastAsia="ru-RU"/>
        </w:rPr>
      </w:pPr>
      <w:r w:rsidRPr="00E23E57">
        <w:rPr>
          <w:rFonts w:ascii="Times New Roman" w:eastAsia="Arial Unicode MS" w:hAnsi="Times New Roman" w:cs="Times New Roman"/>
          <w:sz w:val="28"/>
          <w:szCs w:val="28"/>
          <w:lang w:val="en-US" w:eastAsia="ru-RU"/>
        </w:rPr>
        <w:t>Q</w:t>
      </w:r>
      <w:proofErr w:type="spellStart"/>
      <w:r w:rsidRPr="00E23E57">
        <w:rPr>
          <w:rFonts w:ascii="Times New Roman" w:eastAsia="Arial Unicode MS" w:hAnsi="Times New Roman" w:cs="Times New Roman"/>
          <w:sz w:val="28"/>
          <w:szCs w:val="28"/>
          <w:vertAlign w:val="subscript"/>
          <w:lang w:eastAsia="ru-RU"/>
        </w:rPr>
        <w:t>выр</w:t>
      </w:r>
      <w:proofErr w:type="spellEnd"/>
      <w:r w:rsidR="009474F9" w:rsidRPr="00E23E57">
        <w:rPr>
          <w:rFonts w:ascii="Times New Roman" w:eastAsia="Arial Unicode MS" w:hAnsi="Times New Roman" w:cs="Times New Roman"/>
          <w:sz w:val="28"/>
          <w:szCs w:val="28"/>
          <w:vertAlign w:val="subscript"/>
          <w:lang w:eastAsia="ru-RU"/>
        </w:rPr>
        <w:t xml:space="preserve"> – </w:t>
      </w:r>
      <w:r w:rsidRPr="00E23E57">
        <w:rPr>
          <w:rFonts w:ascii="Times New Roman" w:eastAsia="Arial Unicode MS" w:hAnsi="Times New Roman" w:cs="Times New Roman"/>
          <w:sz w:val="28"/>
          <w:szCs w:val="28"/>
          <w:lang w:eastAsia="ru-RU"/>
        </w:rPr>
        <w:t>годовая выработка тепла;</w:t>
      </w:r>
    </w:p>
    <w:p w14:paraId="26AC2FAB" w14:textId="482CCC72" w:rsidR="00CC6A1C" w:rsidRPr="00E23E57" w:rsidRDefault="00CC6A1C" w:rsidP="006A3B05">
      <w:pPr>
        <w:spacing w:after="0" w:line="240" w:lineRule="auto"/>
        <w:ind w:firstLine="708"/>
        <w:jc w:val="both"/>
        <w:rPr>
          <w:rFonts w:ascii="Times New Roman" w:eastAsia="Arial Unicode MS" w:hAnsi="Times New Roman" w:cs="Times New Roman"/>
          <w:sz w:val="28"/>
          <w:szCs w:val="28"/>
          <w:lang w:eastAsia="ru-RU"/>
        </w:rPr>
      </w:pPr>
      <w:r w:rsidRPr="00E23E57">
        <w:rPr>
          <w:rFonts w:ascii="Times New Roman" w:eastAsia="Arial Unicode MS" w:hAnsi="Times New Roman" w:cs="Times New Roman"/>
          <w:sz w:val="28"/>
          <w:szCs w:val="28"/>
          <w:lang w:val="en-US" w:eastAsia="ru-RU"/>
        </w:rPr>
        <w:t>Q</w:t>
      </w:r>
      <w:r w:rsidRPr="00E23E57">
        <w:rPr>
          <w:rFonts w:ascii="Times New Roman" w:eastAsia="Arial Unicode MS" w:hAnsi="Times New Roman" w:cs="Times New Roman"/>
          <w:sz w:val="28"/>
          <w:szCs w:val="28"/>
          <w:vertAlign w:val="subscript"/>
          <w:lang w:eastAsia="ru-RU"/>
        </w:rPr>
        <w:t>н</w:t>
      </w:r>
      <w:r w:rsidR="009474F9" w:rsidRPr="00E23E57">
        <w:rPr>
          <w:rFonts w:ascii="Times New Roman" w:eastAsia="Arial Unicode MS" w:hAnsi="Times New Roman" w:cs="Times New Roman"/>
          <w:sz w:val="28"/>
          <w:szCs w:val="28"/>
          <w:vertAlign w:val="subscript"/>
          <w:lang w:eastAsia="ru-RU"/>
        </w:rPr>
        <w:t xml:space="preserve"> – </w:t>
      </w:r>
      <w:r w:rsidRPr="00E23E57">
        <w:rPr>
          <w:rFonts w:ascii="Times New Roman" w:eastAsia="Arial Unicode MS" w:hAnsi="Times New Roman" w:cs="Times New Roman"/>
          <w:sz w:val="28"/>
          <w:szCs w:val="28"/>
          <w:lang w:eastAsia="ru-RU"/>
        </w:rPr>
        <w:t xml:space="preserve">теплотворная способность топлива (природный газ – </w:t>
      </w:r>
      <w:r w:rsidR="00D26CA5" w:rsidRPr="00E23E57">
        <w:rPr>
          <w:rFonts w:ascii="Times New Roman" w:eastAsia="Arial Unicode MS" w:hAnsi="Times New Roman" w:cs="Times New Roman"/>
          <w:sz w:val="28"/>
          <w:szCs w:val="28"/>
          <w:lang w:eastAsia="ru-RU"/>
        </w:rPr>
        <w:t>8570</w:t>
      </w:r>
      <w:proofErr w:type="gramStart"/>
      <w:r w:rsidR="00D26CA5" w:rsidRPr="00E23E57">
        <w:rPr>
          <w:rFonts w:ascii="Times New Roman" w:eastAsia="Arial Unicode MS" w:hAnsi="Times New Roman" w:cs="Times New Roman"/>
          <w:sz w:val="28"/>
          <w:szCs w:val="28"/>
          <w:lang w:eastAsia="ru-RU"/>
        </w:rPr>
        <w:t>,0</w:t>
      </w:r>
      <w:proofErr w:type="gramEnd"/>
      <w:r w:rsidR="009151CA" w:rsidRPr="00E23E57">
        <w:rPr>
          <w:rFonts w:ascii="Times New Roman" w:eastAsia="Arial Unicode MS" w:hAnsi="Times New Roman" w:cs="Times New Roman"/>
          <w:sz w:val="28"/>
          <w:szCs w:val="28"/>
          <w:lang w:eastAsia="ru-RU"/>
        </w:rPr>
        <w:t xml:space="preserve"> </w:t>
      </w:r>
      <w:r w:rsidRPr="00E23E57">
        <w:rPr>
          <w:rFonts w:ascii="Times New Roman" w:eastAsia="Arial Unicode MS" w:hAnsi="Times New Roman" w:cs="Times New Roman"/>
          <w:sz w:val="28"/>
          <w:szCs w:val="28"/>
          <w:lang w:eastAsia="ru-RU"/>
        </w:rPr>
        <w:t>ккал/м</w:t>
      </w:r>
      <w:r w:rsidRPr="00E23E57">
        <w:rPr>
          <w:rFonts w:ascii="Times New Roman" w:eastAsia="Arial Unicode MS" w:hAnsi="Times New Roman" w:cs="Times New Roman"/>
          <w:sz w:val="28"/>
          <w:szCs w:val="28"/>
          <w:vertAlign w:val="superscript"/>
          <w:lang w:eastAsia="ru-RU"/>
        </w:rPr>
        <w:t xml:space="preserve">3 </w:t>
      </w:r>
      <w:r w:rsidRPr="00E23E57">
        <w:rPr>
          <w:rFonts w:ascii="Times New Roman" w:eastAsia="Arial Unicode MS" w:hAnsi="Times New Roman" w:cs="Times New Roman"/>
          <w:sz w:val="28"/>
          <w:szCs w:val="28"/>
          <w:lang w:eastAsia="ru-RU"/>
        </w:rPr>
        <w:t>(0,00</w:t>
      </w:r>
      <w:r w:rsidR="00D26CA5" w:rsidRPr="00E23E57">
        <w:rPr>
          <w:rFonts w:ascii="Times New Roman" w:eastAsia="Arial Unicode MS" w:hAnsi="Times New Roman" w:cs="Times New Roman"/>
          <w:sz w:val="28"/>
          <w:szCs w:val="28"/>
          <w:lang w:eastAsia="ru-RU"/>
        </w:rPr>
        <w:t xml:space="preserve">86 </w:t>
      </w:r>
      <w:r w:rsidRPr="00E23E57">
        <w:rPr>
          <w:rFonts w:ascii="Times New Roman" w:eastAsia="Arial Unicode MS" w:hAnsi="Times New Roman" w:cs="Times New Roman"/>
          <w:sz w:val="28"/>
          <w:szCs w:val="28"/>
          <w:lang w:eastAsia="ru-RU"/>
        </w:rPr>
        <w:t>Гкал/м</w:t>
      </w:r>
      <w:r w:rsidRPr="00E23E57">
        <w:rPr>
          <w:rFonts w:ascii="Times New Roman" w:eastAsia="Arial Unicode MS" w:hAnsi="Times New Roman" w:cs="Times New Roman"/>
          <w:sz w:val="28"/>
          <w:szCs w:val="28"/>
          <w:vertAlign w:val="superscript"/>
          <w:lang w:eastAsia="ru-RU"/>
        </w:rPr>
        <w:t>3</w:t>
      </w:r>
      <w:r w:rsidR="00315E81" w:rsidRPr="00E23E57">
        <w:rPr>
          <w:rFonts w:ascii="Times New Roman" w:eastAsia="Arial Unicode MS" w:hAnsi="Times New Roman" w:cs="Times New Roman"/>
          <w:sz w:val="28"/>
          <w:szCs w:val="28"/>
          <w:lang w:eastAsia="ru-RU"/>
        </w:rPr>
        <w:t>);</w:t>
      </w:r>
    </w:p>
    <w:p w14:paraId="36AD84A5" w14:textId="063A94C1" w:rsidR="00315E81" w:rsidRDefault="00315E81" w:rsidP="006A3B05">
      <w:pPr>
        <w:spacing w:after="0" w:line="240" w:lineRule="auto"/>
        <w:ind w:firstLine="708"/>
        <w:jc w:val="both"/>
        <w:rPr>
          <w:rFonts w:ascii="Times New Roman" w:eastAsia="Arial Unicode MS" w:hAnsi="Times New Roman" w:cs="Times New Roman"/>
          <w:sz w:val="28"/>
          <w:szCs w:val="28"/>
          <w:lang w:eastAsia="ru-RU"/>
        </w:rPr>
      </w:pPr>
      <w:r w:rsidRPr="00E23E57">
        <w:rPr>
          <w:rFonts w:ascii="Times New Roman" w:eastAsia="Arial Unicode MS" w:hAnsi="Times New Roman" w:cs="Times New Roman"/>
          <w:sz w:val="28"/>
          <w:szCs w:val="28"/>
          <w:lang w:val="en-US" w:eastAsia="ru-RU"/>
        </w:rPr>
        <w:t>Q</w:t>
      </w:r>
      <w:r w:rsidRPr="00E23E57">
        <w:rPr>
          <w:rFonts w:ascii="Times New Roman" w:eastAsia="Arial Unicode MS" w:hAnsi="Times New Roman" w:cs="Times New Roman"/>
          <w:sz w:val="28"/>
          <w:szCs w:val="28"/>
          <w:vertAlign w:val="subscript"/>
          <w:lang w:eastAsia="ru-RU"/>
        </w:rPr>
        <w:t>н</w:t>
      </w:r>
      <w:r w:rsidR="00605B68">
        <w:rPr>
          <w:rFonts w:ascii="Times New Roman" w:eastAsia="Arial Unicode MS" w:hAnsi="Times New Roman" w:cs="Times New Roman"/>
          <w:sz w:val="28"/>
          <w:szCs w:val="28"/>
          <w:vertAlign w:val="subscript"/>
          <w:lang w:eastAsia="ru-RU"/>
        </w:rPr>
        <w:t> </w:t>
      </w:r>
      <w:r w:rsidR="009474F9" w:rsidRPr="00E23E57">
        <w:rPr>
          <w:rFonts w:ascii="Times New Roman" w:eastAsia="Arial Unicode MS" w:hAnsi="Times New Roman" w:cs="Times New Roman"/>
          <w:sz w:val="28"/>
          <w:szCs w:val="28"/>
          <w:vertAlign w:val="subscript"/>
          <w:lang w:eastAsia="ru-RU"/>
        </w:rPr>
        <w:t>–</w:t>
      </w:r>
      <w:r w:rsidR="00605B68">
        <w:rPr>
          <w:rFonts w:ascii="Times New Roman" w:eastAsia="Arial Unicode MS" w:hAnsi="Times New Roman" w:cs="Times New Roman"/>
          <w:sz w:val="28"/>
          <w:szCs w:val="28"/>
          <w:vertAlign w:val="subscript"/>
          <w:lang w:eastAsia="ru-RU"/>
        </w:rPr>
        <w:t> </w:t>
      </w:r>
      <w:r w:rsidRPr="00E23E57">
        <w:rPr>
          <w:rFonts w:ascii="Times New Roman" w:eastAsia="Arial Unicode MS" w:hAnsi="Times New Roman" w:cs="Times New Roman"/>
          <w:sz w:val="28"/>
          <w:szCs w:val="28"/>
          <w:lang w:eastAsia="ru-RU"/>
        </w:rPr>
        <w:t>теплотворная способность топлива (</w:t>
      </w:r>
      <w:r w:rsidR="00605B68">
        <w:rPr>
          <w:rFonts w:ascii="Times New Roman" w:eastAsia="Arial Unicode MS" w:hAnsi="Times New Roman" w:cs="Times New Roman"/>
          <w:sz w:val="28"/>
          <w:szCs w:val="28"/>
          <w:lang w:eastAsia="ru-RU"/>
        </w:rPr>
        <w:t>д</w:t>
      </w:r>
      <w:r w:rsidRPr="00E23E57">
        <w:rPr>
          <w:rFonts w:ascii="Times New Roman" w:eastAsia="Arial Unicode MS" w:hAnsi="Times New Roman" w:cs="Times New Roman"/>
          <w:sz w:val="28"/>
          <w:szCs w:val="28"/>
          <w:lang w:eastAsia="ru-RU"/>
        </w:rPr>
        <w:t xml:space="preserve">изельное топливо – </w:t>
      </w:r>
      <w:r w:rsidR="00605B68">
        <w:rPr>
          <w:rFonts w:ascii="Times New Roman" w:eastAsia="Arial Unicode MS" w:hAnsi="Times New Roman" w:cs="Times New Roman"/>
          <w:sz w:val="28"/>
          <w:szCs w:val="28"/>
          <w:lang w:eastAsia="ru-RU"/>
        </w:rPr>
        <w:t xml:space="preserve">                       </w:t>
      </w:r>
      <w:r w:rsidRPr="00E23E57">
        <w:rPr>
          <w:rFonts w:ascii="Times New Roman" w:eastAsia="Arial Unicode MS" w:hAnsi="Times New Roman" w:cs="Times New Roman"/>
          <w:sz w:val="28"/>
          <w:szCs w:val="28"/>
          <w:lang w:eastAsia="ru-RU"/>
        </w:rPr>
        <w:t>10300</w:t>
      </w:r>
      <w:proofErr w:type="gramStart"/>
      <w:r w:rsidRPr="00E23E57">
        <w:rPr>
          <w:rFonts w:ascii="Times New Roman" w:eastAsia="Arial Unicode MS" w:hAnsi="Times New Roman" w:cs="Times New Roman"/>
          <w:sz w:val="28"/>
          <w:szCs w:val="28"/>
          <w:lang w:eastAsia="ru-RU"/>
        </w:rPr>
        <w:t>,0</w:t>
      </w:r>
      <w:proofErr w:type="gramEnd"/>
      <w:r w:rsidRPr="00E23E57">
        <w:rPr>
          <w:rFonts w:ascii="Times New Roman" w:eastAsia="Arial Unicode MS" w:hAnsi="Times New Roman" w:cs="Times New Roman"/>
          <w:sz w:val="28"/>
          <w:szCs w:val="28"/>
          <w:lang w:eastAsia="ru-RU"/>
        </w:rPr>
        <w:t xml:space="preserve"> ккал/м</w:t>
      </w:r>
      <w:r w:rsidRPr="00E23E57">
        <w:rPr>
          <w:rFonts w:ascii="Times New Roman" w:eastAsia="Arial Unicode MS" w:hAnsi="Times New Roman" w:cs="Times New Roman"/>
          <w:sz w:val="28"/>
          <w:szCs w:val="28"/>
          <w:vertAlign w:val="superscript"/>
          <w:lang w:eastAsia="ru-RU"/>
        </w:rPr>
        <w:t xml:space="preserve">3 </w:t>
      </w:r>
      <w:r w:rsidRPr="00E23E57">
        <w:rPr>
          <w:rFonts w:ascii="Times New Roman" w:eastAsia="Arial Unicode MS" w:hAnsi="Times New Roman" w:cs="Times New Roman"/>
          <w:sz w:val="28"/>
          <w:szCs w:val="28"/>
          <w:lang w:eastAsia="ru-RU"/>
        </w:rPr>
        <w:t>(0,0103 Гкал/м</w:t>
      </w:r>
      <w:r w:rsidRPr="00E23E57">
        <w:rPr>
          <w:rFonts w:ascii="Times New Roman" w:eastAsia="Arial Unicode MS" w:hAnsi="Times New Roman" w:cs="Times New Roman"/>
          <w:sz w:val="28"/>
          <w:szCs w:val="28"/>
          <w:vertAlign w:val="superscript"/>
          <w:lang w:eastAsia="ru-RU"/>
        </w:rPr>
        <w:t>3</w:t>
      </w:r>
      <w:r w:rsidRPr="00E23E57">
        <w:rPr>
          <w:rFonts w:ascii="Times New Roman" w:eastAsia="Arial Unicode MS" w:hAnsi="Times New Roman" w:cs="Times New Roman"/>
          <w:sz w:val="28"/>
          <w:szCs w:val="28"/>
          <w:lang w:eastAsia="ru-RU"/>
        </w:rPr>
        <w:t>).</w:t>
      </w:r>
    </w:p>
    <w:p w14:paraId="3EC1565B" w14:textId="77777777" w:rsidR="009C7F2C" w:rsidRDefault="009C7F2C" w:rsidP="006A3B05">
      <w:pPr>
        <w:spacing w:after="0" w:line="240" w:lineRule="auto"/>
        <w:ind w:firstLine="708"/>
        <w:jc w:val="both"/>
        <w:rPr>
          <w:rFonts w:ascii="Times New Roman" w:eastAsia="Arial Unicode MS" w:hAnsi="Times New Roman" w:cs="Times New Roman"/>
          <w:sz w:val="28"/>
          <w:szCs w:val="28"/>
          <w:lang w:eastAsia="ru-RU"/>
        </w:rPr>
        <w:sectPr w:rsidR="009C7F2C" w:rsidSect="00232018">
          <w:headerReference w:type="default" r:id="rId11"/>
          <w:pgSz w:w="11907" w:h="16840" w:code="9"/>
          <w:pgMar w:top="1134" w:right="567" w:bottom="1134" w:left="1701" w:header="720" w:footer="720" w:gutter="0"/>
          <w:pgNumType w:start="21"/>
          <w:cols w:space="720"/>
          <w:docGrid w:linePitch="360"/>
        </w:sectPr>
      </w:pPr>
    </w:p>
    <w:p w14:paraId="16FF1DAA" w14:textId="77777777" w:rsidR="00C31DC9" w:rsidRDefault="00C31DC9" w:rsidP="00C31DC9">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lastRenderedPageBreak/>
        <w:t xml:space="preserve">Максимально часовые и годовые расходы основного вида топлива источниками тепловой энергии </w:t>
      </w:r>
    </w:p>
    <w:p w14:paraId="3440CAD3" w14:textId="77777777" w:rsidR="00C31DC9" w:rsidRDefault="00C31DC9" w:rsidP="00C31DC9">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(существующее положение</w:t>
      </w:r>
      <w:r>
        <w:rPr>
          <w:rFonts w:ascii="Times New Roman" w:hAnsi="Times New Roman" w:cs="Times New Roman"/>
          <w:sz w:val="28"/>
          <w:szCs w:val="28"/>
        </w:rPr>
        <w:t>)</w:t>
      </w:r>
    </w:p>
    <w:p w14:paraId="2229D2B6" w14:textId="77777777" w:rsidR="00C31DC9" w:rsidRDefault="00C31DC9" w:rsidP="00C31DC9">
      <w:pPr>
        <w:widowControl w:val="0"/>
        <w:suppressAutoHyphens/>
        <w:spacing w:after="0" w:line="240" w:lineRule="auto"/>
        <w:jc w:val="center"/>
        <w:rPr>
          <w:rFonts w:ascii="Times New Roman" w:hAnsi="Times New Roman" w:cs="Times New Roman"/>
          <w:sz w:val="28"/>
          <w:szCs w:val="28"/>
        </w:rPr>
      </w:pPr>
    </w:p>
    <w:p w14:paraId="0E2BEE29" w14:textId="34B1C044" w:rsidR="009474F9" w:rsidRDefault="009474F9" w:rsidP="00C31DC9">
      <w:pPr>
        <w:widowControl w:val="0"/>
        <w:suppressAutoHyphens/>
        <w:spacing w:after="0" w:line="240" w:lineRule="auto"/>
        <w:jc w:val="right"/>
        <w:rPr>
          <w:rFonts w:ascii="Times New Roman" w:eastAsia="Arial Unicode MS" w:hAnsi="Times New Roman" w:cs="Times New Roman"/>
          <w:sz w:val="28"/>
          <w:szCs w:val="28"/>
          <w:lang w:eastAsia="ru-RU"/>
        </w:rPr>
      </w:pPr>
      <w:r w:rsidRPr="00E23E57">
        <w:rPr>
          <w:rFonts w:ascii="Times New Roman" w:eastAsia="Arial Unicode MS" w:hAnsi="Times New Roman" w:cs="Times New Roman"/>
          <w:sz w:val="28"/>
          <w:szCs w:val="28"/>
          <w:lang w:eastAsia="ru-RU"/>
        </w:rPr>
        <w:t>Таблица 18</w:t>
      </w:r>
    </w:p>
    <w:p w14:paraId="22878B91" w14:textId="77777777" w:rsidR="00C31DC9" w:rsidRPr="00C31DC9" w:rsidRDefault="00C31DC9" w:rsidP="00C31DC9">
      <w:pPr>
        <w:widowControl w:val="0"/>
        <w:suppressAutoHyphens/>
        <w:spacing w:after="0" w:line="240" w:lineRule="auto"/>
        <w:jc w:val="right"/>
        <w:rPr>
          <w:rFonts w:ascii="Times New Roman" w:hAnsi="Times New Roman" w:cs="Times New Roman"/>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2220"/>
        <w:gridCol w:w="1602"/>
        <w:gridCol w:w="1321"/>
        <w:gridCol w:w="1386"/>
        <w:gridCol w:w="1274"/>
        <w:gridCol w:w="1709"/>
        <w:gridCol w:w="1948"/>
        <w:gridCol w:w="813"/>
        <w:gridCol w:w="1841"/>
      </w:tblGrid>
      <w:tr w:rsidR="009F1F0A" w:rsidRPr="00C31DC9" w14:paraId="13F38C88" w14:textId="77777777" w:rsidTr="0090144C">
        <w:tc>
          <w:tcPr>
            <w:tcW w:w="487" w:type="dxa"/>
            <w:vAlign w:val="center"/>
          </w:tcPr>
          <w:p w14:paraId="465C65E6" w14:textId="77777777" w:rsidR="009F1F0A" w:rsidRPr="00C31DC9" w:rsidRDefault="009F1F0A" w:rsidP="0090144C">
            <w:pPr>
              <w:spacing w:after="0" w:line="240" w:lineRule="auto"/>
              <w:ind w:left="-105" w:right="-51"/>
              <w:jc w:val="center"/>
              <w:rPr>
                <w:rFonts w:ascii="Times New Roman" w:eastAsia="Arial Unicode MS" w:hAnsi="Times New Roman" w:cs="Times New Roman"/>
                <w:color w:val="000000"/>
                <w:sz w:val="24"/>
                <w:szCs w:val="24"/>
                <w:lang w:eastAsia="ru-RU"/>
              </w:rPr>
            </w:pPr>
            <w:r w:rsidRPr="00C31DC9">
              <w:rPr>
                <w:rFonts w:ascii="Times New Roman" w:eastAsia="Arial Unicode MS" w:hAnsi="Times New Roman" w:cs="Times New Roman"/>
                <w:color w:val="000000"/>
                <w:sz w:val="24"/>
                <w:szCs w:val="24"/>
                <w:lang w:eastAsia="ru-RU"/>
              </w:rPr>
              <w:t xml:space="preserve">№ </w:t>
            </w:r>
            <w:proofErr w:type="gramStart"/>
            <w:r w:rsidRPr="00C31DC9">
              <w:rPr>
                <w:rFonts w:ascii="Times New Roman" w:eastAsia="Arial Unicode MS" w:hAnsi="Times New Roman" w:cs="Times New Roman"/>
                <w:color w:val="000000"/>
                <w:sz w:val="24"/>
                <w:szCs w:val="24"/>
                <w:lang w:eastAsia="ru-RU"/>
              </w:rPr>
              <w:t>п</w:t>
            </w:r>
            <w:proofErr w:type="gramEnd"/>
            <w:r w:rsidRPr="00C31DC9">
              <w:rPr>
                <w:rFonts w:ascii="Times New Roman" w:eastAsia="Arial Unicode MS" w:hAnsi="Times New Roman" w:cs="Times New Roman"/>
                <w:color w:val="000000"/>
                <w:sz w:val="24"/>
                <w:szCs w:val="24"/>
                <w:lang w:eastAsia="ru-RU"/>
              </w:rPr>
              <w:t>/п</w:t>
            </w:r>
          </w:p>
        </w:tc>
        <w:tc>
          <w:tcPr>
            <w:tcW w:w="2220" w:type="dxa"/>
            <w:vAlign w:val="center"/>
          </w:tcPr>
          <w:p w14:paraId="61BDFB93" w14:textId="77777777" w:rsidR="009F1F0A" w:rsidRPr="00C31DC9" w:rsidRDefault="009F1F0A" w:rsidP="006A3B05">
            <w:pPr>
              <w:spacing w:after="0" w:line="240" w:lineRule="auto"/>
              <w:jc w:val="center"/>
              <w:rPr>
                <w:rFonts w:ascii="Times New Roman" w:eastAsia="Arial Unicode MS" w:hAnsi="Times New Roman" w:cs="Times New Roman"/>
                <w:color w:val="000000"/>
                <w:sz w:val="24"/>
                <w:szCs w:val="24"/>
                <w:lang w:eastAsia="ru-RU"/>
              </w:rPr>
            </w:pPr>
            <w:r w:rsidRPr="00C31DC9">
              <w:rPr>
                <w:rFonts w:ascii="Times New Roman" w:eastAsia="Arial Unicode MS" w:hAnsi="Times New Roman" w:cs="Times New Roman"/>
                <w:color w:val="000000"/>
                <w:sz w:val="24"/>
                <w:szCs w:val="24"/>
                <w:lang w:eastAsia="ru-RU"/>
              </w:rPr>
              <w:t>Наименование и адрес котельной</w:t>
            </w:r>
          </w:p>
        </w:tc>
        <w:tc>
          <w:tcPr>
            <w:tcW w:w="1602" w:type="dxa"/>
            <w:vAlign w:val="center"/>
          </w:tcPr>
          <w:p w14:paraId="50691A22" w14:textId="77777777" w:rsidR="009F1F0A" w:rsidRPr="00C31DC9" w:rsidRDefault="009F1F0A" w:rsidP="0090144C">
            <w:pPr>
              <w:spacing w:after="0" w:line="240" w:lineRule="auto"/>
              <w:ind w:left="-125" w:right="-53"/>
              <w:jc w:val="center"/>
              <w:rPr>
                <w:rFonts w:ascii="Times New Roman" w:eastAsia="Arial Unicode MS" w:hAnsi="Times New Roman" w:cs="Times New Roman"/>
                <w:color w:val="000000"/>
                <w:sz w:val="24"/>
                <w:szCs w:val="24"/>
                <w:lang w:eastAsia="ru-RU"/>
              </w:rPr>
            </w:pPr>
            <w:r w:rsidRPr="00C31DC9">
              <w:rPr>
                <w:rFonts w:ascii="Times New Roman" w:eastAsia="Arial Unicode MS" w:hAnsi="Times New Roman" w:cs="Times New Roman"/>
                <w:color w:val="000000"/>
                <w:sz w:val="24"/>
                <w:szCs w:val="24"/>
                <w:lang w:eastAsia="ru-RU"/>
              </w:rPr>
              <w:t>Установленная мощность, Гкал/</w:t>
            </w:r>
            <w:proofErr w:type="gramStart"/>
            <w:r w:rsidRPr="00C31DC9">
              <w:rPr>
                <w:rFonts w:ascii="Times New Roman" w:eastAsia="Arial Unicode MS" w:hAnsi="Times New Roman" w:cs="Times New Roman"/>
                <w:color w:val="000000"/>
                <w:sz w:val="24"/>
                <w:szCs w:val="24"/>
                <w:lang w:eastAsia="ru-RU"/>
              </w:rPr>
              <w:t>ч</w:t>
            </w:r>
            <w:proofErr w:type="gramEnd"/>
          </w:p>
        </w:tc>
        <w:tc>
          <w:tcPr>
            <w:tcW w:w="1321" w:type="dxa"/>
            <w:vAlign w:val="center"/>
          </w:tcPr>
          <w:p w14:paraId="6B1C5B1F" w14:textId="77777777" w:rsidR="009F1F0A" w:rsidRPr="00C31DC9" w:rsidRDefault="009F1F0A" w:rsidP="006A3B05">
            <w:pPr>
              <w:spacing w:after="0" w:line="240" w:lineRule="auto"/>
              <w:jc w:val="center"/>
              <w:rPr>
                <w:rFonts w:ascii="Times New Roman" w:eastAsia="Arial Unicode MS" w:hAnsi="Times New Roman" w:cs="Times New Roman"/>
                <w:color w:val="000000"/>
                <w:sz w:val="24"/>
                <w:szCs w:val="24"/>
                <w:lang w:eastAsia="ru-RU"/>
              </w:rPr>
            </w:pPr>
            <w:r w:rsidRPr="00C31DC9">
              <w:rPr>
                <w:rFonts w:ascii="Times New Roman" w:eastAsia="Arial Unicode MS" w:hAnsi="Times New Roman" w:cs="Times New Roman"/>
                <w:color w:val="000000"/>
                <w:sz w:val="24"/>
                <w:szCs w:val="24"/>
                <w:lang w:eastAsia="ru-RU"/>
              </w:rPr>
              <w:t>Основное топливо</w:t>
            </w:r>
          </w:p>
        </w:tc>
        <w:tc>
          <w:tcPr>
            <w:tcW w:w="1386" w:type="dxa"/>
            <w:vAlign w:val="center"/>
          </w:tcPr>
          <w:p w14:paraId="39E0AD1F" w14:textId="4FFF58A2" w:rsidR="009F1F0A" w:rsidRPr="00C31DC9" w:rsidRDefault="009F1F0A" w:rsidP="006A3B05">
            <w:pPr>
              <w:spacing w:after="0" w:line="240" w:lineRule="auto"/>
              <w:jc w:val="center"/>
              <w:rPr>
                <w:rFonts w:ascii="Times New Roman" w:eastAsia="Arial Unicode MS" w:hAnsi="Times New Roman" w:cs="Times New Roman"/>
                <w:color w:val="000000"/>
                <w:sz w:val="24"/>
                <w:szCs w:val="24"/>
                <w:lang w:eastAsia="ru-RU"/>
              </w:rPr>
            </w:pPr>
            <w:r w:rsidRPr="00C31DC9">
              <w:rPr>
                <w:rFonts w:ascii="Times New Roman" w:eastAsia="Arial Unicode MS" w:hAnsi="Times New Roman" w:cs="Times New Roman"/>
                <w:color w:val="000000"/>
                <w:sz w:val="24"/>
                <w:szCs w:val="24"/>
                <w:lang w:eastAsia="ru-RU"/>
              </w:rPr>
              <w:t>Выработка тепл</w:t>
            </w:r>
            <w:r w:rsidR="0090144C">
              <w:rPr>
                <w:rFonts w:ascii="Times New Roman" w:eastAsia="Arial Unicode MS" w:hAnsi="Times New Roman" w:cs="Times New Roman"/>
                <w:color w:val="000000"/>
                <w:sz w:val="24"/>
                <w:szCs w:val="24"/>
                <w:lang w:eastAsia="ru-RU"/>
              </w:rPr>
              <w:t>ово</w:t>
            </w:r>
            <w:r w:rsidRPr="00C31DC9">
              <w:rPr>
                <w:rFonts w:ascii="Times New Roman" w:eastAsia="Arial Unicode MS" w:hAnsi="Times New Roman" w:cs="Times New Roman"/>
                <w:color w:val="000000"/>
                <w:sz w:val="24"/>
                <w:szCs w:val="24"/>
                <w:lang w:eastAsia="ru-RU"/>
              </w:rPr>
              <w:t>й энергии за год, Гкал/год</w:t>
            </w:r>
          </w:p>
        </w:tc>
        <w:tc>
          <w:tcPr>
            <w:tcW w:w="1274" w:type="dxa"/>
            <w:vAlign w:val="center"/>
          </w:tcPr>
          <w:p w14:paraId="7B5E57A6" w14:textId="77777777" w:rsidR="009F1F0A" w:rsidRPr="00C31DC9" w:rsidRDefault="009F1F0A" w:rsidP="006A3B05">
            <w:pPr>
              <w:spacing w:after="0" w:line="240" w:lineRule="auto"/>
              <w:jc w:val="center"/>
              <w:rPr>
                <w:rFonts w:ascii="Times New Roman" w:eastAsia="Arial Unicode MS" w:hAnsi="Times New Roman" w:cs="Times New Roman"/>
                <w:color w:val="000000"/>
                <w:sz w:val="24"/>
                <w:szCs w:val="24"/>
                <w:lang w:eastAsia="ru-RU"/>
              </w:rPr>
            </w:pPr>
            <w:r w:rsidRPr="00C31DC9">
              <w:rPr>
                <w:rFonts w:ascii="Times New Roman" w:eastAsia="Arial Unicode MS" w:hAnsi="Times New Roman" w:cs="Times New Roman"/>
                <w:color w:val="000000"/>
                <w:sz w:val="24"/>
                <w:szCs w:val="24"/>
                <w:lang w:eastAsia="ru-RU"/>
              </w:rPr>
              <w:t xml:space="preserve">Годовой расход условного топлива, </w:t>
            </w:r>
            <w:proofErr w:type="spellStart"/>
            <w:r w:rsidRPr="00C31DC9">
              <w:rPr>
                <w:rFonts w:ascii="Times New Roman" w:eastAsia="Arial Unicode MS" w:hAnsi="Times New Roman" w:cs="Times New Roman"/>
                <w:color w:val="000000"/>
                <w:sz w:val="24"/>
                <w:szCs w:val="24"/>
                <w:lang w:eastAsia="ru-RU"/>
              </w:rPr>
              <w:t>т.у.</w:t>
            </w:r>
            <w:proofErr w:type="gramStart"/>
            <w:r w:rsidRPr="00C31DC9">
              <w:rPr>
                <w:rFonts w:ascii="Times New Roman" w:eastAsia="Arial Unicode MS" w:hAnsi="Times New Roman" w:cs="Times New Roman"/>
                <w:color w:val="000000"/>
                <w:sz w:val="24"/>
                <w:szCs w:val="24"/>
                <w:lang w:eastAsia="ru-RU"/>
              </w:rPr>
              <w:t>т</w:t>
            </w:r>
            <w:proofErr w:type="spellEnd"/>
            <w:proofErr w:type="gramEnd"/>
            <w:r w:rsidRPr="00C31DC9">
              <w:rPr>
                <w:rFonts w:ascii="Times New Roman" w:eastAsia="Arial Unicode MS" w:hAnsi="Times New Roman" w:cs="Times New Roman"/>
                <w:color w:val="000000"/>
                <w:sz w:val="24"/>
                <w:szCs w:val="24"/>
                <w:lang w:eastAsia="ru-RU"/>
              </w:rPr>
              <w:t>.</w:t>
            </w:r>
          </w:p>
        </w:tc>
        <w:tc>
          <w:tcPr>
            <w:tcW w:w="1709" w:type="dxa"/>
            <w:vAlign w:val="center"/>
          </w:tcPr>
          <w:p w14:paraId="6D556FE4" w14:textId="77777777" w:rsidR="009F1F0A" w:rsidRPr="00C31DC9" w:rsidRDefault="009F1F0A" w:rsidP="006A3B05">
            <w:pPr>
              <w:spacing w:after="0" w:line="240" w:lineRule="auto"/>
              <w:jc w:val="center"/>
              <w:rPr>
                <w:rFonts w:ascii="Times New Roman" w:eastAsia="Arial Unicode MS" w:hAnsi="Times New Roman" w:cs="Times New Roman"/>
                <w:color w:val="000000"/>
                <w:sz w:val="24"/>
                <w:szCs w:val="24"/>
                <w:lang w:eastAsia="ru-RU"/>
              </w:rPr>
            </w:pPr>
            <w:r w:rsidRPr="00C31DC9">
              <w:rPr>
                <w:rFonts w:ascii="Times New Roman" w:eastAsia="Arial Unicode MS" w:hAnsi="Times New Roman" w:cs="Times New Roman"/>
                <w:color w:val="000000"/>
                <w:sz w:val="24"/>
                <w:szCs w:val="24"/>
                <w:lang w:eastAsia="ru-RU"/>
              </w:rPr>
              <w:t>Годовой расход натурального топлива (</w:t>
            </w:r>
            <w:proofErr w:type="spellStart"/>
            <w:r w:rsidRPr="00C31DC9">
              <w:rPr>
                <w:rFonts w:ascii="Times New Roman" w:eastAsia="Arial Unicode MS" w:hAnsi="Times New Roman" w:cs="Times New Roman"/>
                <w:color w:val="000000"/>
                <w:sz w:val="24"/>
                <w:szCs w:val="24"/>
                <w:lang w:eastAsia="ru-RU"/>
              </w:rPr>
              <w:t>т.н</w:t>
            </w:r>
            <w:proofErr w:type="gramStart"/>
            <w:r w:rsidRPr="00C31DC9">
              <w:rPr>
                <w:rFonts w:ascii="Times New Roman" w:eastAsia="Arial Unicode MS" w:hAnsi="Times New Roman" w:cs="Times New Roman"/>
                <w:color w:val="000000"/>
                <w:sz w:val="24"/>
                <w:szCs w:val="24"/>
                <w:lang w:eastAsia="ru-RU"/>
              </w:rPr>
              <w:t>.т</w:t>
            </w:r>
            <w:proofErr w:type="spellEnd"/>
            <w:proofErr w:type="gramEnd"/>
            <w:r w:rsidRPr="00C31DC9">
              <w:rPr>
                <w:rFonts w:ascii="Times New Roman" w:eastAsia="Arial Unicode MS" w:hAnsi="Times New Roman" w:cs="Times New Roman"/>
                <w:color w:val="000000"/>
                <w:sz w:val="24"/>
                <w:szCs w:val="24"/>
                <w:lang w:eastAsia="ru-RU"/>
              </w:rPr>
              <w:t>)</w:t>
            </w:r>
          </w:p>
        </w:tc>
        <w:tc>
          <w:tcPr>
            <w:tcW w:w="1948" w:type="dxa"/>
            <w:vAlign w:val="center"/>
          </w:tcPr>
          <w:p w14:paraId="01B26FF3" w14:textId="77777777" w:rsidR="009F1F0A" w:rsidRPr="00C31DC9" w:rsidRDefault="009F1F0A" w:rsidP="006A3B05">
            <w:pPr>
              <w:spacing w:after="0" w:line="240" w:lineRule="auto"/>
              <w:jc w:val="center"/>
              <w:rPr>
                <w:rFonts w:ascii="Times New Roman" w:eastAsia="Arial Unicode MS" w:hAnsi="Times New Roman" w:cs="Times New Roman"/>
                <w:color w:val="000000"/>
                <w:sz w:val="24"/>
                <w:szCs w:val="24"/>
                <w:lang w:eastAsia="ru-RU"/>
              </w:rPr>
            </w:pPr>
            <w:r w:rsidRPr="00C31DC9">
              <w:rPr>
                <w:rFonts w:ascii="Times New Roman" w:eastAsia="Arial Unicode MS" w:hAnsi="Times New Roman" w:cs="Times New Roman"/>
                <w:color w:val="000000"/>
                <w:sz w:val="24"/>
                <w:szCs w:val="24"/>
                <w:lang w:eastAsia="ru-RU"/>
              </w:rPr>
              <w:t xml:space="preserve">Удельный расход условного топлива на выработку тепла </w:t>
            </w:r>
            <w:proofErr w:type="spellStart"/>
            <w:r w:rsidRPr="00C31DC9">
              <w:rPr>
                <w:rFonts w:ascii="Times New Roman" w:eastAsia="Arial Unicode MS" w:hAnsi="Times New Roman" w:cs="Times New Roman"/>
                <w:color w:val="000000"/>
                <w:sz w:val="24"/>
                <w:szCs w:val="24"/>
                <w:lang w:eastAsia="ru-RU"/>
              </w:rPr>
              <w:t>кг</w:t>
            </w:r>
            <w:proofErr w:type="gramStart"/>
            <w:r w:rsidRPr="00C31DC9">
              <w:rPr>
                <w:rFonts w:ascii="Times New Roman" w:eastAsia="Arial Unicode MS" w:hAnsi="Times New Roman" w:cs="Times New Roman"/>
                <w:color w:val="000000"/>
                <w:sz w:val="24"/>
                <w:szCs w:val="24"/>
                <w:lang w:eastAsia="ru-RU"/>
              </w:rPr>
              <w:t>.у</w:t>
            </w:r>
            <w:proofErr w:type="gramEnd"/>
            <w:r w:rsidRPr="00C31DC9">
              <w:rPr>
                <w:rFonts w:ascii="Times New Roman" w:eastAsia="Arial Unicode MS" w:hAnsi="Times New Roman" w:cs="Times New Roman"/>
                <w:color w:val="000000"/>
                <w:sz w:val="24"/>
                <w:szCs w:val="24"/>
                <w:lang w:eastAsia="ru-RU"/>
              </w:rPr>
              <w:t>.т</w:t>
            </w:r>
            <w:proofErr w:type="spellEnd"/>
            <w:r w:rsidRPr="00C31DC9">
              <w:rPr>
                <w:rFonts w:ascii="Times New Roman" w:eastAsia="Arial Unicode MS" w:hAnsi="Times New Roman" w:cs="Times New Roman"/>
                <w:color w:val="000000"/>
                <w:sz w:val="24"/>
                <w:szCs w:val="24"/>
                <w:lang w:eastAsia="ru-RU"/>
              </w:rPr>
              <w:t>./Гкал</w:t>
            </w:r>
          </w:p>
        </w:tc>
        <w:tc>
          <w:tcPr>
            <w:tcW w:w="813" w:type="dxa"/>
            <w:vAlign w:val="center"/>
          </w:tcPr>
          <w:p w14:paraId="357D62F8" w14:textId="77777777" w:rsidR="009F1F0A" w:rsidRPr="00C31DC9" w:rsidRDefault="009F1F0A" w:rsidP="006A3B05">
            <w:pPr>
              <w:spacing w:after="0" w:line="240" w:lineRule="auto"/>
              <w:jc w:val="center"/>
              <w:rPr>
                <w:rFonts w:ascii="Times New Roman" w:eastAsia="Arial Unicode MS" w:hAnsi="Times New Roman" w:cs="Times New Roman"/>
                <w:color w:val="000000"/>
                <w:sz w:val="24"/>
                <w:szCs w:val="24"/>
                <w:lang w:eastAsia="ru-RU"/>
              </w:rPr>
            </w:pPr>
            <w:r w:rsidRPr="00C31DC9">
              <w:rPr>
                <w:rFonts w:ascii="Times New Roman" w:eastAsia="Arial Unicode MS" w:hAnsi="Times New Roman" w:cs="Times New Roman"/>
                <w:color w:val="000000"/>
                <w:sz w:val="24"/>
                <w:szCs w:val="24"/>
                <w:lang w:eastAsia="ru-RU"/>
              </w:rPr>
              <w:t>КПД, %</w:t>
            </w:r>
          </w:p>
        </w:tc>
        <w:tc>
          <w:tcPr>
            <w:tcW w:w="1841" w:type="dxa"/>
            <w:vAlign w:val="center"/>
          </w:tcPr>
          <w:p w14:paraId="41BF53C5" w14:textId="77777777" w:rsidR="0090144C" w:rsidRDefault="009F1F0A" w:rsidP="0090144C">
            <w:pPr>
              <w:spacing w:after="0" w:line="240" w:lineRule="auto"/>
              <w:ind w:left="-111" w:right="-110"/>
              <w:jc w:val="center"/>
              <w:rPr>
                <w:rFonts w:ascii="Times New Roman" w:eastAsia="Arial Unicode MS" w:hAnsi="Times New Roman" w:cs="Times New Roman"/>
                <w:color w:val="000000"/>
                <w:sz w:val="24"/>
                <w:szCs w:val="24"/>
                <w:lang w:eastAsia="ru-RU"/>
              </w:rPr>
            </w:pPr>
            <w:r w:rsidRPr="00C31DC9">
              <w:rPr>
                <w:rFonts w:ascii="Times New Roman" w:eastAsia="Arial Unicode MS" w:hAnsi="Times New Roman" w:cs="Times New Roman"/>
                <w:color w:val="000000"/>
                <w:sz w:val="24"/>
                <w:szCs w:val="24"/>
                <w:lang w:eastAsia="ru-RU"/>
              </w:rPr>
              <w:t xml:space="preserve">Максимальный часовой расход топлива, </w:t>
            </w:r>
          </w:p>
          <w:p w14:paraId="264A8596" w14:textId="733B3724" w:rsidR="009F1F0A" w:rsidRPr="00C31DC9" w:rsidRDefault="009F1F0A" w:rsidP="0090144C">
            <w:pPr>
              <w:spacing w:after="0" w:line="240" w:lineRule="auto"/>
              <w:ind w:left="-111" w:right="-110"/>
              <w:jc w:val="center"/>
              <w:rPr>
                <w:rFonts w:ascii="Times New Roman" w:eastAsia="Arial Unicode MS" w:hAnsi="Times New Roman" w:cs="Times New Roman"/>
                <w:color w:val="000000"/>
                <w:sz w:val="24"/>
                <w:szCs w:val="24"/>
                <w:lang w:eastAsia="ru-RU"/>
              </w:rPr>
            </w:pPr>
            <w:proofErr w:type="spellStart"/>
            <w:r w:rsidRPr="00C31DC9">
              <w:rPr>
                <w:rFonts w:ascii="Times New Roman" w:eastAsia="Arial Unicode MS" w:hAnsi="Times New Roman" w:cs="Times New Roman"/>
                <w:color w:val="000000"/>
                <w:sz w:val="24"/>
                <w:szCs w:val="24"/>
                <w:lang w:eastAsia="ru-RU"/>
              </w:rPr>
              <w:t>т.н</w:t>
            </w:r>
            <w:proofErr w:type="gramStart"/>
            <w:r w:rsidRPr="00C31DC9">
              <w:rPr>
                <w:rFonts w:ascii="Times New Roman" w:eastAsia="Arial Unicode MS" w:hAnsi="Times New Roman" w:cs="Times New Roman"/>
                <w:color w:val="000000"/>
                <w:sz w:val="24"/>
                <w:szCs w:val="24"/>
                <w:lang w:eastAsia="ru-RU"/>
              </w:rPr>
              <w:t>.т</w:t>
            </w:r>
            <w:proofErr w:type="spellEnd"/>
            <w:proofErr w:type="gramEnd"/>
            <w:r w:rsidRPr="00C31DC9">
              <w:rPr>
                <w:rFonts w:ascii="Times New Roman" w:eastAsia="Arial Unicode MS" w:hAnsi="Times New Roman" w:cs="Times New Roman"/>
                <w:color w:val="000000"/>
                <w:sz w:val="24"/>
                <w:szCs w:val="24"/>
                <w:lang w:eastAsia="ru-RU"/>
              </w:rPr>
              <w:t>/ч, тыс.</w:t>
            </w:r>
            <w:r w:rsidR="0090144C">
              <w:rPr>
                <w:rFonts w:ascii="Times New Roman" w:eastAsia="Arial Unicode MS" w:hAnsi="Times New Roman" w:cs="Times New Roman"/>
                <w:color w:val="000000"/>
                <w:sz w:val="24"/>
                <w:szCs w:val="24"/>
                <w:lang w:eastAsia="ru-RU"/>
              </w:rPr>
              <w:t xml:space="preserve"> </w:t>
            </w:r>
            <w:r w:rsidRPr="00C31DC9">
              <w:rPr>
                <w:rFonts w:ascii="Times New Roman" w:eastAsia="Arial Unicode MS" w:hAnsi="Times New Roman" w:cs="Times New Roman"/>
                <w:color w:val="000000"/>
                <w:sz w:val="24"/>
                <w:szCs w:val="24"/>
                <w:lang w:eastAsia="ru-RU"/>
              </w:rPr>
              <w:t>м</w:t>
            </w:r>
            <w:r w:rsidR="0090144C">
              <w:rPr>
                <w:rFonts w:ascii="Times New Roman" w:eastAsia="Arial Unicode MS" w:hAnsi="Times New Roman" w:cs="Times New Roman"/>
                <w:color w:val="000000"/>
                <w:sz w:val="24"/>
                <w:szCs w:val="24"/>
                <w:lang w:eastAsia="ru-RU"/>
              </w:rPr>
              <w:t>³</w:t>
            </w:r>
            <w:r w:rsidRPr="00C31DC9">
              <w:rPr>
                <w:rFonts w:ascii="Times New Roman" w:eastAsia="Arial Unicode MS" w:hAnsi="Times New Roman" w:cs="Times New Roman"/>
                <w:color w:val="000000"/>
                <w:sz w:val="24"/>
                <w:szCs w:val="24"/>
                <w:lang w:eastAsia="ru-RU"/>
              </w:rPr>
              <w:t>/ч</w:t>
            </w:r>
          </w:p>
        </w:tc>
      </w:tr>
      <w:tr w:rsidR="00C31DC9" w:rsidRPr="00C31DC9" w14:paraId="1CB2929E" w14:textId="77777777" w:rsidTr="00C31DC9">
        <w:tc>
          <w:tcPr>
            <w:tcW w:w="487" w:type="dxa"/>
          </w:tcPr>
          <w:p w14:paraId="5D37C79C" w14:textId="09AF6A81" w:rsidR="00C31DC9" w:rsidRPr="00C31DC9" w:rsidRDefault="00C31DC9" w:rsidP="006A3B05">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w:t>
            </w:r>
          </w:p>
        </w:tc>
        <w:tc>
          <w:tcPr>
            <w:tcW w:w="2220" w:type="dxa"/>
          </w:tcPr>
          <w:p w14:paraId="3FF18237" w14:textId="299585B2" w:rsidR="00C31DC9" w:rsidRPr="00C31DC9" w:rsidRDefault="00C31DC9" w:rsidP="006A3B05">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w:t>
            </w:r>
          </w:p>
        </w:tc>
        <w:tc>
          <w:tcPr>
            <w:tcW w:w="1602" w:type="dxa"/>
          </w:tcPr>
          <w:p w14:paraId="2F1D49F4" w14:textId="6836C54B" w:rsidR="00C31DC9" w:rsidRPr="00C31DC9" w:rsidRDefault="00C31DC9" w:rsidP="006A3B05">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w:t>
            </w:r>
          </w:p>
        </w:tc>
        <w:tc>
          <w:tcPr>
            <w:tcW w:w="1321" w:type="dxa"/>
          </w:tcPr>
          <w:p w14:paraId="11AAE48B" w14:textId="183BC0F7" w:rsidR="00C31DC9" w:rsidRPr="00C31DC9" w:rsidRDefault="00C31DC9" w:rsidP="006A3B05">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w:t>
            </w:r>
          </w:p>
        </w:tc>
        <w:tc>
          <w:tcPr>
            <w:tcW w:w="1386" w:type="dxa"/>
          </w:tcPr>
          <w:p w14:paraId="640E663C" w14:textId="47667ABA" w:rsidR="00C31DC9" w:rsidRPr="00C31DC9" w:rsidRDefault="00C31DC9" w:rsidP="006A3B05">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5</w:t>
            </w:r>
          </w:p>
        </w:tc>
        <w:tc>
          <w:tcPr>
            <w:tcW w:w="1274" w:type="dxa"/>
          </w:tcPr>
          <w:p w14:paraId="1774FF6A" w14:textId="417F17D9" w:rsidR="00C31DC9" w:rsidRPr="00C31DC9" w:rsidRDefault="00C31DC9" w:rsidP="006A3B05">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6</w:t>
            </w:r>
          </w:p>
        </w:tc>
        <w:tc>
          <w:tcPr>
            <w:tcW w:w="1709" w:type="dxa"/>
          </w:tcPr>
          <w:p w14:paraId="7E774365" w14:textId="43C2B759" w:rsidR="00C31DC9" w:rsidRPr="00C31DC9" w:rsidRDefault="00C31DC9" w:rsidP="006A3B05">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7</w:t>
            </w:r>
          </w:p>
        </w:tc>
        <w:tc>
          <w:tcPr>
            <w:tcW w:w="1948" w:type="dxa"/>
          </w:tcPr>
          <w:p w14:paraId="40617B3E" w14:textId="2000B12B" w:rsidR="00C31DC9" w:rsidRPr="00C31DC9" w:rsidRDefault="00C31DC9" w:rsidP="006A3B05">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8</w:t>
            </w:r>
          </w:p>
        </w:tc>
        <w:tc>
          <w:tcPr>
            <w:tcW w:w="813" w:type="dxa"/>
          </w:tcPr>
          <w:p w14:paraId="76C1D59B" w14:textId="55997E4F" w:rsidR="00C31DC9" w:rsidRPr="00C31DC9" w:rsidRDefault="00C31DC9" w:rsidP="006A3B05">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9</w:t>
            </w:r>
          </w:p>
        </w:tc>
        <w:tc>
          <w:tcPr>
            <w:tcW w:w="1841" w:type="dxa"/>
          </w:tcPr>
          <w:p w14:paraId="052CA495" w14:textId="290803AF" w:rsidR="00C31DC9" w:rsidRPr="00C31DC9" w:rsidRDefault="00C31DC9" w:rsidP="006A3B05">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10</w:t>
            </w:r>
          </w:p>
        </w:tc>
      </w:tr>
      <w:tr w:rsidR="00597BF0" w:rsidRPr="00C31DC9" w14:paraId="57CA4FB1" w14:textId="77777777" w:rsidTr="0074511D">
        <w:trPr>
          <w:trHeight w:val="967"/>
        </w:trPr>
        <w:tc>
          <w:tcPr>
            <w:tcW w:w="487" w:type="dxa"/>
          </w:tcPr>
          <w:p w14:paraId="01630A5D" w14:textId="77777777" w:rsidR="00597BF0" w:rsidRPr="00C31DC9" w:rsidRDefault="00597BF0" w:rsidP="006A3B05">
            <w:pPr>
              <w:spacing w:after="0" w:line="240" w:lineRule="auto"/>
              <w:jc w:val="center"/>
              <w:rPr>
                <w:rFonts w:ascii="Times New Roman" w:eastAsia="Arial Unicode MS" w:hAnsi="Times New Roman" w:cs="Times New Roman"/>
                <w:color w:val="000000"/>
                <w:sz w:val="24"/>
                <w:szCs w:val="24"/>
                <w:lang w:eastAsia="ru-RU"/>
              </w:rPr>
            </w:pPr>
            <w:r w:rsidRPr="00C31DC9">
              <w:rPr>
                <w:rFonts w:ascii="Times New Roman" w:eastAsia="Arial Unicode MS" w:hAnsi="Times New Roman" w:cs="Times New Roman"/>
                <w:color w:val="000000"/>
                <w:sz w:val="24"/>
                <w:szCs w:val="24"/>
                <w:lang w:eastAsia="ru-RU"/>
              </w:rPr>
              <w:t>1</w:t>
            </w:r>
          </w:p>
        </w:tc>
        <w:tc>
          <w:tcPr>
            <w:tcW w:w="2220" w:type="dxa"/>
          </w:tcPr>
          <w:p w14:paraId="4F9133CD" w14:textId="77777777" w:rsidR="009474F9" w:rsidRPr="00C31DC9" w:rsidRDefault="00597BF0" w:rsidP="006A3B05">
            <w:pPr>
              <w:pStyle w:val="a9"/>
              <w:spacing w:after="0" w:line="240" w:lineRule="auto"/>
              <w:ind w:left="0"/>
              <w:rPr>
                <w:rFonts w:ascii="Times New Roman" w:hAnsi="Times New Roman" w:cs="Times New Roman"/>
                <w:sz w:val="24"/>
                <w:szCs w:val="24"/>
                <w:lang w:eastAsia="ru-RU"/>
              </w:rPr>
            </w:pPr>
            <w:r w:rsidRPr="00C31DC9">
              <w:rPr>
                <w:rFonts w:ascii="Times New Roman" w:hAnsi="Times New Roman" w:cs="Times New Roman"/>
                <w:sz w:val="24"/>
                <w:szCs w:val="24"/>
                <w:lang w:eastAsia="ru-RU"/>
              </w:rPr>
              <w:t>Котельная № 39,</w:t>
            </w:r>
          </w:p>
          <w:p w14:paraId="107D2B26" w14:textId="6E7EFEDD" w:rsidR="00597BF0" w:rsidRPr="00C31DC9" w:rsidRDefault="00597BF0" w:rsidP="006A3B05">
            <w:pPr>
              <w:pStyle w:val="a9"/>
              <w:spacing w:after="0" w:line="240" w:lineRule="auto"/>
              <w:ind w:left="0"/>
              <w:rPr>
                <w:rFonts w:ascii="Times New Roman" w:hAnsi="Times New Roman" w:cs="Times New Roman"/>
                <w:sz w:val="24"/>
                <w:szCs w:val="24"/>
                <w:lang w:eastAsia="ru-RU"/>
              </w:rPr>
            </w:pPr>
            <w:r w:rsidRPr="00C31DC9">
              <w:rPr>
                <w:rFonts w:ascii="Times New Roman" w:hAnsi="Times New Roman" w:cs="Times New Roman"/>
                <w:sz w:val="24"/>
                <w:szCs w:val="24"/>
                <w:lang w:eastAsia="ru-RU"/>
              </w:rPr>
              <w:t>с. Экономическое, ул</w:t>
            </w:r>
            <w:r w:rsidR="00A81C09">
              <w:rPr>
                <w:rFonts w:ascii="Times New Roman" w:hAnsi="Times New Roman" w:cs="Times New Roman"/>
                <w:sz w:val="24"/>
                <w:szCs w:val="24"/>
                <w:lang w:eastAsia="ru-RU"/>
              </w:rPr>
              <w:t>.</w:t>
            </w:r>
            <w:r w:rsidRPr="00C31DC9">
              <w:rPr>
                <w:rFonts w:ascii="Times New Roman" w:hAnsi="Times New Roman" w:cs="Times New Roman"/>
                <w:sz w:val="24"/>
                <w:szCs w:val="24"/>
                <w:lang w:eastAsia="ru-RU"/>
              </w:rPr>
              <w:t xml:space="preserve"> Почтовая,</w:t>
            </w:r>
            <w:r w:rsidR="00A81C09">
              <w:rPr>
                <w:rFonts w:ascii="Times New Roman" w:hAnsi="Times New Roman" w:cs="Times New Roman"/>
                <w:sz w:val="24"/>
                <w:szCs w:val="24"/>
                <w:lang w:eastAsia="ru-RU"/>
              </w:rPr>
              <w:t xml:space="preserve"> </w:t>
            </w:r>
            <w:r w:rsidRPr="00C31DC9">
              <w:rPr>
                <w:rFonts w:ascii="Times New Roman" w:hAnsi="Times New Roman" w:cs="Times New Roman"/>
                <w:sz w:val="24"/>
                <w:szCs w:val="24"/>
                <w:lang w:eastAsia="ru-RU"/>
              </w:rPr>
              <w:t>12</w:t>
            </w:r>
          </w:p>
        </w:tc>
        <w:tc>
          <w:tcPr>
            <w:tcW w:w="1602" w:type="dxa"/>
          </w:tcPr>
          <w:p w14:paraId="2CED106C" w14:textId="77777777" w:rsidR="00597BF0" w:rsidRPr="00C31DC9" w:rsidRDefault="00597BF0" w:rsidP="006A3B05">
            <w:pPr>
              <w:spacing w:after="0" w:line="240" w:lineRule="auto"/>
              <w:jc w:val="center"/>
              <w:rPr>
                <w:rFonts w:ascii="Times New Roman" w:hAnsi="Times New Roman" w:cs="Times New Roman"/>
                <w:sz w:val="24"/>
                <w:szCs w:val="24"/>
                <w:lang w:eastAsia="ru-RU"/>
              </w:rPr>
            </w:pPr>
            <w:r w:rsidRPr="00C31DC9">
              <w:rPr>
                <w:rFonts w:ascii="Times New Roman" w:hAnsi="Times New Roman" w:cs="Times New Roman"/>
                <w:sz w:val="24"/>
                <w:szCs w:val="24"/>
              </w:rPr>
              <w:t>0,267</w:t>
            </w:r>
          </w:p>
        </w:tc>
        <w:tc>
          <w:tcPr>
            <w:tcW w:w="1321" w:type="dxa"/>
          </w:tcPr>
          <w:p w14:paraId="1D9BBAE1" w14:textId="77777777" w:rsidR="00597BF0" w:rsidRPr="00C31DC9" w:rsidRDefault="00597BF0" w:rsidP="006A3B05">
            <w:pPr>
              <w:spacing w:after="0" w:line="240" w:lineRule="auto"/>
              <w:rPr>
                <w:rFonts w:ascii="Times New Roman" w:eastAsia="Arial Unicode MS" w:hAnsi="Times New Roman" w:cs="Times New Roman"/>
                <w:color w:val="000000" w:themeColor="text1"/>
                <w:sz w:val="24"/>
                <w:szCs w:val="24"/>
                <w:lang w:eastAsia="ru-RU"/>
              </w:rPr>
            </w:pPr>
            <w:r w:rsidRPr="00C31DC9">
              <w:rPr>
                <w:rFonts w:ascii="Times New Roman" w:eastAsia="Arial Unicode MS" w:hAnsi="Times New Roman" w:cs="Times New Roman"/>
                <w:color w:val="000000" w:themeColor="text1"/>
                <w:sz w:val="24"/>
                <w:szCs w:val="24"/>
                <w:lang w:eastAsia="ru-RU"/>
              </w:rPr>
              <w:t>дизельное топливо</w:t>
            </w:r>
          </w:p>
        </w:tc>
        <w:tc>
          <w:tcPr>
            <w:tcW w:w="1386" w:type="dxa"/>
          </w:tcPr>
          <w:p w14:paraId="7A5D13B0" w14:textId="77777777" w:rsidR="00597BF0" w:rsidRPr="00C31DC9" w:rsidRDefault="00597BF0" w:rsidP="006A3B05">
            <w:pPr>
              <w:spacing w:after="0" w:line="240" w:lineRule="auto"/>
              <w:jc w:val="center"/>
              <w:rPr>
                <w:rFonts w:ascii="Times New Roman" w:hAnsi="Times New Roman" w:cs="Times New Roman"/>
                <w:sz w:val="24"/>
                <w:szCs w:val="24"/>
                <w:lang w:eastAsia="ru-RU"/>
              </w:rPr>
            </w:pPr>
            <w:r w:rsidRPr="00C31DC9">
              <w:rPr>
                <w:rFonts w:ascii="Times New Roman" w:hAnsi="Times New Roman" w:cs="Times New Roman"/>
                <w:sz w:val="24"/>
                <w:szCs w:val="24"/>
              </w:rPr>
              <w:t>199,51</w:t>
            </w:r>
          </w:p>
        </w:tc>
        <w:tc>
          <w:tcPr>
            <w:tcW w:w="1274" w:type="dxa"/>
          </w:tcPr>
          <w:p w14:paraId="5FC951DA" w14:textId="77777777" w:rsidR="00597BF0" w:rsidRPr="00C31DC9" w:rsidRDefault="00597BF0" w:rsidP="006A3B05">
            <w:pPr>
              <w:spacing w:after="0" w:line="240" w:lineRule="auto"/>
              <w:jc w:val="center"/>
              <w:rPr>
                <w:rFonts w:ascii="Times New Roman" w:hAnsi="Times New Roman" w:cs="Times New Roman"/>
                <w:sz w:val="24"/>
                <w:szCs w:val="24"/>
                <w:lang w:eastAsia="ru-RU"/>
              </w:rPr>
            </w:pPr>
            <w:r w:rsidRPr="00C31DC9">
              <w:rPr>
                <w:rFonts w:ascii="Times New Roman" w:hAnsi="Times New Roman" w:cs="Times New Roman"/>
                <w:sz w:val="24"/>
                <w:szCs w:val="24"/>
              </w:rPr>
              <w:t>35,667</w:t>
            </w:r>
          </w:p>
        </w:tc>
        <w:tc>
          <w:tcPr>
            <w:tcW w:w="1709" w:type="dxa"/>
          </w:tcPr>
          <w:p w14:paraId="49560F68" w14:textId="77777777" w:rsidR="00597BF0" w:rsidRPr="00C31DC9" w:rsidRDefault="00597BF0" w:rsidP="006A3B05">
            <w:pPr>
              <w:spacing w:after="0" w:line="240" w:lineRule="auto"/>
              <w:jc w:val="center"/>
              <w:rPr>
                <w:rFonts w:ascii="Times New Roman" w:hAnsi="Times New Roman" w:cs="Times New Roman"/>
                <w:sz w:val="24"/>
                <w:szCs w:val="24"/>
                <w:lang w:eastAsia="ru-RU"/>
              </w:rPr>
            </w:pPr>
            <w:r w:rsidRPr="00C31DC9">
              <w:rPr>
                <w:rFonts w:ascii="Times New Roman" w:hAnsi="Times New Roman" w:cs="Times New Roman"/>
                <w:sz w:val="24"/>
                <w:szCs w:val="24"/>
              </w:rPr>
              <w:t>24,598</w:t>
            </w:r>
          </w:p>
        </w:tc>
        <w:tc>
          <w:tcPr>
            <w:tcW w:w="1948" w:type="dxa"/>
          </w:tcPr>
          <w:p w14:paraId="0599E240" w14:textId="77777777" w:rsidR="00597BF0" w:rsidRPr="00C31DC9" w:rsidRDefault="00597BF0" w:rsidP="006A3B05">
            <w:pPr>
              <w:spacing w:after="0" w:line="240" w:lineRule="auto"/>
              <w:jc w:val="center"/>
              <w:rPr>
                <w:rFonts w:ascii="Times New Roman" w:hAnsi="Times New Roman" w:cs="Times New Roman"/>
                <w:sz w:val="24"/>
                <w:szCs w:val="24"/>
                <w:lang w:eastAsia="ru-RU"/>
              </w:rPr>
            </w:pPr>
            <w:r w:rsidRPr="00C31DC9">
              <w:rPr>
                <w:rFonts w:ascii="Times New Roman" w:hAnsi="Times New Roman" w:cs="Times New Roman"/>
                <w:sz w:val="24"/>
                <w:szCs w:val="24"/>
              </w:rPr>
              <w:t>178,8</w:t>
            </w:r>
          </w:p>
        </w:tc>
        <w:tc>
          <w:tcPr>
            <w:tcW w:w="813" w:type="dxa"/>
          </w:tcPr>
          <w:p w14:paraId="7B896014" w14:textId="77777777" w:rsidR="00597BF0" w:rsidRPr="00C31DC9" w:rsidRDefault="00597BF0" w:rsidP="006A3B05">
            <w:pPr>
              <w:spacing w:after="0" w:line="240" w:lineRule="auto"/>
              <w:jc w:val="center"/>
              <w:rPr>
                <w:rFonts w:ascii="Times New Roman" w:eastAsia="Arial Unicode MS" w:hAnsi="Times New Roman" w:cs="Times New Roman"/>
                <w:color w:val="000000"/>
                <w:sz w:val="24"/>
                <w:szCs w:val="24"/>
                <w:lang w:eastAsia="ru-RU"/>
              </w:rPr>
            </w:pPr>
            <w:r w:rsidRPr="00C31DC9">
              <w:rPr>
                <w:rFonts w:ascii="Times New Roman" w:eastAsia="Arial Unicode MS" w:hAnsi="Times New Roman" w:cs="Times New Roman"/>
                <w:color w:val="000000"/>
                <w:sz w:val="24"/>
                <w:szCs w:val="24"/>
                <w:lang w:eastAsia="ru-RU"/>
              </w:rPr>
              <w:t>92</w:t>
            </w:r>
          </w:p>
        </w:tc>
        <w:tc>
          <w:tcPr>
            <w:tcW w:w="1841" w:type="dxa"/>
          </w:tcPr>
          <w:p w14:paraId="6037CD42" w14:textId="77777777" w:rsidR="00597BF0" w:rsidRPr="00C31DC9" w:rsidRDefault="00597BF0" w:rsidP="006A3B05">
            <w:pPr>
              <w:spacing w:after="0" w:line="240" w:lineRule="auto"/>
              <w:jc w:val="center"/>
              <w:rPr>
                <w:rFonts w:ascii="Times New Roman" w:hAnsi="Times New Roman" w:cs="Times New Roman"/>
                <w:color w:val="000000"/>
                <w:sz w:val="24"/>
                <w:szCs w:val="24"/>
                <w:lang w:eastAsia="ru-RU"/>
              </w:rPr>
            </w:pPr>
            <w:r w:rsidRPr="00C31DC9">
              <w:rPr>
                <w:rFonts w:ascii="Times New Roman" w:hAnsi="Times New Roman" w:cs="Times New Roman"/>
                <w:color w:val="000000"/>
                <w:sz w:val="24"/>
                <w:szCs w:val="24"/>
              </w:rPr>
              <w:t>0,007</w:t>
            </w:r>
          </w:p>
        </w:tc>
      </w:tr>
      <w:tr w:rsidR="00597BF0" w:rsidRPr="00C31DC9" w14:paraId="644CB177" w14:textId="77777777" w:rsidTr="0074511D">
        <w:trPr>
          <w:trHeight w:val="981"/>
        </w:trPr>
        <w:tc>
          <w:tcPr>
            <w:tcW w:w="487" w:type="dxa"/>
          </w:tcPr>
          <w:p w14:paraId="076016AA" w14:textId="77777777" w:rsidR="00597BF0" w:rsidRPr="00C31DC9" w:rsidRDefault="00597BF0" w:rsidP="006A3B05">
            <w:pPr>
              <w:spacing w:after="0" w:line="240" w:lineRule="auto"/>
              <w:jc w:val="center"/>
              <w:rPr>
                <w:rFonts w:ascii="Times New Roman" w:eastAsia="Arial Unicode MS" w:hAnsi="Times New Roman" w:cs="Times New Roman"/>
                <w:color w:val="000000"/>
                <w:sz w:val="24"/>
                <w:szCs w:val="24"/>
                <w:lang w:eastAsia="ru-RU"/>
              </w:rPr>
            </w:pPr>
            <w:r w:rsidRPr="00C31DC9">
              <w:rPr>
                <w:rFonts w:ascii="Times New Roman" w:eastAsia="Arial Unicode MS" w:hAnsi="Times New Roman" w:cs="Times New Roman"/>
                <w:color w:val="000000"/>
                <w:sz w:val="24"/>
                <w:szCs w:val="24"/>
                <w:lang w:eastAsia="ru-RU"/>
              </w:rPr>
              <w:t>2</w:t>
            </w:r>
          </w:p>
        </w:tc>
        <w:tc>
          <w:tcPr>
            <w:tcW w:w="2220" w:type="dxa"/>
          </w:tcPr>
          <w:p w14:paraId="0C5237AD" w14:textId="77777777" w:rsidR="009474F9" w:rsidRPr="00C31DC9" w:rsidRDefault="00597BF0" w:rsidP="006A3B05">
            <w:pPr>
              <w:spacing w:after="0" w:line="240" w:lineRule="auto"/>
              <w:rPr>
                <w:rFonts w:ascii="Times New Roman" w:hAnsi="Times New Roman" w:cs="Times New Roman"/>
                <w:sz w:val="24"/>
                <w:szCs w:val="24"/>
              </w:rPr>
            </w:pPr>
            <w:r w:rsidRPr="00C31DC9">
              <w:rPr>
                <w:rFonts w:ascii="Times New Roman" w:hAnsi="Times New Roman" w:cs="Times New Roman"/>
                <w:sz w:val="24"/>
                <w:szCs w:val="24"/>
              </w:rPr>
              <w:t>Котельная № 21,</w:t>
            </w:r>
          </w:p>
          <w:p w14:paraId="550949C4" w14:textId="77777777" w:rsidR="00A81C09" w:rsidRDefault="00597BF0" w:rsidP="006A3B05">
            <w:pPr>
              <w:spacing w:after="0" w:line="240" w:lineRule="auto"/>
              <w:rPr>
                <w:rFonts w:ascii="Times New Roman" w:hAnsi="Times New Roman" w:cs="Times New Roman"/>
                <w:sz w:val="24"/>
                <w:szCs w:val="24"/>
              </w:rPr>
            </w:pPr>
            <w:r w:rsidRPr="00C31DC9">
              <w:rPr>
                <w:rFonts w:ascii="Times New Roman" w:hAnsi="Times New Roman" w:cs="Times New Roman"/>
                <w:sz w:val="24"/>
                <w:szCs w:val="24"/>
              </w:rPr>
              <w:t>с. Киевское,</w:t>
            </w:r>
          </w:p>
          <w:p w14:paraId="492E9900" w14:textId="605FBA38" w:rsidR="00597BF0" w:rsidRPr="00C31DC9" w:rsidRDefault="00597BF0" w:rsidP="006A3B05">
            <w:pPr>
              <w:spacing w:after="0" w:line="240" w:lineRule="auto"/>
              <w:rPr>
                <w:rFonts w:ascii="Times New Roman" w:hAnsi="Times New Roman" w:cs="Times New Roman"/>
                <w:sz w:val="24"/>
                <w:szCs w:val="24"/>
              </w:rPr>
            </w:pPr>
            <w:r w:rsidRPr="00C31DC9">
              <w:rPr>
                <w:rFonts w:ascii="Times New Roman" w:hAnsi="Times New Roman" w:cs="Times New Roman"/>
                <w:sz w:val="24"/>
                <w:szCs w:val="24"/>
              </w:rPr>
              <w:t>ул.40 Лет Победы</w:t>
            </w:r>
          </w:p>
        </w:tc>
        <w:tc>
          <w:tcPr>
            <w:tcW w:w="1602" w:type="dxa"/>
          </w:tcPr>
          <w:p w14:paraId="1BB074D6" w14:textId="77777777" w:rsidR="00597BF0" w:rsidRPr="00C31DC9" w:rsidRDefault="00597BF0" w:rsidP="006A3B05">
            <w:pPr>
              <w:spacing w:after="0" w:line="240" w:lineRule="auto"/>
              <w:jc w:val="center"/>
              <w:rPr>
                <w:rFonts w:ascii="Times New Roman" w:hAnsi="Times New Roman" w:cs="Times New Roman"/>
                <w:sz w:val="24"/>
                <w:szCs w:val="24"/>
              </w:rPr>
            </w:pPr>
            <w:r w:rsidRPr="00C31DC9">
              <w:rPr>
                <w:rFonts w:ascii="Times New Roman" w:hAnsi="Times New Roman" w:cs="Times New Roman"/>
                <w:sz w:val="24"/>
                <w:szCs w:val="24"/>
              </w:rPr>
              <w:t>1,95</w:t>
            </w:r>
          </w:p>
        </w:tc>
        <w:tc>
          <w:tcPr>
            <w:tcW w:w="1321" w:type="dxa"/>
          </w:tcPr>
          <w:p w14:paraId="5B7EF56E" w14:textId="77777777" w:rsidR="00597BF0" w:rsidRPr="00C31DC9" w:rsidRDefault="00597BF0" w:rsidP="0074511D">
            <w:pPr>
              <w:spacing w:after="0" w:line="240" w:lineRule="auto"/>
              <w:ind w:right="-150"/>
              <w:rPr>
                <w:rFonts w:ascii="Times New Roman" w:eastAsia="Arial Unicode MS" w:hAnsi="Times New Roman" w:cs="Times New Roman"/>
                <w:color w:val="000000" w:themeColor="text1"/>
                <w:sz w:val="24"/>
                <w:szCs w:val="24"/>
                <w:lang w:eastAsia="ru-RU"/>
              </w:rPr>
            </w:pPr>
            <w:r w:rsidRPr="00C31DC9">
              <w:rPr>
                <w:rFonts w:ascii="Times New Roman" w:eastAsia="Arial Unicode MS" w:hAnsi="Times New Roman" w:cs="Times New Roman"/>
                <w:color w:val="000000" w:themeColor="text1"/>
                <w:sz w:val="24"/>
                <w:szCs w:val="24"/>
                <w:lang w:eastAsia="ru-RU"/>
              </w:rPr>
              <w:t>природный газ</w:t>
            </w:r>
          </w:p>
        </w:tc>
        <w:tc>
          <w:tcPr>
            <w:tcW w:w="1386" w:type="dxa"/>
          </w:tcPr>
          <w:p w14:paraId="309A65F0" w14:textId="77777777" w:rsidR="00597BF0" w:rsidRPr="00C31DC9" w:rsidRDefault="00597BF0" w:rsidP="006A3B05">
            <w:pPr>
              <w:spacing w:after="0" w:line="240" w:lineRule="auto"/>
              <w:jc w:val="center"/>
              <w:rPr>
                <w:rFonts w:ascii="Times New Roman" w:hAnsi="Times New Roman" w:cs="Times New Roman"/>
                <w:sz w:val="24"/>
                <w:szCs w:val="24"/>
              </w:rPr>
            </w:pPr>
            <w:r w:rsidRPr="00C31DC9">
              <w:rPr>
                <w:rFonts w:ascii="Times New Roman" w:hAnsi="Times New Roman" w:cs="Times New Roman"/>
                <w:sz w:val="24"/>
                <w:szCs w:val="24"/>
              </w:rPr>
              <w:t>957,57</w:t>
            </w:r>
          </w:p>
        </w:tc>
        <w:tc>
          <w:tcPr>
            <w:tcW w:w="1274" w:type="dxa"/>
          </w:tcPr>
          <w:p w14:paraId="2E456E06" w14:textId="77777777" w:rsidR="00597BF0" w:rsidRPr="00C31DC9" w:rsidRDefault="00597BF0" w:rsidP="006A3B05">
            <w:pPr>
              <w:spacing w:after="0" w:line="240" w:lineRule="auto"/>
              <w:jc w:val="center"/>
              <w:rPr>
                <w:rFonts w:ascii="Times New Roman" w:hAnsi="Times New Roman" w:cs="Times New Roman"/>
                <w:sz w:val="24"/>
                <w:szCs w:val="24"/>
              </w:rPr>
            </w:pPr>
            <w:r w:rsidRPr="00C31DC9">
              <w:rPr>
                <w:rFonts w:ascii="Times New Roman" w:hAnsi="Times New Roman" w:cs="Times New Roman"/>
                <w:sz w:val="24"/>
                <w:szCs w:val="24"/>
              </w:rPr>
              <w:t>193,811</w:t>
            </w:r>
          </w:p>
        </w:tc>
        <w:tc>
          <w:tcPr>
            <w:tcW w:w="1709" w:type="dxa"/>
          </w:tcPr>
          <w:p w14:paraId="389A9ABF" w14:textId="77777777" w:rsidR="00597BF0" w:rsidRPr="00C31DC9" w:rsidRDefault="00597BF0" w:rsidP="006A3B05">
            <w:pPr>
              <w:spacing w:after="0" w:line="240" w:lineRule="auto"/>
              <w:jc w:val="center"/>
              <w:rPr>
                <w:rFonts w:ascii="Times New Roman" w:hAnsi="Times New Roman" w:cs="Times New Roman"/>
                <w:sz w:val="24"/>
                <w:szCs w:val="24"/>
              </w:rPr>
            </w:pPr>
            <w:r w:rsidRPr="00C31DC9">
              <w:rPr>
                <w:rFonts w:ascii="Times New Roman" w:hAnsi="Times New Roman" w:cs="Times New Roman"/>
                <w:sz w:val="24"/>
                <w:szCs w:val="24"/>
              </w:rPr>
              <w:t>171,731</w:t>
            </w:r>
          </w:p>
        </w:tc>
        <w:tc>
          <w:tcPr>
            <w:tcW w:w="1948" w:type="dxa"/>
          </w:tcPr>
          <w:p w14:paraId="1E2F5E91" w14:textId="77777777" w:rsidR="00597BF0" w:rsidRPr="00C31DC9" w:rsidRDefault="00597BF0" w:rsidP="006A3B05">
            <w:pPr>
              <w:spacing w:after="0" w:line="240" w:lineRule="auto"/>
              <w:jc w:val="center"/>
              <w:rPr>
                <w:rFonts w:ascii="Times New Roman" w:hAnsi="Times New Roman" w:cs="Times New Roman"/>
                <w:sz w:val="24"/>
                <w:szCs w:val="24"/>
              </w:rPr>
            </w:pPr>
            <w:r w:rsidRPr="00C31DC9">
              <w:rPr>
                <w:rFonts w:ascii="Times New Roman" w:hAnsi="Times New Roman" w:cs="Times New Roman"/>
                <w:sz w:val="24"/>
                <w:szCs w:val="24"/>
              </w:rPr>
              <w:t>202,4</w:t>
            </w:r>
          </w:p>
        </w:tc>
        <w:tc>
          <w:tcPr>
            <w:tcW w:w="813" w:type="dxa"/>
          </w:tcPr>
          <w:p w14:paraId="1A4B979A" w14:textId="77777777" w:rsidR="00597BF0" w:rsidRPr="00C31DC9" w:rsidRDefault="00597BF0" w:rsidP="006A3B05">
            <w:pPr>
              <w:spacing w:after="0" w:line="240" w:lineRule="auto"/>
              <w:jc w:val="center"/>
              <w:rPr>
                <w:rFonts w:ascii="Times New Roman" w:eastAsia="Arial Unicode MS" w:hAnsi="Times New Roman" w:cs="Times New Roman"/>
                <w:color w:val="000000"/>
                <w:sz w:val="24"/>
                <w:szCs w:val="24"/>
                <w:lang w:eastAsia="ru-RU"/>
              </w:rPr>
            </w:pPr>
            <w:r w:rsidRPr="00C31DC9">
              <w:rPr>
                <w:rFonts w:ascii="Times New Roman" w:eastAsia="Arial Unicode MS" w:hAnsi="Times New Roman" w:cs="Times New Roman"/>
                <w:color w:val="000000"/>
                <w:sz w:val="24"/>
                <w:szCs w:val="24"/>
                <w:lang w:eastAsia="ru-RU"/>
              </w:rPr>
              <w:t>92</w:t>
            </w:r>
          </w:p>
        </w:tc>
        <w:tc>
          <w:tcPr>
            <w:tcW w:w="1841" w:type="dxa"/>
          </w:tcPr>
          <w:p w14:paraId="6103A7E4" w14:textId="77777777" w:rsidR="00597BF0" w:rsidRPr="00C31DC9" w:rsidRDefault="00597BF0" w:rsidP="006A3B05">
            <w:pPr>
              <w:spacing w:after="0" w:line="240" w:lineRule="auto"/>
              <w:jc w:val="center"/>
              <w:rPr>
                <w:rFonts w:ascii="Times New Roman" w:hAnsi="Times New Roman" w:cs="Times New Roman"/>
                <w:color w:val="000000"/>
                <w:sz w:val="24"/>
                <w:szCs w:val="24"/>
              </w:rPr>
            </w:pPr>
            <w:r w:rsidRPr="00C31DC9">
              <w:rPr>
                <w:rFonts w:ascii="Times New Roman" w:hAnsi="Times New Roman" w:cs="Times New Roman"/>
                <w:color w:val="000000"/>
                <w:sz w:val="24"/>
                <w:szCs w:val="24"/>
              </w:rPr>
              <w:t>0,049</w:t>
            </w:r>
          </w:p>
        </w:tc>
      </w:tr>
      <w:tr w:rsidR="00597BF0" w:rsidRPr="00C31DC9" w14:paraId="6E79BD05" w14:textId="77777777" w:rsidTr="0074511D">
        <w:trPr>
          <w:trHeight w:val="980"/>
        </w:trPr>
        <w:tc>
          <w:tcPr>
            <w:tcW w:w="487" w:type="dxa"/>
          </w:tcPr>
          <w:p w14:paraId="6D4101B0" w14:textId="77777777" w:rsidR="00597BF0" w:rsidRPr="00C31DC9" w:rsidRDefault="00A50DFB" w:rsidP="006A3B05">
            <w:pPr>
              <w:spacing w:after="0" w:line="240" w:lineRule="auto"/>
              <w:jc w:val="center"/>
              <w:rPr>
                <w:rFonts w:ascii="Times New Roman" w:eastAsia="Arial Unicode MS" w:hAnsi="Times New Roman" w:cs="Times New Roman"/>
                <w:color w:val="000000"/>
                <w:sz w:val="24"/>
                <w:szCs w:val="24"/>
                <w:lang w:eastAsia="ru-RU"/>
              </w:rPr>
            </w:pPr>
            <w:r w:rsidRPr="00C31DC9">
              <w:rPr>
                <w:rFonts w:ascii="Times New Roman" w:eastAsia="Arial Unicode MS" w:hAnsi="Times New Roman" w:cs="Times New Roman"/>
                <w:color w:val="000000"/>
                <w:sz w:val="24"/>
                <w:szCs w:val="24"/>
                <w:lang w:eastAsia="ru-RU"/>
              </w:rPr>
              <w:t>3</w:t>
            </w:r>
          </w:p>
        </w:tc>
        <w:tc>
          <w:tcPr>
            <w:tcW w:w="2220" w:type="dxa"/>
          </w:tcPr>
          <w:p w14:paraId="71EAA682" w14:textId="77777777" w:rsidR="009474F9" w:rsidRPr="00C31DC9" w:rsidRDefault="00597BF0" w:rsidP="006A3B05">
            <w:pPr>
              <w:spacing w:after="0" w:line="240" w:lineRule="auto"/>
              <w:rPr>
                <w:rFonts w:ascii="Times New Roman" w:hAnsi="Times New Roman" w:cs="Times New Roman"/>
                <w:sz w:val="24"/>
                <w:szCs w:val="24"/>
              </w:rPr>
            </w:pPr>
            <w:r w:rsidRPr="00C31DC9">
              <w:rPr>
                <w:rFonts w:ascii="Times New Roman" w:hAnsi="Times New Roman" w:cs="Times New Roman"/>
                <w:sz w:val="24"/>
                <w:szCs w:val="24"/>
              </w:rPr>
              <w:t>Котельная № 22,</w:t>
            </w:r>
          </w:p>
          <w:p w14:paraId="397CCA16" w14:textId="77777777" w:rsidR="00A81C09" w:rsidRDefault="00597BF0" w:rsidP="006A3B05">
            <w:pPr>
              <w:spacing w:after="0" w:line="240" w:lineRule="auto"/>
              <w:rPr>
                <w:rFonts w:ascii="Times New Roman" w:hAnsi="Times New Roman" w:cs="Times New Roman"/>
                <w:sz w:val="24"/>
                <w:szCs w:val="24"/>
              </w:rPr>
            </w:pPr>
            <w:r w:rsidRPr="00C31DC9">
              <w:rPr>
                <w:rFonts w:ascii="Times New Roman" w:hAnsi="Times New Roman" w:cs="Times New Roman"/>
                <w:sz w:val="24"/>
                <w:szCs w:val="24"/>
              </w:rPr>
              <w:t xml:space="preserve">с. Киевское, </w:t>
            </w:r>
          </w:p>
          <w:p w14:paraId="5202C6E1" w14:textId="50C9FADC" w:rsidR="00597BF0" w:rsidRPr="00C31DC9" w:rsidRDefault="00597BF0" w:rsidP="006A3B05">
            <w:pPr>
              <w:spacing w:after="0" w:line="240" w:lineRule="auto"/>
              <w:rPr>
                <w:rFonts w:ascii="Times New Roman" w:hAnsi="Times New Roman" w:cs="Times New Roman"/>
                <w:sz w:val="24"/>
                <w:szCs w:val="24"/>
              </w:rPr>
            </w:pPr>
            <w:r w:rsidRPr="00C31DC9">
              <w:rPr>
                <w:rFonts w:ascii="Times New Roman" w:hAnsi="Times New Roman" w:cs="Times New Roman"/>
                <w:sz w:val="24"/>
                <w:szCs w:val="24"/>
              </w:rPr>
              <w:t>ул. Шоссейная, 2</w:t>
            </w:r>
            <w:proofErr w:type="gramStart"/>
            <w:r w:rsidR="00A81C09">
              <w:rPr>
                <w:rFonts w:ascii="Times New Roman" w:hAnsi="Times New Roman" w:cs="Times New Roman"/>
                <w:sz w:val="24"/>
                <w:szCs w:val="24"/>
              </w:rPr>
              <w:t xml:space="preserve"> </w:t>
            </w:r>
            <w:r w:rsidRPr="00C31DC9">
              <w:rPr>
                <w:rFonts w:ascii="Times New Roman" w:hAnsi="Times New Roman" w:cs="Times New Roman"/>
                <w:sz w:val="24"/>
                <w:szCs w:val="24"/>
              </w:rPr>
              <w:t>А</w:t>
            </w:r>
            <w:proofErr w:type="gramEnd"/>
          </w:p>
        </w:tc>
        <w:tc>
          <w:tcPr>
            <w:tcW w:w="1602" w:type="dxa"/>
          </w:tcPr>
          <w:p w14:paraId="4F94971B" w14:textId="77777777" w:rsidR="00597BF0" w:rsidRPr="00C31DC9" w:rsidRDefault="00597BF0" w:rsidP="006A3B05">
            <w:pPr>
              <w:spacing w:after="0" w:line="240" w:lineRule="auto"/>
              <w:jc w:val="center"/>
              <w:rPr>
                <w:rFonts w:ascii="Times New Roman" w:hAnsi="Times New Roman" w:cs="Times New Roman"/>
                <w:sz w:val="24"/>
                <w:szCs w:val="24"/>
              </w:rPr>
            </w:pPr>
            <w:r w:rsidRPr="00C31DC9">
              <w:rPr>
                <w:rFonts w:ascii="Times New Roman" w:hAnsi="Times New Roman" w:cs="Times New Roman"/>
                <w:sz w:val="24"/>
                <w:szCs w:val="24"/>
              </w:rPr>
              <w:t>0,6</w:t>
            </w:r>
          </w:p>
        </w:tc>
        <w:tc>
          <w:tcPr>
            <w:tcW w:w="1321" w:type="dxa"/>
          </w:tcPr>
          <w:p w14:paraId="1275B9D5" w14:textId="77777777" w:rsidR="00597BF0" w:rsidRPr="00C31DC9" w:rsidRDefault="00597BF0" w:rsidP="0074511D">
            <w:pPr>
              <w:spacing w:after="0" w:line="240" w:lineRule="auto"/>
              <w:ind w:right="-150"/>
              <w:rPr>
                <w:rFonts w:ascii="Times New Roman" w:eastAsia="Arial Unicode MS" w:hAnsi="Times New Roman" w:cs="Times New Roman"/>
                <w:color w:val="000000" w:themeColor="text1"/>
                <w:sz w:val="24"/>
                <w:szCs w:val="24"/>
                <w:lang w:eastAsia="ru-RU"/>
              </w:rPr>
            </w:pPr>
            <w:r w:rsidRPr="00C31DC9">
              <w:rPr>
                <w:rFonts w:ascii="Times New Roman" w:eastAsia="Arial Unicode MS" w:hAnsi="Times New Roman" w:cs="Times New Roman"/>
                <w:color w:val="000000" w:themeColor="text1"/>
                <w:sz w:val="24"/>
                <w:szCs w:val="24"/>
                <w:lang w:eastAsia="ru-RU"/>
              </w:rPr>
              <w:t>природный газ</w:t>
            </w:r>
          </w:p>
        </w:tc>
        <w:tc>
          <w:tcPr>
            <w:tcW w:w="1386" w:type="dxa"/>
          </w:tcPr>
          <w:p w14:paraId="4966DDBF" w14:textId="77777777" w:rsidR="00597BF0" w:rsidRPr="00C31DC9" w:rsidRDefault="00597BF0" w:rsidP="006A3B05">
            <w:pPr>
              <w:spacing w:after="0" w:line="240" w:lineRule="auto"/>
              <w:jc w:val="center"/>
              <w:rPr>
                <w:rFonts w:ascii="Times New Roman" w:hAnsi="Times New Roman" w:cs="Times New Roman"/>
                <w:sz w:val="24"/>
                <w:szCs w:val="24"/>
              </w:rPr>
            </w:pPr>
            <w:r w:rsidRPr="00C31DC9">
              <w:rPr>
                <w:rFonts w:ascii="Times New Roman" w:hAnsi="Times New Roman" w:cs="Times New Roman"/>
                <w:sz w:val="24"/>
                <w:szCs w:val="24"/>
              </w:rPr>
              <w:t>322,56</w:t>
            </w:r>
          </w:p>
        </w:tc>
        <w:tc>
          <w:tcPr>
            <w:tcW w:w="1274" w:type="dxa"/>
          </w:tcPr>
          <w:p w14:paraId="0A55B92A" w14:textId="77777777" w:rsidR="00597BF0" w:rsidRPr="00C31DC9" w:rsidRDefault="00597BF0" w:rsidP="006A3B05">
            <w:pPr>
              <w:spacing w:after="0" w:line="240" w:lineRule="auto"/>
              <w:jc w:val="center"/>
              <w:rPr>
                <w:rFonts w:ascii="Times New Roman" w:hAnsi="Times New Roman" w:cs="Times New Roman"/>
                <w:sz w:val="24"/>
                <w:szCs w:val="24"/>
              </w:rPr>
            </w:pPr>
            <w:r w:rsidRPr="00C31DC9">
              <w:rPr>
                <w:rFonts w:ascii="Times New Roman" w:hAnsi="Times New Roman" w:cs="Times New Roman"/>
                <w:sz w:val="24"/>
                <w:szCs w:val="24"/>
              </w:rPr>
              <w:t>66,077</w:t>
            </w:r>
          </w:p>
        </w:tc>
        <w:tc>
          <w:tcPr>
            <w:tcW w:w="1709" w:type="dxa"/>
          </w:tcPr>
          <w:p w14:paraId="15AD2C65" w14:textId="77777777" w:rsidR="00597BF0" w:rsidRPr="00C31DC9" w:rsidRDefault="00597BF0" w:rsidP="006A3B05">
            <w:pPr>
              <w:spacing w:after="0" w:line="240" w:lineRule="auto"/>
              <w:jc w:val="center"/>
              <w:rPr>
                <w:rFonts w:ascii="Times New Roman" w:hAnsi="Times New Roman" w:cs="Times New Roman"/>
                <w:sz w:val="24"/>
                <w:szCs w:val="24"/>
              </w:rPr>
            </w:pPr>
            <w:r w:rsidRPr="00C31DC9">
              <w:rPr>
                <w:rFonts w:ascii="Times New Roman" w:hAnsi="Times New Roman" w:cs="Times New Roman"/>
                <w:sz w:val="24"/>
                <w:szCs w:val="24"/>
              </w:rPr>
              <w:t>58,549</w:t>
            </w:r>
          </w:p>
        </w:tc>
        <w:tc>
          <w:tcPr>
            <w:tcW w:w="1948" w:type="dxa"/>
          </w:tcPr>
          <w:p w14:paraId="2F8CD1A5" w14:textId="77777777" w:rsidR="00597BF0" w:rsidRPr="00C31DC9" w:rsidRDefault="00597BF0" w:rsidP="006A3B05">
            <w:pPr>
              <w:spacing w:after="0" w:line="240" w:lineRule="auto"/>
              <w:jc w:val="center"/>
              <w:rPr>
                <w:rFonts w:ascii="Times New Roman" w:hAnsi="Times New Roman" w:cs="Times New Roman"/>
                <w:sz w:val="24"/>
                <w:szCs w:val="24"/>
              </w:rPr>
            </w:pPr>
            <w:r w:rsidRPr="00C31DC9">
              <w:rPr>
                <w:rFonts w:ascii="Times New Roman" w:hAnsi="Times New Roman" w:cs="Times New Roman"/>
                <w:sz w:val="24"/>
                <w:szCs w:val="24"/>
              </w:rPr>
              <w:t>204,9</w:t>
            </w:r>
          </w:p>
        </w:tc>
        <w:tc>
          <w:tcPr>
            <w:tcW w:w="813" w:type="dxa"/>
          </w:tcPr>
          <w:p w14:paraId="48536E33" w14:textId="77777777" w:rsidR="00597BF0" w:rsidRPr="00C31DC9" w:rsidRDefault="00597BF0" w:rsidP="006A3B05">
            <w:pPr>
              <w:spacing w:after="0" w:line="240" w:lineRule="auto"/>
              <w:jc w:val="center"/>
              <w:rPr>
                <w:rFonts w:ascii="Times New Roman" w:eastAsia="Arial Unicode MS" w:hAnsi="Times New Roman" w:cs="Times New Roman"/>
                <w:color w:val="000000"/>
                <w:sz w:val="24"/>
                <w:szCs w:val="24"/>
                <w:lang w:eastAsia="ru-RU"/>
              </w:rPr>
            </w:pPr>
            <w:r w:rsidRPr="00C31DC9">
              <w:rPr>
                <w:rFonts w:ascii="Times New Roman" w:eastAsia="Arial Unicode MS" w:hAnsi="Times New Roman" w:cs="Times New Roman"/>
                <w:color w:val="000000"/>
                <w:sz w:val="24"/>
                <w:szCs w:val="24"/>
                <w:lang w:eastAsia="ru-RU"/>
              </w:rPr>
              <w:t>92</w:t>
            </w:r>
          </w:p>
        </w:tc>
        <w:tc>
          <w:tcPr>
            <w:tcW w:w="1841" w:type="dxa"/>
          </w:tcPr>
          <w:p w14:paraId="43B76A67" w14:textId="77777777" w:rsidR="00597BF0" w:rsidRPr="00C31DC9" w:rsidRDefault="00597BF0" w:rsidP="006A3B05">
            <w:pPr>
              <w:spacing w:after="0" w:line="240" w:lineRule="auto"/>
              <w:jc w:val="center"/>
              <w:rPr>
                <w:rFonts w:ascii="Times New Roman" w:hAnsi="Times New Roman" w:cs="Times New Roman"/>
                <w:color w:val="000000"/>
                <w:sz w:val="24"/>
                <w:szCs w:val="24"/>
              </w:rPr>
            </w:pPr>
            <w:r w:rsidRPr="00C31DC9">
              <w:rPr>
                <w:rFonts w:ascii="Times New Roman" w:hAnsi="Times New Roman" w:cs="Times New Roman"/>
                <w:color w:val="000000"/>
                <w:sz w:val="24"/>
                <w:szCs w:val="24"/>
              </w:rPr>
              <w:t>0,017</w:t>
            </w:r>
          </w:p>
        </w:tc>
      </w:tr>
      <w:tr w:rsidR="00597BF0" w:rsidRPr="00C31DC9" w14:paraId="062F8981" w14:textId="77777777" w:rsidTr="0074511D">
        <w:trPr>
          <w:trHeight w:val="1264"/>
        </w:trPr>
        <w:tc>
          <w:tcPr>
            <w:tcW w:w="487" w:type="dxa"/>
          </w:tcPr>
          <w:p w14:paraId="4F554D38" w14:textId="77777777" w:rsidR="00597BF0" w:rsidRPr="00C31DC9" w:rsidRDefault="00A50DFB" w:rsidP="006A3B05">
            <w:pPr>
              <w:spacing w:after="0" w:line="240" w:lineRule="auto"/>
              <w:jc w:val="center"/>
              <w:rPr>
                <w:rFonts w:ascii="Times New Roman" w:eastAsia="Arial Unicode MS" w:hAnsi="Times New Roman" w:cs="Times New Roman"/>
                <w:color w:val="000000"/>
                <w:sz w:val="24"/>
                <w:szCs w:val="24"/>
                <w:lang w:eastAsia="ru-RU"/>
              </w:rPr>
            </w:pPr>
            <w:r w:rsidRPr="00C31DC9">
              <w:rPr>
                <w:rFonts w:ascii="Times New Roman" w:eastAsia="Arial Unicode MS" w:hAnsi="Times New Roman" w:cs="Times New Roman"/>
                <w:color w:val="000000"/>
                <w:sz w:val="24"/>
                <w:szCs w:val="24"/>
                <w:lang w:eastAsia="ru-RU"/>
              </w:rPr>
              <w:t>4</w:t>
            </w:r>
          </w:p>
        </w:tc>
        <w:tc>
          <w:tcPr>
            <w:tcW w:w="2220" w:type="dxa"/>
          </w:tcPr>
          <w:p w14:paraId="5A2A3F71" w14:textId="77777777" w:rsidR="00A81C09" w:rsidRDefault="00597BF0" w:rsidP="006A3B05">
            <w:pPr>
              <w:spacing w:after="0" w:line="240" w:lineRule="auto"/>
              <w:rPr>
                <w:rFonts w:ascii="Times New Roman" w:hAnsi="Times New Roman" w:cs="Times New Roman"/>
                <w:bCs/>
                <w:sz w:val="24"/>
                <w:szCs w:val="24"/>
              </w:rPr>
            </w:pPr>
            <w:r w:rsidRPr="00C31DC9">
              <w:rPr>
                <w:rFonts w:ascii="Times New Roman" w:hAnsi="Times New Roman" w:cs="Times New Roman"/>
                <w:bCs/>
                <w:sz w:val="24"/>
                <w:szCs w:val="24"/>
              </w:rPr>
              <w:t>Котельная № 26,</w:t>
            </w:r>
          </w:p>
          <w:p w14:paraId="7330BF94" w14:textId="77777777" w:rsidR="00A81C09" w:rsidRDefault="00597BF0" w:rsidP="006A3B05">
            <w:pPr>
              <w:spacing w:after="0" w:line="240" w:lineRule="auto"/>
              <w:rPr>
                <w:rFonts w:ascii="Times New Roman" w:hAnsi="Times New Roman" w:cs="Times New Roman"/>
                <w:bCs/>
                <w:sz w:val="24"/>
                <w:szCs w:val="24"/>
              </w:rPr>
            </w:pPr>
            <w:r w:rsidRPr="00C31DC9">
              <w:rPr>
                <w:rFonts w:ascii="Times New Roman" w:hAnsi="Times New Roman" w:cs="Times New Roman"/>
                <w:bCs/>
                <w:sz w:val="24"/>
                <w:szCs w:val="24"/>
              </w:rPr>
              <w:t xml:space="preserve">с. Киевское, </w:t>
            </w:r>
          </w:p>
          <w:p w14:paraId="16804679" w14:textId="5EF18965" w:rsidR="00597BF0" w:rsidRPr="00C31DC9" w:rsidRDefault="00597BF0" w:rsidP="006A3B05">
            <w:pPr>
              <w:spacing w:after="0" w:line="240" w:lineRule="auto"/>
              <w:rPr>
                <w:rFonts w:ascii="Times New Roman" w:hAnsi="Times New Roman" w:cs="Times New Roman"/>
                <w:sz w:val="24"/>
                <w:szCs w:val="24"/>
              </w:rPr>
            </w:pPr>
            <w:r w:rsidRPr="00C31DC9">
              <w:rPr>
                <w:rFonts w:ascii="Times New Roman" w:hAnsi="Times New Roman" w:cs="Times New Roman"/>
                <w:bCs/>
                <w:sz w:val="24"/>
                <w:szCs w:val="24"/>
              </w:rPr>
              <w:t>ул. Красная, 233, стр. 3</w:t>
            </w:r>
          </w:p>
        </w:tc>
        <w:tc>
          <w:tcPr>
            <w:tcW w:w="1602" w:type="dxa"/>
          </w:tcPr>
          <w:p w14:paraId="521C3D5D" w14:textId="77777777" w:rsidR="00597BF0" w:rsidRPr="00C31DC9" w:rsidRDefault="00597BF0" w:rsidP="006A3B05">
            <w:pPr>
              <w:spacing w:after="0" w:line="240" w:lineRule="auto"/>
              <w:jc w:val="center"/>
              <w:rPr>
                <w:rFonts w:ascii="Times New Roman" w:hAnsi="Times New Roman" w:cs="Times New Roman"/>
                <w:sz w:val="24"/>
                <w:szCs w:val="24"/>
              </w:rPr>
            </w:pPr>
            <w:r w:rsidRPr="00C31DC9">
              <w:rPr>
                <w:rFonts w:ascii="Times New Roman" w:hAnsi="Times New Roman" w:cs="Times New Roman"/>
                <w:sz w:val="24"/>
                <w:szCs w:val="24"/>
              </w:rPr>
              <w:t>0,155</w:t>
            </w:r>
          </w:p>
        </w:tc>
        <w:tc>
          <w:tcPr>
            <w:tcW w:w="1321" w:type="dxa"/>
          </w:tcPr>
          <w:p w14:paraId="206AF579" w14:textId="77777777" w:rsidR="00597BF0" w:rsidRPr="00C31DC9" w:rsidRDefault="00597BF0" w:rsidP="006A3B05">
            <w:pPr>
              <w:spacing w:after="0" w:line="240" w:lineRule="auto"/>
              <w:rPr>
                <w:rFonts w:ascii="Times New Roman" w:eastAsia="Arial Unicode MS" w:hAnsi="Times New Roman" w:cs="Times New Roman"/>
                <w:color w:val="000000" w:themeColor="text1"/>
                <w:sz w:val="24"/>
                <w:szCs w:val="24"/>
                <w:lang w:eastAsia="ru-RU"/>
              </w:rPr>
            </w:pPr>
            <w:r w:rsidRPr="00C31DC9">
              <w:rPr>
                <w:rFonts w:ascii="Times New Roman" w:eastAsia="Arial Unicode MS" w:hAnsi="Times New Roman" w:cs="Times New Roman"/>
                <w:color w:val="000000" w:themeColor="text1"/>
                <w:sz w:val="24"/>
                <w:szCs w:val="24"/>
                <w:lang w:eastAsia="ru-RU"/>
              </w:rPr>
              <w:t>дизельное топливо</w:t>
            </w:r>
          </w:p>
        </w:tc>
        <w:tc>
          <w:tcPr>
            <w:tcW w:w="1386" w:type="dxa"/>
          </w:tcPr>
          <w:p w14:paraId="4257F0E2" w14:textId="77777777" w:rsidR="00597BF0" w:rsidRPr="00C31DC9" w:rsidRDefault="00597BF0" w:rsidP="006A3B05">
            <w:pPr>
              <w:spacing w:after="0" w:line="240" w:lineRule="auto"/>
              <w:jc w:val="center"/>
              <w:rPr>
                <w:rFonts w:ascii="Times New Roman" w:hAnsi="Times New Roman" w:cs="Times New Roman"/>
                <w:sz w:val="24"/>
                <w:szCs w:val="24"/>
              </w:rPr>
            </w:pPr>
            <w:r w:rsidRPr="00C31DC9">
              <w:rPr>
                <w:rFonts w:ascii="Times New Roman" w:hAnsi="Times New Roman" w:cs="Times New Roman"/>
                <w:sz w:val="24"/>
                <w:szCs w:val="24"/>
              </w:rPr>
              <w:t>112,04</w:t>
            </w:r>
          </w:p>
        </w:tc>
        <w:tc>
          <w:tcPr>
            <w:tcW w:w="1274" w:type="dxa"/>
          </w:tcPr>
          <w:p w14:paraId="42C0E458" w14:textId="77777777" w:rsidR="00597BF0" w:rsidRPr="00C31DC9" w:rsidRDefault="00597BF0" w:rsidP="006A3B05">
            <w:pPr>
              <w:spacing w:after="0" w:line="240" w:lineRule="auto"/>
              <w:jc w:val="center"/>
              <w:rPr>
                <w:rFonts w:ascii="Times New Roman" w:hAnsi="Times New Roman" w:cs="Times New Roman"/>
                <w:sz w:val="24"/>
                <w:szCs w:val="24"/>
              </w:rPr>
            </w:pPr>
            <w:r w:rsidRPr="00C31DC9">
              <w:rPr>
                <w:rFonts w:ascii="Times New Roman" w:hAnsi="Times New Roman" w:cs="Times New Roman"/>
                <w:sz w:val="24"/>
                <w:szCs w:val="24"/>
              </w:rPr>
              <w:t>19,873</w:t>
            </w:r>
          </w:p>
        </w:tc>
        <w:tc>
          <w:tcPr>
            <w:tcW w:w="1709" w:type="dxa"/>
          </w:tcPr>
          <w:p w14:paraId="7D04E06D" w14:textId="77777777" w:rsidR="00597BF0" w:rsidRPr="00C31DC9" w:rsidRDefault="00597BF0" w:rsidP="006A3B05">
            <w:pPr>
              <w:spacing w:after="0" w:line="240" w:lineRule="auto"/>
              <w:jc w:val="center"/>
              <w:rPr>
                <w:rFonts w:ascii="Times New Roman" w:hAnsi="Times New Roman" w:cs="Times New Roman"/>
                <w:sz w:val="24"/>
                <w:szCs w:val="24"/>
              </w:rPr>
            </w:pPr>
            <w:r w:rsidRPr="00C31DC9">
              <w:rPr>
                <w:rFonts w:ascii="Times New Roman" w:hAnsi="Times New Roman" w:cs="Times New Roman"/>
                <w:sz w:val="24"/>
                <w:szCs w:val="24"/>
              </w:rPr>
              <w:t>13,706</w:t>
            </w:r>
          </w:p>
        </w:tc>
        <w:tc>
          <w:tcPr>
            <w:tcW w:w="1948" w:type="dxa"/>
          </w:tcPr>
          <w:p w14:paraId="3F22BB58" w14:textId="77777777" w:rsidR="00597BF0" w:rsidRPr="00C31DC9" w:rsidRDefault="00597BF0" w:rsidP="006A3B05">
            <w:pPr>
              <w:spacing w:after="0" w:line="240" w:lineRule="auto"/>
              <w:jc w:val="center"/>
              <w:rPr>
                <w:rFonts w:ascii="Times New Roman" w:hAnsi="Times New Roman" w:cs="Times New Roman"/>
                <w:sz w:val="24"/>
                <w:szCs w:val="24"/>
              </w:rPr>
            </w:pPr>
            <w:r w:rsidRPr="00C31DC9">
              <w:rPr>
                <w:rFonts w:ascii="Times New Roman" w:hAnsi="Times New Roman" w:cs="Times New Roman"/>
                <w:sz w:val="24"/>
                <w:szCs w:val="24"/>
              </w:rPr>
              <w:t>177,4</w:t>
            </w:r>
          </w:p>
        </w:tc>
        <w:tc>
          <w:tcPr>
            <w:tcW w:w="813" w:type="dxa"/>
          </w:tcPr>
          <w:p w14:paraId="327A01A7" w14:textId="77777777" w:rsidR="00597BF0" w:rsidRPr="00C31DC9" w:rsidRDefault="00597BF0" w:rsidP="006A3B05">
            <w:pPr>
              <w:spacing w:after="0" w:line="240" w:lineRule="auto"/>
              <w:jc w:val="center"/>
              <w:rPr>
                <w:rFonts w:ascii="Times New Roman" w:eastAsia="Arial Unicode MS" w:hAnsi="Times New Roman" w:cs="Times New Roman"/>
                <w:color w:val="000000"/>
                <w:sz w:val="24"/>
                <w:szCs w:val="24"/>
                <w:lang w:eastAsia="ru-RU"/>
              </w:rPr>
            </w:pPr>
            <w:r w:rsidRPr="00C31DC9">
              <w:rPr>
                <w:rFonts w:ascii="Times New Roman" w:eastAsia="Arial Unicode MS" w:hAnsi="Times New Roman" w:cs="Times New Roman"/>
                <w:color w:val="000000"/>
                <w:sz w:val="24"/>
                <w:szCs w:val="24"/>
                <w:lang w:eastAsia="ru-RU"/>
              </w:rPr>
              <w:t>92</w:t>
            </w:r>
          </w:p>
        </w:tc>
        <w:tc>
          <w:tcPr>
            <w:tcW w:w="1841" w:type="dxa"/>
          </w:tcPr>
          <w:p w14:paraId="0D9E1F9D" w14:textId="77777777" w:rsidR="00597BF0" w:rsidRPr="00C31DC9" w:rsidRDefault="00597BF0" w:rsidP="006A3B05">
            <w:pPr>
              <w:spacing w:after="0" w:line="240" w:lineRule="auto"/>
              <w:jc w:val="center"/>
              <w:rPr>
                <w:rFonts w:ascii="Times New Roman" w:hAnsi="Times New Roman" w:cs="Times New Roman"/>
                <w:color w:val="000000"/>
                <w:sz w:val="24"/>
                <w:szCs w:val="24"/>
              </w:rPr>
            </w:pPr>
            <w:r w:rsidRPr="00C31DC9">
              <w:rPr>
                <w:rFonts w:ascii="Times New Roman" w:hAnsi="Times New Roman" w:cs="Times New Roman"/>
                <w:color w:val="000000"/>
                <w:sz w:val="24"/>
                <w:szCs w:val="24"/>
              </w:rPr>
              <w:t>0,004</w:t>
            </w:r>
          </w:p>
        </w:tc>
      </w:tr>
      <w:tr w:rsidR="00597BF0" w:rsidRPr="00C31DC9" w14:paraId="7461530C" w14:textId="77777777" w:rsidTr="0074511D">
        <w:trPr>
          <w:trHeight w:val="984"/>
        </w:trPr>
        <w:tc>
          <w:tcPr>
            <w:tcW w:w="487" w:type="dxa"/>
          </w:tcPr>
          <w:p w14:paraId="68BAC791" w14:textId="77777777" w:rsidR="00597BF0" w:rsidRPr="00C31DC9" w:rsidRDefault="00A50DFB" w:rsidP="006A3B05">
            <w:pPr>
              <w:spacing w:after="0" w:line="240" w:lineRule="auto"/>
              <w:jc w:val="center"/>
              <w:rPr>
                <w:rFonts w:ascii="Times New Roman" w:eastAsia="Arial Unicode MS" w:hAnsi="Times New Roman" w:cs="Times New Roman"/>
                <w:color w:val="000000"/>
                <w:sz w:val="24"/>
                <w:szCs w:val="24"/>
                <w:lang w:eastAsia="ru-RU"/>
              </w:rPr>
            </w:pPr>
            <w:r w:rsidRPr="00C31DC9">
              <w:rPr>
                <w:rFonts w:ascii="Times New Roman" w:eastAsia="Arial Unicode MS" w:hAnsi="Times New Roman" w:cs="Times New Roman"/>
                <w:color w:val="000000"/>
                <w:sz w:val="24"/>
                <w:szCs w:val="24"/>
                <w:lang w:eastAsia="ru-RU"/>
              </w:rPr>
              <w:t>5</w:t>
            </w:r>
          </w:p>
        </w:tc>
        <w:tc>
          <w:tcPr>
            <w:tcW w:w="2220" w:type="dxa"/>
          </w:tcPr>
          <w:p w14:paraId="1F4F2780" w14:textId="77777777" w:rsidR="00A81C09" w:rsidRDefault="00597BF0" w:rsidP="006A3B05">
            <w:pPr>
              <w:spacing w:after="0" w:line="240" w:lineRule="auto"/>
              <w:rPr>
                <w:rFonts w:ascii="Times New Roman" w:eastAsia="Times New Roman" w:hAnsi="Times New Roman" w:cs="Times New Roman"/>
                <w:sz w:val="24"/>
                <w:szCs w:val="24"/>
                <w:lang w:eastAsia="ru-RU"/>
              </w:rPr>
            </w:pPr>
            <w:r w:rsidRPr="00C31DC9">
              <w:rPr>
                <w:rFonts w:ascii="Times New Roman" w:eastAsia="Times New Roman" w:hAnsi="Times New Roman" w:cs="Times New Roman"/>
                <w:sz w:val="24"/>
                <w:szCs w:val="24"/>
                <w:lang w:eastAsia="ru-RU"/>
              </w:rPr>
              <w:t>Котельная № 37,</w:t>
            </w:r>
          </w:p>
          <w:p w14:paraId="07AC3459" w14:textId="77777777" w:rsidR="00A81C09" w:rsidRDefault="00597BF0" w:rsidP="006A3B05">
            <w:pPr>
              <w:spacing w:after="0" w:line="240" w:lineRule="auto"/>
              <w:rPr>
                <w:rFonts w:ascii="Times New Roman" w:eastAsia="Times New Roman" w:hAnsi="Times New Roman" w:cs="Times New Roman"/>
                <w:sz w:val="24"/>
                <w:szCs w:val="24"/>
                <w:lang w:eastAsia="ru-RU"/>
              </w:rPr>
            </w:pPr>
            <w:r w:rsidRPr="00C31DC9">
              <w:rPr>
                <w:rFonts w:ascii="Times New Roman" w:eastAsia="Times New Roman" w:hAnsi="Times New Roman" w:cs="Times New Roman"/>
                <w:sz w:val="24"/>
                <w:szCs w:val="24"/>
                <w:lang w:eastAsia="ru-RU"/>
              </w:rPr>
              <w:t xml:space="preserve">с. Киевское, </w:t>
            </w:r>
          </w:p>
          <w:p w14:paraId="6086FE3C" w14:textId="51AA2722" w:rsidR="00597BF0" w:rsidRPr="00C31DC9" w:rsidRDefault="00597BF0" w:rsidP="006A3B05">
            <w:pPr>
              <w:spacing w:after="0" w:line="240" w:lineRule="auto"/>
              <w:rPr>
                <w:rFonts w:ascii="Times New Roman" w:hAnsi="Times New Roman" w:cs="Times New Roman"/>
                <w:sz w:val="24"/>
                <w:szCs w:val="24"/>
              </w:rPr>
            </w:pPr>
            <w:r w:rsidRPr="00C31DC9">
              <w:rPr>
                <w:rFonts w:ascii="Times New Roman" w:eastAsia="Times New Roman" w:hAnsi="Times New Roman" w:cs="Times New Roman"/>
                <w:sz w:val="24"/>
                <w:szCs w:val="24"/>
                <w:lang w:eastAsia="ru-RU"/>
              </w:rPr>
              <w:t>ул. Гагарина, 1</w:t>
            </w:r>
          </w:p>
        </w:tc>
        <w:tc>
          <w:tcPr>
            <w:tcW w:w="1602" w:type="dxa"/>
          </w:tcPr>
          <w:p w14:paraId="35D4279A" w14:textId="77777777" w:rsidR="00597BF0" w:rsidRPr="00C31DC9" w:rsidRDefault="00597BF0" w:rsidP="006A3B05">
            <w:pPr>
              <w:spacing w:after="0" w:line="240" w:lineRule="auto"/>
              <w:jc w:val="center"/>
              <w:rPr>
                <w:rFonts w:ascii="Times New Roman" w:hAnsi="Times New Roman" w:cs="Times New Roman"/>
                <w:sz w:val="24"/>
                <w:szCs w:val="24"/>
              </w:rPr>
            </w:pPr>
            <w:r w:rsidRPr="00C31DC9">
              <w:rPr>
                <w:rFonts w:ascii="Times New Roman" w:hAnsi="Times New Roman" w:cs="Times New Roman"/>
                <w:sz w:val="24"/>
                <w:szCs w:val="24"/>
              </w:rPr>
              <w:t>0,09</w:t>
            </w:r>
          </w:p>
        </w:tc>
        <w:tc>
          <w:tcPr>
            <w:tcW w:w="1321" w:type="dxa"/>
          </w:tcPr>
          <w:p w14:paraId="270016B0" w14:textId="77777777" w:rsidR="00597BF0" w:rsidRPr="00C31DC9" w:rsidRDefault="00597BF0" w:rsidP="006A3B05">
            <w:pPr>
              <w:spacing w:after="0" w:line="240" w:lineRule="auto"/>
              <w:rPr>
                <w:rFonts w:ascii="Times New Roman" w:eastAsia="Arial Unicode MS" w:hAnsi="Times New Roman" w:cs="Times New Roman"/>
                <w:color w:val="000000" w:themeColor="text1"/>
                <w:sz w:val="24"/>
                <w:szCs w:val="24"/>
                <w:lang w:eastAsia="ru-RU"/>
              </w:rPr>
            </w:pPr>
            <w:r w:rsidRPr="00C31DC9">
              <w:rPr>
                <w:rFonts w:ascii="Times New Roman" w:eastAsia="Arial Unicode MS" w:hAnsi="Times New Roman" w:cs="Times New Roman"/>
                <w:color w:val="000000" w:themeColor="text1"/>
                <w:sz w:val="24"/>
                <w:szCs w:val="24"/>
                <w:lang w:eastAsia="ru-RU"/>
              </w:rPr>
              <w:t>дизельное топливо</w:t>
            </w:r>
          </w:p>
        </w:tc>
        <w:tc>
          <w:tcPr>
            <w:tcW w:w="1386" w:type="dxa"/>
          </w:tcPr>
          <w:p w14:paraId="49732C50" w14:textId="77777777" w:rsidR="00597BF0" w:rsidRPr="00C31DC9" w:rsidRDefault="00597BF0" w:rsidP="006A3B05">
            <w:pPr>
              <w:spacing w:after="0" w:line="240" w:lineRule="auto"/>
              <w:jc w:val="center"/>
              <w:rPr>
                <w:rFonts w:ascii="Times New Roman" w:hAnsi="Times New Roman" w:cs="Times New Roman"/>
                <w:sz w:val="24"/>
                <w:szCs w:val="24"/>
              </w:rPr>
            </w:pPr>
            <w:r w:rsidRPr="00C31DC9">
              <w:rPr>
                <w:rFonts w:ascii="Times New Roman" w:hAnsi="Times New Roman" w:cs="Times New Roman"/>
                <w:sz w:val="24"/>
                <w:szCs w:val="24"/>
              </w:rPr>
              <w:t>90,92</w:t>
            </w:r>
          </w:p>
        </w:tc>
        <w:tc>
          <w:tcPr>
            <w:tcW w:w="1274" w:type="dxa"/>
          </w:tcPr>
          <w:p w14:paraId="6277D2C0" w14:textId="77777777" w:rsidR="00597BF0" w:rsidRPr="00C31DC9" w:rsidRDefault="00597BF0" w:rsidP="006A3B05">
            <w:pPr>
              <w:spacing w:after="0" w:line="240" w:lineRule="auto"/>
              <w:jc w:val="center"/>
              <w:rPr>
                <w:rFonts w:ascii="Times New Roman" w:hAnsi="Times New Roman" w:cs="Times New Roman"/>
                <w:sz w:val="24"/>
                <w:szCs w:val="24"/>
              </w:rPr>
            </w:pPr>
            <w:r w:rsidRPr="00C31DC9">
              <w:rPr>
                <w:rFonts w:ascii="Times New Roman" w:hAnsi="Times New Roman" w:cs="Times New Roman"/>
                <w:sz w:val="24"/>
                <w:szCs w:val="24"/>
              </w:rPr>
              <w:t>15,988</w:t>
            </w:r>
          </w:p>
        </w:tc>
        <w:tc>
          <w:tcPr>
            <w:tcW w:w="1709" w:type="dxa"/>
          </w:tcPr>
          <w:p w14:paraId="29DCF9DA" w14:textId="77777777" w:rsidR="00597BF0" w:rsidRPr="00C31DC9" w:rsidRDefault="00597BF0" w:rsidP="006A3B05">
            <w:pPr>
              <w:spacing w:after="0" w:line="240" w:lineRule="auto"/>
              <w:jc w:val="center"/>
              <w:rPr>
                <w:rFonts w:ascii="Times New Roman" w:hAnsi="Times New Roman" w:cs="Times New Roman"/>
                <w:sz w:val="24"/>
                <w:szCs w:val="24"/>
              </w:rPr>
            </w:pPr>
            <w:r w:rsidRPr="00C31DC9">
              <w:rPr>
                <w:rFonts w:ascii="Times New Roman" w:hAnsi="Times New Roman" w:cs="Times New Roman"/>
                <w:sz w:val="24"/>
                <w:szCs w:val="24"/>
              </w:rPr>
              <w:t>11,026</w:t>
            </w:r>
          </w:p>
        </w:tc>
        <w:tc>
          <w:tcPr>
            <w:tcW w:w="1948" w:type="dxa"/>
          </w:tcPr>
          <w:p w14:paraId="1D69DB77" w14:textId="77777777" w:rsidR="00597BF0" w:rsidRPr="00C31DC9" w:rsidRDefault="00597BF0" w:rsidP="006A3B05">
            <w:pPr>
              <w:spacing w:after="0" w:line="240" w:lineRule="auto"/>
              <w:jc w:val="center"/>
              <w:rPr>
                <w:rFonts w:ascii="Times New Roman" w:hAnsi="Times New Roman" w:cs="Times New Roman"/>
                <w:sz w:val="24"/>
                <w:szCs w:val="24"/>
              </w:rPr>
            </w:pPr>
            <w:r w:rsidRPr="00C31DC9">
              <w:rPr>
                <w:rFonts w:ascii="Times New Roman" w:hAnsi="Times New Roman" w:cs="Times New Roman"/>
                <w:sz w:val="24"/>
                <w:szCs w:val="24"/>
              </w:rPr>
              <w:t>175,8</w:t>
            </w:r>
          </w:p>
        </w:tc>
        <w:tc>
          <w:tcPr>
            <w:tcW w:w="813" w:type="dxa"/>
          </w:tcPr>
          <w:p w14:paraId="011531B6" w14:textId="77777777" w:rsidR="00597BF0" w:rsidRPr="00C31DC9" w:rsidRDefault="00597BF0" w:rsidP="006A3B05">
            <w:pPr>
              <w:spacing w:after="0" w:line="240" w:lineRule="auto"/>
              <w:jc w:val="center"/>
              <w:rPr>
                <w:rFonts w:ascii="Times New Roman" w:eastAsia="Arial Unicode MS" w:hAnsi="Times New Roman" w:cs="Times New Roman"/>
                <w:color w:val="000000"/>
                <w:sz w:val="24"/>
                <w:szCs w:val="24"/>
                <w:lang w:eastAsia="ru-RU"/>
              </w:rPr>
            </w:pPr>
            <w:r w:rsidRPr="00C31DC9">
              <w:rPr>
                <w:rFonts w:ascii="Times New Roman" w:eastAsia="Arial Unicode MS" w:hAnsi="Times New Roman" w:cs="Times New Roman"/>
                <w:color w:val="000000"/>
                <w:sz w:val="24"/>
                <w:szCs w:val="24"/>
                <w:lang w:eastAsia="ru-RU"/>
              </w:rPr>
              <w:t>92</w:t>
            </w:r>
          </w:p>
        </w:tc>
        <w:tc>
          <w:tcPr>
            <w:tcW w:w="1841" w:type="dxa"/>
          </w:tcPr>
          <w:p w14:paraId="2520BF8D" w14:textId="77777777" w:rsidR="00597BF0" w:rsidRPr="00C31DC9" w:rsidRDefault="00597BF0" w:rsidP="006A3B05">
            <w:pPr>
              <w:spacing w:after="0" w:line="240" w:lineRule="auto"/>
              <w:jc w:val="center"/>
              <w:rPr>
                <w:rFonts w:ascii="Times New Roman" w:hAnsi="Times New Roman" w:cs="Times New Roman"/>
                <w:color w:val="000000"/>
                <w:sz w:val="24"/>
                <w:szCs w:val="24"/>
              </w:rPr>
            </w:pPr>
            <w:r w:rsidRPr="00C31DC9">
              <w:rPr>
                <w:rFonts w:ascii="Times New Roman" w:hAnsi="Times New Roman" w:cs="Times New Roman"/>
                <w:color w:val="000000"/>
                <w:sz w:val="24"/>
                <w:szCs w:val="24"/>
              </w:rPr>
              <w:t>0,003</w:t>
            </w:r>
          </w:p>
        </w:tc>
      </w:tr>
    </w:tbl>
    <w:p w14:paraId="54BBDBFF" w14:textId="77777777" w:rsidR="00F7246E" w:rsidRPr="00E23E57" w:rsidRDefault="00F7246E" w:rsidP="006A3B05">
      <w:pPr>
        <w:spacing w:after="0" w:line="240" w:lineRule="auto"/>
        <w:rPr>
          <w:rFonts w:ascii="Times New Roman" w:hAnsi="Times New Roman" w:cs="Times New Roman"/>
          <w:sz w:val="28"/>
          <w:szCs w:val="28"/>
          <w:highlight w:val="red"/>
          <w:lang w:eastAsia="ru-RU"/>
        </w:rPr>
      </w:pPr>
    </w:p>
    <w:p w14:paraId="45F3A5C5" w14:textId="77777777" w:rsidR="000D45C4" w:rsidRPr="00E23E57" w:rsidRDefault="000D45C4" w:rsidP="006A3B05">
      <w:pPr>
        <w:spacing w:after="0" w:line="240" w:lineRule="auto"/>
        <w:rPr>
          <w:rFonts w:ascii="Times New Roman" w:hAnsi="Times New Roman" w:cs="Times New Roman"/>
          <w:sz w:val="28"/>
          <w:szCs w:val="28"/>
          <w:highlight w:val="red"/>
          <w:lang w:eastAsia="ru-RU"/>
        </w:rPr>
      </w:pPr>
    </w:p>
    <w:p w14:paraId="29FAE15F" w14:textId="77777777" w:rsidR="00B94C53" w:rsidRDefault="00B94C53" w:rsidP="00C75733">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lastRenderedPageBreak/>
        <w:t>Максимально часовые и годовые расходы основного вида топлива источниками тепловой энергии</w:t>
      </w:r>
    </w:p>
    <w:p w14:paraId="18A4B395" w14:textId="77777777" w:rsidR="00B94C53" w:rsidRDefault="00B94C53" w:rsidP="00B94C53">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(перспективное положение)</w:t>
      </w:r>
    </w:p>
    <w:p w14:paraId="7DBD230B" w14:textId="77777777" w:rsidR="00B94C53" w:rsidRDefault="00B94C53" w:rsidP="00B94C53">
      <w:pPr>
        <w:widowControl w:val="0"/>
        <w:suppressAutoHyphens/>
        <w:spacing w:after="0" w:line="240" w:lineRule="auto"/>
        <w:jc w:val="center"/>
        <w:rPr>
          <w:rFonts w:ascii="Times New Roman" w:hAnsi="Times New Roman" w:cs="Times New Roman"/>
          <w:sz w:val="28"/>
          <w:szCs w:val="28"/>
        </w:rPr>
      </w:pPr>
    </w:p>
    <w:p w14:paraId="16DDAE35" w14:textId="08F7670D" w:rsidR="00B94C53" w:rsidRDefault="000F464C" w:rsidP="005C2368">
      <w:pPr>
        <w:widowControl w:val="0"/>
        <w:suppressAutoHyphens/>
        <w:spacing w:after="0" w:line="240" w:lineRule="auto"/>
        <w:jc w:val="right"/>
        <w:rPr>
          <w:rFonts w:ascii="Times New Roman" w:eastAsia="Arial Unicode MS" w:hAnsi="Times New Roman" w:cs="Times New Roman"/>
          <w:sz w:val="28"/>
          <w:szCs w:val="28"/>
          <w:lang w:eastAsia="ru-RU"/>
        </w:rPr>
      </w:pPr>
      <w:r w:rsidRPr="00E23E57">
        <w:rPr>
          <w:rFonts w:ascii="Times New Roman" w:eastAsia="Arial Unicode MS" w:hAnsi="Times New Roman" w:cs="Times New Roman"/>
          <w:sz w:val="28"/>
          <w:szCs w:val="28"/>
          <w:lang w:eastAsia="ru-RU"/>
        </w:rPr>
        <w:t>Таблица 1</w:t>
      </w:r>
      <w:r>
        <w:rPr>
          <w:rFonts w:ascii="Times New Roman" w:eastAsia="Arial Unicode MS" w:hAnsi="Times New Roman" w:cs="Times New Roman"/>
          <w:sz w:val="28"/>
          <w:szCs w:val="28"/>
          <w:lang w:eastAsia="ru-RU"/>
        </w:rPr>
        <w:t>9</w:t>
      </w:r>
    </w:p>
    <w:p w14:paraId="42DD7448" w14:textId="77777777" w:rsidR="005C2368" w:rsidRPr="00645D36" w:rsidRDefault="005C2368" w:rsidP="005C2368">
      <w:pPr>
        <w:widowControl w:val="0"/>
        <w:suppressAutoHyphens/>
        <w:spacing w:after="0" w:line="240" w:lineRule="auto"/>
        <w:jc w:val="right"/>
        <w:rPr>
          <w:rFonts w:ascii="Times New Roman" w:hAnsi="Times New Roman" w:cs="Times New Roman"/>
          <w:sz w:val="28"/>
          <w:szCs w:val="28"/>
        </w:rPr>
      </w:pPr>
    </w:p>
    <w:tbl>
      <w:tblPr>
        <w:tblW w:w="14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2220"/>
        <w:gridCol w:w="1602"/>
        <w:gridCol w:w="1321"/>
        <w:gridCol w:w="1386"/>
        <w:gridCol w:w="1274"/>
        <w:gridCol w:w="1709"/>
        <w:gridCol w:w="1948"/>
        <w:gridCol w:w="813"/>
        <w:gridCol w:w="1874"/>
      </w:tblGrid>
      <w:tr w:rsidR="007F28B1" w:rsidRPr="005C2368" w14:paraId="6847BF5A" w14:textId="77777777" w:rsidTr="00AE32BD">
        <w:tc>
          <w:tcPr>
            <w:tcW w:w="487" w:type="dxa"/>
            <w:vAlign w:val="center"/>
          </w:tcPr>
          <w:p w14:paraId="471EFA04" w14:textId="77777777" w:rsidR="007F28B1" w:rsidRPr="005C2368" w:rsidRDefault="007F28B1" w:rsidP="00AE32BD">
            <w:pPr>
              <w:spacing w:after="0" w:line="240" w:lineRule="auto"/>
              <w:ind w:left="-105" w:right="-51"/>
              <w:jc w:val="center"/>
              <w:rPr>
                <w:rFonts w:ascii="Times New Roman" w:eastAsia="Arial Unicode MS" w:hAnsi="Times New Roman" w:cs="Times New Roman"/>
                <w:color w:val="000000"/>
                <w:sz w:val="24"/>
                <w:szCs w:val="24"/>
                <w:lang w:eastAsia="ru-RU"/>
              </w:rPr>
            </w:pPr>
            <w:r w:rsidRPr="005C2368">
              <w:rPr>
                <w:rFonts w:ascii="Times New Roman" w:eastAsia="Arial Unicode MS" w:hAnsi="Times New Roman" w:cs="Times New Roman"/>
                <w:color w:val="000000"/>
                <w:sz w:val="24"/>
                <w:szCs w:val="24"/>
                <w:lang w:eastAsia="ru-RU"/>
              </w:rPr>
              <w:t xml:space="preserve">№ </w:t>
            </w:r>
            <w:proofErr w:type="gramStart"/>
            <w:r w:rsidRPr="005C2368">
              <w:rPr>
                <w:rFonts w:ascii="Times New Roman" w:eastAsia="Arial Unicode MS" w:hAnsi="Times New Roman" w:cs="Times New Roman"/>
                <w:color w:val="000000"/>
                <w:sz w:val="24"/>
                <w:szCs w:val="24"/>
                <w:lang w:eastAsia="ru-RU"/>
              </w:rPr>
              <w:t>п</w:t>
            </w:r>
            <w:proofErr w:type="gramEnd"/>
            <w:r w:rsidRPr="005C2368">
              <w:rPr>
                <w:rFonts w:ascii="Times New Roman" w:eastAsia="Arial Unicode MS" w:hAnsi="Times New Roman" w:cs="Times New Roman"/>
                <w:color w:val="000000"/>
                <w:sz w:val="24"/>
                <w:szCs w:val="24"/>
                <w:lang w:eastAsia="ru-RU"/>
              </w:rPr>
              <w:t>/п</w:t>
            </w:r>
          </w:p>
        </w:tc>
        <w:tc>
          <w:tcPr>
            <w:tcW w:w="2220" w:type="dxa"/>
            <w:vAlign w:val="center"/>
          </w:tcPr>
          <w:p w14:paraId="0A6A424C" w14:textId="77777777" w:rsidR="007F28B1" w:rsidRPr="005C2368" w:rsidRDefault="007F28B1" w:rsidP="006A3B05">
            <w:pPr>
              <w:spacing w:after="0" w:line="240" w:lineRule="auto"/>
              <w:jc w:val="center"/>
              <w:rPr>
                <w:rFonts w:ascii="Times New Roman" w:eastAsia="Arial Unicode MS" w:hAnsi="Times New Roman" w:cs="Times New Roman"/>
                <w:color w:val="000000"/>
                <w:sz w:val="24"/>
                <w:szCs w:val="24"/>
                <w:lang w:eastAsia="ru-RU"/>
              </w:rPr>
            </w:pPr>
            <w:r w:rsidRPr="005C2368">
              <w:rPr>
                <w:rFonts w:ascii="Times New Roman" w:eastAsia="Arial Unicode MS" w:hAnsi="Times New Roman" w:cs="Times New Roman"/>
                <w:color w:val="000000"/>
                <w:sz w:val="24"/>
                <w:szCs w:val="24"/>
                <w:lang w:eastAsia="ru-RU"/>
              </w:rPr>
              <w:t>Наименование и адрес котельной</w:t>
            </w:r>
          </w:p>
        </w:tc>
        <w:tc>
          <w:tcPr>
            <w:tcW w:w="1602" w:type="dxa"/>
            <w:vAlign w:val="center"/>
          </w:tcPr>
          <w:p w14:paraId="297E2518" w14:textId="77777777" w:rsidR="007F28B1" w:rsidRPr="005C2368" w:rsidRDefault="007F28B1" w:rsidP="003332FF">
            <w:pPr>
              <w:spacing w:after="0" w:line="240" w:lineRule="auto"/>
              <w:ind w:left="-125" w:right="-53"/>
              <w:jc w:val="center"/>
              <w:rPr>
                <w:rFonts w:ascii="Times New Roman" w:eastAsia="Arial Unicode MS" w:hAnsi="Times New Roman" w:cs="Times New Roman"/>
                <w:color w:val="000000"/>
                <w:sz w:val="24"/>
                <w:szCs w:val="24"/>
                <w:lang w:eastAsia="ru-RU"/>
              </w:rPr>
            </w:pPr>
            <w:r w:rsidRPr="005C2368">
              <w:rPr>
                <w:rFonts w:ascii="Times New Roman" w:eastAsia="Arial Unicode MS" w:hAnsi="Times New Roman" w:cs="Times New Roman"/>
                <w:color w:val="000000"/>
                <w:sz w:val="24"/>
                <w:szCs w:val="24"/>
                <w:lang w:eastAsia="ru-RU"/>
              </w:rPr>
              <w:t>Установленная мощность, Гкал/</w:t>
            </w:r>
            <w:proofErr w:type="gramStart"/>
            <w:r w:rsidRPr="005C2368">
              <w:rPr>
                <w:rFonts w:ascii="Times New Roman" w:eastAsia="Arial Unicode MS" w:hAnsi="Times New Roman" w:cs="Times New Roman"/>
                <w:color w:val="000000"/>
                <w:sz w:val="24"/>
                <w:szCs w:val="24"/>
                <w:lang w:eastAsia="ru-RU"/>
              </w:rPr>
              <w:t>ч</w:t>
            </w:r>
            <w:proofErr w:type="gramEnd"/>
          </w:p>
        </w:tc>
        <w:tc>
          <w:tcPr>
            <w:tcW w:w="1321" w:type="dxa"/>
            <w:vAlign w:val="center"/>
          </w:tcPr>
          <w:p w14:paraId="6761C822" w14:textId="77777777" w:rsidR="007F28B1" w:rsidRPr="005C2368" w:rsidRDefault="007F28B1" w:rsidP="006A3B05">
            <w:pPr>
              <w:spacing w:after="0" w:line="240" w:lineRule="auto"/>
              <w:jc w:val="center"/>
              <w:rPr>
                <w:rFonts w:ascii="Times New Roman" w:eastAsia="Arial Unicode MS" w:hAnsi="Times New Roman" w:cs="Times New Roman"/>
                <w:color w:val="000000"/>
                <w:sz w:val="24"/>
                <w:szCs w:val="24"/>
                <w:lang w:eastAsia="ru-RU"/>
              </w:rPr>
            </w:pPr>
            <w:r w:rsidRPr="005C2368">
              <w:rPr>
                <w:rFonts w:ascii="Times New Roman" w:eastAsia="Arial Unicode MS" w:hAnsi="Times New Roman" w:cs="Times New Roman"/>
                <w:color w:val="000000"/>
                <w:sz w:val="24"/>
                <w:szCs w:val="24"/>
                <w:lang w:eastAsia="ru-RU"/>
              </w:rPr>
              <w:t>Основное топливо</w:t>
            </w:r>
          </w:p>
        </w:tc>
        <w:tc>
          <w:tcPr>
            <w:tcW w:w="1386" w:type="dxa"/>
            <w:vAlign w:val="center"/>
          </w:tcPr>
          <w:p w14:paraId="2D47A5F5" w14:textId="6FC0CC2D" w:rsidR="007F28B1" w:rsidRPr="005C2368" w:rsidRDefault="007F28B1" w:rsidP="006A3B05">
            <w:pPr>
              <w:spacing w:after="0" w:line="240" w:lineRule="auto"/>
              <w:jc w:val="center"/>
              <w:rPr>
                <w:rFonts w:ascii="Times New Roman" w:eastAsia="Arial Unicode MS" w:hAnsi="Times New Roman" w:cs="Times New Roman"/>
                <w:color w:val="000000"/>
                <w:sz w:val="24"/>
                <w:szCs w:val="24"/>
                <w:lang w:eastAsia="ru-RU"/>
              </w:rPr>
            </w:pPr>
            <w:r w:rsidRPr="005C2368">
              <w:rPr>
                <w:rFonts w:ascii="Times New Roman" w:eastAsia="Arial Unicode MS" w:hAnsi="Times New Roman" w:cs="Times New Roman"/>
                <w:color w:val="000000"/>
                <w:sz w:val="24"/>
                <w:szCs w:val="24"/>
                <w:lang w:eastAsia="ru-RU"/>
              </w:rPr>
              <w:t>Выработка тепл</w:t>
            </w:r>
            <w:r w:rsidR="00AE32BD">
              <w:rPr>
                <w:rFonts w:ascii="Times New Roman" w:eastAsia="Arial Unicode MS" w:hAnsi="Times New Roman" w:cs="Times New Roman"/>
                <w:color w:val="000000"/>
                <w:sz w:val="24"/>
                <w:szCs w:val="24"/>
                <w:lang w:eastAsia="ru-RU"/>
              </w:rPr>
              <w:t>ово</w:t>
            </w:r>
            <w:r w:rsidRPr="005C2368">
              <w:rPr>
                <w:rFonts w:ascii="Times New Roman" w:eastAsia="Arial Unicode MS" w:hAnsi="Times New Roman" w:cs="Times New Roman"/>
                <w:color w:val="000000"/>
                <w:sz w:val="24"/>
                <w:szCs w:val="24"/>
                <w:lang w:eastAsia="ru-RU"/>
              </w:rPr>
              <w:t>й энергии за год, Гкал/год</w:t>
            </w:r>
          </w:p>
        </w:tc>
        <w:tc>
          <w:tcPr>
            <w:tcW w:w="1274" w:type="dxa"/>
            <w:vAlign w:val="center"/>
          </w:tcPr>
          <w:p w14:paraId="30B6672B" w14:textId="77777777" w:rsidR="007F28B1" w:rsidRPr="005C2368" w:rsidRDefault="007F28B1" w:rsidP="006A3B05">
            <w:pPr>
              <w:spacing w:after="0" w:line="240" w:lineRule="auto"/>
              <w:jc w:val="center"/>
              <w:rPr>
                <w:rFonts w:ascii="Times New Roman" w:eastAsia="Arial Unicode MS" w:hAnsi="Times New Roman" w:cs="Times New Roman"/>
                <w:color w:val="000000"/>
                <w:sz w:val="24"/>
                <w:szCs w:val="24"/>
                <w:lang w:eastAsia="ru-RU"/>
              </w:rPr>
            </w:pPr>
            <w:r w:rsidRPr="005C2368">
              <w:rPr>
                <w:rFonts w:ascii="Times New Roman" w:eastAsia="Arial Unicode MS" w:hAnsi="Times New Roman" w:cs="Times New Roman"/>
                <w:color w:val="000000"/>
                <w:sz w:val="24"/>
                <w:szCs w:val="24"/>
                <w:lang w:eastAsia="ru-RU"/>
              </w:rPr>
              <w:t xml:space="preserve">Годовой расход условного топлива, </w:t>
            </w:r>
            <w:proofErr w:type="spellStart"/>
            <w:r w:rsidRPr="005C2368">
              <w:rPr>
                <w:rFonts w:ascii="Times New Roman" w:eastAsia="Arial Unicode MS" w:hAnsi="Times New Roman" w:cs="Times New Roman"/>
                <w:color w:val="000000"/>
                <w:sz w:val="24"/>
                <w:szCs w:val="24"/>
                <w:lang w:eastAsia="ru-RU"/>
              </w:rPr>
              <w:t>т.у.</w:t>
            </w:r>
            <w:proofErr w:type="gramStart"/>
            <w:r w:rsidRPr="005C2368">
              <w:rPr>
                <w:rFonts w:ascii="Times New Roman" w:eastAsia="Arial Unicode MS" w:hAnsi="Times New Roman" w:cs="Times New Roman"/>
                <w:color w:val="000000"/>
                <w:sz w:val="24"/>
                <w:szCs w:val="24"/>
                <w:lang w:eastAsia="ru-RU"/>
              </w:rPr>
              <w:t>т</w:t>
            </w:r>
            <w:proofErr w:type="spellEnd"/>
            <w:proofErr w:type="gramEnd"/>
            <w:r w:rsidRPr="005C2368">
              <w:rPr>
                <w:rFonts w:ascii="Times New Roman" w:eastAsia="Arial Unicode MS" w:hAnsi="Times New Roman" w:cs="Times New Roman"/>
                <w:color w:val="000000"/>
                <w:sz w:val="24"/>
                <w:szCs w:val="24"/>
                <w:lang w:eastAsia="ru-RU"/>
              </w:rPr>
              <w:t>.</w:t>
            </w:r>
          </w:p>
        </w:tc>
        <w:tc>
          <w:tcPr>
            <w:tcW w:w="1709" w:type="dxa"/>
            <w:vAlign w:val="center"/>
          </w:tcPr>
          <w:p w14:paraId="60A0BB2E" w14:textId="77777777" w:rsidR="007F28B1" w:rsidRPr="005C2368" w:rsidRDefault="007F28B1" w:rsidP="006A3B05">
            <w:pPr>
              <w:spacing w:after="0" w:line="240" w:lineRule="auto"/>
              <w:jc w:val="center"/>
              <w:rPr>
                <w:rFonts w:ascii="Times New Roman" w:eastAsia="Arial Unicode MS" w:hAnsi="Times New Roman" w:cs="Times New Roman"/>
                <w:color w:val="000000"/>
                <w:sz w:val="24"/>
                <w:szCs w:val="24"/>
                <w:lang w:eastAsia="ru-RU"/>
              </w:rPr>
            </w:pPr>
            <w:r w:rsidRPr="005C2368">
              <w:rPr>
                <w:rFonts w:ascii="Times New Roman" w:eastAsia="Arial Unicode MS" w:hAnsi="Times New Roman" w:cs="Times New Roman"/>
                <w:color w:val="000000"/>
                <w:sz w:val="24"/>
                <w:szCs w:val="24"/>
                <w:lang w:eastAsia="ru-RU"/>
              </w:rPr>
              <w:t>Годовой расход натурального топлива (</w:t>
            </w:r>
            <w:proofErr w:type="spellStart"/>
            <w:r w:rsidRPr="005C2368">
              <w:rPr>
                <w:rFonts w:ascii="Times New Roman" w:eastAsia="Arial Unicode MS" w:hAnsi="Times New Roman" w:cs="Times New Roman"/>
                <w:color w:val="000000"/>
                <w:sz w:val="24"/>
                <w:szCs w:val="24"/>
                <w:lang w:eastAsia="ru-RU"/>
              </w:rPr>
              <w:t>т.н</w:t>
            </w:r>
            <w:proofErr w:type="gramStart"/>
            <w:r w:rsidRPr="005C2368">
              <w:rPr>
                <w:rFonts w:ascii="Times New Roman" w:eastAsia="Arial Unicode MS" w:hAnsi="Times New Roman" w:cs="Times New Roman"/>
                <w:color w:val="000000"/>
                <w:sz w:val="24"/>
                <w:szCs w:val="24"/>
                <w:lang w:eastAsia="ru-RU"/>
              </w:rPr>
              <w:t>.т</w:t>
            </w:r>
            <w:proofErr w:type="spellEnd"/>
            <w:proofErr w:type="gramEnd"/>
            <w:r w:rsidRPr="005C2368">
              <w:rPr>
                <w:rFonts w:ascii="Times New Roman" w:eastAsia="Arial Unicode MS" w:hAnsi="Times New Roman" w:cs="Times New Roman"/>
                <w:color w:val="000000"/>
                <w:sz w:val="24"/>
                <w:szCs w:val="24"/>
                <w:lang w:eastAsia="ru-RU"/>
              </w:rPr>
              <w:t>)</w:t>
            </w:r>
          </w:p>
        </w:tc>
        <w:tc>
          <w:tcPr>
            <w:tcW w:w="1948" w:type="dxa"/>
            <w:vAlign w:val="center"/>
          </w:tcPr>
          <w:p w14:paraId="1139B665" w14:textId="77777777" w:rsidR="007F28B1" w:rsidRPr="005C2368" w:rsidRDefault="007F28B1" w:rsidP="006A3B05">
            <w:pPr>
              <w:spacing w:after="0" w:line="240" w:lineRule="auto"/>
              <w:jc w:val="center"/>
              <w:rPr>
                <w:rFonts w:ascii="Times New Roman" w:eastAsia="Arial Unicode MS" w:hAnsi="Times New Roman" w:cs="Times New Roman"/>
                <w:color w:val="000000"/>
                <w:sz w:val="24"/>
                <w:szCs w:val="24"/>
                <w:lang w:eastAsia="ru-RU"/>
              </w:rPr>
            </w:pPr>
            <w:r w:rsidRPr="005C2368">
              <w:rPr>
                <w:rFonts w:ascii="Times New Roman" w:eastAsia="Arial Unicode MS" w:hAnsi="Times New Roman" w:cs="Times New Roman"/>
                <w:color w:val="000000"/>
                <w:sz w:val="24"/>
                <w:szCs w:val="24"/>
                <w:lang w:eastAsia="ru-RU"/>
              </w:rPr>
              <w:t xml:space="preserve">Удельный расход условного топлива на выработку тепла </w:t>
            </w:r>
            <w:proofErr w:type="spellStart"/>
            <w:r w:rsidRPr="005C2368">
              <w:rPr>
                <w:rFonts w:ascii="Times New Roman" w:eastAsia="Arial Unicode MS" w:hAnsi="Times New Roman" w:cs="Times New Roman"/>
                <w:color w:val="000000"/>
                <w:sz w:val="24"/>
                <w:szCs w:val="24"/>
                <w:lang w:eastAsia="ru-RU"/>
              </w:rPr>
              <w:t>кг</w:t>
            </w:r>
            <w:proofErr w:type="gramStart"/>
            <w:r w:rsidRPr="005C2368">
              <w:rPr>
                <w:rFonts w:ascii="Times New Roman" w:eastAsia="Arial Unicode MS" w:hAnsi="Times New Roman" w:cs="Times New Roman"/>
                <w:color w:val="000000"/>
                <w:sz w:val="24"/>
                <w:szCs w:val="24"/>
                <w:lang w:eastAsia="ru-RU"/>
              </w:rPr>
              <w:t>.у</w:t>
            </w:r>
            <w:proofErr w:type="gramEnd"/>
            <w:r w:rsidRPr="005C2368">
              <w:rPr>
                <w:rFonts w:ascii="Times New Roman" w:eastAsia="Arial Unicode MS" w:hAnsi="Times New Roman" w:cs="Times New Roman"/>
                <w:color w:val="000000"/>
                <w:sz w:val="24"/>
                <w:szCs w:val="24"/>
                <w:lang w:eastAsia="ru-RU"/>
              </w:rPr>
              <w:t>.т</w:t>
            </w:r>
            <w:proofErr w:type="spellEnd"/>
            <w:r w:rsidRPr="005C2368">
              <w:rPr>
                <w:rFonts w:ascii="Times New Roman" w:eastAsia="Arial Unicode MS" w:hAnsi="Times New Roman" w:cs="Times New Roman"/>
                <w:color w:val="000000"/>
                <w:sz w:val="24"/>
                <w:szCs w:val="24"/>
                <w:lang w:eastAsia="ru-RU"/>
              </w:rPr>
              <w:t>./Гкал</w:t>
            </w:r>
          </w:p>
        </w:tc>
        <w:tc>
          <w:tcPr>
            <w:tcW w:w="813" w:type="dxa"/>
            <w:vAlign w:val="center"/>
          </w:tcPr>
          <w:p w14:paraId="6E16FCA2" w14:textId="77777777" w:rsidR="007F28B1" w:rsidRPr="005C2368" w:rsidRDefault="007F28B1" w:rsidP="006A3B05">
            <w:pPr>
              <w:spacing w:after="0" w:line="240" w:lineRule="auto"/>
              <w:jc w:val="center"/>
              <w:rPr>
                <w:rFonts w:ascii="Times New Roman" w:eastAsia="Arial Unicode MS" w:hAnsi="Times New Roman" w:cs="Times New Roman"/>
                <w:color w:val="000000"/>
                <w:sz w:val="24"/>
                <w:szCs w:val="24"/>
                <w:lang w:eastAsia="ru-RU"/>
              </w:rPr>
            </w:pPr>
            <w:r w:rsidRPr="005C2368">
              <w:rPr>
                <w:rFonts w:ascii="Times New Roman" w:eastAsia="Arial Unicode MS" w:hAnsi="Times New Roman" w:cs="Times New Roman"/>
                <w:color w:val="000000"/>
                <w:sz w:val="24"/>
                <w:szCs w:val="24"/>
                <w:lang w:eastAsia="ru-RU"/>
              </w:rPr>
              <w:t>КПД, %</w:t>
            </w:r>
          </w:p>
        </w:tc>
        <w:tc>
          <w:tcPr>
            <w:tcW w:w="1874" w:type="dxa"/>
            <w:vAlign w:val="center"/>
          </w:tcPr>
          <w:p w14:paraId="26C098F1" w14:textId="77777777" w:rsidR="00AE32BD" w:rsidRDefault="007F28B1" w:rsidP="006A3B05">
            <w:pPr>
              <w:spacing w:after="0" w:line="240" w:lineRule="auto"/>
              <w:jc w:val="center"/>
              <w:rPr>
                <w:rFonts w:ascii="Times New Roman" w:eastAsia="Arial Unicode MS" w:hAnsi="Times New Roman" w:cs="Times New Roman"/>
                <w:color w:val="000000"/>
                <w:sz w:val="24"/>
                <w:szCs w:val="24"/>
                <w:lang w:eastAsia="ru-RU"/>
              </w:rPr>
            </w:pPr>
            <w:r w:rsidRPr="005C2368">
              <w:rPr>
                <w:rFonts w:ascii="Times New Roman" w:eastAsia="Arial Unicode MS" w:hAnsi="Times New Roman" w:cs="Times New Roman"/>
                <w:color w:val="000000"/>
                <w:sz w:val="24"/>
                <w:szCs w:val="24"/>
                <w:lang w:eastAsia="ru-RU"/>
              </w:rPr>
              <w:t>Максимальный часовой расход топлива,</w:t>
            </w:r>
          </w:p>
          <w:p w14:paraId="02E6B8AF" w14:textId="45B82187" w:rsidR="007F28B1" w:rsidRPr="005C2368" w:rsidRDefault="007F28B1" w:rsidP="00AE32BD">
            <w:pPr>
              <w:spacing w:after="0" w:line="240" w:lineRule="auto"/>
              <w:ind w:left="-111" w:right="-80"/>
              <w:jc w:val="center"/>
              <w:rPr>
                <w:rFonts w:ascii="Times New Roman" w:eastAsia="Arial Unicode MS" w:hAnsi="Times New Roman" w:cs="Times New Roman"/>
                <w:color w:val="000000"/>
                <w:sz w:val="24"/>
                <w:szCs w:val="24"/>
                <w:lang w:eastAsia="ru-RU"/>
              </w:rPr>
            </w:pPr>
            <w:proofErr w:type="spellStart"/>
            <w:r w:rsidRPr="005C2368">
              <w:rPr>
                <w:rFonts w:ascii="Times New Roman" w:eastAsia="Arial Unicode MS" w:hAnsi="Times New Roman" w:cs="Times New Roman"/>
                <w:color w:val="000000"/>
                <w:sz w:val="24"/>
                <w:szCs w:val="24"/>
                <w:lang w:eastAsia="ru-RU"/>
              </w:rPr>
              <w:t>т.н</w:t>
            </w:r>
            <w:proofErr w:type="gramStart"/>
            <w:r w:rsidRPr="005C2368">
              <w:rPr>
                <w:rFonts w:ascii="Times New Roman" w:eastAsia="Arial Unicode MS" w:hAnsi="Times New Roman" w:cs="Times New Roman"/>
                <w:color w:val="000000"/>
                <w:sz w:val="24"/>
                <w:szCs w:val="24"/>
                <w:lang w:eastAsia="ru-RU"/>
              </w:rPr>
              <w:t>.т</w:t>
            </w:r>
            <w:proofErr w:type="spellEnd"/>
            <w:proofErr w:type="gramEnd"/>
            <w:r w:rsidRPr="005C2368">
              <w:rPr>
                <w:rFonts w:ascii="Times New Roman" w:eastAsia="Arial Unicode MS" w:hAnsi="Times New Roman" w:cs="Times New Roman"/>
                <w:color w:val="000000"/>
                <w:sz w:val="24"/>
                <w:szCs w:val="24"/>
                <w:lang w:eastAsia="ru-RU"/>
              </w:rPr>
              <w:t>/ч, тыс.</w:t>
            </w:r>
            <w:r w:rsidR="00AE32BD">
              <w:rPr>
                <w:rFonts w:ascii="Times New Roman" w:eastAsia="Arial Unicode MS" w:hAnsi="Times New Roman" w:cs="Times New Roman"/>
                <w:color w:val="000000"/>
                <w:sz w:val="24"/>
                <w:szCs w:val="24"/>
                <w:lang w:eastAsia="ru-RU"/>
              </w:rPr>
              <w:t xml:space="preserve"> </w:t>
            </w:r>
            <w:r w:rsidRPr="005C2368">
              <w:rPr>
                <w:rFonts w:ascii="Times New Roman" w:eastAsia="Arial Unicode MS" w:hAnsi="Times New Roman" w:cs="Times New Roman"/>
                <w:color w:val="000000"/>
                <w:sz w:val="24"/>
                <w:szCs w:val="24"/>
                <w:lang w:eastAsia="ru-RU"/>
              </w:rPr>
              <w:t>м</w:t>
            </w:r>
            <w:r w:rsidR="00AE32BD">
              <w:rPr>
                <w:rFonts w:ascii="Times New Roman" w:eastAsia="Arial Unicode MS" w:hAnsi="Times New Roman" w:cs="Times New Roman"/>
                <w:color w:val="000000"/>
                <w:sz w:val="24"/>
                <w:szCs w:val="24"/>
                <w:lang w:eastAsia="ru-RU"/>
              </w:rPr>
              <w:t>³</w:t>
            </w:r>
            <w:r w:rsidRPr="005C2368">
              <w:rPr>
                <w:rFonts w:ascii="Times New Roman" w:eastAsia="Arial Unicode MS" w:hAnsi="Times New Roman" w:cs="Times New Roman"/>
                <w:color w:val="000000"/>
                <w:sz w:val="24"/>
                <w:szCs w:val="24"/>
                <w:lang w:eastAsia="ru-RU"/>
              </w:rPr>
              <w:t>/ч</w:t>
            </w:r>
          </w:p>
        </w:tc>
      </w:tr>
      <w:tr w:rsidR="0071307C" w:rsidRPr="005C2368" w14:paraId="1AB06F32" w14:textId="77777777" w:rsidTr="0071307C">
        <w:trPr>
          <w:trHeight w:val="111"/>
        </w:trPr>
        <w:tc>
          <w:tcPr>
            <w:tcW w:w="487" w:type="dxa"/>
          </w:tcPr>
          <w:p w14:paraId="1E40B789" w14:textId="7DA6871C" w:rsidR="0071307C" w:rsidRPr="005C2368" w:rsidRDefault="0071307C" w:rsidP="0071307C">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w:t>
            </w:r>
          </w:p>
        </w:tc>
        <w:tc>
          <w:tcPr>
            <w:tcW w:w="2220" w:type="dxa"/>
          </w:tcPr>
          <w:p w14:paraId="33CDBB91" w14:textId="789A34FB" w:rsidR="0071307C" w:rsidRPr="005C2368" w:rsidRDefault="0071307C" w:rsidP="0071307C">
            <w:pPr>
              <w:pStyle w:val="a9"/>
              <w:spacing w:after="0" w:line="240" w:lineRule="auto"/>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602" w:type="dxa"/>
          </w:tcPr>
          <w:p w14:paraId="76A17760" w14:textId="4EEF6C1B" w:rsidR="0071307C" w:rsidRPr="005C2368" w:rsidRDefault="0071307C" w:rsidP="007130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321" w:type="dxa"/>
          </w:tcPr>
          <w:p w14:paraId="2B6D8594" w14:textId="52132970" w:rsidR="0071307C" w:rsidRPr="005C2368" w:rsidRDefault="0071307C" w:rsidP="0071307C">
            <w:pPr>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4</w:t>
            </w:r>
          </w:p>
        </w:tc>
        <w:tc>
          <w:tcPr>
            <w:tcW w:w="1386" w:type="dxa"/>
          </w:tcPr>
          <w:p w14:paraId="23AA413B" w14:textId="4429A187" w:rsidR="0071307C" w:rsidRPr="005C2368" w:rsidRDefault="0071307C" w:rsidP="0071307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74" w:type="dxa"/>
          </w:tcPr>
          <w:p w14:paraId="55952C54" w14:textId="0C268AD8" w:rsidR="0071307C" w:rsidRPr="005C2368" w:rsidRDefault="0071307C" w:rsidP="0071307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709" w:type="dxa"/>
          </w:tcPr>
          <w:p w14:paraId="56D27FAF" w14:textId="3DA928EE" w:rsidR="0071307C" w:rsidRPr="005C2368" w:rsidRDefault="0071307C" w:rsidP="0071307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948" w:type="dxa"/>
          </w:tcPr>
          <w:p w14:paraId="64794F5D" w14:textId="1D940F99" w:rsidR="0071307C" w:rsidRPr="005C2368" w:rsidRDefault="0071307C" w:rsidP="007130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13" w:type="dxa"/>
          </w:tcPr>
          <w:p w14:paraId="1CE6871E" w14:textId="542731F4" w:rsidR="0071307C" w:rsidRPr="005C2368" w:rsidRDefault="0071307C" w:rsidP="0071307C">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9</w:t>
            </w:r>
          </w:p>
        </w:tc>
        <w:tc>
          <w:tcPr>
            <w:tcW w:w="1874" w:type="dxa"/>
          </w:tcPr>
          <w:p w14:paraId="52DA45B1" w14:textId="64426A06" w:rsidR="0071307C" w:rsidRPr="005C2368" w:rsidRDefault="0071307C" w:rsidP="0071307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597BF0" w:rsidRPr="005C2368" w14:paraId="41C51EBC" w14:textId="77777777" w:rsidTr="0048052B">
        <w:trPr>
          <w:trHeight w:val="962"/>
        </w:trPr>
        <w:tc>
          <w:tcPr>
            <w:tcW w:w="487" w:type="dxa"/>
          </w:tcPr>
          <w:p w14:paraId="2384DF3A" w14:textId="77777777" w:rsidR="00597BF0" w:rsidRPr="005C2368" w:rsidRDefault="00597BF0" w:rsidP="006A3B05">
            <w:pPr>
              <w:spacing w:after="0" w:line="240" w:lineRule="auto"/>
              <w:jc w:val="center"/>
              <w:rPr>
                <w:rFonts w:ascii="Times New Roman" w:eastAsia="Arial Unicode MS" w:hAnsi="Times New Roman" w:cs="Times New Roman"/>
                <w:color w:val="000000"/>
                <w:sz w:val="24"/>
                <w:szCs w:val="24"/>
                <w:lang w:eastAsia="ru-RU"/>
              </w:rPr>
            </w:pPr>
            <w:r w:rsidRPr="005C2368">
              <w:rPr>
                <w:rFonts w:ascii="Times New Roman" w:eastAsia="Arial Unicode MS" w:hAnsi="Times New Roman" w:cs="Times New Roman"/>
                <w:color w:val="000000"/>
                <w:sz w:val="24"/>
                <w:szCs w:val="24"/>
                <w:lang w:eastAsia="ru-RU"/>
              </w:rPr>
              <w:t>1</w:t>
            </w:r>
          </w:p>
        </w:tc>
        <w:tc>
          <w:tcPr>
            <w:tcW w:w="2220" w:type="dxa"/>
          </w:tcPr>
          <w:p w14:paraId="3B748465" w14:textId="77777777" w:rsidR="00F973C2" w:rsidRPr="005C2368" w:rsidRDefault="00597BF0" w:rsidP="006A3B05">
            <w:pPr>
              <w:pStyle w:val="a9"/>
              <w:spacing w:after="0" w:line="240" w:lineRule="auto"/>
              <w:ind w:left="0"/>
              <w:rPr>
                <w:rFonts w:ascii="Times New Roman" w:hAnsi="Times New Roman" w:cs="Times New Roman"/>
                <w:sz w:val="24"/>
                <w:szCs w:val="24"/>
                <w:lang w:eastAsia="ru-RU"/>
              </w:rPr>
            </w:pPr>
            <w:r w:rsidRPr="005C2368">
              <w:rPr>
                <w:rFonts w:ascii="Times New Roman" w:hAnsi="Times New Roman" w:cs="Times New Roman"/>
                <w:sz w:val="24"/>
                <w:szCs w:val="24"/>
                <w:lang w:eastAsia="ru-RU"/>
              </w:rPr>
              <w:t>Котельная № 39,</w:t>
            </w:r>
          </w:p>
          <w:p w14:paraId="0007E5BF" w14:textId="79154E48" w:rsidR="00597BF0" w:rsidRPr="005C2368" w:rsidRDefault="00597BF0" w:rsidP="006A3B05">
            <w:pPr>
              <w:pStyle w:val="a9"/>
              <w:spacing w:after="0" w:line="240" w:lineRule="auto"/>
              <w:ind w:left="0"/>
              <w:rPr>
                <w:rFonts w:ascii="Times New Roman" w:hAnsi="Times New Roman" w:cs="Times New Roman"/>
                <w:sz w:val="24"/>
                <w:szCs w:val="24"/>
                <w:lang w:eastAsia="ru-RU"/>
              </w:rPr>
            </w:pPr>
            <w:r w:rsidRPr="005C2368">
              <w:rPr>
                <w:rFonts w:ascii="Times New Roman" w:hAnsi="Times New Roman" w:cs="Times New Roman"/>
                <w:sz w:val="24"/>
                <w:szCs w:val="24"/>
                <w:lang w:eastAsia="ru-RU"/>
              </w:rPr>
              <w:t>с. Экономическое, ул</w:t>
            </w:r>
            <w:r w:rsidR="00CD51A6">
              <w:rPr>
                <w:rFonts w:ascii="Times New Roman" w:hAnsi="Times New Roman" w:cs="Times New Roman"/>
                <w:sz w:val="24"/>
                <w:szCs w:val="24"/>
                <w:lang w:eastAsia="ru-RU"/>
              </w:rPr>
              <w:t>.</w:t>
            </w:r>
            <w:r w:rsidRPr="005C2368">
              <w:rPr>
                <w:rFonts w:ascii="Times New Roman" w:hAnsi="Times New Roman" w:cs="Times New Roman"/>
                <w:sz w:val="24"/>
                <w:szCs w:val="24"/>
                <w:lang w:eastAsia="ru-RU"/>
              </w:rPr>
              <w:t xml:space="preserve"> Почтовая,</w:t>
            </w:r>
            <w:r w:rsidR="00CD51A6">
              <w:rPr>
                <w:rFonts w:ascii="Times New Roman" w:hAnsi="Times New Roman" w:cs="Times New Roman"/>
                <w:sz w:val="24"/>
                <w:szCs w:val="24"/>
                <w:lang w:eastAsia="ru-RU"/>
              </w:rPr>
              <w:t xml:space="preserve"> </w:t>
            </w:r>
            <w:r w:rsidRPr="005C2368">
              <w:rPr>
                <w:rFonts w:ascii="Times New Roman" w:hAnsi="Times New Roman" w:cs="Times New Roman"/>
                <w:sz w:val="24"/>
                <w:szCs w:val="24"/>
                <w:lang w:eastAsia="ru-RU"/>
              </w:rPr>
              <w:t>12</w:t>
            </w:r>
          </w:p>
        </w:tc>
        <w:tc>
          <w:tcPr>
            <w:tcW w:w="1602" w:type="dxa"/>
          </w:tcPr>
          <w:p w14:paraId="4A0575B3" w14:textId="77777777" w:rsidR="00597BF0" w:rsidRPr="005C2368" w:rsidRDefault="00597BF0" w:rsidP="006A3B05">
            <w:pPr>
              <w:spacing w:after="0" w:line="240" w:lineRule="auto"/>
              <w:jc w:val="center"/>
              <w:rPr>
                <w:rFonts w:ascii="Times New Roman" w:hAnsi="Times New Roman" w:cs="Times New Roman"/>
                <w:sz w:val="24"/>
                <w:szCs w:val="24"/>
                <w:lang w:eastAsia="ru-RU"/>
              </w:rPr>
            </w:pPr>
            <w:r w:rsidRPr="005C2368">
              <w:rPr>
                <w:rFonts w:ascii="Times New Roman" w:hAnsi="Times New Roman" w:cs="Times New Roman"/>
                <w:sz w:val="24"/>
                <w:szCs w:val="24"/>
              </w:rPr>
              <w:t>0,267</w:t>
            </w:r>
          </w:p>
        </w:tc>
        <w:tc>
          <w:tcPr>
            <w:tcW w:w="1321" w:type="dxa"/>
          </w:tcPr>
          <w:p w14:paraId="4E813F67" w14:textId="77777777" w:rsidR="00597BF0" w:rsidRPr="005C2368" w:rsidRDefault="00597BF0" w:rsidP="006A3B05">
            <w:pPr>
              <w:spacing w:after="0" w:line="240" w:lineRule="auto"/>
              <w:rPr>
                <w:rFonts w:ascii="Times New Roman" w:eastAsia="Arial Unicode MS" w:hAnsi="Times New Roman" w:cs="Times New Roman"/>
                <w:color w:val="000000" w:themeColor="text1"/>
                <w:sz w:val="24"/>
                <w:szCs w:val="24"/>
                <w:lang w:eastAsia="ru-RU"/>
              </w:rPr>
            </w:pPr>
            <w:r w:rsidRPr="005C2368">
              <w:rPr>
                <w:rFonts w:ascii="Times New Roman" w:eastAsia="Arial Unicode MS" w:hAnsi="Times New Roman" w:cs="Times New Roman"/>
                <w:color w:val="000000" w:themeColor="text1"/>
                <w:sz w:val="24"/>
                <w:szCs w:val="24"/>
                <w:lang w:eastAsia="ru-RU"/>
              </w:rPr>
              <w:t>дизельное топливо</w:t>
            </w:r>
          </w:p>
        </w:tc>
        <w:tc>
          <w:tcPr>
            <w:tcW w:w="1386" w:type="dxa"/>
          </w:tcPr>
          <w:p w14:paraId="4F6A1EB2" w14:textId="77777777" w:rsidR="00597BF0" w:rsidRPr="005C2368" w:rsidRDefault="00597BF0" w:rsidP="006A3B05">
            <w:pPr>
              <w:spacing w:after="0" w:line="240" w:lineRule="auto"/>
              <w:jc w:val="center"/>
              <w:rPr>
                <w:rFonts w:ascii="Times New Roman" w:hAnsi="Times New Roman" w:cs="Times New Roman"/>
                <w:color w:val="000000"/>
                <w:sz w:val="24"/>
                <w:szCs w:val="24"/>
                <w:lang w:eastAsia="ru-RU"/>
              </w:rPr>
            </w:pPr>
            <w:r w:rsidRPr="005C2368">
              <w:rPr>
                <w:rFonts w:ascii="Times New Roman" w:hAnsi="Times New Roman" w:cs="Times New Roman"/>
                <w:color w:val="000000"/>
                <w:sz w:val="24"/>
                <w:szCs w:val="24"/>
              </w:rPr>
              <w:t>197,22</w:t>
            </w:r>
          </w:p>
        </w:tc>
        <w:tc>
          <w:tcPr>
            <w:tcW w:w="1274" w:type="dxa"/>
          </w:tcPr>
          <w:p w14:paraId="3528690F" w14:textId="77777777" w:rsidR="00597BF0" w:rsidRPr="005C2368" w:rsidRDefault="00597BF0" w:rsidP="006A3B05">
            <w:pPr>
              <w:spacing w:after="0" w:line="240" w:lineRule="auto"/>
              <w:jc w:val="center"/>
              <w:rPr>
                <w:rFonts w:ascii="Times New Roman" w:hAnsi="Times New Roman" w:cs="Times New Roman"/>
                <w:color w:val="000000"/>
                <w:sz w:val="24"/>
                <w:szCs w:val="24"/>
                <w:lang w:eastAsia="ru-RU"/>
              </w:rPr>
            </w:pPr>
            <w:r w:rsidRPr="005C2368">
              <w:rPr>
                <w:rFonts w:ascii="Times New Roman" w:hAnsi="Times New Roman" w:cs="Times New Roman"/>
                <w:color w:val="000000"/>
                <w:sz w:val="24"/>
                <w:szCs w:val="24"/>
              </w:rPr>
              <w:t>31,113</w:t>
            </w:r>
          </w:p>
        </w:tc>
        <w:tc>
          <w:tcPr>
            <w:tcW w:w="1709" w:type="dxa"/>
          </w:tcPr>
          <w:p w14:paraId="6A53287B" w14:textId="77777777" w:rsidR="00597BF0" w:rsidRPr="005C2368" w:rsidRDefault="00597BF0" w:rsidP="006A3B05">
            <w:pPr>
              <w:spacing w:after="0" w:line="240" w:lineRule="auto"/>
              <w:jc w:val="center"/>
              <w:rPr>
                <w:rFonts w:ascii="Times New Roman" w:hAnsi="Times New Roman" w:cs="Times New Roman"/>
                <w:color w:val="000000"/>
                <w:sz w:val="24"/>
                <w:szCs w:val="24"/>
                <w:lang w:eastAsia="ru-RU"/>
              </w:rPr>
            </w:pPr>
            <w:r w:rsidRPr="005C2368">
              <w:rPr>
                <w:rFonts w:ascii="Times New Roman" w:hAnsi="Times New Roman" w:cs="Times New Roman"/>
                <w:color w:val="000000"/>
                <w:sz w:val="24"/>
                <w:szCs w:val="24"/>
              </w:rPr>
              <w:t>21,458</w:t>
            </w:r>
          </w:p>
        </w:tc>
        <w:tc>
          <w:tcPr>
            <w:tcW w:w="1948" w:type="dxa"/>
          </w:tcPr>
          <w:p w14:paraId="1344F431" w14:textId="77777777" w:rsidR="00597BF0" w:rsidRPr="005C2368" w:rsidRDefault="00597BF0" w:rsidP="006A3B05">
            <w:pPr>
              <w:spacing w:after="0" w:line="240" w:lineRule="auto"/>
              <w:jc w:val="center"/>
              <w:rPr>
                <w:rFonts w:ascii="Times New Roman" w:hAnsi="Times New Roman" w:cs="Times New Roman"/>
                <w:sz w:val="24"/>
                <w:szCs w:val="24"/>
                <w:lang w:eastAsia="ru-RU"/>
              </w:rPr>
            </w:pPr>
            <w:r w:rsidRPr="005C2368">
              <w:rPr>
                <w:rFonts w:ascii="Times New Roman" w:hAnsi="Times New Roman" w:cs="Times New Roman"/>
                <w:sz w:val="24"/>
                <w:szCs w:val="24"/>
              </w:rPr>
              <w:t>157,76</w:t>
            </w:r>
          </w:p>
        </w:tc>
        <w:tc>
          <w:tcPr>
            <w:tcW w:w="813" w:type="dxa"/>
          </w:tcPr>
          <w:p w14:paraId="5758B8CB" w14:textId="77777777" w:rsidR="00597BF0" w:rsidRPr="005C2368" w:rsidRDefault="00597BF0" w:rsidP="006A3B05">
            <w:pPr>
              <w:spacing w:after="0" w:line="240" w:lineRule="auto"/>
              <w:jc w:val="center"/>
              <w:rPr>
                <w:rFonts w:ascii="Times New Roman" w:eastAsia="Arial Unicode MS" w:hAnsi="Times New Roman" w:cs="Times New Roman"/>
                <w:color w:val="000000"/>
                <w:sz w:val="24"/>
                <w:szCs w:val="24"/>
                <w:lang w:eastAsia="ru-RU"/>
              </w:rPr>
            </w:pPr>
            <w:r w:rsidRPr="005C2368">
              <w:rPr>
                <w:rFonts w:ascii="Times New Roman" w:eastAsia="Arial Unicode MS" w:hAnsi="Times New Roman" w:cs="Times New Roman"/>
                <w:color w:val="000000"/>
                <w:sz w:val="24"/>
                <w:szCs w:val="24"/>
                <w:lang w:eastAsia="ru-RU"/>
              </w:rPr>
              <w:t>92</w:t>
            </w:r>
          </w:p>
        </w:tc>
        <w:tc>
          <w:tcPr>
            <w:tcW w:w="1874" w:type="dxa"/>
          </w:tcPr>
          <w:p w14:paraId="01B6180B" w14:textId="77777777" w:rsidR="00597BF0" w:rsidRPr="005C2368" w:rsidRDefault="00A50DFB" w:rsidP="006A3B05">
            <w:pPr>
              <w:spacing w:after="0" w:line="240" w:lineRule="auto"/>
              <w:jc w:val="center"/>
              <w:rPr>
                <w:rFonts w:ascii="Times New Roman" w:hAnsi="Times New Roman" w:cs="Times New Roman"/>
                <w:color w:val="000000"/>
                <w:sz w:val="24"/>
                <w:szCs w:val="24"/>
              </w:rPr>
            </w:pPr>
            <w:r w:rsidRPr="005C2368">
              <w:rPr>
                <w:rFonts w:ascii="Times New Roman" w:hAnsi="Times New Roman" w:cs="Times New Roman"/>
                <w:color w:val="000000"/>
                <w:sz w:val="24"/>
                <w:szCs w:val="24"/>
              </w:rPr>
              <w:t>0,006</w:t>
            </w:r>
          </w:p>
        </w:tc>
      </w:tr>
      <w:tr w:rsidR="00597BF0" w:rsidRPr="005C2368" w14:paraId="10C65CCF" w14:textId="77777777" w:rsidTr="0048052B">
        <w:trPr>
          <w:trHeight w:val="976"/>
        </w:trPr>
        <w:tc>
          <w:tcPr>
            <w:tcW w:w="487" w:type="dxa"/>
          </w:tcPr>
          <w:p w14:paraId="4238E9BE" w14:textId="77777777" w:rsidR="00597BF0" w:rsidRPr="005C2368" w:rsidRDefault="00597BF0" w:rsidP="006A3B05">
            <w:pPr>
              <w:spacing w:after="0" w:line="240" w:lineRule="auto"/>
              <w:jc w:val="center"/>
              <w:rPr>
                <w:rFonts w:ascii="Times New Roman" w:eastAsia="Arial Unicode MS" w:hAnsi="Times New Roman" w:cs="Times New Roman"/>
                <w:color w:val="000000"/>
                <w:sz w:val="24"/>
                <w:szCs w:val="24"/>
                <w:lang w:eastAsia="ru-RU"/>
              </w:rPr>
            </w:pPr>
            <w:r w:rsidRPr="005C2368">
              <w:rPr>
                <w:rFonts w:ascii="Times New Roman" w:eastAsia="Arial Unicode MS" w:hAnsi="Times New Roman" w:cs="Times New Roman"/>
                <w:color w:val="000000"/>
                <w:sz w:val="24"/>
                <w:szCs w:val="24"/>
                <w:lang w:eastAsia="ru-RU"/>
              </w:rPr>
              <w:t>2</w:t>
            </w:r>
          </w:p>
        </w:tc>
        <w:tc>
          <w:tcPr>
            <w:tcW w:w="2220" w:type="dxa"/>
          </w:tcPr>
          <w:p w14:paraId="1C6BE788" w14:textId="77777777" w:rsidR="00F973C2" w:rsidRPr="005C2368" w:rsidRDefault="00597BF0" w:rsidP="006A3B05">
            <w:pPr>
              <w:spacing w:after="0" w:line="240" w:lineRule="auto"/>
              <w:rPr>
                <w:rFonts w:ascii="Times New Roman" w:hAnsi="Times New Roman" w:cs="Times New Roman"/>
                <w:sz w:val="24"/>
                <w:szCs w:val="24"/>
              </w:rPr>
            </w:pPr>
            <w:r w:rsidRPr="005C2368">
              <w:rPr>
                <w:rFonts w:ascii="Times New Roman" w:hAnsi="Times New Roman" w:cs="Times New Roman"/>
                <w:sz w:val="24"/>
                <w:szCs w:val="24"/>
              </w:rPr>
              <w:t>Котельная № 21,</w:t>
            </w:r>
          </w:p>
          <w:p w14:paraId="7579244B" w14:textId="77777777" w:rsidR="00CD51A6" w:rsidRDefault="00597BF0" w:rsidP="006A3B05">
            <w:pPr>
              <w:spacing w:after="0" w:line="240" w:lineRule="auto"/>
              <w:rPr>
                <w:rFonts w:ascii="Times New Roman" w:hAnsi="Times New Roman" w:cs="Times New Roman"/>
                <w:sz w:val="24"/>
                <w:szCs w:val="24"/>
              </w:rPr>
            </w:pPr>
            <w:r w:rsidRPr="005C2368">
              <w:rPr>
                <w:rFonts w:ascii="Times New Roman" w:hAnsi="Times New Roman" w:cs="Times New Roman"/>
                <w:sz w:val="24"/>
                <w:szCs w:val="24"/>
              </w:rPr>
              <w:t xml:space="preserve">с. Киевское, </w:t>
            </w:r>
          </w:p>
          <w:p w14:paraId="729E0726" w14:textId="41690888" w:rsidR="00597BF0" w:rsidRPr="005C2368" w:rsidRDefault="00597BF0" w:rsidP="006A3B05">
            <w:pPr>
              <w:spacing w:after="0" w:line="240" w:lineRule="auto"/>
              <w:rPr>
                <w:rFonts w:ascii="Times New Roman" w:hAnsi="Times New Roman" w:cs="Times New Roman"/>
                <w:sz w:val="24"/>
                <w:szCs w:val="24"/>
              </w:rPr>
            </w:pPr>
            <w:r w:rsidRPr="005C2368">
              <w:rPr>
                <w:rFonts w:ascii="Times New Roman" w:hAnsi="Times New Roman" w:cs="Times New Roman"/>
                <w:sz w:val="24"/>
                <w:szCs w:val="24"/>
              </w:rPr>
              <w:t>ул.40 Лет Победы</w:t>
            </w:r>
          </w:p>
        </w:tc>
        <w:tc>
          <w:tcPr>
            <w:tcW w:w="1602" w:type="dxa"/>
          </w:tcPr>
          <w:p w14:paraId="3385263B" w14:textId="77777777" w:rsidR="00597BF0" w:rsidRPr="005C2368" w:rsidRDefault="00597BF0" w:rsidP="006A3B05">
            <w:pPr>
              <w:spacing w:after="0" w:line="240" w:lineRule="auto"/>
              <w:jc w:val="center"/>
              <w:rPr>
                <w:rFonts w:ascii="Times New Roman" w:hAnsi="Times New Roman" w:cs="Times New Roman"/>
                <w:sz w:val="24"/>
                <w:szCs w:val="24"/>
              </w:rPr>
            </w:pPr>
            <w:r w:rsidRPr="005C2368">
              <w:rPr>
                <w:rFonts w:ascii="Times New Roman" w:hAnsi="Times New Roman" w:cs="Times New Roman"/>
                <w:sz w:val="24"/>
                <w:szCs w:val="24"/>
              </w:rPr>
              <w:t>1,95</w:t>
            </w:r>
          </w:p>
        </w:tc>
        <w:tc>
          <w:tcPr>
            <w:tcW w:w="1321" w:type="dxa"/>
          </w:tcPr>
          <w:p w14:paraId="16186ECB" w14:textId="77777777" w:rsidR="00597BF0" w:rsidRPr="005C2368" w:rsidRDefault="00597BF0" w:rsidP="009F0568">
            <w:pPr>
              <w:spacing w:after="0" w:line="240" w:lineRule="auto"/>
              <w:ind w:right="-150"/>
              <w:rPr>
                <w:rFonts w:ascii="Times New Roman" w:eastAsia="Arial Unicode MS" w:hAnsi="Times New Roman" w:cs="Times New Roman"/>
                <w:color w:val="000000" w:themeColor="text1"/>
                <w:sz w:val="24"/>
                <w:szCs w:val="24"/>
                <w:lang w:eastAsia="ru-RU"/>
              </w:rPr>
            </w:pPr>
            <w:r w:rsidRPr="005C2368">
              <w:rPr>
                <w:rFonts w:ascii="Times New Roman" w:eastAsia="Arial Unicode MS" w:hAnsi="Times New Roman" w:cs="Times New Roman"/>
                <w:color w:val="000000" w:themeColor="text1"/>
                <w:sz w:val="24"/>
                <w:szCs w:val="24"/>
                <w:lang w:eastAsia="ru-RU"/>
              </w:rPr>
              <w:t>природный газ</w:t>
            </w:r>
          </w:p>
        </w:tc>
        <w:tc>
          <w:tcPr>
            <w:tcW w:w="1386" w:type="dxa"/>
          </w:tcPr>
          <w:p w14:paraId="425F0E8E" w14:textId="77777777" w:rsidR="00597BF0" w:rsidRPr="005C2368" w:rsidRDefault="00597BF0" w:rsidP="006A3B05">
            <w:pPr>
              <w:spacing w:after="0" w:line="240" w:lineRule="auto"/>
              <w:jc w:val="center"/>
              <w:rPr>
                <w:rFonts w:ascii="Times New Roman" w:hAnsi="Times New Roman" w:cs="Times New Roman"/>
                <w:color w:val="000000"/>
                <w:sz w:val="24"/>
                <w:szCs w:val="24"/>
              </w:rPr>
            </w:pPr>
            <w:r w:rsidRPr="005C2368">
              <w:rPr>
                <w:rFonts w:ascii="Times New Roman" w:hAnsi="Times New Roman" w:cs="Times New Roman"/>
                <w:color w:val="000000"/>
                <w:sz w:val="24"/>
                <w:szCs w:val="24"/>
              </w:rPr>
              <w:t>814,77</w:t>
            </w:r>
          </w:p>
        </w:tc>
        <w:tc>
          <w:tcPr>
            <w:tcW w:w="1274" w:type="dxa"/>
          </w:tcPr>
          <w:p w14:paraId="53BE28E3" w14:textId="77777777" w:rsidR="00597BF0" w:rsidRPr="005C2368" w:rsidRDefault="00597BF0" w:rsidP="006A3B05">
            <w:pPr>
              <w:spacing w:after="0" w:line="240" w:lineRule="auto"/>
              <w:jc w:val="center"/>
              <w:rPr>
                <w:rFonts w:ascii="Times New Roman" w:hAnsi="Times New Roman" w:cs="Times New Roman"/>
                <w:color w:val="000000"/>
                <w:sz w:val="24"/>
                <w:szCs w:val="24"/>
              </w:rPr>
            </w:pPr>
            <w:r w:rsidRPr="005C2368">
              <w:rPr>
                <w:rFonts w:ascii="Times New Roman" w:hAnsi="Times New Roman" w:cs="Times New Roman"/>
                <w:color w:val="000000"/>
                <w:sz w:val="24"/>
                <w:szCs w:val="24"/>
              </w:rPr>
              <w:t>164,909</w:t>
            </w:r>
          </w:p>
        </w:tc>
        <w:tc>
          <w:tcPr>
            <w:tcW w:w="1709" w:type="dxa"/>
          </w:tcPr>
          <w:p w14:paraId="41337B5C" w14:textId="77777777" w:rsidR="00597BF0" w:rsidRPr="005C2368" w:rsidRDefault="00597BF0" w:rsidP="006A3B05">
            <w:pPr>
              <w:spacing w:after="0" w:line="240" w:lineRule="auto"/>
              <w:jc w:val="center"/>
              <w:rPr>
                <w:rFonts w:ascii="Times New Roman" w:hAnsi="Times New Roman" w:cs="Times New Roman"/>
                <w:color w:val="000000"/>
                <w:sz w:val="24"/>
                <w:szCs w:val="24"/>
              </w:rPr>
            </w:pPr>
            <w:r w:rsidRPr="005C2368">
              <w:rPr>
                <w:rFonts w:ascii="Times New Roman" w:hAnsi="Times New Roman" w:cs="Times New Roman"/>
                <w:color w:val="000000"/>
                <w:sz w:val="24"/>
                <w:szCs w:val="24"/>
              </w:rPr>
              <w:t>146,122</w:t>
            </w:r>
          </w:p>
        </w:tc>
        <w:tc>
          <w:tcPr>
            <w:tcW w:w="1948" w:type="dxa"/>
          </w:tcPr>
          <w:p w14:paraId="6F104BAA" w14:textId="77777777" w:rsidR="00597BF0" w:rsidRPr="005C2368" w:rsidRDefault="00597BF0" w:rsidP="006A3B05">
            <w:pPr>
              <w:spacing w:after="0" w:line="240" w:lineRule="auto"/>
              <w:jc w:val="center"/>
              <w:rPr>
                <w:rFonts w:ascii="Times New Roman" w:hAnsi="Times New Roman" w:cs="Times New Roman"/>
                <w:sz w:val="24"/>
                <w:szCs w:val="24"/>
              </w:rPr>
            </w:pPr>
            <w:r w:rsidRPr="005C2368">
              <w:rPr>
                <w:rFonts w:ascii="Times New Roman" w:hAnsi="Times New Roman" w:cs="Times New Roman"/>
                <w:sz w:val="24"/>
                <w:szCs w:val="24"/>
              </w:rPr>
              <w:t>202,4</w:t>
            </w:r>
          </w:p>
        </w:tc>
        <w:tc>
          <w:tcPr>
            <w:tcW w:w="813" w:type="dxa"/>
          </w:tcPr>
          <w:p w14:paraId="5F33B164" w14:textId="77777777" w:rsidR="00597BF0" w:rsidRPr="005C2368" w:rsidRDefault="00597BF0" w:rsidP="006A3B05">
            <w:pPr>
              <w:spacing w:after="0" w:line="240" w:lineRule="auto"/>
              <w:jc w:val="center"/>
              <w:rPr>
                <w:rFonts w:ascii="Times New Roman" w:eastAsia="Arial Unicode MS" w:hAnsi="Times New Roman" w:cs="Times New Roman"/>
                <w:color w:val="000000"/>
                <w:sz w:val="24"/>
                <w:szCs w:val="24"/>
                <w:lang w:eastAsia="ru-RU"/>
              </w:rPr>
            </w:pPr>
            <w:r w:rsidRPr="005C2368">
              <w:rPr>
                <w:rFonts w:ascii="Times New Roman" w:eastAsia="Arial Unicode MS" w:hAnsi="Times New Roman" w:cs="Times New Roman"/>
                <w:color w:val="000000"/>
                <w:sz w:val="24"/>
                <w:szCs w:val="24"/>
                <w:lang w:eastAsia="ru-RU"/>
              </w:rPr>
              <w:t>92</w:t>
            </w:r>
          </w:p>
        </w:tc>
        <w:tc>
          <w:tcPr>
            <w:tcW w:w="1874" w:type="dxa"/>
          </w:tcPr>
          <w:p w14:paraId="5D293440" w14:textId="77777777" w:rsidR="00597BF0" w:rsidRPr="005C2368" w:rsidRDefault="00A50DFB" w:rsidP="006A3B05">
            <w:pPr>
              <w:spacing w:after="0" w:line="240" w:lineRule="auto"/>
              <w:jc w:val="center"/>
              <w:rPr>
                <w:rFonts w:ascii="Times New Roman" w:hAnsi="Times New Roman" w:cs="Times New Roman"/>
                <w:color w:val="000000"/>
                <w:sz w:val="24"/>
                <w:szCs w:val="24"/>
              </w:rPr>
            </w:pPr>
            <w:r w:rsidRPr="005C2368">
              <w:rPr>
                <w:rFonts w:ascii="Times New Roman" w:hAnsi="Times New Roman" w:cs="Times New Roman"/>
                <w:color w:val="000000"/>
                <w:sz w:val="24"/>
                <w:szCs w:val="24"/>
              </w:rPr>
              <w:t>0,042</w:t>
            </w:r>
          </w:p>
        </w:tc>
      </w:tr>
      <w:tr w:rsidR="00597BF0" w:rsidRPr="005C2368" w14:paraId="04618432" w14:textId="77777777" w:rsidTr="0048052B">
        <w:trPr>
          <w:trHeight w:val="977"/>
        </w:trPr>
        <w:tc>
          <w:tcPr>
            <w:tcW w:w="487" w:type="dxa"/>
          </w:tcPr>
          <w:p w14:paraId="24E337B5" w14:textId="77777777" w:rsidR="00597BF0" w:rsidRPr="005C2368" w:rsidRDefault="00A50DFB" w:rsidP="006A3B05">
            <w:pPr>
              <w:spacing w:after="0" w:line="240" w:lineRule="auto"/>
              <w:jc w:val="center"/>
              <w:rPr>
                <w:rFonts w:ascii="Times New Roman" w:eastAsia="Arial Unicode MS" w:hAnsi="Times New Roman" w:cs="Times New Roman"/>
                <w:color w:val="000000"/>
                <w:sz w:val="24"/>
                <w:szCs w:val="24"/>
                <w:lang w:eastAsia="ru-RU"/>
              </w:rPr>
            </w:pPr>
            <w:r w:rsidRPr="005C2368">
              <w:rPr>
                <w:rFonts w:ascii="Times New Roman" w:eastAsia="Arial Unicode MS" w:hAnsi="Times New Roman" w:cs="Times New Roman"/>
                <w:color w:val="000000"/>
                <w:sz w:val="24"/>
                <w:szCs w:val="24"/>
                <w:lang w:eastAsia="ru-RU"/>
              </w:rPr>
              <w:t>3</w:t>
            </w:r>
          </w:p>
        </w:tc>
        <w:tc>
          <w:tcPr>
            <w:tcW w:w="2220" w:type="dxa"/>
          </w:tcPr>
          <w:p w14:paraId="3BDCF1AC" w14:textId="77777777" w:rsidR="00F973C2" w:rsidRPr="005C2368" w:rsidRDefault="00597BF0" w:rsidP="006A3B05">
            <w:pPr>
              <w:spacing w:after="0" w:line="240" w:lineRule="auto"/>
              <w:rPr>
                <w:rFonts w:ascii="Times New Roman" w:hAnsi="Times New Roman" w:cs="Times New Roman"/>
                <w:sz w:val="24"/>
                <w:szCs w:val="24"/>
              </w:rPr>
            </w:pPr>
            <w:r w:rsidRPr="005C2368">
              <w:rPr>
                <w:rFonts w:ascii="Times New Roman" w:hAnsi="Times New Roman" w:cs="Times New Roman"/>
                <w:sz w:val="24"/>
                <w:szCs w:val="24"/>
              </w:rPr>
              <w:t>Котельная № 22,</w:t>
            </w:r>
          </w:p>
          <w:p w14:paraId="0FD186D0" w14:textId="77777777" w:rsidR="00CD51A6" w:rsidRDefault="00597BF0" w:rsidP="006A3B05">
            <w:pPr>
              <w:spacing w:after="0" w:line="240" w:lineRule="auto"/>
              <w:rPr>
                <w:rFonts w:ascii="Times New Roman" w:hAnsi="Times New Roman" w:cs="Times New Roman"/>
                <w:sz w:val="24"/>
                <w:szCs w:val="24"/>
              </w:rPr>
            </w:pPr>
            <w:r w:rsidRPr="005C2368">
              <w:rPr>
                <w:rFonts w:ascii="Times New Roman" w:hAnsi="Times New Roman" w:cs="Times New Roman"/>
                <w:sz w:val="24"/>
                <w:szCs w:val="24"/>
              </w:rPr>
              <w:t xml:space="preserve">с. Киевское, </w:t>
            </w:r>
          </w:p>
          <w:p w14:paraId="263021F0" w14:textId="1194354D" w:rsidR="00597BF0" w:rsidRPr="005C2368" w:rsidRDefault="00597BF0" w:rsidP="006A3B05">
            <w:pPr>
              <w:spacing w:after="0" w:line="240" w:lineRule="auto"/>
              <w:rPr>
                <w:rFonts w:ascii="Times New Roman" w:hAnsi="Times New Roman" w:cs="Times New Roman"/>
                <w:sz w:val="24"/>
                <w:szCs w:val="24"/>
              </w:rPr>
            </w:pPr>
            <w:r w:rsidRPr="005C2368">
              <w:rPr>
                <w:rFonts w:ascii="Times New Roman" w:hAnsi="Times New Roman" w:cs="Times New Roman"/>
                <w:sz w:val="24"/>
                <w:szCs w:val="24"/>
              </w:rPr>
              <w:t>ул. Шоссейная, 2</w:t>
            </w:r>
            <w:proofErr w:type="gramStart"/>
            <w:r w:rsidR="00CD51A6">
              <w:rPr>
                <w:rFonts w:ascii="Times New Roman" w:hAnsi="Times New Roman" w:cs="Times New Roman"/>
                <w:sz w:val="24"/>
                <w:szCs w:val="24"/>
              </w:rPr>
              <w:t xml:space="preserve"> </w:t>
            </w:r>
            <w:r w:rsidRPr="005C2368">
              <w:rPr>
                <w:rFonts w:ascii="Times New Roman" w:hAnsi="Times New Roman" w:cs="Times New Roman"/>
                <w:sz w:val="24"/>
                <w:szCs w:val="24"/>
              </w:rPr>
              <w:t>А</w:t>
            </w:r>
            <w:proofErr w:type="gramEnd"/>
          </w:p>
        </w:tc>
        <w:tc>
          <w:tcPr>
            <w:tcW w:w="1602" w:type="dxa"/>
          </w:tcPr>
          <w:p w14:paraId="1F92AE7C" w14:textId="77777777" w:rsidR="00597BF0" w:rsidRPr="005C2368" w:rsidRDefault="00597BF0" w:rsidP="006A3B05">
            <w:pPr>
              <w:spacing w:after="0" w:line="240" w:lineRule="auto"/>
              <w:jc w:val="center"/>
              <w:rPr>
                <w:rFonts w:ascii="Times New Roman" w:hAnsi="Times New Roman" w:cs="Times New Roman"/>
                <w:sz w:val="24"/>
                <w:szCs w:val="24"/>
              </w:rPr>
            </w:pPr>
            <w:r w:rsidRPr="005C2368">
              <w:rPr>
                <w:rFonts w:ascii="Times New Roman" w:hAnsi="Times New Roman" w:cs="Times New Roman"/>
                <w:sz w:val="24"/>
                <w:szCs w:val="24"/>
              </w:rPr>
              <w:t>0,6</w:t>
            </w:r>
          </w:p>
        </w:tc>
        <w:tc>
          <w:tcPr>
            <w:tcW w:w="1321" w:type="dxa"/>
          </w:tcPr>
          <w:p w14:paraId="593C8AA9" w14:textId="77777777" w:rsidR="00597BF0" w:rsidRPr="005C2368" w:rsidRDefault="00597BF0" w:rsidP="009F0568">
            <w:pPr>
              <w:spacing w:after="0" w:line="240" w:lineRule="auto"/>
              <w:ind w:right="-150"/>
              <w:rPr>
                <w:rFonts w:ascii="Times New Roman" w:eastAsia="Arial Unicode MS" w:hAnsi="Times New Roman" w:cs="Times New Roman"/>
                <w:color w:val="000000" w:themeColor="text1"/>
                <w:sz w:val="24"/>
                <w:szCs w:val="24"/>
                <w:lang w:eastAsia="ru-RU"/>
              </w:rPr>
            </w:pPr>
            <w:r w:rsidRPr="005C2368">
              <w:rPr>
                <w:rFonts w:ascii="Times New Roman" w:eastAsia="Arial Unicode MS" w:hAnsi="Times New Roman" w:cs="Times New Roman"/>
                <w:color w:val="000000" w:themeColor="text1"/>
                <w:sz w:val="24"/>
                <w:szCs w:val="24"/>
                <w:lang w:eastAsia="ru-RU"/>
              </w:rPr>
              <w:t>природный газ</w:t>
            </w:r>
          </w:p>
        </w:tc>
        <w:tc>
          <w:tcPr>
            <w:tcW w:w="1386" w:type="dxa"/>
          </w:tcPr>
          <w:p w14:paraId="02A05768" w14:textId="77777777" w:rsidR="00597BF0" w:rsidRPr="005C2368" w:rsidRDefault="00597BF0" w:rsidP="006A3B05">
            <w:pPr>
              <w:spacing w:after="0" w:line="240" w:lineRule="auto"/>
              <w:jc w:val="center"/>
              <w:rPr>
                <w:rFonts w:ascii="Times New Roman" w:hAnsi="Times New Roman" w:cs="Times New Roman"/>
                <w:color w:val="000000"/>
                <w:sz w:val="24"/>
                <w:szCs w:val="24"/>
              </w:rPr>
            </w:pPr>
            <w:r w:rsidRPr="005C2368">
              <w:rPr>
                <w:rFonts w:ascii="Times New Roman" w:hAnsi="Times New Roman" w:cs="Times New Roman"/>
                <w:color w:val="000000"/>
                <w:sz w:val="24"/>
                <w:szCs w:val="24"/>
              </w:rPr>
              <w:t>318,16</w:t>
            </w:r>
          </w:p>
        </w:tc>
        <w:tc>
          <w:tcPr>
            <w:tcW w:w="1274" w:type="dxa"/>
          </w:tcPr>
          <w:p w14:paraId="5C45D45F" w14:textId="77777777" w:rsidR="00597BF0" w:rsidRPr="005C2368" w:rsidRDefault="00597BF0" w:rsidP="006A3B05">
            <w:pPr>
              <w:spacing w:after="0" w:line="240" w:lineRule="auto"/>
              <w:jc w:val="center"/>
              <w:rPr>
                <w:rFonts w:ascii="Times New Roman" w:hAnsi="Times New Roman" w:cs="Times New Roman"/>
                <w:color w:val="000000"/>
                <w:sz w:val="24"/>
                <w:szCs w:val="24"/>
              </w:rPr>
            </w:pPr>
            <w:r w:rsidRPr="005C2368">
              <w:rPr>
                <w:rFonts w:ascii="Times New Roman" w:hAnsi="Times New Roman" w:cs="Times New Roman"/>
                <w:color w:val="000000"/>
                <w:sz w:val="24"/>
                <w:szCs w:val="24"/>
              </w:rPr>
              <w:t>65,191</w:t>
            </w:r>
          </w:p>
        </w:tc>
        <w:tc>
          <w:tcPr>
            <w:tcW w:w="1709" w:type="dxa"/>
          </w:tcPr>
          <w:p w14:paraId="7DF12510" w14:textId="77777777" w:rsidR="00597BF0" w:rsidRPr="005C2368" w:rsidRDefault="00597BF0" w:rsidP="006A3B05">
            <w:pPr>
              <w:spacing w:after="0" w:line="240" w:lineRule="auto"/>
              <w:jc w:val="center"/>
              <w:rPr>
                <w:rFonts w:ascii="Times New Roman" w:hAnsi="Times New Roman" w:cs="Times New Roman"/>
                <w:color w:val="000000"/>
                <w:sz w:val="24"/>
                <w:szCs w:val="24"/>
              </w:rPr>
            </w:pPr>
            <w:r w:rsidRPr="005C2368">
              <w:rPr>
                <w:rFonts w:ascii="Times New Roman" w:hAnsi="Times New Roman" w:cs="Times New Roman"/>
                <w:color w:val="000000"/>
                <w:sz w:val="24"/>
                <w:szCs w:val="24"/>
              </w:rPr>
              <w:t>57,764</w:t>
            </w:r>
          </w:p>
        </w:tc>
        <w:tc>
          <w:tcPr>
            <w:tcW w:w="1948" w:type="dxa"/>
          </w:tcPr>
          <w:p w14:paraId="2727E4E1" w14:textId="77777777" w:rsidR="00597BF0" w:rsidRPr="005C2368" w:rsidRDefault="00597BF0" w:rsidP="006A3B05">
            <w:pPr>
              <w:spacing w:after="0" w:line="240" w:lineRule="auto"/>
              <w:jc w:val="center"/>
              <w:rPr>
                <w:rFonts w:ascii="Times New Roman" w:hAnsi="Times New Roman" w:cs="Times New Roman"/>
                <w:sz w:val="24"/>
                <w:szCs w:val="24"/>
              </w:rPr>
            </w:pPr>
            <w:r w:rsidRPr="005C2368">
              <w:rPr>
                <w:rFonts w:ascii="Times New Roman" w:hAnsi="Times New Roman" w:cs="Times New Roman"/>
                <w:sz w:val="24"/>
                <w:szCs w:val="24"/>
              </w:rPr>
              <w:t>204,9</w:t>
            </w:r>
          </w:p>
        </w:tc>
        <w:tc>
          <w:tcPr>
            <w:tcW w:w="813" w:type="dxa"/>
          </w:tcPr>
          <w:p w14:paraId="40844E33" w14:textId="77777777" w:rsidR="00597BF0" w:rsidRPr="005C2368" w:rsidRDefault="00597BF0" w:rsidP="006A3B05">
            <w:pPr>
              <w:spacing w:after="0" w:line="240" w:lineRule="auto"/>
              <w:jc w:val="center"/>
              <w:rPr>
                <w:rFonts w:ascii="Times New Roman" w:eastAsia="Arial Unicode MS" w:hAnsi="Times New Roman" w:cs="Times New Roman"/>
                <w:color w:val="000000"/>
                <w:sz w:val="24"/>
                <w:szCs w:val="24"/>
                <w:lang w:eastAsia="ru-RU"/>
              </w:rPr>
            </w:pPr>
            <w:r w:rsidRPr="005C2368">
              <w:rPr>
                <w:rFonts w:ascii="Times New Roman" w:eastAsia="Arial Unicode MS" w:hAnsi="Times New Roman" w:cs="Times New Roman"/>
                <w:color w:val="000000"/>
                <w:sz w:val="24"/>
                <w:szCs w:val="24"/>
                <w:lang w:eastAsia="ru-RU"/>
              </w:rPr>
              <w:t>92</w:t>
            </w:r>
          </w:p>
        </w:tc>
        <w:tc>
          <w:tcPr>
            <w:tcW w:w="1874" w:type="dxa"/>
          </w:tcPr>
          <w:p w14:paraId="2EB8D8CA" w14:textId="77777777" w:rsidR="00597BF0" w:rsidRPr="005C2368" w:rsidRDefault="00A50DFB" w:rsidP="006A3B05">
            <w:pPr>
              <w:spacing w:after="0" w:line="240" w:lineRule="auto"/>
              <w:jc w:val="center"/>
              <w:rPr>
                <w:rFonts w:ascii="Times New Roman" w:hAnsi="Times New Roman" w:cs="Times New Roman"/>
                <w:color w:val="000000"/>
                <w:sz w:val="24"/>
                <w:szCs w:val="24"/>
              </w:rPr>
            </w:pPr>
            <w:r w:rsidRPr="005C2368">
              <w:rPr>
                <w:rFonts w:ascii="Times New Roman" w:hAnsi="Times New Roman" w:cs="Times New Roman"/>
                <w:color w:val="000000"/>
                <w:sz w:val="24"/>
                <w:szCs w:val="24"/>
              </w:rPr>
              <w:t>0,016</w:t>
            </w:r>
          </w:p>
        </w:tc>
      </w:tr>
      <w:tr w:rsidR="00597BF0" w:rsidRPr="005C2368" w14:paraId="328BDA8C" w14:textId="77777777" w:rsidTr="0048052B">
        <w:trPr>
          <w:trHeight w:val="1287"/>
        </w:trPr>
        <w:tc>
          <w:tcPr>
            <w:tcW w:w="487" w:type="dxa"/>
          </w:tcPr>
          <w:p w14:paraId="2C19183B" w14:textId="77777777" w:rsidR="00597BF0" w:rsidRPr="005C2368" w:rsidRDefault="00A50DFB" w:rsidP="006A3B05">
            <w:pPr>
              <w:spacing w:after="0" w:line="240" w:lineRule="auto"/>
              <w:jc w:val="center"/>
              <w:rPr>
                <w:rFonts w:ascii="Times New Roman" w:eastAsia="Arial Unicode MS" w:hAnsi="Times New Roman" w:cs="Times New Roman"/>
                <w:color w:val="000000"/>
                <w:sz w:val="24"/>
                <w:szCs w:val="24"/>
                <w:lang w:eastAsia="ru-RU"/>
              </w:rPr>
            </w:pPr>
            <w:r w:rsidRPr="005C2368">
              <w:rPr>
                <w:rFonts w:ascii="Times New Roman" w:eastAsia="Arial Unicode MS" w:hAnsi="Times New Roman" w:cs="Times New Roman"/>
                <w:color w:val="000000"/>
                <w:sz w:val="24"/>
                <w:szCs w:val="24"/>
                <w:lang w:eastAsia="ru-RU"/>
              </w:rPr>
              <w:t>4</w:t>
            </w:r>
          </w:p>
        </w:tc>
        <w:tc>
          <w:tcPr>
            <w:tcW w:w="2220" w:type="dxa"/>
          </w:tcPr>
          <w:p w14:paraId="59C34D66" w14:textId="77777777" w:rsidR="00F973C2" w:rsidRPr="005C2368" w:rsidRDefault="00597BF0" w:rsidP="006A3B05">
            <w:pPr>
              <w:spacing w:after="0" w:line="240" w:lineRule="auto"/>
              <w:rPr>
                <w:rFonts w:ascii="Times New Roman" w:hAnsi="Times New Roman" w:cs="Times New Roman"/>
                <w:bCs/>
                <w:sz w:val="24"/>
                <w:szCs w:val="24"/>
              </w:rPr>
            </w:pPr>
            <w:r w:rsidRPr="005C2368">
              <w:rPr>
                <w:rFonts w:ascii="Times New Roman" w:hAnsi="Times New Roman" w:cs="Times New Roman"/>
                <w:bCs/>
                <w:sz w:val="24"/>
                <w:szCs w:val="24"/>
              </w:rPr>
              <w:t>Котельная № 26,</w:t>
            </w:r>
          </w:p>
          <w:p w14:paraId="502B0B6E" w14:textId="77777777" w:rsidR="00CD51A6" w:rsidRDefault="00597BF0" w:rsidP="006A3B05">
            <w:pPr>
              <w:spacing w:after="0" w:line="240" w:lineRule="auto"/>
              <w:rPr>
                <w:rFonts w:ascii="Times New Roman" w:hAnsi="Times New Roman" w:cs="Times New Roman"/>
                <w:bCs/>
                <w:sz w:val="24"/>
                <w:szCs w:val="24"/>
              </w:rPr>
            </w:pPr>
            <w:r w:rsidRPr="005C2368">
              <w:rPr>
                <w:rFonts w:ascii="Times New Roman" w:hAnsi="Times New Roman" w:cs="Times New Roman"/>
                <w:bCs/>
                <w:sz w:val="24"/>
                <w:szCs w:val="24"/>
              </w:rPr>
              <w:t>с. Киевское,</w:t>
            </w:r>
          </w:p>
          <w:p w14:paraId="347D2436" w14:textId="7DCD8317" w:rsidR="00597BF0" w:rsidRPr="005C2368" w:rsidRDefault="00597BF0" w:rsidP="006A3B05">
            <w:pPr>
              <w:spacing w:after="0" w:line="240" w:lineRule="auto"/>
              <w:rPr>
                <w:rFonts w:ascii="Times New Roman" w:hAnsi="Times New Roman" w:cs="Times New Roman"/>
                <w:sz w:val="24"/>
                <w:szCs w:val="24"/>
              </w:rPr>
            </w:pPr>
            <w:r w:rsidRPr="005C2368">
              <w:rPr>
                <w:rFonts w:ascii="Times New Roman" w:hAnsi="Times New Roman" w:cs="Times New Roman"/>
                <w:bCs/>
                <w:sz w:val="24"/>
                <w:szCs w:val="24"/>
              </w:rPr>
              <w:t xml:space="preserve"> ул. Красная, 233, стр. 3</w:t>
            </w:r>
          </w:p>
        </w:tc>
        <w:tc>
          <w:tcPr>
            <w:tcW w:w="1602" w:type="dxa"/>
          </w:tcPr>
          <w:p w14:paraId="3FE30382" w14:textId="77777777" w:rsidR="00597BF0" w:rsidRPr="005C2368" w:rsidRDefault="00597BF0" w:rsidP="006A3B05">
            <w:pPr>
              <w:spacing w:after="0" w:line="240" w:lineRule="auto"/>
              <w:jc w:val="center"/>
              <w:rPr>
                <w:rFonts w:ascii="Times New Roman" w:hAnsi="Times New Roman" w:cs="Times New Roman"/>
                <w:sz w:val="24"/>
                <w:szCs w:val="24"/>
              </w:rPr>
            </w:pPr>
            <w:r w:rsidRPr="005C2368">
              <w:rPr>
                <w:rFonts w:ascii="Times New Roman" w:hAnsi="Times New Roman" w:cs="Times New Roman"/>
                <w:sz w:val="24"/>
                <w:szCs w:val="24"/>
              </w:rPr>
              <w:t>0,155</w:t>
            </w:r>
          </w:p>
        </w:tc>
        <w:tc>
          <w:tcPr>
            <w:tcW w:w="1321" w:type="dxa"/>
          </w:tcPr>
          <w:p w14:paraId="030A6E8B" w14:textId="77777777" w:rsidR="00597BF0" w:rsidRPr="005C2368" w:rsidRDefault="00597BF0" w:rsidP="006A3B05">
            <w:pPr>
              <w:spacing w:after="0" w:line="240" w:lineRule="auto"/>
              <w:rPr>
                <w:rFonts w:ascii="Times New Roman" w:eastAsia="Arial Unicode MS" w:hAnsi="Times New Roman" w:cs="Times New Roman"/>
                <w:color w:val="000000" w:themeColor="text1"/>
                <w:sz w:val="24"/>
                <w:szCs w:val="24"/>
                <w:lang w:eastAsia="ru-RU"/>
              </w:rPr>
            </w:pPr>
            <w:r w:rsidRPr="005C2368">
              <w:rPr>
                <w:rFonts w:ascii="Times New Roman" w:eastAsia="Arial Unicode MS" w:hAnsi="Times New Roman" w:cs="Times New Roman"/>
                <w:color w:val="000000" w:themeColor="text1"/>
                <w:sz w:val="24"/>
                <w:szCs w:val="24"/>
                <w:lang w:eastAsia="ru-RU"/>
              </w:rPr>
              <w:t>дизельное топливо</w:t>
            </w:r>
          </w:p>
        </w:tc>
        <w:tc>
          <w:tcPr>
            <w:tcW w:w="1386" w:type="dxa"/>
          </w:tcPr>
          <w:p w14:paraId="423F7594" w14:textId="77777777" w:rsidR="00597BF0" w:rsidRPr="005C2368" w:rsidRDefault="00597BF0" w:rsidP="006A3B05">
            <w:pPr>
              <w:spacing w:after="0" w:line="240" w:lineRule="auto"/>
              <w:jc w:val="center"/>
              <w:rPr>
                <w:rFonts w:ascii="Times New Roman" w:hAnsi="Times New Roman" w:cs="Times New Roman"/>
                <w:color w:val="000000"/>
                <w:sz w:val="24"/>
                <w:szCs w:val="24"/>
              </w:rPr>
            </w:pPr>
            <w:r w:rsidRPr="005C2368">
              <w:rPr>
                <w:rFonts w:ascii="Times New Roman" w:hAnsi="Times New Roman" w:cs="Times New Roman"/>
                <w:color w:val="000000"/>
                <w:sz w:val="24"/>
                <w:szCs w:val="24"/>
              </w:rPr>
              <w:t>105,55</w:t>
            </w:r>
          </w:p>
        </w:tc>
        <w:tc>
          <w:tcPr>
            <w:tcW w:w="1274" w:type="dxa"/>
          </w:tcPr>
          <w:p w14:paraId="178E999E" w14:textId="77777777" w:rsidR="00597BF0" w:rsidRPr="005C2368" w:rsidRDefault="00597BF0" w:rsidP="006A3B05">
            <w:pPr>
              <w:spacing w:after="0" w:line="240" w:lineRule="auto"/>
              <w:jc w:val="center"/>
              <w:rPr>
                <w:rFonts w:ascii="Times New Roman" w:hAnsi="Times New Roman" w:cs="Times New Roman"/>
                <w:color w:val="000000"/>
                <w:sz w:val="24"/>
                <w:szCs w:val="24"/>
              </w:rPr>
            </w:pPr>
            <w:r w:rsidRPr="005C2368">
              <w:rPr>
                <w:rFonts w:ascii="Times New Roman" w:hAnsi="Times New Roman" w:cs="Times New Roman"/>
                <w:color w:val="000000"/>
                <w:sz w:val="24"/>
                <w:szCs w:val="24"/>
              </w:rPr>
              <w:t>15,978</w:t>
            </w:r>
          </w:p>
        </w:tc>
        <w:tc>
          <w:tcPr>
            <w:tcW w:w="1709" w:type="dxa"/>
          </w:tcPr>
          <w:p w14:paraId="54A80DA0" w14:textId="77777777" w:rsidR="00597BF0" w:rsidRPr="005C2368" w:rsidRDefault="00597BF0" w:rsidP="006A3B05">
            <w:pPr>
              <w:spacing w:after="0" w:line="240" w:lineRule="auto"/>
              <w:jc w:val="center"/>
              <w:rPr>
                <w:rFonts w:ascii="Times New Roman" w:hAnsi="Times New Roman" w:cs="Times New Roman"/>
                <w:color w:val="000000"/>
                <w:sz w:val="24"/>
                <w:szCs w:val="24"/>
              </w:rPr>
            </w:pPr>
            <w:r w:rsidRPr="005C2368">
              <w:rPr>
                <w:rFonts w:ascii="Times New Roman" w:hAnsi="Times New Roman" w:cs="Times New Roman"/>
                <w:color w:val="000000"/>
                <w:sz w:val="24"/>
                <w:szCs w:val="24"/>
              </w:rPr>
              <w:t>11,020</w:t>
            </w:r>
          </w:p>
        </w:tc>
        <w:tc>
          <w:tcPr>
            <w:tcW w:w="1948" w:type="dxa"/>
          </w:tcPr>
          <w:p w14:paraId="4E1F9B0D" w14:textId="77777777" w:rsidR="00597BF0" w:rsidRPr="005C2368" w:rsidRDefault="00597BF0" w:rsidP="006A3B05">
            <w:pPr>
              <w:spacing w:after="0" w:line="240" w:lineRule="auto"/>
              <w:jc w:val="center"/>
              <w:rPr>
                <w:rFonts w:ascii="Times New Roman" w:hAnsi="Times New Roman" w:cs="Times New Roman"/>
                <w:sz w:val="24"/>
                <w:szCs w:val="24"/>
              </w:rPr>
            </w:pPr>
            <w:r w:rsidRPr="005C2368">
              <w:rPr>
                <w:rFonts w:ascii="Times New Roman" w:hAnsi="Times New Roman" w:cs="Times New Roman"/>
                <w:sz w:val="24"/>
                <w:szCs w:val="24"/>
              </w:rPr>
              <w:t>151,38</w:t>
            </w:r>
          </w:p>
        </w:tc>
        <w:tc>
          <w:tcPr>
            <w:tcW w:w="813" w:type="dxa"/>
          </w:tcPr>
          <w:p w14:paraId="2D8C1917" w14:textId="77777777" w:rsidR="00597BF0" w:rsidRPr="005C2368" w:rsidRDefault="00597BF0" w:rsidP="006A3B05">
            <w:pPr>
              <w:spacing w:after="0" w:line="240" w:lineRule="auto"/>
              <w:jc w:val="center"/>
              <w:rPr>
                <w:rFonts w:ascii="Times New Roman" w:eastAsia="Arial Unicode MS" w:hAnsi="Times New Roman" w:cs="Times New Roman"/>
                <w:color w:val="000000"/>
                <w:sz w:val="24"/>
                <w:szCs w:val="24"/>
                <w:lang w:eastAsia="ru-RU"/>
              </w:rPr>
            </w:pPr>
            <w:r w:rsidRPr="005C2368">
              <w:rPr>
                <w:rFonts w:ascii="Times New Roman" w:eastAsia="Arial Unicode MS" w:hAnsi="Times New Roman" w:cs="Times New Roman"/>
                <w:color w:val="000000"/>
                <w:sz w:val="24"/>
                <w:szCs w:val="24"/>
                <w:lang w:eastAsia="ru-RU"/>
              </w:rPr>
              <w:t>92</w:t>
            </w:r>
          </w:p>
        </w:tc>
        <w:tc>
          <w:tcPr>
            <w:tcW w:w="1874" w:type="dxa"/>
          </w:tcPr>
          <w:p w14:paraId="72AB5940" w14:textId="77777777" w:rsidR="00597BF0" w:rsidRPr="005C2368" w:rsidRDefault="00A50DFB" w:rsidP="006A3B05">
            <w:pPr>
              <w:spacing w:after="0" w:line="240" w:lineRule="auto"/>
              <w:jc w:val="center"/>
              <w:rPr>
                <w:rFonts w:ascii="Times New Roman" w:hAnsi="Times New Roman" w:cs="Times New Roman"/>
                <w:color w:val="000000"/>
                <w:sz w:val="24"/>
                <w:szCs w:val="24"/>
              </w:rPr>
            </w:pPr>
            <w:r w:rsidRPr="005C2368">
              <w:rPr>
                <w:rFonts w:ascii="Times New Roman" w:hAnsi="Times New Roman" w:cs="Times New Roman"/>
                <w:color w:val="000000"/>
                <w:sz w:val="24"/>
                <w:szCs w:val="24"/>
              </w:rPr>
              <w:t>0,003</w:t>
            </w:r>
          </w:p>
        </w:tc>
      </w:tr>
      <w:tr w:rsidR="00597BF0" w:rsidRPr="005C2368" w14:paraId="46D8C482" w14:textId="77777777" w:rsidTr="0048052B">
        <w:trPr>
          <w:trHeight w:val="967"/>
        </w:trPr>
        <w:tc>
          <w:tcPr>
            <w:tcW w:w="487" w:type="dxa"/>
          </w:tcPr>
          <w:p w14:paraId="3A4BEEB9" w14:textId="77777777" w:rsidR="00597BF0" w:rsidRPr="005C2368" w:rsidRDefault="00A50DFB" w:rsidP="006A3B05">
            <w:pPr>
              <w:spacing w:after="0" w:line="240" w:lineRule="auto"/>
              <w:jc w:val="center"/>
              <w:rPr>
                <w:rFonts w:ascii="Times New Roman" w:eastAsia="Arial Unicode MS" w:hAnsi="Times New Roman" w:cs="Times New Roman"/>
                <w:color w:val="000000"/>
                <w:sz w:val="24"/>
                <w:szCs w:val="24"/>
                <w:lang w:eastAsia="ru-RU"/>
              </w:rPr>
            </w:pPr>
            <w:r w:rsidRPr="005C2368">
              <w:rPr>
                <w:rFonts w:ascii="Times New Roman" w:eastAsia="Arial Unicode MS" w:hAnsi="Times New Roman" w:cs="Times New Roman"/>
                <w:color w:val="000000"/>
                <w:sz w:val="24"/>
                <w:szCs w:val="24"/>
                <w:lang w:eastAsia="ru-RU"/>
              </w:rPr>
              <w:t>5</w:t>
            </w:r>
          </w:p>
        </w:tc>
        <w:tc>
          <w:tcPr>
            <w:tcW w:w="2220" w:type="dxa"/>
          </w:tcPr>
          <w:p w14:paraId="0E11FC16" w14:textId="77777777" w:rsidR="00F973C2" w:rsidRPr="005C2368" w:rsidRDefault="00597BF0" w:rsidP="006A3B05">
            <w:pPr>
              <w:spacing w:after="0" w:line="240" w:lineRule="auto"/>
              <w:rPr>
                <w:rFonts w:ascii="Times New Roman" w:eastAsia="Times New Roman" w:hAnsi="Times New Roman" w:cs="Times New Roman"/>
                <w:sz w:val="24"/>
                <w:szCs w:val="24"/>
                <w:lang w:eastAsia="ru-RU"/>
              </w:rPr>
            </w:pPr>
            <w:r w:rsidRPr="005C2368">
              <w:rPr>
                <w:rFonts w:ascii="Times New Roman" w:eastAsia="Times New Roman" w:hAnsi="Times New Roman" w:cs="Times New Roman"/>
                <w:sz w:val="24"/>
                <w:szCs w:val="24"/>
                <w:lang w:eastAsia="ru-RU"/>
              </w:rPr>
              <w:t>Котельная № 37,</w:t>
            </w:r>
          </w:p>
          <w:p w14:paraId="3F3EF86B" w14:textId="77777777" w:rsidR="00CD51A6" w:rsidRDefault="00597BF0" w:rsidP="006A3B05">
            <w:pPr>
              <w:spacing w:after="0" w:line="240" w:lineRule="auto"/>
              <w:rPr>
                <w:rFonts w:ascii="Times New Roman" w:eastAsia="Times New Roman" w:hAnsi="Times New Roman" w:cs="Times New Roman"/>
                <w:sz w:val="24"/>
                <w:szCs w:val="24"/>
                <w:lang w:eastAsia="ru-RU"/>
              </w:rPr>
            </w:pPr>
            <w:r w:rsidRPr="005C2368">
              <w:rPr>
                <w:rFonts w:ascii="Times New Roman" w:eastAsia="Times New Roman" w:hAnsi="Times New Roman" w:cs="Times New Roman"/>
                <w:sz w:val="24"/>
                <w:szCs w:val="24"/>
                <w:lang w:eastAsia="ru-RU"/>
              </w:rPr>
              <w:t>с. Киевское,</w:t>
            </w:r>
          </w:p>
          <w:p w14:paraId="63009967" w14:textId="6DCCF876" w:rsidR="00597BF0" w:rsidRPr="005C2368" w:rsidRDefault="00597BF0" w:rsidP="006A3B05">
            <w:pPr>
              <w:spacing w:after="0" w:line="240" w:lineRule="auto"/>
              <w:rPr>
                <w:rFonts w:ascii="Times New Roman" w:hAnsi="Times New Roman" w:cs="Times New Roman"/>
                <w:sz w:val="24"/>
                <w:szCs w:val="24"/>
              </w:rPr>
            </w:pPr>
            <w:r w:rsidRPr="005C2368">
              <w:rPr>
                <w:rFonts w:ascii="Times New Roman" w:eastAsia="Times New Roman" w:hAnsi="Times New Roman" w:cs="Times New Roman"/>
                <w:sz w:val="24"/>
                <w:szCs w:val="24"/>
                <w:lang w:eastAsia="ru-RU"/>
              </w:rPr>
              <w:t>ул. Гагарина, 1</w:t>
            </w:r>
          </w:p>
        </w:tc>
        <w:tc>
          <w:tcPr>
            <w:tcW w:w="1602" w:type="dxa"/>
          </w:tcPr>
          <w:p w14:paraId="2909F436" w14:textId="77777777" w:rsidR="00597BF0" w:rsidRPr="005C2368" w:rsidRDefault="00597BF0" w:rsidP="006A3B05">
            <w:pPr>
              <w:spacing w:after="0" w:line="240" w:lineRule="auto"/>
              <w:jc w:val="center"/>
              <w:rPr>
                <w:rFonts w:ascii="Times New Roman" w:hAnsi="Times New Roman" w:cs="Times New Roman"/>
                <w:sz w:val="24"/>
                <w:szCs w:val="24"/>
              </w:rPr>
            </w:pPr>
            <w:r w:rsidRPr="005C2368">
              <w:rPr>
                <w:rFonts w:ascii="Times New Roman" w:hAnsi="Times New Roman" w:cs="Times New Roman"/>
                <w:sz w:val="24"/>
                <w:szCs w:val="24"/>
              </w:rPr>
              <w:t>0,09</w:t>
            </w:r>
          </w:p>
        </w:tc>
        <w:tc>
          <w:tcPr>
            <w:tcW w:w="1321" w:type="dxa"/>
          </w:tcPr>
          <w:p w14:paraId="7DEA95C1" w14:textId="77777777" w:rsidR="00597BF0" w:rsidRPr="005C2368" w:rsidRDefault="00597BF0" w:rsidP="006A3B05">
            <w:pPr>
              <w:spacing w:after="0" w:line="240" w:lineRule="auto"/>
              <w:rPr>
                <w:rFonts w:ascii="Times New Roman" w:eastAsia="Arial Unicode MS" w:hAnsi="Times New Roman" w:cs="Times New Roman"/>
                <w:color w:val="000000" w:themeColor="text1"/>
                <w:sz w:val="24"/>
                <w:szCs w:val="24"/>
                <w:lang w:eastAsia="ru-RU"/>
              </w:rPr>
            </w:pPr>
            <w:r w:rsidRPr="005C2368">
              <w:rPr>
                <w:rFonts w:ascii="Times New Roman" w:eastAsia="Arial Unicode MS" w:hAnsi="Times New Roman" w:cs="Times New Roman"/>
                <w:color w:val="000000" w:themeColor="text1"/>
                <w:sz w:val="24"/>
                <w:szCs w:val="24"/>
                <w:lang w:eastAsia="ru-RU"/>
              </w:rPr>
              <w:t>дизельное топливо</w:t>
            </w:r>
          </w:p>
        </w:tc>
        <w:tc>
          <w:tcPr>
            <w:tcW w:w="1386" w:type="dxa"/>
          </w:tcPr>
          <w:p w14:paraId="2B7FFAA9" w14:textId="77777777" w:rsidR="00597BF0" w:rsidRPr="005C2368" w:rsidRDefault="00597BF0" w:rsidP="006A3B05">
            <w:pPr>
              <w:spacing w:after="0" w:line="240" w:lineRule="auto"/>
              <w:jc w:val="center"/>
              <w:rPr>
                <w:rFonts w:ascii="Times New Roman" w:hAnsi="Times New Roman" w:cs="Times New Roman"/>
                <w:color w:val="000000"/>
                <w:sz w:val="24"/>
                <w:szCs w:val="24"/>
              </w:rPr>
            </w:pPr>
            <w:r w:rsidRPr="005C2368">
              <w:rPr>
                <w:rFonts w:ascii="Times New Roman" w:hAnsi="Times New Roman" w:cs="Times New Roman"/>
                <w:color w:val="000000"/>
                <w:sz w:val="24"/>
                <w:szCs w:val="24"/>
              </w:rPr>
              <w:t>90,22</w:t>
            </w:r>
          </w:p>
        </w:tc>
        <w:tc>
          <w:tcPr>
            <w:tcW w:w="1274" w:type="dxa"/>
          </w:tcPr>
          <w:p w14:paraId="67BFEE73" w14:textId="77777777" w:rsidR="00597BF0" w:rsidRPr="005C2368" w:rsidRDefault="00597BF0" w:rsidP="006A3B05">
            <w:pPr>
              <w:spacing w:after="0" w:line="240" w:lineRule="auto"/>
              <w:jc w:val="center"/>
              <w:rPr>
                <w:rFonts w:ascii="Times New Roman" w:hAnsi="Times New Roman" w:cs="Times New Roman"/>
                <w:color w:val="000000"/>
                <w:sz w:val="24"/>
                <w:szCs w:val="24"/>
              </w:rPr>
            </w:pPr>
            <w:r w:rsidRPr="005C2368">
              <w:rPr>
                <w:rFonts w:ascii="Times New Roman" w:hAnsi="Times New Roman" w:cs="Times New Roman"/>
                <w:color w:val="000000"/>
                <w:sz w:val="24"/>
                <w:szCs w:val="24"/>
              </w:rPr>
              <w:t>13,666</w:t>
            </w:r>
          </w:p>
        </w:tc>
        <w:tc>
          <w:tcPr>
            <w:tcW w:w="1709" w:type="dxa"/>
          </w:tcPr>
          <w:p w14:paraId="492B8F70" w14:textId="77777777" w:rsidR="00597BF0" w:rsidRPr="005C2368" w:rsidRDefault="00597BF0" w:rsidP="006A3B05">
            <w:pPr>
              <w:spacing w:after="0" w:line="240" w:lineRule="auto"/>
              <w:jc w:val="center"/>
              <w:rPr>
                <w:rFonts w:ascii="Times New Roman" w:hAnsi="Times New Roman" w:cs="Times New Roman"/>
                <w:color w:val="000000"/>
                <w:sz w:val="24"/>
                <w:szCs w:val="24"/>
              </w:rPr>
            </w:pPr>
            <w:r w:rsidRPr="005C2368">
              <w:rPr>
                <w:rFonts w:ascii="Times New Roman" w:hAnsi="Times New Roman" w:cs="Times New Roman"/>
                <w:color w:val="000000"/>
                <w:sz w:val="24"/>
                <w:szCs w:val="24"/>
              </w:rPr>
              <w:t>9,424</w:t>
            </w:r>
          </w:p>
        </w:tc>
        <w:tc>
          <w:tcPr>
            <w:tcW w:w="1948" w:type="dxa"/>
          </w:tcPr>
          <w:p w14:paraId="272A977A" w14:textId="77777777" w:rsidR="00597BF0" w:rsidRPr="005C2368" w:rsidRDefault="00597BF0" w:rsidP="006A3B05">
            <w:pPr>
              <w:spacing w:after="0" w:line="240" w:lineRule="auto"/>
              <w:jc w:val="center"/>
              <w:rPr>
                <w:rFonts w:ascii="Times New Roman" w:hAnsi="Times New Roman" w:cs="Times New Roman"/>
                <w:sz w:val="24"/>
                <w:szCs w:val="24"/>
              </w:rPr>
            </w:pPr>
            <w:r w:rsidRPr="005C2368">
              <w:rPr>
                <w:rFonts w:ascii="Times New Roman" w:hAnsi="Times New Roman" w:cs="Times New Roman"/>
                <w:sz w:val="24"/>
                <w:szCs w:val="24"/>
              </w:rPr>
              <w:t>151,47</w:t>
            </w:r>
          </w:p>
        </w:tc>
        <w:tc>
          <w:tcPr>
            <w:tcW w:w="813" w:type="dxa"/>
          </w:tcPr>
          <w:p w14:paraId="2801EA5B" w14:textId="77777777" w:rsidR="00597BF0" w:rsidRPr="005C2368" w:rsidRDefault="00597BF0" w:rsidP="006A3B05">
            <w:pPr>
              <w:spacing w:after="0" w:line="240" w:lineRule="auto"/>
              <w:jc w:val="center"/>
              <w:rPr>
                <w:rFonts w:ascii="Times New Roman" w:eastAsia="Arial Unicode MS" w:hAnsi="Times New Roman" w:cs="Times New Roman"/>
                <w:color w:val="000000"/>
                <w:sz w:val="24"/>
                <w:szCs w:val="24"/>
                <w:lang w:eastAsia="ru-RU"/>
              </w:rPr>
            </w:pPr>
            <w:r w:rsidRPr="005C2368">
              <w:rPr>
                <w:rFonts w:ascii="Times New Roman" w:eastAsia="Arial Unicode MS" w:hAnsi="Times New Roman" w:cs="Times New Roman"/>
                <w:color w:val="000000"/>
                <w:sz w:val="24"/>
                <w:szCs w:val="24"/>
                <w:lang w:eastAsia="ru-RU"/>
              </w:rPr>
              <w:t>92</w:t>
            </w:r>
          </w:p>
        </w:tc>
        <w:tc>
          <w:tcPr>
            <w:tcW w:w="1874" w:type="dxa"/>
          </w:tcPr>
          <w:p w14:paraId="6C886006" w14:textId="77777777" w:rsidR="00597BF0" w:rsidRPr="005C2368" w:rsidRDefault="00A50DFB" w:rsidP="006A3B05">
            <w:pPr>
              <w:spacing w:after="0" w:line="240" w:lineRule="auto"/>
              <w:jc w:val="center"/>
              <w:rPr>
                <w:rFonts w:ascii="Times New Roman" w:hAnsi="Times New Roman" w:cs="Times New Roman"/>
                <w:color w:val="000000"/>
                <w:sz w:val="24"/>
                <w:szCs w:val="24"/>
              </w:rPr>
            </w:pPr>
            <w:r w:rsidRPr="005C2368">
              <w:rPr>
                <w:rFonts w:ascii="Times New Roman" w:hAnsi="Times New Roman" w:cs="Times New Roman"/>
                <w:color w:val="000000"/>
                <w:sz w:val="24"/>
                <w:szCs w:val="24"/>
              </w:rPr>
              <w:t>0,003</w:t>
            </w:r>
          </w:p>
        </w:tc>
      </w:tr>
    </w:tbl>
    <w:p w14:paraId="7D256D06" w14:textId="77777777" w:rsidR="00E57C68" w:rsidRDefault="00E57C68" w:rsidP="006A3B05">
      <w:pPr>
        <w:spacing w:after="0" w:line="240" w:lineRule="auto"/>
        <w:rPr>
          <w:rFonts w:ascii="Times New Roman" w:hAnsi="Times New Roman" w:cs="Times New Roman"/>
          <w:color w:val="000000"/>
          <w:sz w:val="28"/>
          <w:szCs w:val="28"/>
        </w:rPr>
        <w:sectPr w:rsidR="00E57C68" w:rsidSect="00041E7B">
          <w:headerReference w:type="default" r:id="rId12"/>
          <w:pgSz w:w="16840" w:h="11907" w:orient="landscape" w:code="9"/>
          <w:pgMar w:top="1701" w:right="1134" w:bottom="567" w:left="1134" w:header="720" w:footer="720" w:gutter="0"/>
          <w:pgNumType w:start="33"/>
          <w:cols w:space="720"/>
          <w:docGrid w:linePitch="360"/>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41B28" w14:paraId="5FF64CE6" w14:textId="77777777" w:rsidTr="00C75733">
        <w:trPr>
          <w:jc w:val="center"/>
        </w:trPr>
        <w:tc>
          <w:tcPr>
            <w:tcW w:w="8505" w:type="dxa"/>
          </w:tcPr>
          <w:p w14:paraId="0F418775" w14:textId="77777777" w:rsidR="00841B28" w:rsidRPr="00D6022F" w:rsidRDefault="00841B28" w:rsidP="00C75733">
            <w:pPr>
              <w:widowControl w:val="0"/>
              <w:suppressAutoHyphens/>
              <w:spacing w:after="0" w:line="240" w:lineRule="auto"/>
              <w:jc w:val="center"/>
              <w:rPr>
                <w:rFonts w:ascii="Times New Roman" w:hAnsi="Times New Roman" w:cs="Times New Roman"/>
                <w:b/>
                <w:bCs/>
                <w:sz w:val="28"/>
                <w:szCs w:val="28"/>
              </w:rPr>
            </w:pPr>
            <w:r w:rsidRPr="00D6022F">
              <w:rPr>
                <w:rFonts w:ascii="Times New Roman" w:hAnsi="Times New Roman" w:cs="Times New Roman"/>
                <w:b/>
                <w:bCs/>
                <w:sz w:val="28"/>
                <w:szCs w:val="28"/>
              </w:rPr>
              <w:lastRenderedPageBreak/>
              <w:t>8.2. Потребляемые источником тепловой энергии виды топлива,</w:t>
            </w:r>
            <w:r>
              <w:rPr>
                <w:rFonts w:ascii="Times New Roman" w:hAnsi="Times New Roman" w:cs="Times New Roman"/>
                <w:b/>
                <w:bCs/>
                <w:sz w:val="28"/>
                <w:szCs w:val="28"/>
              </w:rPr>
              <w:t xml:space="preserve"> </w:t>
            </w:r>
            <w:r w:rsidRPr="00D6022F">
              <w:rPr>
                <w:rFonts w:ascii="Times New Roman" w:hAnsi="Times New Roman" w:cs="Times New Roman"/>
                <w:b/>
                <w:bCs/>
                <w:sz w:val="28"/>
                <w:szCs w:val="28"/>
              </w:rPr>
              <w:t>включая местные виды топлива, а также используемые</w:t>
            </w:r>
            <w:r>
              <w:rPr>
                <w:rFonts w:ascii="Times New Roman" w:hAnsi="Times New Roman" w:cs="Times New Roman"/>
                <w:b/>
                <w:bCs/>
                <w:sz w:val="28"/>
                <w:szCs w:val="28"/>
              </w:rPr>
              <w:t xml:space="preserve"> </w:t>
            </w:r>
            <w:r w:rsidRPr="00D6022F">
              <w:rPr>
                <w:rFonts w:ascii="Times New Roman" w:hAnsi="Times New Roman" w:cs="Times New Roman"/>
                <w:b/>
                <w:bCs/>
                <w:sz w:val="28"/>
                <w:szCs w:val="28"/>
              </w:rPr>
              <w:t>возобновляемые источники энергии</w:t>
            </w:r>
          </w:p>
        </w:tc>
      </w:tr>
    </w:tbl>
    <w:p w14:paraId="599CBBCF" w14:textId="77777777" w:rsidR="00C9320C" w:rsidRPr="00E23E57" w:rsidRDefault="00C9320C" w:rsidP="006A3B05">
      <w:pPr>
        <w:spacing w:after="0" w:line="240" w:lineRule="auto"/>
        <w:jc w:val="center"/>
        <w:rPr>
          <w:rFonts w:ascii="Times New Roman" w:hAnsi="Times New Roman" w:cs="Times New Roman"/>
          <w:b/>
          <w:sz w:val="28"/>
          <w:szCs w:val="28"/>
          <w:lang w:eastAsia="ru-RU"/>
        </w:rPr>
      </w:pPr>
    </w:p>
    <w:p w14:paraId="2F07A362" w14:textId="77777777" w:rsidR="000F3866" w:rsidRDefault="003F1B5A" w:rsidP="000F3866">
      <w:pPr>
        <w:spacing w:after="0" w:line="240" w:lineRule="auto"/>
        <w:ind w:firstLine="709"/>
        <w:jc w:val="both"/>
        <w:rPr>
          <w:rFonts w:ascii="Times New Roman" w:hAnsi="Times New Roman" w:cs="Times New Roman"/>
          <w:sz w:val="28"/>
          <w:szCs w:val="28"/>
        </w:rPr>
      </w:pPr>
      <w:proofErr w:type="gramStart"/>
      <w:r w:rsidRPr="00E23E57">
        <w:rPr>
          <w:rFonts w:ascii="Times New Roman" w:hAnsi="Times New Roman" w:cs="Times New Roman"/>
          <w:sz w:val="28"/>
          <w:szCs w:val="28"/>
        </w:rPr>
        <w:t>Сведения об основном, резервном и вспомогательным топливе, потребляемом источниками тепловой энергии, в том числе с использованием возобновляемых источников энергии и местных видов топлива</w:t>
      </w:r>
      <w:r w:rsidR="000F3866">
        <w:rPr>
          <w:rFonts w:ascii="Times New Roman" w:hAnsi="Times New Roman" w:cs="Times New Roman"/>
          <w:sz w:val="28"/>
          <w:szCs w:val="28"/>
        </w:rPr>
        <w:t>,</w:t>
      </w:r>
      <w:r w:rsidRPr="00E23E57">
        <w:rPr>
          <w:rFonts w:ascii="Times New Roman" w:hAnsi="Times New Roman" w:cs="Times New Roman"/>
          <w:sz w:val="28"/>
          <w:szCs w:val="28"/>
        </w:rPr>
        <w:t xml:space="preserve"> приведены в таблице</w:t>
      </w:r>
      <w:r w:rsidR="00EE548C" w:rsidRPr="00E23E57">
        <w:rPr>
          <w:rFonts w:ascii="Times New Roman" w:hAnsi="Times New Roman" w:cs="Times New Roman"/>
          <w:sz w:val="28"/>
          <w:szCs w:val="28"/>
        </w:rPr>
        <w:t xml:space="preserve"> </w:t>
      </w:r>
      <w:r w:rsidR="000F3866">
        <w:rPr>
          <w:rFonts w:ascii="Times New Roman" w:hAnsi="Times New Roman" w:cs="Times New Roman"/>
          <w:sz w:val="28"/>
          <w:szCs w:val="28"/>
        </w:rPr>
        <w:t>20</w:t>
      </w:r>
      <w:r w:rsidRPr="00E23E57">
        <w:rPr>
          <w:rFonts w:ascii="Times New Roman" w:hAnsi="Times New Roman" w:cs="Times New Roman"/>
          <w:sz w:val="28"/>
          <w:szCs w:val="28"/>
        </w:rPr>
        <w:t>.</w:t>
      </w:r>
      <w:proofErr w:type="gramEnd"/>
    </w:p>
    <w:p w14:paraId="37DE9FD1" w14:textId="77777777" w:rsidR="000F3866" w:rsidRDefault="000F3866" w:rsidP="000F3866">
      <w:pPr>
        <w:spacing w:after="0" w:line="240" w:lineRule="auto"/>
        <w:jc w:val="both"/>
        <w:rPr>
          <w:rFonts w:ascii="Times New Roman" w:hAnsi="Times New Roman" w:cs="Times New Roman"/>
          <w:iCs/>
          <w:sz w:val="28"/>
          <w:szCs w:val="28"/>
        </w:rPr>
      </w:pPr>
    </w:p>
    <w:p w14:paraId="6EE12108" w14:textId="5313C0F7" w:rsidR="00C9320C" w:rsidRDefault="00C9320C" w:rsidP="00152227">
      <w:pPr>
        <w:spacing w:after="0" w:line="240" w:lineRule="auto"/>
        <w:jc w:val="right"/>
        <w:rPr>
          <w:rFonts w:ascii="Times New Roman" w:hAnsi="Times New Roman" w:cs="Times New Roman"/>
          <w:iCs/>
          <w:sz w:val="28"/>
          <w:szCs w:val="28"/>
        </w:rPr>
      </w:pPr>
      <w:r w:rsidRPr="00E23E57">
        <w:rPr>
          <w:rFonts w:ascii="Times New Roman" w:hAnsi="Times New Roman" w:cs="Times New Roman"/>
          <w:iCs/>
          <w:sz w:val="28"/>
          <w:szCs w:val="28"/>
        </w:rPr>
        <w:t xml:space="preserve">Таблица </w:t>
      </w:r>
      <w:r w:rsidR="00C40D24" w:rsidRPr="00E23E57">
        <w:rPr>
          <w:rFonts w:ascii="Times New Roman" w:hAnsi="Times New Roman" w:cs="Times New Roman"/>
          <w:iCs/>
          <w:sz w:val="28"/>
          <w:szCs w:val="28"/>
        </w:rPr>
        <w:t>20</w:t>
      </w:r>
    </w:p>
    <w:p w14:paraId="1A312F0D" w14:textId="77777777" w:rsidR="00152227" w:rsidRPr="000F3866" w:rsidRDefault="00152227" w:rsidP="00152227">
      <w:pPr>
        <w:spacing w:after="0" w:line="240" w:lineRule="auto"/>
        <w:jc w:val="right"/>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5785"/>
        <w:gridCol w:w="2126"/>
        <w:gridCol w:w="1134"/>
      </w:tblGrid>
      <w:tr w:rsidR="003B26F2" w:rsidRPr="000E557B" w14:paraId="6B9FEC83" w14:textId="77777777" w:rsidTr="000E557B">
        <w:trPr>
          <w:trHeight w:val="20"/>
          <w:tblHeader/>
        </w:trPr>
        <w:tc>
          <w:tcPr>
            <w:tcW w:w="594" w:type="dxa"/>
            <w:vAlign w:val="center"/>
            <w:hideMark/>
          </w:tcPr>
          <w:p w14:paraId="4DBD161C" w14:textId="77777777" w:rsidR="003B26F2" w:rsidRPr="000E557B" w:rsidRDefault="003B26F2" w:rsidP="006A3B05">
            <w:pPr>
              <w:spacing w:after="0" w:line="240" w:lineRule="auto"/>
              <w:jc w:val="center"/>
              <w:rPr>
                <w:rFonts w:ascii="Times New Roman" w:eastAsia="Arial Unicode MS" w:hAnsi="Times New Roman" w:cs="Times New Roman"/>
                <w:color w:val="000000"/>
                <w:sz w:val="24"/>
                <w:szCs w:val="24"/>
                <w:lang w:eastAsia="ru-RU"/>
              </w:rPr>
            </w:pPr>
            <w:r w:rsidRPr="000E557B">
              <w:rPr>
                <w:rFonts w:ascii="Times New Roman" w:eastAsia="Arial Unicode MS" w:hAnsi="Times New Roman" w:cs="Times New Roman"/>
                <w:color w:val="000000"/>
                <w:sz w:val="24"/>
                <w:szCs w:val="24"/>
                <w:lang w:eastAsia="ru-RU"/>
              </w:rPr>
              <w:t xml:space="preserve">№ </w:t>
            </w:r>
            <w:proofErr w:type="gramStart"/>
            <w:r w:rsidRPr="000E557B">
              <w:rPr>
                <w:rFonts w:ascii="Times New Roman" w:eastAsia="Arial Unicode MS" w:hAnsi="Times New Roman" w:cs="Times New Roman"/>
                <w:color w:val="000000"/>
                <w:sz w:val="24"/>
                <w:szCs w:val="24"/>
                <w:lang w:eastAsia="ru-RU"/>
              </w:rPr>
              <w:t>п</w:t>
            </w:r>
            <w:proofErr w:type="gramEnd"/>
            <w:r w:rsidRPr="000E557B">
              <w:rPr>
                <w:rFonts w:ascii="Times New Roman" w:eastAsia="Arial Unicode MS" w:hAnsi="Times New Roman" w:cs="Times New Roman"/>
                <w:color w:val="000000"/>
                <w:sz w:val="24"/>
                <w:szCs w:val="24"/>
                <w:lang w:eastAsia="ru-RU"/>
              </w:rPr>
              <w:t>/п</w:t>
            </w:r>
          </w:p>
        </w:tc>
        <w:tc>
          <w:tcPr>
            <w:tcW w:w="5785" w:type="dxa"/>
            <w:vAlign w:val="center"/>
            <w:hideMark/>
          </w:tcPr>
          <w:p w14:paraId="6A0600B8" w14:textId="77777777" w:rsidR="003B26F2" w:rsidRPr="000E557B" w:rsidRDefault="003B26F2" w:rsidP="006A3B05">
            <w:pPr>
              <w:spacing w:after="0" w:line="240" w:lineRule="auto"/>
              <w:jc w:val="center"/>
              <w:rPr>
                <w:rFonts w:ascii="Times New Roman" w:eastAsia="Arial Unicode MS" w:hAnsi="Times New Roman" w:cs="Times New Roman"/>
                <w:color w:val="000000"/>
                <w:sz w:val="24"/>
                <w:szCs w:val="24"/>
                <w:lang w:eastAsia="ru-RU"/>
              </w:rPr>
            </w:pPr>
            <w:r w:rsidRPr="000E557B">
              <w:rPr>
                <w:rFonts w:ascii="Times New Roman" w:eastAsia="Arial Unicode MS" w:hAnsi="Times New Roman" w:cs="Times New Roman"/>
                <w:color w:val="000000"/>
                <w:sz w:val="24"/>
                <w:szCs w:val="24"/>
                <w:lang w:eastAsia="ru-RU"/>
              </w:rPr>
              <w:t>Наименование и адрес котельной</w:t>
            </w:r>
          </w:p>
        </w:tc>
        <w:tc>
          <w:tcPr>
            <w:tcW w:w="2126" w:type="dxa"/>
            <w:vAlign w:val="center"/>
            <w:hideMark/>
          </w:tcPr>
          <w:p w14:paraId="035676CD" w14:textId="77777777" w:rsidR="003B26F2" w:rsidRPr="000E557B" w:rsidRDefault="003B26F2" w:rsidP="006A3B05">
            <w:pPr>
              <w:spacing w:after="0" w:line="240" w:lineRule="auto"/>
              <w:jc w:val="center"/>
              <w:rPr>
                <w:rFonts w:ascii="Times New Roman" w:eastAsia="Arial Unicode MS" w:hAnsi="Times New Roman" w:cs="Times New Roman"/>
                <w:color w:val="000000"/>
                <w:sz w:val="24"/>
                <w:szCs w:val="24"/>
                <w:lang w:eastAsia="ru-RU"/>
              </w:rPr>
            </w:pPr>
            <w:r w:rsidRPr="000E557B">
              <w:rPr>
                <w:rFonts w:ascii="Times New Roman" w:eastAsia="Arial Unicode MS" w:hAnsi="Times New Roman" w:cs="Times New Roman"/>
                <w:color w:val="000000"/>
                <w:sz w:val="24"/>
                <w:szCs w:val="24"/>
                <w:lang w:eastAsia="ru-RU"/>
              </w:rPr>
              <w:t>Основное топливо</w:t>
            </w:r>
          </w:p>
        </w:tc>
        <w:tc>
          <w:tcPr>
            <w:tcW w:w="1134" w:type="dxa"/>
            <w:vAlign w:val="center"/>
            <w:hideMark/>
          </w:tcPr>
          <w:p w14:paraId="271855CA" w14:textId="77777777" w:rsidR="003B26F2" w:rsidRPr="000E557B" w:rsidRDefault="003B26F2" w:rsidP="000E557B">
            <w:pPr>
              <w:spacing w:after="0" w:line="240" w:lineRule="auto"/>
              <w:ind w:left="-104" w:right="-113"/>
              <w:jc w:val="center"/>
              <w:rPr>
                <w:rFonts w:ascii="Times New Roman" w:eastAsia="Arial Unicode MS" w:hAnsi="Times New Roman" w:cs="Times New Roman"/>
                <w:color w:val="000000"/>
                <w:sz w:val="24"/>
                <w:szCs w:val="24"/>
                <w:lang w:eastAsia="ru-RU"/>
              </w:rPr>
            </w:pPr>
            <w:r w:rsidRPr="000E557B">
              <w:rPr>
                <w:rFonts w:ascii="Times New Roman" w:eastAsia="Arial Unicode MS" w:hAnsi="Times New Roman" w:cs="Times New Roman"/>
                <w:color w:val="000000"/>
                <w:sz w:val="24"/>
                <w:szCs w:val="24"/>
                <w:lang w:eastAsia="ru-RU"/>
              </w:rPr>
              <w:t>Резервное топливо</w:t>
            </w:r>
          </w:p>
        </w:tc>
      </w:tr>
      <w:tr w:rsidR="009436FA" w:rsidRPr="000E557B" w14:paraId="3C46FAFD" w14:textId="77777777" w:rsidTr="000E557B">
        <w:trPr>
          <w:trHeight w:val="288"/>
        </w:trPr>
        <w:tc>
          <w:tcPr>
            <w:tcW w:w="594" w:type="dxa"/>
          </w:tcPr>
          <w:p w14:paraId="772E03A8" w14:textId="0A179C46" w:rsidR="009436FA" w:rsidRPr="000E557B" w:rsidRDefault="009436FA" w:rsidP="009436FA">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w:t>
            </w:r>
          </w:p>
        </w:tc>
        <w:tc>
          <w:tcPr>
            <w:tcW w:w="5785" w:type="dxa"/>
            <w:vAlign w:val="center"/>
          </w:tcPr>
          <w:p w14:paraId="3B4F468F" w14:textId="46D2CD2C" w:rsidR="009436FA" w:rsidRPr="000E557B" w:rsidRDefault="009436FA" w:rsidP="009436FA">
            <w:pPr>
              <w:pStyle w:val="a9"/>
              <w:spacing w:after="0" w:line="240" w:lineRule="auto"/>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2126" w:type="dxa"/>
            <w:vAlign w:val="center"/>
          </w:tcPr>
          <w:p w14:paraId="6B529F9B" w14:textId="2015DD1D" w:rsidR="009436FA" w:rsidRPr="000E557B" w:rsidRDefault="009436FA" w:rsidP="009436FA">
            <w:pPr>
              <w:spacing w:after="0" w:line="240" w:lineRule="auto"/>
              <w:ind w:right="-105"/>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3</w:t>
            </w:r>
          </w:p>
        </w:tc>
        <w:tc>
          <w:tcPr>
            <w:tcW w:w="1134" w:type="dxa"/>
          </w:tcPr>
          <w:p w14:paraId="5BC1FE55" w14:textId="01D069FF" w:rsidR="009436FA" w:rsidRPr="000E557B" w:rsidRDefault="009436FA" w:rsidP="009436FA">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w:t>
            </w:r>
          </w:p>
        </w:tc>
      </w:tr>
      <w:tr w:rsidR="00597BF0" w:rsidRPr="000E557B" w14:paraId="3E2086CD" w14:textId="77777777" w:rsidTr="000E557B">
        <w:trPr>
          <w:trHeight w:val="288"/>
        </w:trPr>
        <w:tc>
          <w:tcPr>
            <w:tcW w:w="594" w:type="dxa"/>
            <w:hideMark/>
          </w:tcPr>
          <w:p w14:paraId="71415E64" w14:textId="77777777" w:rsidR="00597BF0" w:rsidRPr="000E557B" w:rsidRDefault="00597BF0" w:rsidP="006A3B05">
            <w:pPr>
              <w:spacing w:after="0" w:line="240" w:lineRule="auto"/>
              <w:jc w:val="center"/>
              <w:rPr>
                <w:rFonts w:ascii="Times New Roman" w:eastAsia="Arial Unicode MS" w:hAnsi="Times New Roman" w:cs="Times New Roman"/>
                <w:color w:val="000000"/>
                <w:sz w:val="24"/>
                <w:szCs w:val="24"/>
                <w:lang w:eastAsia="ru-RU"/>
              </w:rPr>
            </w:pPr>
            <w:r w:rsidRPr="000E557B">
              <w:rPr>
                <w:rFonts w:ascii="Times New Roman" w:eastAsia="Arial Unicode MS" w:hAnsi="Times New Roman" w:cs="Times New Roman"/>
                <w:color w:val="000000"/>
                <w:sz w:val="24"/>
                <w:szCs w:val="24"/>
                <w:lang w:eastAsia="ru-RU"/>
              </w:rPr>
              <w:t>1</w:t>
            </w:r>
          </w:p>
        </w:tc>
        <w:tc>
          <w:tcPr>
            <w:tcW w:w="5785" w:type="dxa"/>
            <w:vAlign w:val="center"/>
          </w:tcPr>
          <w:p w14:paraId="68113F54" w14:textId="11D2E7BA" w:rsidR="00597BF0" w:rsidRPr="000E557B" w:rsidRDefault="00597BF0" w:rsidP="000E557B">
            <w:pPr>
              <w:pStyle w:val="a9"/>
              <w:spacing w:after="0" w:line="240" w:lineRule="auto"/>
              <w:ind w:left="0"/>
              <w:rPr>
                <w:rFonts w:ascii="Times New Roman" w:hAnsi="Times New Roman" w:cs="Times New Roman"/>
                <w:sz w:val="24"/>
                <w:szCs w:val="24"/>
                <w:lang w:eastAsia="ru-RU"/>
              </w:rPr>
            </w:pPr>
            <w:r w:rsidRPr="000E557B">
              <w:rPr>
                <w:rFonts w:ascii="Times New Roman" w:hAnsi="Times New Roman" w:cs="Times New Roman"/>
                <w:sz w:val="24"/>
                <w:szCs w:val="24"/>
                <w:lang w:eastAsia="ru-RU"/>
              </w:rPr>
              <w:t xml:space="preserve">Котельная № 39, с. </w:t>
            </w:r>
            <w:proofErr w:type="gramStart"/>
            <w:r w:rsidRPr="000E557B">
              <w:rPr>
                <w:rFonts w:ascii="Times New Roman" w:hAnsi="Times New Roman" w:cs="Times New Roman"/>
                <w:sz w:val="24"/>
                <w:szCs w:val="24"/>
                <w:lang w:eastAsia="ru-RU"/>
              </w:rPr>
              <w:t>Экономическое</w:t>
            </w:r>
            <w:proofErr w:type="gramEnd"/>
            <w:r w:rsidRPr="000E557B">
              <w:rPr>
                <w:rFonts w:ascii="Times New Roman" w:hAnsi="Times New Roman" w:cs="Times New Roman"/>
                <w:sz w:val="24"/>
                <w:szCs w:val="24"/>
                <w:lang w:eastAsia="ru-RU"/>
              </w:rPr>
              <w:t>, ул</w:t>
            </w:r>
            <w:r w:rsidR="000E557B">
              <w:rPr>
                <w:rFonts w:ascii="Times New Roman" w:hAnsi="Times New Roman" w:cs="Times New Roman"/>
                <w:sz w:val="24"/>
                <w:szCs w:val="24"/>
                <w:lang w:eastAsia="ru-RU"/>
              </w:rPr>
              <w:t>.</w:t>
            </w:r>
            <w:r w:rsidRPr="000E557B">
              <w:rPr>
                <w:rFonts w:ascii="Times New Roman" w:hAnsi="Times New Roman" w:cs="Times New Roman"/>
                <w:sz w:val="24"/>
                <w:szCs w:val="24"/>
                <w:lang w:eastAsia="ru-RU"/>
              </w:rPr>
              <w:t xml:space="preserve"> Почтовая,12 </w:t>
            </w:r>
          </w:p>
        </w:tc>
        <w:tc>
          <w:tcPr>
            <w:tcW w:w="2126" w:type="dxa"/>
            <w:vAlign w:val="center"/>
            <w:hideMark/>
          </w:tcPr>
          <w:p w14:paraId="78B77405" w14:textId="77777777" w:rsidR="00597BF0" w:rsidRPr="000E557B" w:rsidRDefault="00597BF0" w:rsidP="000E557B">
            <w:pPr>
              <w:spacing w:after="0" w:line="240" w:lineRule="auto"/>
              <w:ind w:right="-105"/>
              <w:rPr>
                <w:rFonts w:ascii="Times New Roman" w:eastAsia="Arial Unicode MS" w:hAnsi="Times New Roman" w:cs="Times New Roman"/>
                <w:color w:val="000000" w:themeColor="text1"/>
                <w:sz w:val="24"/>
                <w:szCs w:val="24"/>
                <w:lang w:eastAsia="ru-RU"/>
              </w:rPr>
            </w:pPr>
            <w:r w:rsidRPr="000E557B">
              <w:rPr>
                <w:rFonts w:ascii="Times New Roman" w:eastAsia="Arial Unicode MS" w:hAnsi="Times New Roman" w:cs="Times New Roman"/>
                <w:color w:val="000000" w:themeColor="text1"/>
                <w:sz w:val="24"/>
                <w:szCs w:val="24"/>
                <w:lang w:eastAsia="ru-RU"/>
              </w:rPr>
              <w:t>дизельное топливо</w:t>
            </w:r>
          </w:p>
        </w:tc>
        <w:tc>
          <w:tcPr>
            <w:tcW w:w="1134" w:type="dxa"/>
            <w:hideMark/>
          </w:tcPr>
          <w:p w14:paraId="30EAE358" w14:textId="77777777" w:rsidR="00597BF0" w:rsidRPr="000E557B" w:rsidRDefault="00597BF0" w:rsidP="006A3B05">
            <w:pPr>
              <w:spacing w:after="0" w:line="240" w:lineRule="auto"/>
              <w:jc w:val="center"/>
              <w:rPr>
                <w:rFonts w:ascii="Times New Roman" w:eastAsia="Arial Unicode MS" w:hAnsi="Times New Roman" w:cs="Times New Roman"/>
                <w:color w:val="000000"/>
                <w:sz w:val="24"/>
                <w:szCs w:val="24"/>
                <w:lang w:eastAsia="ru-RU"/>
              </w:rPr>
            </w:pPr>
            <w:r w:rsidRPr="000E557B">
              <w:rPr>
                <w:rFonts w:ascii="Times New Roman" w:eastAsia="Arial Unicode MS" w:hAnsi="Times New Roman" w:cs="Times New Roman"/>
                <w:color w:val="000000"/>
                <w:sz w:val="24"/>
                <w:szCs w:val="24"/>
                <w:lang w:eastAsia="ru-RU"/>
              </w:rPr>
              <w:t>-</w:t>
            </w:r>
          </w:p>
        </w:tc>
      </w:tr>
      <w:tr w:rsidR="00597BF0" w:rsidRPr="000E557B" w14:paraId="63C42216" w14:textId="77777777" w:rsidTr="000E557B">
        <w:trPr>
          <w:trHeight w:val="263"/>
        </w:trPr>
        <w:tc>
          <w:tcPr>
            <w:tcW w:w="594" w:type="dxa"/>
          </w:tcPr>
          <w:p w14:paraId="00E04C87" w14:textId="77777777" w:rsidR="00597BF0" w:rsidRPr="000E557B" w:rsidRDefault="00597BF0" w:rsidP="006A3B05">
            <w:pPr>
              <w:spacing w:after="0" w:line="240" w:lineRule="auto"/>
              <w:jc w:val="center"/>
              <w:rPr>
                <w:rFonts w:ascii="Times New Roman" w:eastAsia="Arial Unicode MS" w:hAnsi="Times New Roman" w:cs="Times New Roman"/>
                <w:color w:val="000000"/>
                <w:sz w:val="24"/>
                <w:szCs w:val="24"/>
                <w:lang w:eastAsia="ru-RU"/>
              </w:rPr>
            </w:pPr>
            <w:r w:rsidRPr="000E557B">
              <w:rPr>
                <w:rFonts w:ascii="Times New Roman" w:eastAsia="Arial Unicode MS" w:hAnsi="Times New Roman" w:cs="Times New Roman"/>
                <w:color w:val="000000"/>
                <w:sz w:val="24"/>
                <w:szCs w:val="24"/>
                <w:lang w:eastAsia="ru-RU"/>
              </w:rPr>
              <w:t>2</w:t>
            </w:r>
          </w:p>
        </w:tc>
        <w:tc>
          <w:tcPr>
            <w:tcW w:w="5785" w:type="dxa"/>
            <w:vAlign w:val="center"/>
          </w:tcPr>
          <w:p w14:paraId="57E787DD" w14:textId="49E0BC99" w:rsidR="00597BF0" w:rsidRPr="000E557B" w:rsidRDefault="00597BF0" w:rsidP="000E557B">
            <w:pPr>
              <w:spacing w:after="0" w:line="240" w:lineRule="auto"/>
              <w:rPr>
                <w:rFonts w:ascii="Times New Roman" w:hAnsi="Times New Roman" w:cs="Times New Roman"/>
                <w:sz w:val="24"/>
                <w:szCs w:val="24"/>
              </w:rPr>
            </w:pPr>
            <w:r w:rsidRPr="000E557B">
              <w:rPr>
                <w:rFonts w:ascii="Times New Roman" w:hAnsi="Times New Roman" w:cs="Times New Roman"/>
                <w:sz w:val="24"/>
                <w:szCs w:val="24"/>
              </w:rPr>
              <w:t xml:space="preserve">Котельная № 21, с. </w:t>
            </w:r>
            <w:proofErr w:type="gramStart"/>
            <w:r w:rsidRPr="000E557B">
              <w:rPr>
                <w:rFonts w:ascii="Times New Roman" w:hAnsi="Times New Roman" w:cs="Times New Roman"/>
                <w:sz w:val="24"/>
                <w:szCs w:val="24"/>
              </w:rPr>
              <w:t>Киевское</w:t>
            </w:r>
            <w:proofErr w:type="gramEnd"/>
            <w:r w:rsidRPr="000E557B">
              <w:rPr>
                <w:rFonts w:ascii="Times New Roman" w:hAnsi="Times New Roman" w:cs="Times New Roman"/>
                <w:sz w:val="24"/>
                <w:szCs w:val="24"/>
              </w:rPr>
              <w:t>, ул.</w:t>
            </w:r>
            <w:r w:rsidR="000E557B">
              <w:rPr>
                <w:rFonts w:ascii="Times New Roman" w:hAnsi="Times New Roman" w:cs="Times New Roman"/>
                <w:sz w:val="24"/>
                <w:szCs w:val="24"/>
              </w:rPr>
              <w:t xml:space="preserve"> </w:t>
            </w:r>
            <w:r w:rsidRPr="000E557B">
              <w:rPr>
                <w:rFonts w:ascii="Times New Roman" w:hAnsi="Times New Roman" w:cs="Times New Roman"/>
                <w:sz w:val="24"/>
                <w:szCs w:val="24"/>
              </w:rPr>
              <w:t>40 Лет Победы</w:t>
            </w:r>
          </w:p>
        </w:tc>
        <w:tc>
          <w:tcPr>
            <w:tcW w:w="2126" w:type="dxa"/>
            <w:vAlign w:val="center"/>
          </w:tcPr>
          <w:p w14:paraId="685419AD" w14:textId="77777777" w:rsidR="00597BF0" w:rsidRPr="000E557B" w:rsidRDefault="00597BF0" w:rsidP="006A3B05">
            <w:pPr>
              <w:spacing w:after="0" w:line="240" w:lineRule="auto"/>
              <w:rPr>
                <w:rFonts w:ascii="Times New Roman" w:eastAsia="Arial Unicode MS" w:hAnsi="Times New Roman" w:cs="Times New Roman"/>
                <w:color w:val="000000" w:themeColor="text1"/>
                <w:sz w:val="24"/>
                <w:szCs w:val="24"/>
                <w:lang w:eastAsia="ru-RU"/>
              </w:rPr>
            </w:pPr>
            <w:r w:rsidRPr="000E557B">
              <w:rPr>
                <w:rFonts w:ascii="Times New Roman" w:eastAsia="Arial Unicode MS" w:hAnsi="Times New Roman" w:cs="Times New Roman"/>
                <w:color w:val="000000" w:themeColor="text1"/>
                <w:sz w:val="24"/>
                <w:szCs w:val="24"/>
                <w:lang w:eastAsia="ru-RU"/>
              </w:rPr>
              <w:t>природный газ</w:t>
            </w:r>
          </w:p>
        </w:tc>
        <w:tc>
          <w:tcPr>
            <w:tcW w:w="1134" w:type="dxa"/>
          </w:tcPr>
          <w:p w14:paraId="7D69ED5E" w14:textId="77777777" w:rsidR="00597BF0" w:rsidRPr="000E557B" w:rsidRDefault="00597BF0" w:rsidP="006A3B05">
            <w:pPr>
              <w:spacing w:after="0" w:line="240" w:lineRule="auto"/>
              <w:jc w:val="center"/>
              <w:rPr>
                <w:rFonts w:ascii="Times New Roman" w:eastAsia="Arial Unicode MS" w:hAnsi="Times New Roman" w:cs="Times New Roman"/>
                <w:color w:val="000000"/>
                <w:sz w:val="24"/>
                <w:szCs w:val="24"/>
                <w:lang w:eastAsia="ru-RU"/>
              </w:rPr>
            </w:pPr>
            <w:r w:rsidRPr="000E557B">
              <w:rPr>
                <w:rFonts w:ascii="Times New Roman" w:eastAsia="Arial Unicode MS" w:hAnsi="Times New Roman" w:cs="Times New Roman"/>
                <w:color w:val="000000"/>
                <w:sz w:val="24"/>
                <w:szCs w:val="24"/>
                <w:lang w:eastAsia="ru-RU"/>
              </w:rPr>
              <w:t>-</w:t>
            </w:r>
          </w:p>
        </w:tc>
      </w:tr>
      <w:tr w:rsidR="00597BF0" w:rsidRPr="000E557B" w14:paraId="204312FE" w14:textId="77777777" w:rsidTr="00265EA8">
        <w:trPr>
          <w:trHeight w:val="126"/>
        </w:trPr>
        <w:tc>
          <w:tcPr>
            <w:tcW w:w="594" w:type="dxa"/>
          </w:tcPr>
          <w:p w14:paraId="765C9868" w14:textId="77777777" w:rsidR="00597BF0" w:rsidRPr="000E557B" w:rsidRDefault="00597BF0" w:rsidP="006A3B05">
            <w:pPr>
              <w:spacing w:after="0" w:line="240" w:lineRule="auto"/>
              <w:jc w:val="center"/>
              <w:rPr>
                <w:rFonts w:ascii="Times New Roman" w:eastAsia="Arial Unicode MS" w:hAnsi="Times New Roman" w:cs="Times New Roman"/>
                <w:color w:val="000000"/>
                <w:sz w:val="24"/>
                <w:szCs w:val="24"/>
                <w:lang w:eastAsia="ru-RU"/>
              </w:rPr>
            </w:pPr>
            <w:r w:rsidRPr="000E557B">
              <w:rPr>
                <w:rFonts w:ascii="Times New Roman" w:eastAsia="Arial Unicode MS" w:hAnsi="Times New Roman" w:cs="Times New Roman"/>
                <w:color w:val="000000"/>
                <w:sz w:val="24"/>
                <w:szCs w:val="24"/>
                <w:lang w:eastAsia="ru-RU"/>
              </w:rPr>
              <w:t>3</w:t>
            </w:r>
          </w:p>
        </w:tc>
        <w:tc>
          <w:tcPr>
            <w:tcW w:w="5785" w:type="dxa"/>
            <w:vAlign w:val="center"/>
          </w:tcPr>
          <w:p w14:paraId="61F7D866" w14:textId="1485AEBE" w:rsidR="00597BF0" w:rsidRPr="000E557B" w:rsidRDefault="00597BF0" w:rsidP="00265EA8">
            <w:pPr>
              <w:spacing w:after="0" w:line="240" w:lineRule="auto"/>
              <w:rPr>
                <w:rFonts w:ascii="Times New Roman" w:hAnsi="Times New Roman" w:cs="Times New Roman"/>
                <w:sz w:val="24"/>
                <w:szCs w:val="24"/>
              </w:rPr>
            </w:pPr>
            <w:r w:rsidRPr="000E557B">
              <w:rPr>
                <w:rFonts w:ascii="Times New Roman" w:hAnsi="Times New Roman" w:cs="Times New Roman"/>
                <w:sz w:val="24"/>
                <w:szCs w:val="24"/>
              </w:rPr>
              <w:t>Котельная № 22, с. Киевское, ул. Шоссейная, 2</w:t>
            </w:r>
            <w:proofErr w:type="gramStart"/>
            <w:r w:rsidR="00265EA8">
              <w:rPr>
                <w:rFonts w:ascii="Times New Roman" w:hAnsi="Times New Roman" w:cs="Times New Roman"/>
                <w:sz w:val="24"/>
                <w:szCs w:val="24"/>
              </w:rPr>
              <w:t xml:space="preserve"> </w:t>
            </w:r>
            <w:r w:rsidRPr="000E557B">
              <w:rPr>
                <w:rFonts w:ascii="Times New Roman" w:hAnsi="Times New Roman" w:cs="Times New Roman"/>
                <w:sz w:val="24"/>
                <w:szCs w:val="24"/>
              </w:rPr>
              <w:t>А</w:t>
            </w:r>
            <w:proofErr w:type="gramEnd"/>
          </w:p>
        </w:tc>
        <w:tc>
          <w:tcPr>
            <w:tcW w:w="2126" w:type="dxa"/>
            <w:vAlign w:val="center"/>
          </w:tcPr>
          <w:p w14:paraId="7C35A501" w14:textId="77777777" w:rsidR="00597BF0" w:rsidRPr="000E557B" w:rsidRDefault="00597BF0" w:rsidP="006A3B05">
            <w:pPr>
              <w:spacing w:after="0" w:line="240" w:lineRule="auto"/>
              <w:rPr>
                <w:rFonts w:ascii="Times New Roman" w:eastAsia="Arial Unicode MS" w:hAnsi="Times New Roman" w:cs="Times New Roman"/>
                <w:color w:val="000000" w:themeColor="text1"/>
                <w:sz w:val="24"/>
                <w:szCs w:val="24"/>
                <w:lang w:eastAsia="ru-RU"/>
              </w:rPr>
            </w:pPr>
            <w:r w:rsidRPr="000E557B">
              <w:rPr>
                <w:rFonts w:ascii="Times New Roman" w:eastAsia="Arial Unicode MS" w:hAnsi="Times New Roman" w:cs="Times New Roman"/>
                <w:color w:val="000000" w:themeColor="text1"/>
                <w:sz w:val="24"/>
                <w:szCs w:val="24"/>
                <w:lang w:eastAsia="ru-RU"/>
              </w:rPr>
              <w:t>природный газ</w:t>
            </w:r>
          </w:p>
        </w:tc>
        <w:tc>
          <w:tcPr>
            <w:tcW w:w="1134" w:type="dxa"/>
          </w:tcPr>
          <w:p w14:paraId="31082368" w14:textId="77777777" w:rsidR="00597BF0" w:rsidRPr="000E557B" w:rsidRDefault="00597BF0" w:rsidP="006A3B05">
            <w:pPr>
              <w:spacing w:after="0" w:line="240" w:lineRule="auto"/>
              <w:jc w:val="center"/>
              <w:rPr>
                <w:rFonts w:ascii="Times New Roman" w:eastAsia="Arial Unicode MS" w:hAnsi="Times New Roman" w:cs="Times New Roman"/>
                <w:color w:val="000000"/>
                <w:sz w:val="24"/>
                <w:szCs w:val="24"/>
                <w:lang w:eastAsia="ru-RU"/>
              </w:rPr>
            </w:pPr>
            <w:r w:rsidRPr="000E557B">
              <w:rPr>
                <w:rFonts w:ascii="Times New Roman" w:eastAsia="Arial Unicode MS" w:hAnsi="Times New Roman" w:cs="Times New Roman"/>
                <w:color w:val="000000"/>
                <w:sz w:val="24"/>
                <w:szCs w:val="24"/>
                <w:lang w:eastAsia="ru-RU"/>
              </w:rPr>
              <w:t>-</w:t>
            </w:r>
          </w:p>
        </w:tc>
      </w:tr>
      <w:tr w:rsidR="00597BF0" w:rsidRPr="000E557B" w14:paraId="2F21554E" w14:textId="77777777" w:rsidTr="00265EA8">
        <w:trPr>
          <w:trHeight w:val="70"/>
        </w:trPr>
        <w:tc>
          <w:tcPr>
            <w:tcW w:w="594" w:type="dxa"/>
          </w:tcPr>
          <w:p w14:paraId="483C5551" w14:textId="77777777" w:rsidR="00597BF0" w:rsidRPr="000E557B" w:rsidRDefault="00597BF0" w:rsidP="006A3B05">
            <w:pPr>
              <w:spacing w:after="0" w:line="240" w:lineRule="auto"/>
              <w:jc w:val="center"/>
              <w:rPr>
                <w:rFonts w:ascii="Times New Roman" w:eastAsia="Arial Unicode MS" w:hAnsi="Times New Roman" w:cs="Times New Roman"/>
                <w:color w:val="000000"/>
                <w:sz w:val="24"/>
                <w:szCs w:val="24"/>
                <w:lang w:eastAsia="ru-RU"/>
              </w:rPr>
            </w:pPr>
            <w:r w:rsidRPr="000E557B">
              <w:rPr>
                <w:rFonts w:ascii="Times New Roman" w:eastAsia="Arial Unicode MS" w:hAnsi="Times New Roman" w:cs="Times New Roman"/>
                <w:color w:val="000000"/>
                <w:sz w:val="24"/>
                <w:szCs w:val="24"/>
                <w:lang w:eastAsia="ru-RU"/>
              </w:rPr>
              <w:t>4</w:t>
            </w:r>
          </w:p>
        </w:tc>
        <w:tc>
          <w:tcPr>
            <w:tcW w:w="5785" w:type="dxa"/>
            <w:vAlign w:val="center"/>
          </w:tcPr>
          <w:p w14:paraId="569C1F94" w14:textId="11A22C8C" w:rsidR="00597BF0" w:rsidRPr="000E557B" w:rsidRDefault="00597BF0" w:rsidP="00265EA8">
            <w:pPr>
              <w:spacing w:after="0" w:line="240" w:lineRule="auto"/>
              <w:rPr>
                <w:rFonts w:ascii="Times New Roman" w:hAnsi="Times New Roman" w:cs="Times New Roman"/>
                <w:sz w:val="24"/>
                <w:szCs w:val="24"/>
              </w:rPr>
            </w:pPr>
            <w:r w:rsidRPr="000E557B">
              <w:rPr>
                <w:rFonts w:ascii="Times New Roman" w:hAnsi="Times New Roman" w:cs="Times New Roman"/>
                <w:bCs/>
                <w:sz w:val="24"/>
                <w:szCs w:val="24"/>
              </w:rPr>
              <w:t xml:space="preserve">Котельная № 26, с. </w:t>
            </w:r>
            <w:proofErr w:type="gramStart"/>
            <w:r w:rsidRPr="000E557B">
              <w:rPr>
                <w:rFonts w:ascii="Times New Roman" w:hAnsi="Times New Roman" w:cs="Times New Roman"/>
                <w:bCs/>
                <w:sz w:val="24"/>
                <w:szCs w:val="24"/>
              </w:rPr>
              <w:t>Киевское</w:t>
            </w:r>
            <w:proofErr w:type="gramEnd"/>
            <w:r w:rsidRPr="000E557B">
              <w:rPr>
                <w:rFonts w:ascii="Times New Roman" w:hAnsi="Times New Roman" w:cs="Times New Roman"/>
                <w:bCs/>
                <w:sz w:val="24"/>
                <w:szCs w:val="24"/>
              </w:rPr>
              <w:t>, ул. Красная, 233, стр. 3</w:t>
            </w:r>
          </w:p>
        </w:tc>
        <w:tc>
          <w:tcPr>
            <w:tcW w:w="2126" w:type="dxa"/>
            <w:vAlign w:val="center"/>
          </w:tcPr>
          <w:p w14:paraId="3E7464D4" w14:textId="77777777" w:rsidR="00597BF0" w:rsidRPr="000E557B" w:rsidRDefault="00597BF0" w:rsidP="000E557B">
            <w:pPr>
              <w:spacing w:after="0" w:line="240" w:lineRule="auto"/>
              <w:ind w:right="-105"/>
              <w:rPr>
                <w:rFonts w:ascii="Times New Roman" w:eastAsia="Arial Unicode MS" w:hAnsi="Times New Roman" w:cs="Times New Roman"/>
                <w:color w:val="000000" w:themeColor="text1"/>
                <w:sz w:val="24"/>
                <w:szCs w:val="24"/>
                <w:lang w:eastAsia="ru-RU"/>
              </w:rPr>
            </w:pPr>
            <w:r w:rsidRPr="000E557B">
              <w:rPr>
                <w:rFonts w:ascii="Times New Roman" w:eastAsia="Arial Unicode MS" w:hAnsi="Times New Roman" w:cs="Times New Roman"/>
                <w:color w:val="000000" w:themeColor="text1"/>
                <w:sz w:val="24"/>
                <w:szCs w:val="24"/>
                <w:lang w:eastAsia="ru-RU"/>
              </w:rPr>
              <w:t>дизельное топливо</w:t>
            </w:r>
          </w:p>
        </w:tc>
        <w:tc>
          <w:tcPr>
            <w:tcW w:w="1134" w:type="dxa"/>
          </w:tcPr>
          <w:p w14:paraId="124D00B8" w14:textId="77777777" w:rsidR="00597BF0" w:rsidRPr="000E557B" w:rsidRDefault="00597BF0" w:rsidP="006A3B05">
            <w:pPr>
              <w:spacing w:after="0" w:line="240" w:lineRule="auto"/>
              <w:jc w:val="center"/>
              <w:rPr>
                <w:rFonts w:ascii="Times New Roman" w:eastAsia="Arial Unicode MS" w:hAnsi="Times New Roman" w:cs="Times New Roman"/>
                <w:color w:val="000000"/>
                <w:sz w:val="24"/>
                <w:szCs w:val="24"/>
                <w:lang w:eastAsia="ru-RU"/>
              </w:rPr>
            </w:pPr>
            <w:r w:rsidRPr="000E557B">
              <w:rPr>
                <w:rFonts w:ascii="Times New Roman" w:eastAsia="Arial Unicode MS" w:hAnsi="Times New Roman" w:cs="Times New Roman"/>
                <w:color w:val="000000"/>
                <w:sz w:val="24"/>
                <w:szCs w:val="24"/>
                <w:lang w:eastAsia="ru-RU"/>
              </w:rPr>
              <w:t>-</w:t>
            </w:r>
          </w:p>
        </w:tc>
      </w:tr>
      <w:tr w:rsidR="00597BF0" w:rsidRPr="000E557B" w14:paraId="5805A525" w14:textId="77777777" w:rsidTr="00265EA8">
        <w:trPr>
          <w:trHeight w:val="70"/>
        </w:trPr>
        <w:tc>
          <w:tcPr>
            <w:tcW w:w="594" w:type="dxa"/>
          </w:tcPr>
          <w:p w14:paraId="2CD26F99" w14:textId="77777777" w:rsidR="00597BF0" w:rsidRPr="000E557B" w:rsidRDefault="00597BF0" w:rsidP="006A3B05">
            <w:pPr>
              <w:spacing w:after="0" w:line="240" w:lineRule="auto"/>
              <w:jc w:val="center"/>
              <w:rPr>
                <w:rFonts w:ascii="Times New Roman" w:eastAsia="Arial Unicode MS" w:hAnsi="Times New Roman" w:cs="Times New Roman"/>
                <w:color w:val="000000"/>
                <w:sz w:val="24"/>
                <w:szCs w:val="24"/>
                <w:lang w:eastAsia="ru-RU"/>
              </w:rPr>
            </w:pPr>
            <w:r w:rsidRPr="000E557B">
              <w:rPr>
                <w:rFonts w:ascii="Times New Roman" w:eastAsia="Arial Unicode MS" w:hAnsi="Times New Roman" w:cs="Times New Roman"/>
                <w:color w:val="000000"/>
                <w:sz w:val="24"/>
                <w:szCs w:val="24"/>
                <w:lang w:eastAsia="ru-RU"/>
              </w:rPr>
              <w:t>5</w:t>
            </w:r>
          </w:p>
        </w:tc>
        <w:tc>
          <w:tcPr>
            <w:tcW w:w="5785" w:type="dxa"/>
            <w:vAlign w:val="center"/>
          </w:tcPr>
          <w:p w14:paraId="21F853C2" w14:textId="23A70C79" w:rsidR="00597BF0" w:rsidRPr="000E557B" w:rsidRDefault="00597BF0" w:rsidP="00265EA8">
            <w:pPr>
              <w:spacing w:after="0" w:line="240" w:lineRule="auto"/>
              <w:rPr>
                <w:rFonts w:ascii="Times New Roman" w:hAnsi="Times New Roman" w:cs="Times New Roman"/>
                <w:sz w:val="24"/>
                <w:szCs w:val="24"/>
              </w:rPr>
            </w:pPr>
            <w:r w:rsidRPr="000E557B">
              <w:rPr>
                <w:rFonts w:ascii="Times New Roman" w:eastAsia="Times New Roman" w:hAnsi="Times New Roman" w:cs="Times New Roman"/>
                <w:sz w:val="24"/>
                <w:szCs w:val="24"/>
                <w:lang w:eastAsia="ru-RU"/>
              </w:rPr>
              <w:t xml:space="preserve">Котельная № 37, с. </w:t>
            </w:r>
            <w:proofErr w:type="gramStart"/>
            <w:r w:rsidRPr="000E557B">
              <w:rPr>
                <w:rFonts w:ascii="Times New Roman" w:eastAsia="Times New Roman" w:hAnsi="Times New Roman" w:cs="Times New Roman"/>
                <w:sz w:val="24"/>
                <w:szCs w:val="24"/>
                <w:lang w:eastAsia="ru-RU"/>
              </w:rPr>
              <w:t>Киевское</w:t>
            </w:r>
            <w:proofErr w:type="gramEnd"/>
            <w:r w:rsidRPr="000E557B">
              <w:rPr>
                <w:rFonts w:ascii="Times New Roman" w:eastAsia="Times New Roman" w:hAnsi="Times New Roman" w:cs="Times New Roman"/>
                <w:sz w:val="24"/>
                <w:szCs w:val="24"/>
                <w:lang w:eastAsia="ru-RU"/>
              </w:rPr>
              <w:t>, ул. Гагарина, 1</w:t>
            </w:r>
          </w:p>
        </w:tc>
        <w:tc>
          <w:tcPr>
            <w:tcW w:w="2126" w:type="dxa"/>
            <w:vAlign w:val="center"/>
          </w:tcPr>
          <w:p w14:paraId="4EB1F771" w14:textId="77777777" w:rsidR="00597BF0" w:rsidRPr="000E557B" w:rsidRDefault="00597BF0" w:rsidP="000E557B">
            <w:pPr>
              <w:spacing w:after="0" w:line="240" w:lineRule="auto"/>
              <w:ind w:right="-247"/>
              <w:rPr>
                <w:rFonts w:ascii="Times New Roman" w:eastAsia="Arial Unicode MS" w:hAnsi="Times New Roman" w:cs="Times New Roman"/>
                <w:color w:val="000000" w:themeColor="text1"/>
                <w:sz w:val="24"/>
                <w:szCs w:val="24"/>
                <w:lang w:eastAsia="ru-RU"/>
              </w:rPr>
            </w:pPr>
            <w:r w:rsidRPr="000E557B">
              <w:rPr>
                <w:rFonts w:ascii="Times New Roman" w:eastAsia="Arial Unicode MS" w:hAnsi="Times New Roman" w:cs="Times New Roman"/>
                <w:color w:val="000000" w:themeColor="text1"/>
                <w:sz w:val="24"/>
                <w:szCs w:val="24"/>
                <w:lang w:eastAsia="ru-RU"/>
              </w:rPr>
              <w:t>дизельное топливо</w:t>
            </w:r>
          </w:p>
        </w:tc>
        <w:tc>
          <w:tcPr>
            <w:tcW w:w="1134" w:type="dxa"/>
          </w:tcPr>
          <w:p w14:paraId="1C6E8C36" w14:textId="77777777" w:rsidR="00597BF0" w:rsidRPr="000E557B" w:rsidRDefault="00597BF0" w:rsidP="006A3B05">
            <w:pPr>
              <w:spacing w:after="0" w:line="240" w:lineRule="auto"/>
              <w:jc w:val="center"/>
              <w:rPr>
                <w:rFonts w:ascii="Times New Roman" w:eastAsia="Arial Unicode MS" w:hAnsi="Times New Roman" w:cs="Times New Roman"/>
                <w:color w:val="000000"/>
                <w:sz w:val="24"/>
                <w:szCs w:val="24"/>
                <w:lang w:eastAsia="ru-RU"/>
              </w:rPr>
            </w:pPr>
            <w:r w:rsidRPr="000E557B">
              <w:rPr>
                <w:rFonts w:ascii="Times New Roman" w:eastAsia="Arial Unicode MS" w:hAnsi="Times New Roman" w:cs="Times New Roman"/>
                <w:color w:val="000000"/>
                <w:sz w:val="24"/>
                <w:szCs w:val="24"/>
                <w:lang w:eastAsia="ru-RU"/>
              </w:rPr>
              <w:t>-</w:t>
            </w:r>
          </w:p>
        </w:tc>
      </w:tr>
    </w:tbl>
    <w:p w14:paraId="6B9D58C0" w14:textId="77777777" w:rsidR="003F1B5A" w:rsidRPr="00E23E57" w:rsidRDefault="003F1B5A" w:rsidP="006A3B05">
      <w:pPr>
        <w:spacing w:after="0" w:line="240" w:lineRule="auto"/>
        <w:jc w:val="right"/>
        <w:rPr>
          <w:rFonts w:ascii="Times New Roman" w:eastAsia="Arial Unicode MS"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81C2C" w14:paraId="287E1AC4" w14:textId="77777777" w:rsidTr="00C75733">
        <w:trPr>
          <w:jc w:val="center"/>
        </w:trPr>
        <w:tc>
          <w:tcPr>
            <w:tcW w:w="8505" w:type="dxa"/>
          </w:tcPr>
          <w:p w14:paraId="17D6DA36" w14:textId="77777777" w:rsidR="00381C2C" w:rsidRDefault="00381C2C" w:rsidP="00C75733">
            <w:pPr>
              <w:widowControl w:val="0"/>
              <w:suppressAutoHyphens/>
              <w:spacing w:after="0" w:line="240" w:lineRule="auto"/>
              <w:jc w:val="center"/>
              <w:rPr>
                <w:rFonts w:ascii="Times New Roman" w:hAnsi="Times New Roman" w:cs="Times New Roman"/>
                <w:sz w:val="28"/>
                <w:szCs w:val="28"/>
              </w:rPr>
            </w:pPr>
            <w:r w:rsidRPr="00F87E9E">
              <w:rPr>
                <w:rFonts w:ascii="Times New Roman" w:hAnsi="Times New Roman" w:cs="Times New Roman"/>
                <w:b/>
                <w:bCs/>
                <w:sz w:val="28"/>
                <w:szCs w:val="28"/>
              </w:rPr>
              <w:t>8.3. Виды топлива, их доли и значение низшей теплоты сгорания</w:t>
            </w:r>
            <w:r>
              <w:rPr>
                <w:rFonts w:ascii="Times New Roman" w:hAnsi="Times New Roman" w:cs="Times New Roman"/>
                <w:b/>
                <w:bCs/>
                <w:sz w:val="28"/>
                <w:szCs w:val="28"/>
              </w:rPr>
              <w:t xml:space="preserve"> </w:t>
            </w:r>
            <w:r w:rsidRPr="00F87E9E">
              <w:rPr>
                <w:rFonts w:ascii="Times New Roman" w:hAnsi="Times New Roman" w:cs="Times New Roman"/>
                <w:b/>
                <w:bCs/>
                <w:sz w:val="28"/>
                <w:szCs w:val="28"/>
              </w:rPr>
              <w:t>топлива, используемые для производства тепловой энергии</w:t>
            </w:r>
            <w:r>
              <w:rPr>
                <w:rFonts w:ascii="Times New Roman" w:hAnsi="Times New Roman" w:cs="Times New Roman"/>
                <w:b/>
                <w:bCs/>
                <w:sz w:val="28"/>
                <w:szCs w:val="28"/>
              </w:rPr>
              <w:t xml:space="preserve"> </w:t>
            </w:r>
            <w:r w:rsidRPr="00F87E9E">
              <w:rPr>
                <w:rFonts w:ascii="Times New Roman" w:hAnsi="Times New Roman" w:cs="Times New Roman"/>
                <w:b/>
                <w:bCs/>
                <w:sz w:val="28"/>
                <w:szCs w:val="28"/>
              </w:rPr>
              <w:t>по каждой системе теплоснабжения</w:t>
            </w:r>
          </w:p>
        </w:tc>
      </w:tr>
    </w:tbl>
    <w:p w14:paraId="62CC27DE" w14:textId="77777777" w:rsidR="00381C2C" w:rsidRDefault="00381C2C" w:rsidP="006A3B05">
      <w:pPr>
        <w:spacing w:after="0" w:line="240" w:lineRule="auto"/>
        <w:jc w:val="right"/>
        <w:rPr>
          <w:rFonts w:ascii="Times New Roman" w:eastAsia="Arial Unicode MS" w:hAnsi="Times New Roman" w:cs="Times New Roman"/>
          <w:sz w:val="28"/>
          <w:szCs w:val="28"/>
          <w:lang w:eastAsia="ru-RU"/>
        </w:rPr>
      </w:pPr>
    </w:p>
    <w:p w14:paraId="3F80E4B2" w14:textId="4ADB86B8" w:rsidR="00464DCF" w:rsidRDefault="00464DCF" w:rsidP="002F238F">
      <w:pPr>
        <w:spacing w:after="0" w:line="240" w:lineRule="auto"/>
        <w:jc w:val="right"/>
        <w:rPr>
          <w:rFonts w:ascii="Times New Roman" w:eastAsia="Arial Unicode MS" w:hAnsi="Times New Roman" w:cs="Times New Roman"/>
          <w:sz w:val="28"/>
          <w:szCs w:val="28"/>
          <w:lang w:eastAsia="ru-RU"/>
        </w:rPr>
      </w:pPr>
      <w:r w:rsidRPr="00E23E57">
        <w:rPr>
          <w:rFonts w:ascii="Times New Roman" w:eastAsia="Arial Unicode MS" w:hAnsi="Times New Roman" w:cs="Times New Roman"/>
          <w:sz w:val="28"/>
          <w:szCs w:val="28"/>
          <w:lang w:eastAsia="ru-RU"/>
        </w:rPr>
        <w:t xml:space="preserve">Таблица </w:t>
      </w:r>
      <w:r w:rsidR="00485514" w:rsidRPr="00E23E57">
        <w:rPr>
          <w:rFonts w:ascii="Times New Roman" w:eastAsia="Arial Unicode MS" w:hAnsi="Times New Roman" w:cs="Times New Roman"/>
          <w:sz w:val="28"/>
          <w:szCs w:val="28"/>
          <w:lang w:eastAsia="ru-RU"/>
        </w:rPr>
        <w:t>2</w:t>
      </w:r>
      <w:r w:rsidR="00C40D24" w:rsidRPr="00E23E57">
        <w:rPr>
          <w:rFonts w:ascii="Times New Roman" w:eastAsia="Arial Unicode MS" w:hAnsi="Times New Roman" w:cs="Times New Roman"/>
          <w:sz w:val="28"/>
          <w:szCs w:val="28"/>
          <w:lang w:eastAsia="ru-RU"/>
        </w:rPr>
        <w:t>1</w:t>
      </w:r>
    </w:p>
    <w:p w14:paraId="2F50063F" w14:textId="77777777" w:rsidR="002F238F" w:rsidRPr="00E23E57" w:rsidRDefault="002F238F" w:rsidP="002F238F">
      <w:pPr>
        <w:spacing w:after="0" w:line="240" w:lineRule="auto"/>
        <w:jc w:val="right"/>
        <w:rPr>
          <w:rFonts w:ascii="Times New Roman" w:eastAsia="Arial Unicode MS" w:hAnsi="Times New Roman" w:cs="Times New Roman"/>
          <w:sz w:val="28"/>
          <w:szCs w:val="28"/>
          <w:lang w:eastAsia="ru-RU"/>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78"/>
        <w:gridCol w:w="2126"/>
        <w:gridCol w:w="709"/>
        <w:gridCol w:w="1134"/>
        <w:gridCol w:w="992"/>
      </w:tblGrid>
      <w:tr w:rsidR="00464DCF" w:rsidRPr="00027295" w14:paraId="1375C442" w14:textId="77777777" w:rsidTr="00027295">
        <w:trPr>
          <w:trHeight w:val="276"/>
        </w:trPr>
        <w:tc>
          <w:tcPr>
            <w:tcW w:w="4678" w:type="dxa"/>
            <w:vMerge w:val="restart"/>
            <w:tcBorders>
              <w:top w:val="single" w:sz="4" w:space="0" w:color="auto"/>
              <w:left w:val="single" w:sz="4" w:space="0" w:color="auto"/>
              <w:bottom w:val="single" w:sz="4" w:space="0" w:color="auto"/>
              <w:right w:val="single" w:sz="4" w:space="0" w:color="auto"/>
            </w:tcBorders>
            <w:vAlign w:val="center"/>
          </w:tcPr>
          <w:p w14:paraId="4ED26584" w14:textId="77777777" w:rsidR="00464DCF" w:rsidRPr="00027295" w:rsidRDefault="00464DCF" w:rsidP="006A3B05">
            <w:pPr>
              <w:spacing w:after="0" w:line="240" w:lineRule="auto"/>
              <w:jc w:val="center"/>
              <w:rPr>
                <w:rFonts w:ascii="Times New Roman" w:eastAsia="Arial Unicode MS" w:hAnsi="Times New Roman" w:cs="Times New Roman"/>
                <w:sz w:val="24"/>
                <w:szCs w:val="24"/>
                <w:lang w:eastAsia="ru-RU"/>
              </w:rPr>
            </w:pPr>
            <w:r w:rsidRPr="00027295">
              <w:rPr>
                <w:rFonts w:ascii="Times New Roman" w:eastAsia="Arial Unicode MS" w:hAnsi="Times New Roman" w:cs="Times New Roman"/>
                <w:sz w:val="24"/>
                <w:szCs w:val="24"/>
                <w:lang w:eastAsia="ru-RU"/>
              </w:rPr>
              <w:t>Наименование источника теплоснабжения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788D6585" w14:textId="77777777" w:rsidR="00464DCF" w:rsidRPr="00027295" w:rsidRDefault="00464DCF" w:rsidP="006A3B05">
            <w:pPr>
              <w:spacing w:after="0" w:line="240" w:lineRule="auto"/>
              <w:jc w:val="center"/>
              <w:rPr>
                <w:rFonts w:ascii="Times New Roman" w:eastAsia="Arial Unicode MS" w:hAnsi="Times New Roman" w:cs="Times New Roman"/>
                <w:sz w:val="24"/>
                <w:szCs w:val="24"/>
                <w:lang w:eastAsia="ru-RU"/>
              </w:rPr>
            </w:pPr>
            <w:r w:rsidRPr="00027295">
              <w:rPr>
                <w:rFonts w:ascii="Times New Roman" w:eastAsia="Arial Unicode MS" w:hAnsi="Times New Roman" w:cs="Times New Roman"/>
                <w:sz w:val="24"/>
                <w:szCs w:val="24"/>
                <w:lang w:eastAsia="ru-RU"/>
              </w:rPr>
              <w:t>Вид топлива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37CA716" w14:textId="77777777" w:rsidR="00464DCF" w:rsidRPr="00027295" w:rsidRDefault="00464DCF" w:rsidP="00027295">
            <w:pPr>
              <w:spacing w:after="0" w:line="240" w:lineRule="auto"/>
              <w:ind w:left="-110" w:right="-103"/>
              <w:jc w:val="center"/>
              <w:rPr>
                <w:rFonts w:ascii="Times New Roman" w:eastAsia="Arial Unicode MS" w:hAnsi="Times New Roman" w:cs="Times New Roman"/>
                <w:sz w:val="24"/>
                <w:szCs w:val="24"/>
                <w:lang w:eastAsia="ru-RU"/>
              </w:rPr>
            </w:pPr>
            <w:r w:rsidRPr="00027295">
              <w:rPr>
                <w:rFonts w:ascii="Times New Roman" w:eastAsia="Arial Unicode MS" w:hAnsi="Times New Roman" w:cs="Times New Roman"/>
                <w:sz w:val="24"/>
                <w:szCs w:val="24"/>
                <w:lang w:eastAsia="ru-RU"/>
              </w:rPr>
              <w:t>Доля,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022D5ED" w14:textId="77777777" w:rsidR="00464DCF" w:rsidRPr="00027295" w:rsidRDefault="00464DCF" w:rsidP="006A3B05">
            <w:pPr>
              <w:spacing w:after="0" w:line="240" w:lineRule="auto"/>
              <w:jc w:val="center"/>
              <w:rPr>
                <w:rFonts w:ascii="Times New Roman" w:eastAsia="Arial Unicode MS" w:hAnsi="Times New Roman" w:cs="Times New Roman"/>
                <w:sz w:val="24"/>
                <w:szCs w:val="24"/>
                <w:lang w:eastAsia="ru-RU"/>
              </w:rPr>
            </w:pPr>
            <w:r w:rsidRPr="00027295">
              <w:rPr>
                <w:rFonts w:ascii="Times New Roman" w:eastAsia="Arial Unicode MS" w:hAnsi="Times New Roman" w:cs="Times New Roman"/>
                <w:sz w:val="24"/>
                <w:szCs w:val="24"/>
                <w:lang w:eastAsia="ru-RU"/>
              </w:rPr>
              <w:t>Низшая теплота сгорания топлива</w:t>
            </w:r>
          </w:p>
        </w:tc>
      </w:tr>
      <w:tr w:rsidR="00464DCF" w:rsidRPr="00027295" w14:paraId="52E6F8A6" w14:textId="77777777" w:rsidTr="00027295">
        <w:trPr>
          <w:trHeight w:val="276"/>
        </w:trPr>
        <w:tc>
          <w:tcPr>
            <w:tcW w:w="4678" w:type="dxa"/>
            <w:vMerge/>
            <w:tcBorders>
              <w:top w:val="single" w:sz="4" w:space="0" w:color="auto"/>
              <w:left w:val="single" w:sz="4" w:space="0" w:color="auto"/>
              <w:bottom w:val="single" w:sz="4" w:space="0" w:color="auto"/>
              <w:right w:val="single" w:sz="4" w:space="0" w:color="auto"/>
            </w:tcBorders>
            <w:vAlign w:val="center"/>
          </w:tcPr>
          <w:p w14:paraId="27F6E5AE" w14:textId="77777777" w:rsidR="00464DCF" w:rsidRPr="00027295" w:rsidRDefault="00464DCF" w:rsidP="006A3B05">
            <w:pPr>
              <w:spacing w:after="0" w:line="240" w:lineRule="auto"/>
              <w:jc w:val="center"/>
              <w:rPr>
                <w:rFonts w:ascii="Times New Roman" w:eastAsia="Arial Unicode MS" w:hAnsi="Times New Roman" w:cs="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45D6058C" w14:textId="77777777" w:rsidR="00464DCF" w:rsidRPr="00027295" w:rsidRDefault="00464DCF" w:rsidP="006A3B05">
            <w:pPr>
              <w:spacing w:after="0" w:line="240" w:lineRule="auto"/>
              <w:jc w:val="center"/>
              <w:rPr>
                <w:rFonts w:ascii="Times New Roman" w:eastAsia="Arial Unicode MS" w:hAnsi="Times New Roman" w:cs="Times New Roman"/>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E9FB4AF" w14:textId="77777777" w:rsidR="00464DCF" w:rsidRPr="00027295" w:rsidRDefault="00464DCF" w:rsidP="006A3B05">
            <w:pPr>
              <w:spacing w:after="0" w:line="240" w:lineRule="auto"/>
              <w:jc w:val="center"/>
              <w:rPr>
                <w:rFonts w:ascii="Times New Roman" w:eastAsia="Arial Unicode MS"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FE37BD6" w14:textId="77777777" w:rsidR="00464DCF" w:rsidRPr="00027295" w:rsidRDefault="00464DCF" w:rsidP="006A3B05">
            <w:pPr>
              <w:spacing w:after="0" w:line="240" w:lineRule="auto"/>
              <w:jc w:val="center"/>
              <w:rPr>
                <w:rFonts w:ascii="Times New Roman" w:eastAsia="Arial Unicode MS" w:hAnsi="Times New Roman" w:cs="Times New Roman"/>
                <w:sz w:val="24"/>
                <w:szCs w:val="24"/>
                <w:vertAlign w:val="superscript"/>
                <w:lang w:eastAsia="ru-RU"/>
              </w:rPr>
            </w:pPr>
            <w:r w:rsidRPr="00027295">
              <w:rPr>
                <w:rFonts w:ascii="Times New Roman" w:eastAsia="Arial Unicode MS" w:hAnsi="Times New Roman" w:cs="Times New Roman"/>
                <w:sz w:val="24"/>
                <w:szCs w:val="24"/>
                <w:lang w:eastAsia="ru-RU"/>
              </w:rPr>
              <w:t>МДж/м</w:t>
            </w:r>
            <w:r w:rsidRPr="00027295">
              <w:rPr>
                <w:rFonts w:ascii="Times New Roman" w:eastAsia="Arial Unicode MS" w:hAnsi="Times New Roman" w:cs="Times New Roman"/>
                <w:sz w:val="24"/>
                <w:szCs w:val="24"/>
                <w:vertAlign w:val="superscript"/>
                <w:lang w:eastAsia="ru-RU"/>
              </w:rPr>
              <w:t>3</w:t>
            </w:r>
          </w:p>
        </w:tc>
        <w:tc>
          <w:tcPr>
            <w:tcW w:w="992" w:type="dxa"/>
            <w:tcBorders>
              <w:top w:val="single" w:sz="4" w:space="0" w:color="auto"/>
              <w:left w:val="single" w:sz="4" w:space="0" w:color="auto"/>
              <w:bottom w:val="single" w:sz="4" w:space="0" w:color="auto"/>
              <w:right w:val="single" w:sz="4" w:space="0" w:color="auto"/>
            </w:tcBorders>
            <w:vAlign w:val="center"/>
          </w:tcPr>
          <w:p w14:paraId="2512878D" w14:textId="77777777" w:rsidR="00464DCF" w:rsidRPr="00027295" w:rsidRDefault="00464DCF" w:rsidP="00027295">
            <w:pPr>
              <w:spacing w:after="0" w:line="240" w:lineRule="auto"/>
              <w:ind w:left="-29"/>
              <w:jc w:val="center"/>
              <w:rPr>
                <w:rFonts w:ascii="Times New Roman" w:eastAsia="Arial Unicode MS" w:hAnsi="Times New Roman" w:cs="Times New Roman"/>
                <w:sz w:val="24"/>
                <w:szCs w:val="24"/>
                <w:lang w:eastAsia="ru-RU"/>
              </w:rPr>
            </w:pPr>
            <w:proofErr w:type="gramStart"/>
            <w:r w:rsidRPr="00027295">
              <w:rPr>
                <w:rFonts w:ascii="Times New Roman" w:eastAsia="Arial Unicode MS" w:hAnsi="Times New Roman" w:cs="Times New Roman"/>
                <w:sz w:val="24"/>
                <w:szCs w:val="24"/>
                <w:lang w:eastAsia="ru-RU"/>
              </w:rPr>
              <w:t>Ккал</w:t>
            </w:r>
            <w:proofErr w:type="gramEnd"/>
            <w:r w:rsidRPr="00027295">
              <w:rPr>
                <w:rFonts w:ascii="Times New Roman" w:eastAsia="Arial Unicode MS" w:hAnsi="Times New Roman" w:cs="Times New Roman"/>
                <w:sz w:val="24"/>
                <w:szCs w:val="24"/>
                <w:lang w:eastAsia="ru-RU"/>
              </w:rPr>
              <w:t>/м</w:t>
            </w:r>
            <w:r w:rsidRPr="00027295">
              <w:rPr>
                <w:rFonts w:ascii="Times New Roman" w:eastAsia="Arial Unicode MS" w:hAnsi="Times New Roman" w:cs="Times New Roman"/>
                <w:sz w:val="24"/>
                <w:szCs w:val="24"/>
                <w:vertAlign w:val="superscript"/>
                <w:lang w:eastAsia="ru-RU"/>
              </w:rPr>
              <w:t>3</w:t>
            </w:r>
          </w:p>
        </w:tc>
      </w:tr>
      <w:tr w:rsidR="00866295" w:rsidRPr="00027295" w14:paraId="6AF2E3DD" w14:textId="77777777" w:rsidTr="00027295">
        <w:tc>
          <w:tcPr>
            <w:tcW w:w="4678" w:type="dxa"/>
            <w:tcBorders>
              <w:top w:val="single" w:sz="4" w:space="0" w:color="auto"/>
              <w:left w:val="single" w:sz="4" w:space="0" w:color="auto"/>
              <w:bottom w:val="single" w:sz="4" w:space="0" w:color="auto"/>
              <w:right w:val="single" w:sz="4" w:space="0" w:color="auto"/>
            </w:tcBorders>
            <w:vAlign w:val="center"/>
          </w:tcPr>
          <w:p w14:paraId="2204FEA3" w14:textId="031C7619" w:rsidR="00866295" w:rsidRPr="00027295" w:rsidRDefault="00866295" w:rsidP="00866295">
            <w:pPr>
              <w:pStyle w:val="a9"/>
              <w:spacing w:after="0" w:line="240" w:lineRule="auto"/>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126" w:type="dxa"/>
            <w:tcBorders>
              <w:top w:val="single" w:sz="4" w:space="0" w:color="auto"/>
              <w:left w:val="single" w:sz="4" w:space="0" w:color="auto"/>
              <w:bottom w:val="single" w:sz="4" w:space="0" w:color="auto"/>
              <w:right w:val="single" w:sz="4" w:space="0" w:color="auto"/>
            </w:tcBorders>
          </w:tcPr>
          <w:p w14:paraId="34A9833D" w14:textId="75EB4444" w:rsidR="00866295" w:rsidRPr="00027295" w:rsidRDefault="00866295" w:rsidP="00866295">
            <w:pPr>
              <w:spacing w:after="0" w:line="240" w:lineRule="auto"/>
              <w:ind w:right="-114"/>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tcPr>
          <w:p w14:paraId="661C94B3" w14:textId="5DA6E4D5" w:rsidR="00866295" w:rsidRPr="00027295" w:rsidRDefault="00866295" w:rsidP="00866295">
            <w:pPr>
              <w:spacing w:after="0" w:line="240" w:lineRule="auto"/>
              <w:ind w:left="-110" w:right="-65"/>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14:paraId="71817330" w14:textId="66A5A129" w:rsidR="00866295" w:rsidRPr="00027295" w:rsidRDefault="00866295" w:rsidP="00866295">
            <w:pPr>
              <w:spacing w:after="0" w:line="240" w:lineRule="auto"/>
              <w:ind w:left="-240" w:righ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14:paraId="0E2CE251" w14:textId="7B247D4E" w:rsidR="00866295" w:rsidRPr="00027295" w:rsidRDefault="00866295" w:rsidP="00866295">
            <w:pPr>
              <w:spacing w:after="0" w:line="240" w:lineRule="auto"/>
              <w:ind w:left="-301" w:righ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315E81" w:rsidRPr="00027295" w14:paraId="0250E1BC" w14:textId="77777777" w:rsidTr="00A70766">
        <w:trPr>
          <w:trHeight w:val="673"/>
        </w:trPr>
        <w:tc>
          <w:tcPr>
            <w:tcW w:w="4678" w:type="dxa"/>
            <w:tcBorders>
              <w:top w:val="single" w:sz="4" w:space="0" w:color="auto"/>
              <w:left w:val="single" w:sz="4" w:space="0" w:color="auto"/>
              <w:bottom w:val="single" w:sz="4" w:space="0" w:color="auto"/>
              <w:right w:val="single" w:sz="4" w:space="0" w:color="auto"/>
            </w:tcBorders>
          </w:tcPr>
          <w:p w14:paraId="2414CE9F" w14:textId="77777777" w:rsidR="00027295" w:rsidRDefault="00315E81" w:rsidP="00027295">
            <w:pPr>
              <w:pStyle w:val="a9"/>
              <w:spacing w:after="0" w:line="240" w:lineRule="auto"/>
              <w:ind w:left="0"/>
              <w:rPr>
                <w:rFonts w:ascii="Times New Roman" w:hAnsi="Times New Roman" w:cs="Times New Roman"/>
                <w:sz w:val="24"/>
                <w:szCs w:val="24"/>
                <w:lang w:eastAsia="ru-RU"/>
              </w:rPr>
            </w:pPr>
            <w:r w:rsidRPr="00027295">
              <w:rPr>
                <w:rFonts w:ascii="Times New Roman" w:hAnsi="Times New Roman" w:cs="Times New Roman"/>
                <w:sz w:val="24"/>
                <w:szCs w:val="24"/>
                <w:lang w:eastAsia="ru-RU"/>
              </w:rPr>
              <w:t xml:space="preserve">Котельная № 39, с. </w:t>
            </w:r>
            <w:proofErr w:type="gramStart"/>
            <w:r w:rsidRPr="00027295">
              <w:rPr>
                <w:rFonts w:ascii="Times New Roman" w:hAnsi="Times New Roman" w:cs="Times New Roman"/>
                <w:sz w:val="24"/>
                <w:szCs w:val="24"/>
                <w:lang w:eastAsia="ru-RU"/>
              </w:rPr>
              <w:t>Экономическое</w:t>
            </w:r>
            <w:proofErr w:type="gramEnd"/>
            <w:r w:rsidRPr="00027295">
              <w:rPr>
                <w:rFonts w:ascii="Times New Roman" w:hAnsi="Times New Roman" w:cs="Times New Roman"/>
                <w:sz w:val="24"/>
                <w:szCs w:val="24"/>
                <w:lang w:eastAsia="ru-RU"/>
              </w:rPr>
              <w:t>,</w:t>
            </w:r>
          </w:p>
          <w:p w14:paraId="37661502" w14:textId="4D47651B" w:rsidR="00315E81" w:rsidRPr="00027295" w:rsidRDefault="00315E81" w:rsidP="00027295">
            <w:pPr>
              <w:pStyle w:val="a9"/>
              <w:spacing w:after="0" w:line="240" w:lineRule="auto"/>
              <w:ind w:left="0"/>
              <w:rPr>
                <w:rFonts w:ascii="Times New Roman" w:hAnsi="Times New Roman" w:cs="Times New Roman"/>
                <w:sz w:val="24"/>
                <w:szCs w:val="24"/>
                <w:lang w:eastAsia="ru-RU"/>
              </w:rPr>
            </w:pPr>
            <w:r w:rsidRPr="00027295">
              <w:rPr>
                <w:rFonts w:ascii="Times New Roman" w:hAnsi="Times New Roman" w:cs="Times New Roman"/>
                <w:sz w:val="24"/>
                <w:szCs w:val="24"/>
                <w:lang w:eastAsia="ru-RU"/>
              </w:rPr>
              <w:t>ул</w:t>
            </w:r>
            <w:r w:rsidR="00027295">
              <w:rPr>
                <w:rFonts w:ascii="Times New Roman" w:hAnsi="Times New Roman" w:cs="Times New Roman"/>
                <w:sz w:val="24"/>
                <w:szCs w:val="24"/>
                <w:lang w:eastAsia="ru-RU"/>
              </w:rPr>
              <w:t>.</w:t>
            </w:r>
            <w:r w:rsidRPr="00027295">
              <w:rPr>
                <w:rFonts w:ascii="Times New Roman" w:hAnsi="Times New Roman" w:cs="Times New Roman"/>
                <w:sz w:val="24"/>
                <w:szCs w:val="24"/>
                <w:lang w:eastAsia="ru-RU"/>
              </w:rPr>
              <w:t xml:space="preserve"> Почтовая,</w:t>
            </w:r>
            <w:r w:rsidR="00027295">
              <w:rPr>
                <w:rFonts w:ascii="Times New Roman" w:hAnsi="Times New Roman" w:cs="Times New Roman"/>
                <w:sz w:val="24"/>
                <w:szCs w:val="24"/>
                <w:lang w:eastAsia="ru-RU"/>
              </w:rPr>
              <w:t xml:space="preserve"> </w:t>
            </w:r>
            <w:r w:rsidRPr="00027295">
              <w:rPr>
                <w:rFonts w:ascii="Times New Roman" w:hAnsi="Times New Roman" w:cs="Times New Roman"/>
                <w:sz w:val="24"/>
                <w:szCs w:val="24"/>
                <w:lang w:eastAsia="ru-RU"/>
              </w:rPr>
              <w:t xml:space="preserve">12 </w:t>
            </w:r>
          </w:p>
        </w:tc>
        <w:tc>
          <w:tcPr>
            <w:tcW w:w="2126" w:type="dxa"/>
            <w:tcBorders>
              <w:top w:val="single" w:sz="4" w:space="0" w:color="auto"/>
              <w:left w:val="single" w:sz="4" w:space="0" w:color="auto"/>
              <w:bottom w:val="single" w:sz="4" w:space="0" w:color="auto"/>
              <w:right w:val="single" w:sz="4" w:space="0" w:color="auto"/>
            </w:tcBorders>
          </w:tcPr>
          <w:p w14:paraId="6240C59E" w14:textId="77777777" w:rsidR="00315E81" w:rsidRPr="00027295" w:rsidRDefault="00315E81" w:rsidP="00027295">
            <w:pPr>
              <w:spacing w:after="0" w:line="240" w:lineRule="auto"/>
              <w:ind w:right="-114"/>
              <w:rPr>
                <w:rFonts w:ascii="Times New Roman" w:eastAsia="Arial Unicode MS" w:hAnsi="Times New Roman" w:cs="Times New Roman"/>
                <w:color w:val="000000" w:themeColor="text1"/>
                <w:sz w:val="24"/>
                <w:szCs w:val="24"/>
                <w:lang w:eastAsia="ru-RU"/>
              </w:rPr>
            </w:pPr>
            <w:r w:rsidRPr="00027295">
              <w:rPr>
                <w:rFonts w:ascii="Times New Roman" w:eastAsia="Arial Unicode MS" w:hAnsi="Times New Roman" w:cs="Times New Roman"/>
                <w:color w:val="000000" w:themeColor="text1"/>
                <w:sz w:val="24"/>
                <w:szCs w:val="24"/>
                <w:lang w:eastAsia="ru-RU"/>
              </w:rPr>
              <w:t>дизельное топливо</w:t>
            </w:r>
          </w:p>
        </w:tc>
        <w:tc>
          <w:tcPr>
            <w:tcW w:w="709" w:type="dxa"/>
            <w:tcBorders>
              <w:top w:val="single" w:sz="4" w:space="0" w:color="auto"/>
              <w:left w:val="single" w:sz="4" w:space="0" w:color="auto"/>
              <w:bottom w:val="single" w:sz="4" w:space="0" w:color="auto"/>
              <w:right w:val="single" w:sz="4" w:space="0" w:color="auto"/>
            </w:tcBorders>
          </w:tcPr>
          <w:p w14:paraId="69EA31B6" w14:textId="77777777" w:rsidR="00315E81" w:rsidRPr="00027295" w:rsidRDefault="00315E81" w:rsidP="00027295">
            <w:pPr>
              <w:spacing w:after="0" w:line="240" w:lineRule="auto"/>
              <w:ind w:left="-110" w:right="-65"/>
              <w:jc w:val="center"/>
              <w:rPr>
                <w:rFonts w:ascii="Times New Roman" w:eastAsia="Arial Unicode MS" w:hAnsi="Times New Roman" w:cs="Times New Roman"/>
                <w:sz w:val="24"/>
                <w:szCs w:val="24"/>
                <w:lang w:eastAsia="ru-RU"/>
              </w:rPr>
            </w:pPr>
            <w:r w:rsidRPr="00027295">
              <w:rPr>
                <w:rFonts w:ascii="Times New Roman" w:eastAsia="Arial Unicode MS"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588201DC" w14:textId="77777777" w:rsidR="00315E81" w:rsidRPr="00027295" w:rsidRDefault="00315E81" w:rsidP="00027295">
            <w:pPr>
              <w:spacing w:after="0" w:line="240" w:lineRule="auto"/>
              <w:ind w:left="-240" w:right="-284"/>
              <w:jc w:val="center"/>
              <w:rPr>
                <w:rFonts w:ascii="Times New Roman" w:eastAsia="Times New Roman" w:hAnsi="Times New Roman" w:cs="Times New Roman"/>
                <w:sz w:val="24"/>
                <w:szCs w:val="24"/>
                <w:lang w:eastAsia="ru-RU"/>
              </w:rPr>
            </w:pPr>
            <w:r w:rsidRPr="00027295">
              <w:rPr>
                <w:rFonts w:ascii="Times New Roman" w:eastAsia="Times New Roman" w:hAnsi="Times New Roman" w:cs="Times New Roman"/>
                <w:sz w:val="24"/>
                <w:szCs w:val="24"/>
                <w:lang w:eastAsia="ru-RU"/>
              </w:rPr>
              <w:t>43,12</w:t>
            </w:r>
          </w:p>
        </w:tc>
        <w:tc>
          <w:tcPr>
            <w:tcW w:w="992" w:type="dxa"/>
            <w:tcBorders>
              <w:top w:val="single" w:sz="4" w:space="0" w:color="auto"/>
              <w:left w:val="single" w:sz="4" w:space="0" w:color="auto"/>
              <w:bottom w:val="single" w:sz="4" w:space="0" w:color="auto"/>
              <w:right w:val="single" w:sz="4" w:space="0" w:color="auto"/>
            </w:tcBorders>
          </w:tcPr>
          <w:p w14:paraId="0E8E4099" w14:textId="77777777" w:rsidR="00315E81" w:rsidRPr="00027295" w:rsidRDefault="00315E81" w:rsidP="00027295">
            <w:pPr>
              <w:spacing w:after="0" w:line="240" w:lineRule="auto"/>
              <w:ind w:left="-301" w:right="-284"/>
              <w:jc w:val="center"/>
              <w:rPr>
                <w:rFonts w:ascii="Times New Roman" w:eastAsia="Times New Roman" w:hAnsi="Times New Roman" w:cs="Times New Roman"/>
                <w:sz w:val="24"/>
                <w:szCs w:val="24"/>
                <w:lang w:eastAsia="ru-RU"/>
              </w:rPr>
            </w:pPr>
            <w:r w:rsidRPr="00027295">
              <w:rPr>
                <w:rFonts w:ascii="Times New Roman" w:eastAsia="Times New Roman" w:hAnsi="Times New Roman" w:cs="Times New Roman"/>
                <w:sz w:val="24"/>
                <w:szCs w:val="24"/>
                <w:lang w:eastAsia="ru-RU"/>
              </w:rPr>
              <w:t>10300,0</w:t>
            </w:r>
          </w:p>
        </w:tc>
      </w:tr>
      <w:tr w:rsidR="00597BF0" w:rsidRPr="00027295" w14:paraId="0EE2C6CD" w14:textId="77777777" w:rsidTr="00A70766">
        <w:trPr>
          <w:trHeight w:val="697"/>
        </w:trPr>
        <w:tc>
          <w:tcPr>
            <w:tcW w:w="4678" w:type="dxa"/>
            <w:tcBorders>
              <w:top w:val="single" w:sz="4" w:space="0" w:color="auto"/>
              <w:left w:val="single" w:sz="4" w:space="0" w:color="auto"/>
              <w:bottom w:val="single" w:sz="4" w:space="0" w:color="auto"/>
              <w:right w:val="single" w:sz="4" w:space="0" w:color="auto"/>
            </w:tcBorders>
          </w:tcPr>
          <w:p w14:paraId="037E6B2B" w14:textId="74A5B7F7" w:rsidR="00027295" w:rsidRDefault="00597BF0" w:rsidP="006A3B05">
            <w:pPr>
              <w:spacing w:after="0" w:line="240" w:lineRule="auto"/>
              <w:rPr>
                <w:rFonts w:ascii="Times New Roman" w:hAnsi="Times New Roman" w:cs="Times New Roman"/>
                <w:sz w:val="24"/>
                <w:szCs w:val="24"/>
              </w:rPr>
            </w:pPr>
            <w:r w:rsidRPr="00027295">
              <w:rPr>
                <w:rFonts w:ascii="Times New Roman" w:hAnsi="Times New Roman" w:cs="Times New Roman"/>
                <w:sz w:val="24"/>
                <w:szCs w:val="24"/>
              </w:rPr>
              <w:t xml:space="preserve">Котельная № 21, с. </w:t>
            </w:r>
            <w:proofErr w:type="gramStart"/>
            <w:r w:rsidRPr="00027295">
              <w:rPr>
                <w:rFonts w:ascii="Times New Roman" w:hAnsi="Times New Roman" w:cs="Times New Roman"/>
                <w:sz w:val="24"/>
                <w:szCs w:val="24"/>
              </w:rPr>
              <w:t>Киевское</w:t>
            </w:r>
            <w:proofErr w:type="gramEnd"/>
            <w:r w:rsidRPr="00027295">
              <w:rPr>
                <w:rFonts w:ascii="Times New Roman" w:hAnsi="Times New Roman" w:cs="Times New Roman"/>
                <w:sz w:val="24"/>
                <w:szCs w:val="24"/>
              </w:rPr>
              <w:t xml:space="preserve">, </w:t>
            </w:r>
          </w:p>
          <w:p w14:paraId="73280DAB" w14:textId="32FF3419" w:rsidR="00597BF0" w:rsidRPr="00027295" w:rsidRDefault="00597BF0" w:rsidP="006A3B05">
            <w:pPr>
              <w:spacing w:after="0" w:line="240" w:lineRule="auto"/>
              <w:rPr>
                <w:rFonts w:ascii="Times New Roman" w:hAnsi="Times New Roman" w:cs="Times New Roman"/>
                <w:sz w:val="24"/>
                <w:szCs w:val="24"/>
              </w:rPr>
            </w:pPr>
            <w:r w:rsidRPr="00027295">
              <w:rPr>
                <w:rFonts w:ascii="Times New Roman" w:hAnsi="Times New Roman" w:cs="Times New Roman"/>
                <w:sz w:val="24"/>
                <w:szCs w:val="24"/>
              </w:rPr>
              <w:t>ул.40 Лет Победы</w:t>
            </w:r>
          </w:p>
        </w:tc>
        <w:tc>
          <w:tcPr>
            <w:tcW w:w="2126" w:type="dxa"/>
            <w:tcBorders>
              <w:top w:val="single" w:sz="4" w:space="0" w:color="auto"/>
              <w:left w:val="single" w:sz="4" w:space="0" w:color="auto"/>
              <w:bottom w:val="single" w:sz="4" w:space="0" w:color="auto"/>
              <w:right w:val="single" w:sz="4" w:space="0" w:color="auto"/>
            </w:tcBorders>
          </w:tcPr>
          <w:p w14:paraId="62A141CB" w14:textId="77777777" w:rsidR="00597BF0" w:rsidRPr="00027295" w:rsidRDefault="00597BF0" w:rsidP="006A3B05">
            <w:pPr>
              <w:spacing w:after="0" w:line="240" w:lineRule="auto"/>
              <w:rPr>
                <w:rFonts w:ascii="Times New Roman" w:eastAsia="Arial Unicode MS" w:hAnsi="Times New Roman" w:cs="Times New Roman"/>
                <w:color w:val="000000" w:themeColor="text1"/>
                <w:sz w:val="24"/>
                <w:szCs w:val="24"/>
                <w:lang w:eastAsia="ru-RU"/>
              </w:rPr>
            </w:pPr>
            <w:r w:rsidRPr="00027295">
              <w:rPr>
                <w:rFonts w:ascii="Times New Roman" w:eastAsia="Arial Unicode MS" w:hAnsi="Times New Roman" w:cs="Times New Roman"/>
                <w:color w:val="000000" w:themeColor="text1"/>
                <w:sz w:val="24"/>
                <w:szCs w:val="24"/>
                <w:lang w:eastAsia="ru-RU"/>
              </w:rPr>
              <w:t>природный газ</w:t>
            </w:r>
          </w:p>
        </w:tc>
        <w:tc>
          <w:tcPr>
            <w:tcW w:w="709" w:type="dxa"/>
            <w:tcBorders>
              <w:top w:val="single" w:sz="4" w:space="0" w:color="auto"/>
              <w:left w:val="single" w:sz="4" w:space="0" w:color="auto"/>
              <w:bottom w:val="single" w:sz="4" w:space="0" w:color="auto"/>
              <w:right w:val="single" w:sz="4" w:space="0" w:color="auto"/>
            </w:tcBorders>
          </w:tcPr>
          <w:p w14:paraId="5F65FF81" w14:textId="77777777" w:rsidR="00597BF0" w:rsidRPr="00027295" w:rsidRDefault="00597BF0" w:rsidP="00027295">
            <w:pPr>
              <w:spacing w:after="0" w:line="240" w:lineRule="auto"/>
              <w:ind w:left="-110" w:right="-65"/>
              <w:jc w:val="center"/>
              <w:rPr>
                <w:rFonts w:ascii="Times New Roman" w:eastAsia="Arial Unicode MS" w:hAnsi="Times New Roman" w:cs="Times New Roman"/>
                <w:sz w:val="24"/>
                <w:szCs w:val="24"/>
                <w:lang w:eastAsia="ru-RU"/>
              </w:rPr>
            </w:pPr>
            <w:r w:rsidRPr="00027295">
              <w:rPr>
                <w:rFonts w:ascii="Times New Roman" w:eastAsia="Arial Unicode MS"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6707F43E" w14:textId="77777777" w:rsidR="00597BF0" w:rsidRPr="00027295" w:rsidRDefault="00597BF0" w:rsidP="00027295">
            <w:pPr>
              <w:spacing w:after="0" w:line="240" w:lineRule="auto"/>
              <w:ind w:left="-240" w:right="-284"/>
              <w:jc w:val="center"/>
              <w:rPr>
                <w:rFonts w:ascii="Times New Roman" w:eastAsia="Times New Roman" w:hAnsi="Times New Roman" w:cs="Times New Roman"/>
                <w:sz w:val="24"/>
                <w:szCs w:val="24"/>
                <w:lang w:eastAsia="ru-RU"/>
              </w:rPr>
            </w:pPr>
            <w:r w:rsidRPr="00027295">
              <w:rPr>
                <w:rFonts w:ascii="Times New Roman" w:eastAsia="Times New Roman" w:hAnsi="Times New Roman" w:cs="Times New Roman"/>
                <w:sz w:val="24"/>
                <w:szCs w:val="24"/>
                <w:lang w:eastAsia="ru-RU"/>
              </w:rPr>
              <w:t>35,88</w:t>
            </w:r>
          </w:p>
        </w:tc>
        <w:tc>
          <w:tcPr>
            <w:tcW w:w="992" w:type="dxa"/>
            <w:tcBorders>
              <w:top w:val="single" w:sz="4" w:space="0" w:color="auto"/>
              <w:left w:val="single" w:sz="4" w:space="0" w:color="auto"/>
              <w:bottom w:val="single" w:sz="4" w:space="0" w:color="auto"/>
              <w:right w:val="single" w:sz="4" w:space="0" w:color="auto"/>
            </w:tcBorders>
          </w:tcPr>
          <w:p w14:paraId="3731DC72" w14:textId="77777777" w:rsidR="00597BF0" w:rsidRPr="00027295" w:rsidRDefault="00597BF0" w:rsidP="00027295">
            <w:pPr>
              <w:spacing w:after="0" w:line="240" w:lineRule="auto"/>
              <w:ind w:left="-301" w:right="-284"/>
              <w:jc w:val="center"/>
              <w:rPr>
                <w:rFonts w:ascii="Times New Roman" w:eastAsia="Times New Roman" w:hAnsi="Times New Roman" w:cs="Times New Roman"/>
                <w:sz w:val="24"/>
                <w:szCs w:val="24"/>
                <w:lang w:eastAsia="ru-RU"/>
              </w:rPr>
            </w:pPr>
            <w:r w:rsidRPr="00027295">
              <w:rPr>
                <w:rFonts w:ascii="Times New Roman" w:eastAsia="Times New Roman" w:hAnsi="Times New Roman" w:cs="Times New Roman"/>
                <w:sz w:val="24"/>
                <w:szCs w:val="24"/>
                <w:lang w:eastAsia="ru-RU"/>
              </w:rPr>
              <w:t>8570,0</w:t>
            </w:r>
          </w:p>
        </w:tc>
      </w:tr>
      <w:tr w:rsidR="00315E81" w:rsidRPr="00027295" w14:paraId="513D717F" w14:textId="77777777" w:rsidTr="00A70766">
        <w:trPr>
          <w:trHeight w:val="707"/>
        </w:trPr>
        <w:tc>
          <w:tcPr>
            <w:tcW w:w="4678" w:type="dxa"/>
            <w:tcBorders>
              <w:top w:val="single" w:sz="4" w:space="0" w:color="auto"/>
              <w:left w:val="single" w:sz="4" w:space="0" w:color="auto"/>
              <w:bottom w:val="single" w:sz="4" w:space="0" w:color="auto"/>
              <w:right w:val="single" w:sz="4" w:space="0" w:color="auto"/>
            </w:tcBorders>
          </w:tcPr>
          <w:p w14:paraId="4339C3C2" w14:textId="148F6D54" w:rsidR="00C9320C" w:rsidRPr="00027295" w:rsidRDefault="00315E81" w:rsidP="006A3B05">
            <w:pPr>
              <w:spacing w:after="0" w:line="240" w:lineRule="auto"/>
              <w:rPr>
                <w:rFonts w:ascii="Times New Roman" w:hAnsi="Times New Roman" w:cs="Times New Roman"/>
                <w:sz w:val="24"/>
                <w:szCs w:val="24"/>
              </w:rPr>
            </w:pPr>
            <w:r w:rsidRPr="00027295">
              <w:rPr>
                <w:rFonts w:ascii="Times New Roman" w:hAnsi="Times New Roman" w:cs="Times New Roman"/>
                <w:sz w:val="24"/>
                <w:szCs w:val="24"/>
              </w:rPr>
              <w:t xml:space="preserve">Котельная № 22, с. </w:t>
            </w:r>
            <w:proofErr w:type="gramStart"/>
            <w:r w:rsidRPr="00027295">
              <w:rPr>
                <w:rFonts w:ascii="Times New Roman" w:hAnsi="Times New Roman" w:cs="Times New Roman"/>
                <w:sz w:val="24"/>
                <w:szCs w:val="24"/>
              </w:rPr>
              <w:t>Киевское</w:t>
            </w:r>
            <w:proofErr w:type="gramEnd"/>
            <w:r w:rsidRPr="00027295">
              <w:rPr>
                <w:rFonts w:ascii="Times New Roman" w:hAnsi="Times New Roman" w:cs="Times New Roman"/>
                <w:sz w:val="24"/>
                <w:szCs w:val="24"/>
              </w:rPr>
              <w:t xml:space="preserve">, </w:t>
            </w:r>
          </w:p>
          <w:p w14:paraId="1A17C484" w14:textId="2F42D616" w:rsidR="00315E81" w:rsidRPr="00027295" w:rsidRDefault="00315E81" w:rsidP="006A3B05">
            <w:pPr>
              <w:spacing w:after="0" w:line="240" w:lineRule="auto"/>
              <w:rPr>
                <w:rFonts w:ascii="Times New Roman" w:hAnsi="Times New Roman" w:cs="Times New Roman"/>
                <w:sz w:val="24"/>
                <w:szCs w:val="24"/>
              </w:rPr>
            </w:pPr>
            <w:r w:rsidRPr="00027295">
              <w:rPr>
                <w:rFonts w:ascii="Times New Roman" w:hAnsi="Times New Roman" w:cs="Times New Roman"/>
                <w:sz w:val="24"/>
                <w:szCs w:val="24"/>
              </w:rPr>
              <w:t>ул. Шоссейная, 2</w:t>
            </w:r>
            <w:proofErr w:type="gramStart"/>
            <w:r w:rsidR="00027295">
              <w:rPr>
                <w:rFonts w:ascii="Times New Roman" w:hAnsi="Times New Roman" w:cs="Times New Roman"/>
                <w:sz w:val="24"/>
                <w:szCs w:val="24"/>
              </w:rPr>
              <w:t xml:space="preserve"> </w:t>
            </w:r>
            <w:r w:rsidRPr="00027295">
              <w:rPr>
                <w:rFonts w:ascii="Times New Roman" w:hAnsi="Times New Roman" w:cs="Times New Roman"/>
                <w:sz w:val="24"/>
                <w:szCs w:val="24"/>
              </w:rPr>
              <w:t>А</w:t>
            </w:r>
            <w:proofErr w:type="gramEnd"/>
          </w:p>
        </w:tc>
        <w:tc>
          <w:tcPr>
            <w:tcW w:w="2126" w:type="dxa"/>
            <w:tcBorders>
              <w:top w:val="single" w:sz="4" w:space="0" w:color="auto"/>
              <w:left w:val="single" w:sz="4" w:space="0" w:color="auto"/>
              <w:bottom w:val="single" w:sz="4" w:space="0" w:color="auto"/>
              <w:right w:val="single" w:sz="4" w:space="0" w:color="auto"/>
            </w:tcBorders>
          </w:tcPr>
          <w:p w14:paraId="1CDACA08" w14:textId="77777777" w:rsidR="00315E81" w:rsidRPr="00027295" w:rsidRDefault="00315E81" w:rsidP="006A3B05">
            <w:pPr>
              <w:spacing w:after="0" w:line="240" w:lineRule="auto"/>
              <w:rPr>
                <w:rFonts w:ascii="Times New Roman" w:eastAsia="Arial Unicode MS" w:hAnsi="Times New Roman" w:cs="Times New Roman"/>
                <w:color w:val="000000" w:themeColor="text1"/>
                <w:sz w:val="24"/>
                <w:szCs w:val="24"/>
                <w:lang w:eastAsia="ru-RU"/>
              </w:rPr>
            </w:pPr>
            <w:r w:rsidRPr="00027295">
              <w:rPr>
                <w:rFonts w:ascii="Times New Roman" w:eastAsia="Arial Unicode MS" w:hAnsi="Times New Roman" w:cs="Times New Roman"/>
                <w:color w:val="000000" w:themeColor="text1"/>
                <w:sz w:val="24"/>
                <w:szCs w:val="24"/>
                <w:lang w:eastAsia="ru-RU"/>
              </w:rPr>
              <w:t>природный газ</w:t>
            </w:r>
          </w:p>
        </w:tc>
        <w:tc>
          <w:tcPr>
            <w:tcW w:w="709" w:type="dxa"/>
            <w:tcBorders>
              <w:top w:val="single" w:sz="4" w:space="0" w:color="auto"/>
              <w:left w:val="single" w:sz="4" w:space="0" w:color="auto"/>
              <w:bottom w:val="single" w:sz="4" w:space="0" w:color="auto"/>
              <w:right w:val="single" w:sz="4" w:space="0" w:color="auto"/>
            </w:tcBorders>
          </w:tcPr>
          <w:p w14:paraId="108552BA" w14:textId="77777777" w:rsidR="00315E81" w:rsidRPr="00027295" w:rsidRDefault="00315E81" w:rsidP="00027295">
            <w:pPr>
              <w:spacing w:after="0" w:line="240" w:lineRule="auto"/>
              <w:ind w:left="-110" w:right="-65"/>
              <w:jc w:val="center"/>
              <w:rPr>
                <w:rFonts w:ascii="Times New Roman" w:eastAsia="Arial Unicode MS" w:hAnsi="Times New Roman" w:cs="Times New Roman"/>
                <w:sz w:val="24"/>
                <w:szCs w:val="24"/>
                <w:lang w:eastAsia="ru-RU"/>
              </w:rPr>
            </w:pPr>
            <w:r w:rsidRPr="00027295">
              <w:rPr>
                <w:rFonts w:ascii="Times New Roman" w:eastAsia="Arial Unicode MS"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65C3576D" w14:textId="77777777" w:rsidR="00315E81" w:rsidRPr="00027295" w:rsidRDefault="00315E81" w:rsidP="00027295">
            <w:pPr>
              <w:spacing w:after="0" w:line="240" w:lineRule="auto"/>
              <w:ind w:left="-240" w:right="-284"/>
              <w:jc w:val="center"/>
              <w:rPr>
                <w:rFonts w:ascii="Times New Roman" w:eastAsia="Times New Roman" w:hAnsi="Times New Roman" w:cs="Times New Roman"/>
                <w:sz w:val="24"/>
                <w:szCs w:val="24"/>
                <w:lang w:eastAsia="ru-RU"/>
              </w:rPr>
            </w:pPr>
            <w:r w:rsidRPr="00027295">
              <w:rPr>
                <w:rFonts w:ascii="Times New Roman" w:eastAsia="Times New Roman" w:hAnsi="Times New Roman" w:cs="Times New Roman"/>
                <w:sz w:val="24"/>
                <w:szCs w:val="24"/>
                <w:lang w:eastAsia="ru-RU"/>
              </w:rPr>
              <w:t>35,88</w:t>
            </w:r>
          </w:p>
        </w:tc>
        <w:tc>
          <w:tcPr>
            <w:tcW w:w="992" w:type="dxa"/>
            <w:tcBorders>
              <w:top w:val="single" w:sz="4" w:space="0" w:color="auto"/>
              <w:left w:val="single" w:sz="4" w:space="0" w:color="auto"/>
              <w:bottom w:val="single" w:sz="4" w:space="0" w:color="auto"/>
              <w:right w:val="single" w:sz="4" w:space="0" w:color="auto"/>
            </w:tcBorders>
          </w:tcPr>
          <w:p w14:paraId="11FDD0BC" w14:textId="77777777" w:rsidR="00315E81" w:rsidRPr="00027295" w:rsidRDefault="00315E81" w:rsidP="00027295">
            <w:pPr>
              <w:spacing w:after="0" w:line="240" w:lineRule="auto"/>
              <w:ind w:left="-301" w:right="-284"/>
              <w:jc w:val="center"/>
              <w:rPr>
                <w:rFonts w:ascii="Times New Roman" w:eastAsia="Times New Roman" w:hAnsi="Times New Roman" w:cs="Times New Roman"/>
                <w:sz w:val="24"/>
                <w:szCs w:val="24"/>
                <w:lang w:eastAsia="ru-RU"/>
              </w:rPr>
            </w:pPr>
            <w:r w:rsidRPr="00027295">
              <w:rPr>
                <w:rFonts w:ascii="Times New Roman" w:eastAsia="Times New Roman" w:hAnsi="Times New Roman" w:cs="Times New Roman"/>
                <w:sz w:val="24"/>
                <w:szCs w:val="24"/>
                <w:lang w:eastAsia="ru-RU"/>
              </w:rPr>
              <w:t>8570,0</w:t>
            </w:r>
          </w:p>
        </w:tc>
      </w:tr>
      <w:tr w:rsidR="00315E81" w:rsidRPr="00027295" w14:paraId="622BC55F" w14:textId="77777777" w:rsidTr="00A70766">
        <w:trPr>
          <w:trHeight w:val="689"/>
        </w:trPr>
        <w:tc>
          <w:tcPr>
            <w:tcW w:w="4678" w:type="dxa"/>
            <w:tcBorders>
              <w:top w:val="single" w:sz="4" w:space="0" w:color="auto"/>
              <w:left w:val="single" w:sz="4" w:space="0" w:color="auto"/>
              <w:bottom w:val="single" w:sz="4" w:space="0" w:color="auto"/>
              <w:right w:val="single" w:sz="4" w:space="0" w:color="auto"/>
            </w:tcBorders>
          </w:tcPr>
          <w:p w14:paraId="24334E3F" w14:textId="77777777" w:rsidR="00027295" w:rsidRDefault="00315E81" w:rsidP="00027295">
            <w:pPr>
              <w:spacing w:after="0" w:line="240" w:lineRule="auto"/>
              <w:rPr>
                <w:rFonts w:ascii="Times New Roman" w:hAnsi="Times New Roman" w:cs="Times New Roman"/>
                <w:bCs/>
                <w:sz w:val="24"/>
                <w:szCs w:val="24"/>
              </w:rPr>
            </w:pPr>
            <w:r w:rsidRPr="00027295">
              <w:rPr>
                <w:rFonts w:ascii="Times New Roman" w:hAnsi="Times New Roman" w:cs="Times New Roman"/>
                <w:bCs/>
                <w:sz w:val="24"/>
                <w:szCs w:val="24"/>
              </w:rPr>
              <w:t xml:space="preserve">Котельная № 26, с. </w:t>
            </w:r>
            <w:proofErr w:type="gramStart"/>
            <w:r w:rsidRPr="00027295">
              <w:rPr>
                <w:rFonts w:ascii="Times New Roman" w:hAnsi="Times New Roman" w:cs="Times New Roman"/>
                <w:bCs/>
                <w:sz w:val="24"/>
                <w:szCs w:val="24"/>
              </w:rPr>
              <w:t>Киевское</w:t>
            </w:r>
            <w:proofErr w:type="gramEnd"/>
            <w:r w:rsidRPr="00027295">
              <w:rPr>
                <w:rFonts w:ascii="Times New Roman" w:hAnsi="Times New Roman" w:cs="Times New Roman"/>
                <w:bCs/>
                <w:sz w:val="24"/>
                <w:szCs w:val="24"/>
              </w:rPr>
              <w:t xml:space="preserve">, </w:t>
            </w:r>
          </w:p>
          <w:p w14:paraId="1FC04F22" w14:textId="28FD9B15" w:rsidR="00315E81" w:rsidRPr="00027295" w:rsidRDefault="00315E81" w:rsidP="00027295">
            <w:pPr>
              <w:spacing w:after="0" w:line="240" w:lineRule="auto"/>
              <w:rPr>
                <w:rFonts w:ascii="Times New Roman" w:hAnsi="Times New Roman" w:cs="Times New Roman"/>
                <w:sz w:val="24"/>
                <w:szCs w:val="24"/>
              </w:rPr>
            </w:pPr>
            <w:r w:rsidRPr="00027295">
              <w:rPr>
                <w:rFonts w:ascii="Times New Roman" w:hAnsi="Times New Roman" w:cs="Times New Roman"/>
                <w:bCs/>
                <w:sz w:val="24"/>
                <w:szCs w:val="24"/>
              </w:rPr>
              <w:t>ул. Красная, 233, стр. 3</w:t>
            </w:r>
          </w:p>
        </w:tc>
        <w:tc>
          <w:tcPr>
            <w:tcW w:w="2126" w:type="dxa"/>
            <w:tcBorders>
              <w:top w:val="single" w:sz="4" w:space="0" w:color="auto"/>
              <w:left w:val="single" w:sz="4" w:space="0" w:color="auto"/>
              <w:bottom w:val="single" w:sz="4" w:space="0" w:color="auto"/>
              <w:right w:val="single" w:sz="4" w:space="0" w:color="auto"/>
            </w:tcBorders>
          </w:tcPr>
          <w:p w14:paraId="2FA892D6" w14:textId="77777777" w:rsidR="00315E81" w:rsidRPr="00027295" w:rsidRDefault="00315E81" w:rsidP="00027295">
            <w:pPr>
              <w:spacing w:after="0" w:line="240" w:lineRule="auto"/>
              <w:ind w:right="-114"/>
              <w:rPr>
                <w:rFonts w:ascii="Times New Roman" w:eastAsia="Arial Unicode MS" w:hAnsi="Times New Roman" w:cs="Times New Roman"/>
                <w:color w:val="000000" w:themeColor="text1"/>
                <w:sz w:val="24"/>
                <w:szCs w:val="24"/>
                <w:lang w:eastAsia="ru-RU"/>
              </w:rPr>
            </w:pPr>
            <w:r w:rsidRPr="00027295">
              <w:rPr>
                <w:rFonts w:ascii="Times New Roman" w:eastAsia="Arial Unicode MS" w:hAnsi="Times New Roman" w:cs="Times New Roman"/>
                <w:color w:val="000000" w:themeColor="text1"/>
                <w:sz w:val="24"/>
                <w:szCs w:val="24"/>
                <w:lang w:eastAsia="ru-RU"/>
              </w:rPr>
              <w:t>дизельное топливо</w:t>
            </w:r>
          </w:p>
        </w:tc>
        <w:tc>
          <w:tcPr>
            <w:tcW w:w="709" w:type="dxa"/>
            <w:tcBorders>
              <w:top w:val="single" w:sz="4" w:space="0" w:color="auto"/>
              <w:left w:val="single" w:sz="4" w:space="0" w:color="auto"/>
              <w:bottom w:val="single" w:sz="4" w:space="0" w:color="auto"/>
              <w:right w:val="single" w:sz="4" w:space="0" w:color="auto"/>
            </w:tcBorders>
          </w:tcPr>
          <w:p w14:paraId="7115DA28" w14:textId="77777777" w:rsidR="00315E81" w:rsidRPr="00027295" w:rsidRDefault="00315E81" w:rsidP="00027295">
            <w:pPr>
              <w:spacing w:after="0" w:line="240" w:lineRule="auto"/>
              <w:ind w:left="-110" w:right="-65"/>
              <w:jc w:val="center"/>
              <w:rPr>
                <w:rFonts w:ascii="Times New Roman" w:eastAsia="Arial Unicode MS" w:hAnsi="Times New Roman" w:cs="Times New Roman"/>
                <w:sz w:val="24"/>
                <w:szCs w:val="24"/>
                <w:lang w:eastAsia="ru-RU"/>
              </w:rPr>
            </w:pPr>
            <w:r w:rsidRPr="00027295">
              <w:rPr>
                <w:rFonts w:ascii="Times New Roman" w:eastAsia="Arial Unicode MS"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6E5F1622" w14:textId="77777777" w:rsidR="00315E81" w:rsidRPr="00027295" w:rsidRDefault="00315E81" w:rsidP="00027295">
            <w:pPr>
              <w:spacing w:after="0" w:line="240" w:lineRule="auto"/>
              <w:ind w:left="-240" w:right="-284"/>
              <w:jc w:val="center"/>
              <w:rPr>
                <w:rFonts w:ascii="Times New Roman" w:eastAsia="Times New Roman" w:hAnsi="Times New Roman" w:cs="Times New Roman"/>
                <w:sz w:val="24"/>
                <w:szCs w:val="24"/>
                <w:lang w:eastAsia="ru-RU"/>
              </w:rPr>
            </w:pPr>
            <w:r w:rsidRPr="00027295">
              <w:rPr>
                <w:rFonts w:ascii="Times New Roman" w:eastAsia="Times New Roman" w:hAnsi="Times New Roman" w:cs="Times New Roman"/>
                <w:sz w:val="24"/>
                <w:szCs w:val="24"/>
                <w:lang w:eastAsia="ru-RU"/>
              </w:rPr>
              <w:t>43,12</w:t>
            </w:r>
          </w:p>
        </w:tc>
        <w:tc>
          <w:tcPr>
            <w:tcW w:w="992" w:type="dxa"/>
            <w:tcBorders>
              <w:top w:val="single" w:sz="4" w:space="0" w:color="auto"/>
              <w:left w:val="single" w:sz="4" w:space="0" w:color="auto"/>
              <w:bottom w:val="single" w:sz="4" w:space="0" w:color="auto"/>
              <w:right w:val="single" w:sz="4" w:space="0" w:color="auto"/>
            </w:tcBorders>
          </w:tcPr>
          <w:p w14:paraId="50E0FBE1" w14:textId="77777777" w:rsidR="00315E81" w:rsidRPr="00027295" w:rsidRDefault="00315E81" w:rsidP="00027295">
            <w:pPr>
              <w:spacing w:after="0" w:line="240" w:lineRule="auto"/>
              <w:ind w:left="-301" w:right="-284"/>
              <w:jc w:val="center"/>
              <w:rPr>
                <w:rFonts w:ascii="Times New Roman" w:eastAsia="Times New Roman" w:hAnsi="Times New Roman" w:cs="Times New Roman"/>
                <w:sz w:val="24"/>
                <w:szCs w:val="24"/>
                <w:lang w:eastAsia="ru-RU"/>
              </w:rPr>
            </w:pPr>
            <w:r w:rsidRPr="00027295">
              <w:rPr>
                <w:rFonts w:ascii="Times New Roman" w:eastAsia="Times New Roman" w:hAnsi="Times New Roman" w:cs="Times New Roman"/>
                <w:sz w:val="24"/>
                <w:szCs w:val="24"/>
                <w:lang w:eastAsia="ru-RU"/>
              </w:rPr>
              <w:t>10300,0</w:t>
            </w:r>
          </w:p>
        </w:tc>
      </w:tr>
      <w:tr w:rsidR="00315E81" w:rsidRPr="00027295" w14:paraId="10A80075" w14:textId="77777777" w:rsidTr="00A70766">
        <w:tc>
          <w:tcPr>
            <w:tcW w:w="4678" w:type="dxa"/>
            <w:tcBorders>
              <w:top w:val="single" w:sz="4" w:space="0" w:color="auto"/>
              <w:left w:val="single" w:sz="4" w:space="0" w:color="auto"/>
              <w:bottom w:val="single" w:sz="4" w:space="0" w:color="auto"/>
              <w:right w:val="single" w:sz="4" w:space="0" w:color="auto"/>
            </w:tcBorders>
          </w:tcPr>
          <w:p w14:paraId="09E72090" w14:textId="77777777" w:rsidR="00027295" w:rsidRDefault="00315E81" w:rsidP="00027295">
            <w:pPr>
              <w:spacing w:after="0" w:line="240" w:lineRule="auto"/>
              <w:rPr>
                <w:rFonts w:ascii="Times New Roman" w:eastAsia="Times New Roman" w:hAnsi="Times New Roman" w:cs="Times New Roman"/>
                <w:sz w:val="24"/>
                <w:szCs w:val="24"/>
                <w:lang w:eastAsia="ru-RU"/>
              </w:rPr>
            </w:pPr>
            <w:r w:rsidRPr="00027295">
              <w:rPr>
                <w:rFonts w:ascii="Times New Roman" w:eastAsia="Times New Roman" w:hAnsi="Times New Roman" w:cs="Times New Roman"/>
                <w:sz w:val="24"/>
                <w:szCs w:val="24"/>
                <w:lang w:eastAsia="ru-RU"/>
              </w:rPr>
              <w:t xml:space="preserve">Котельная № 37, с. </w:t>
            </w:r>
            <w:proofErr w:type="gramStart"/>
            <w:r w:rsidRPr="00027295">
              <w:rPr>
                <w:rFonts w:ascii="Times New Roman" w:eastAsia="Times New Roman" w:hAnsi="Times New Roman" w:cs="Times New Roman"/>
                <w:sz w:val="24"/>
                <w:szCs w:val="24"/>
                <w:lang w:eastAsia="ru-RU"/>
              </w:rPr>
              <w:t>Киевское</w:t>
            </w:r>
            <w:proofErr w:type="gramEnd"/>
            <w:r w:rsidRPr="00027295">
              <w:rPr>
                <w:rFonts w:ascii="Times New Roman" w:eastAsia="Times New Roman" w:hAnsi="Times New Roman" w:cs="Times New Roman"/>
                <w:sz w:val="24"/>
                <w:szCs w:val="24"/>
                <w:lang w:eastAsia="ru-RU"/>
              </w:rPr>
              <w:t xml:space="preserve">, </w:t>
            </w:r>
          </w:p>
          <w:p w14:paraId="443FB729" w14:textId="637E9355" w:rsidR="00315E81" w:rsidRPr="00027295" w:rsidRDefault="00315E81" w:rsidP="00027295">
            <w:pPr>
              <w:spacing w:after="0" w:line="240" w:lineRule="auto"/>
              <w:rPr>
                <w:rFonts w:ascii="Times New Roman" w:hAnsi="Times New Roman" w:cs="Times New Roman"/>
                <w:sz w:val="24"/>
                <w:szCs w:val="24"/>
              </w:rPr>
            </w:pPr>
            <w:r w:rsidRPr="00027295">
              <w:rPr>
                <w:rFonts w:ascii="Times New Roman" w:eastAsia="Times New Roman" w:hAnsi="Times New Roman" w:cs="Times New Roman"/>
                <w:sz w:val="24"/>
                <w:szCs w:val="24"/>
                <w:lang w:eastAsia="ru-RU"/>
              </w:rPr>
              <w:t>ул. Гагарина, 1</w:t>
            </w:r>
          </w:p>
        </w:tc>
        <w:tc>
          <w:tcPr>
            <w:tcW w:w="2126" w:type="dxa"/>
            <w:tcBorders>
              <w:top w:val="single" w:sz="4" w:space="0" w:color="auto"/>
              <w:left w:val="single" w:sz="4" w:space="0" w:color="auto"/>
              <w:bottom w:val="single" w:sz="4" w:space="0" w:color="auto"/>
              <w:right w:val="single" w:sz="4" w:space="0" w:color="auto"/>
            </w:tcBorders>
          </w:tcPr>
          <w:p w14:paraId="5B627E14" w14:textId="77777777" w:rsidR="00315E81" w:rsidRPr="00027295" w:rsidRDefault="00315E81" w:rsidP="00027295">
            <w:pPr>
              <w:spacing w:after="0" w:line="240" w:lineRule="auto"/>
              <w:ind w:right="-114"/>
              <w:rPr>
                <w:rFonts w:ascii="Times New Roman" w:eastAsia="Arial Unicode MS" w:hAnsi="Times New Roman" w:cs="Times New Roman"/>
                <w:color w:val="000000" w:themeColor="text1"/>
                <w:sz w:val="24"/>
                <w:szCs w:val="24"/>
                <w:lang w:eastAsia="ru-RU"/>
              </w:rPr>
            </w:pPr>
            <w:r w:rsidRPr="00027295">
              <w:rPr>
                <w:rFonts w:ascii="Times New Roman" w:eastAsia="Arial Unicode MS" w:hAnsi="Times New Roman" w:cs="Times New Roman"/>
                <w:color w:val="000000" w:themeColor="text1"/>
                <w:sz w:val="24"/>
                <w:szCs w:val="24"/>
                <w:lang w:eastAsia="ru-RU"/>
              </w:rPr>
              <w:t>дизельное топливо</w:t>
            </w:r>
          </w:p>
        </w:tc>
        <w:tc>
          <w:tcPr>
            <w:tcW w:w="709" w:type="dxa"/>
            <w:tcBorders>
              <w:top w:val="single" w:sz="4" w:space="0" w:color="auto"/>
              <w:left w:val="single" w:sz="4" w:space="0" w:color="auto"/>
              <w:bottom w:val="single" w:sz="4" w:space="0" w:color="auto"/>
              <w:right w:val="single" w:sz="4" w:space="0" w:color="auto"/>
            </w:tcBorders>
          </w:tcPr>
          <w:p w14:paraId="6C8BAB77" w14:textId="77777777" w:rsidR="00315E81" w:rsidRPr="00027295" w:rsidRDefault="00315E81" w:rsidP="00027295">
            <w:pPr>
              <w:spacing w:after="0" w:line="240" w:lineRule="auto"/>
              <w:ind w:left="-110" w:right="-65"/>
              <w:jc w:val="center"/>
              <w:rPr>
                <w:rFonts w:ascii="Times New Roman" w:eastAsia="Arial Unicode MS" w:hAnsi="Times New Roman" w:cs="Times New Roman"/>
                <w:sz w:val="24"/>
                <w:szCs w:val="24"/>
                <w:lang w:eastAsia="ru-RU"/>
              </w:rPr>
            </w:pPr>
            <w:r w:rsidRPr="00027295">
              <w:rPr>
                <w:rFonts w:ascii="Times New Roman" w:eastAsia="Arial Unicode MS"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453DEB24" w14:textId="77777777" w:rsidR="00315E81" w:rsidRPr="00027295" w:rsidRDefault="00315E81" w:rsidP="00027295">
            <w:pPr>
              <w:spacing w:after="0" w:line="240" w:lineRule="auto"/>
              <w:ind w:left="-240" w:right="-284"/>
              <w:jc w:val="center"/>
              <w:rPr>
                <w:rFonts w:ascii="Times New Roman" w:eastAsia="Times New Roman" w:hAnsi="Times New Roman" w:cs="Times New Roman"/>
                <w:sz w:val="24"/>
                <w:szCs w:val="24"/>
                <w:lang w:eastAsia="ru-RU"/>
              </w:rPr>
            </w:pPr>
            <w:r w:rsidRPr="00027295">
              <w:rPr>
                <w:rFonts w:ascii="Times New Roman" w:eastAsia="Times New Roman" w:hAnsi="Times New Roman" w:cs="Times New Roman"/>
                <w:sz w:val="24"/>
                <w:szCs w:val="24"/>
                <w:lang w:eastAsia="ru-RU"/>
              </w:rPr>
              <w:t>43,12</w:t>
            </w:r>
          </w:p>
        </w:tc>
        <w:tc>
          <w:tcPr>
            <w:tcW w:w="992" w:type="dxa"/>
            <w:tcBorders>
              <w:top w:val="single" w:sz="4" w:space="0" w:color="auto"/>
              <w:left w:val="single" w:sz="4" w:space="0" w:color="auto"/>
              <w:bottom w:val="single" w:sz="4" w:space="0" w:color="auto"/>
              <w:right w:val="single" w:sz="4" w:space="0" w:color="auto"/>
            </w:tcBorders>
          </w:tcPr>
          <w:p w14:paraId="7372A81B" w14:textId="77777777" w:rsidR="00315E81" w:rsidRPr="00027295" w:rsidRDefault="00315E81" w:rsidP="00027295">
            <w:pPr>
              <w:spacing w:after="0" w:line="240" w:lineRule="auto"/>
              <w:ind w:left="-301" w:right="-284"/>
              <w:jc w:val="center"/>
              <w:rPr>
                <w:rFonts w:ascii="Times New Roman" w:eastAsia="Times New Roman" w:hAnsi="Times New Roman" w:cs="Times New Roman"/>
                <w:sz w:val="24"/>
                <w:szCs w:val="24"/>
                <w:lang w:eastAsia="ru-RU"/>
              </w:rPr>
            </w:pPr>
            <w:r w:rsidRPr="00027295">
              <w:rPr>
                <w:rFonts w:ascii="Times New Roman" w:eastAsia="Times New Roman" w:hAnsi="Times New Roman" w:cs="Times New Roman"/>
                <w:sz w:val="24"/>
                <w:szCs w:val="24"/>
                <w:lang w:eastAsia="ru-RU"/>
              </w:rPr>
              <w:t>10300,0</w:t>
            </w:r>
          </w:p>
        </w:tc>
      </w:tr>
    </w:tbl>
    <w:p w14:paraId="18264AAB" w14:textId="77777777" w:rsidR="00133B81" w:rsidRPr="00E23E57" w:rsidRDefault="00133B81" w:rsidP="006A3B05">
      <w:pPr>
        <w:spacing w:after="0" w:line="240" w:lineRule="auto"/>
        <w:jc w:val="center"/>
        <w:rPr>
          <w:rFonts w:ascii="Times New Roman" w:hAnsi="Times New Roman" w:cs="Times New Roman"/>
          <w:b/>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410F5" w14:paraId="15A49882" w14:textId="77777777" w:rsidTr="00C75733">
        <w:trPr>
          <w:jc w:val="center"/>
        </w:trPr>
        <w:tc>
          <w:tcPr>
            <w:tcW w:w="8505" w:type="dxa"/>
          </w:tcPr>
          <w:p w14:paraId="583573B4" w14:textId="77777777" w:rsidR="00E410F5" w:rsidRPr="002A4F0A" w:rsidRDefault="00E410F5" w:rsidP="00C75733">
            <w:pPr>
              <w:widowControl w:val="0"/>
              <w:suppressAutoHyphens/>
              <w:spacing w:after="0" w:line="240" w:lineRule="auto"/>
              <w:jc w:val="center"/>
              <w:rPr>
                <w:rFonts w:ascii="Times New Roman" w:hAnsi="Times New Roman" w:cs="Times New Roman"/>
                <w:b/>
                <w:bCs/>
                <w:sz w:val="28"/>
                <w:szCs w:val="28"/>
              </w:rPr>
            </w:pPr>
            <w:r w:rsidRPr="002A4F0A">
              <w:rPr>
                <w:rFonts w:ascii="Times New Roman" w:hAnsi="Times New Roman" w:cs="Times New Roman"/>
                <w:b/>
                <w:bCs/>
                <w:sz w:val="28"/>
                <w:szCs w:val="28"/>
              </w:rPr>
              <w:t>8.4. Преобладающий вид топлива, определяемый по совокупности всех систем теплоснабжения</w:t>
            </w:r>
          </w:p>
        </w:tc>
      </w:tr>
    </w:tbl>
    <w:p w14:paraId="1B500685" w14:textId="77777777" w:rsidR="002D2995" w:rsidRPr="00E23E57" w:rsidRDefault="002D2995" w:rsidP="006A3B05">
      <w:pPr>
        <w:spacing w:after="0" w:line="240" w:lineRule="auto"/>
        <w:jc w:val="center"/>
        <w:rPr>
          <w:rFonts w:ascii="Times New Roman" w:hAnsi="Times New Roman" w:cs="Times New Roman"/>
          <w:b/>
          <w:sz w:val="28"/>
          <w:szCs w:val="28"/>
          <w:lang w:eastAsia="ru-RU"/>
        </w:rPr>
      </w:pPr>
      <w:r w:rsidRPr="00E23E57">
        <w:rPr>
          <w:rFonts w:ascii="Times New Roman" w:hAnsi="Times New Roman" w:cs="Times New Roman"/>
          <w:b/>
          <w:sz w:val="28"/>
          <w:szCs w:val="28"/>
          <w:lang w:eastAsia="ru-RU"/>
        </w:rPr>
        <w:t xml:space="preserve"> </w:t>
      </w:r>
    </w:p>
    <w:p w14:paraId="6816E73E" w14:textId="1CFB391A" w:rsidR="00355CB2" w:rsidRPr="00E23E57" w:rsidRDefault="00F64648" w:rsidP="006A3B05">
      <w:pPr>
        <w:spacing w:after="0" w:line="240" w:lineRule="auto"/>
        <w:ind w:firstLine="709"/>
        <w:jc w:val="both"/>
        <w:rPr>
          <w:rFonts w:ascii="Times New Roman" w:hAnsi="Times New Roman" w:cs="Times New Roman"/>
          <w:sz w:val="28"/>
          <w:szCs w:val="28"/>
          <w:lang w:eastAsia="ru-RU"/>
        </w:rPr>
      </w:pPr>
      <w:r w:rsidRPr="00E23E57">
        <w:rPr>
          <w:rFonts w:ascii="Times New Roman" w:hAnsi="Times New Roman" w:cs="Times New Roman"/>
          <w:sz w:val="28"/>
          <w:szCs w:val="28"/>
          <w:lang w:eastAsia="ru-RU"/>
        </w:rPr>
        <w:t xml:space="preserve">В </w:t>
      </w:r>
      <w:r w:rsidR="0004312B" w:rsidRPr="00E23E57">
        <w:rPr>
          <w:rFonts w:ascii="Times New Roman" w:hAnsi="Times New Roman" w:cs="Times New Roman"/>
          <w:sz w:val="28"/>
          <w:szCs w:val="28"/>
          <w:lang w:eastAsia="ru-RU"/>
        </w:rPr>
        <w:t>Киевском сельском поселении</w:t>
      </w:r>
      <w:r w:rsidR="0066456A">
        <w:rPr>
          <w:rFonts w:ascii="Times New Roman" w:hAnsi="Times New Roman" w:cs="Times New Roman"/>
          <w:sz w:val="28"/>
          <w:szCs w:val="28"/>
          <w:lang w:eastAsia="ru-RU"/>
        </w:rPr>
        <w:t xml:space="preserve"> Крымского района,</w:t>
      </w:r>
      <w:r w:rsidR="00133B81" w:rsidRPr="00E23E57">
        <w:rPr>
          <w:rFonts w:ascii="Times New Roman" w:hAnsi="Times New Roman" w:cs="Times New Roman"/>
          <w:sz w:val="28"/>
          <w:szCs w:val="28"/>
          <w:lang w:eastAsia="ru-RU"/>
        </w:rPr>
        <w:t xml:space="preserve"> </w:t>
      </w:r>
      <w:r w:rsidR="00802E05" w:rsidRPr="00E23E57">
        <w:rPr>
          <w:rFonts w:ascii="Times New Roman" w:hAnsi="Times New Roman" w:cs="Times New Roman"/>
          <w:sz w:val="28"/>
          <w:szCs w:val="28"/>
          <w:lang w:eastAsia="ru-RU"/>
        </w:rPr>
        <w:t xml:space="preserve">преобладающем видом </w:t>
      </w:r>
      <w:r w:rsidR="0066456A" w:rsidRPr="00E23E57">
        <w:rPr>
          <w:rFonts w:ascii="Times New Roman" w:hAnsi="Times New Roman" w:cs="Times New Roman"/>
          <w:sz w:val="28"/>
          <w:szCs w:val="28"/>
          <w:lang w:eastAsia="ru-RU"/>
        </w:rPr>
        <w:t>топлива,</w:t>
      </w:r>
      <w:r w:rsidR="00802E05" w:rsidRPr="00E23E57">
        <w:rPr>
          <w:rFonts w:ascii="Times New Roman" w:hAnsi="Times New Roman" w:cs="Times New Roman"/>
          <w:sz w:val="28"/>
          <w:szCs w:val="28"/>
          <w:lang w:eastAsia="ru-RU"/>
        </w:rPr>
        <w:t xml:space="preserve"> является природный газ.</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66B26" w14:paraId="319D241E" w14:textId="77777777" w:rsidTr="00C75733">
        <w:trPr>
          <w:jc w:val="center"/>
        </w:trPr>
        <w:tc>
          <w:tcPr>
            <w:tcW w:w="8505" w:type="dxa"/>
          </w:tcPr>
          <w:p w14:paraId="4B37AAB8" w14:textId="77777777" w:rsidR="00966B26" w:rsidRDefault="00966B26" w:rsidP="00C75733">
            <w:pPr>
              <w:widowControl w:val="0"/>
              <w:suppressAutoHyphens/>
              <w:spacing w:after="0" w:line="240" w:lineRule="auto"/>
              <w:jc w:val="center"/>
              <w:rPr>
                <w:rFonts w:ascii="Times New Roman" w:hAnsi="Times New Roman" w:cs="Times New Roman"/>
                <w:sz w:val="28"/>
                <w:szCs w:val="28"/>
              </w:rPr>
            </w:pPr>
            <w:r w:rsidRPr="00ED6C8C">
              <w:rPr>
                <w:rFonts w:ascii="Times New Roman" w:hAnsi="Times New Roman" w:cs="Times New Roman"/>
                <w:b/>
                <w:bCs/>
                <w:sz w:val="28"/>
                <w:szCs w:val="28"/>
              </w:rPr>
              <w:lastRenderedPageBreak/>
              <w:t>8.5. Приоритетное направление развития топливного</w:t>
            </w:r>
            <w:r>
              <w:rPr>
                <w:rFonts w:ascii="Times New Roman" w:hAnsi="Times New Roman" w:cs="Times New Roman"/>
                <w:b/>
                <w:bCs/>
                <w:sz w:val="28"/>
                <w:szCs w:val="28"/>
              </w:rPr>
              <w:t xml:space="preserve"> </w:t>
            </w:r>
            <w:r w:rsidRPr="00ED6C8C">
              <w:rPr>
                <w:rFonts w:ascii="Times New Roman" w:hAnsi="Times New Roman" w:cs="Times New Roman"/>
                <w:b/>
                <w:bCs/>
                <w:sz w:val="28"/>
                <w:szCs w:val="28"/>
              </w:rPr>
              <w:t>баланса поселения</w:t>
            </w:r>
          </w:p>
        </w:tc>
      </w:tr>
    </w:tbl>
    <w:p w14:paraId="18857E51" w14:textId="77777777" w:rsidR="00966B26" w:rsidRDefault="00966B26" w:rsidP="006A3B05">
      <w:pPr>
        <w:spacing w:after="0" w:line="240" w:lineRule="auto"/>
        <w:ind w:right="-142"/>
        <w:jc w:val="right"/>
        <w:rPr>
          <w:rFonts w:ascii="Times New Roman" w:eastAsia="Arial Unicode MS" w:hAnsi="Times New Roman" w:cs="Times New Roman"/>
          <w:sz w:val="28"/>
          <w:szCs w:val="28"/>
          <w:lang w:eastAsia="ru-RU"/>
        </w:rPr>
      </w:pPr>
    </w:p>
    <w:p w14:paraId="4A15F2EC" w14:textId="770BBE03" w:rsidR="000C0EB2" w:rsidRDefault="000C0EB2" w:rsidP="003F4AF8">
      <w:pPr>
        <w:spacing w:after="0" w:line="240" w:lineRule="auto"/>
        <w:ind w:right="-142"/>
        <w:jc w:val="right"/>
        <w:rPr>
          <w:rFonts w:ascii="Times New Roman" w:eastAsia="Arial Unicode MS" w:hAnsi="Times New Roman" w:cs="Times New Roman"/>
          <w:sz w:val="28"/>
          <w:szCs w:val="28"/>
          <w:lang w:eastAsia="ru-RU"/>
        </w:rPr>
      </w:pPr>
      <w:r w:rsidRPr="00E23E57">
        <w:rPr>
          <w:rFonts w:ascii="Times New Roman" w:eastAsia="Arial Unicode MS" w:hAnsi="Times New Roman" w:cs="Times New Roman"/>
          <w:sz w:val="28"/>
          <w:szCs w:val="28"/>
          <w:lang w:eastAsia="ru-RU"/>
        </w:rPr>
        <w:t xml:space="preserve">Таблица </w:t>
      </w:r>
      <w:r w:rsidR="00485514" w:rsidRPr="00E23E57">
        <w:rPr>
          <w:rFonts w:ascii="Times New Roman" w:eastAsia="Arial Unicode MS" w:hAnsi="Times New Roman" w:cs="Times New Roman"/>
          <w:sz w:val="28"/>
          <w:szCs w:val="28"/>
          <w:lang w:eastAsia="ru-RU"/>
        </w:rPr>
        <w:t>2</w:t>
      </w:r>
      <w:r w:rsidR="00C40D24" w:rsidRPr="00E23E57">
        <w:rPr>
          <w:rFonts w:ascii="Times New Roman" w:eastAsia="Arial Unicode MS" w:hAnsi="Times New Roman" w:cs="Times New Roman"/>
          <w:sz w:val="28"/>
          <w:szCs w:val="28"/>
          <w:lang w:eastAsia="ru-RU"/>
        </w:rPr>
        <w:t>2</w:t>
      </w:r>
    </w:p>
    <w:p w14:paraId="655285BE" w14:textId="77777777" w:rsidR="003F4AF8" w:rsidRPr="00E23E57" w:rsidRDefault="003F4AF8" w:rsidP="003F4AF8">
      <w:pPr>
        <w:spacing w:after="0" w:line="240" w:lineRule="auto"/>
        <w:ind w:right="-142"/>
        <w:jc w:val="right"/>
        <w:rPr>
          <w:rFonts w:ascii="Times New Roman" w:eastAsia="Arial Unicode MS"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1"/>
        <w:gridCol w:w="1336"/>
        <w:gridCol w:w="1134"/>
        <w:gridCol w:w="1134"/>
        <w:gridCol w:w="1134"/>
        <w:gridCol w:w="1134"/>
        <w:gridCol w:w="1134"/>
        <w:gridCol w:w="1100"/>
      </w:tblGrid>
      <w:tr w:rsidR="003B03E5" w:rsidRPr="00263D9B" w14:paraId="1E511734" w14:textId="77777777" w:rsidTr="003F4AF8">
        <w:tc>
          <w:tcPr>
            <w:tcW w:w="1641" w:type="dxa"/>
            <w:vMerge w:val="restart"/>
          </w:tcPr>
          <w:p w14:paraId="471535A8" w14:textId="77777777" w:rsidR="003B03E5" w:rsidRPr="00263D9B" w:rsidRDefault="003B03E5" w:rsidP="00263D9B">
            <w:pPr>
              <w:spacing w:after="0" w:line="240" w:lineRule="auto"/>
              <w:ind w:left="-105" w:right="-171"/>
              <w:jc w:val="center"/>
              <w:rPr>
                <w:rFonts w:ascii="Times New Roman" w:eastAsia="Arial Unicode MS" w:hAnsi="Times New Roman" w:cs="Times New Roman"/>
                <w:sz w:val="24"/>
                <w:szCs w:val="24"/>
                <w:lang w:eastAsia="ru-RU"/>
              </w:rPr>
            </w:pPr>
            <w:r w:rsidRPr="00263D9B">
              <w:rPr>
                <w:rFonts w:ascii="Times New Roman" w:hAnsi="Times New Roman" w:cs="Times New Roman"/>
                <w:sz w:val="24"/>
                <w:szCs w:val="24"/>
                <w:lang w:eastAsia="ru-RU"/>
              </w:rPr>
              <w:t>Наименование вида топлива</w:t>
            </w:r>
          </w:p>
        </w:tc>
        <w:tc>
          <w:tcPr>
            <w:tcW w:w="8106" w:type="dxa"/>
            <w:gridSpan w:val="7"/>
          </w:tcPr>
          <w:p w14:paraId="13B83EE2" w14:textId="77777777" w:rsidR="003B03E5" w:rsidRPr="00263D9B" w:rsidRDefault="003B03E5" w:rsidP="006A3B05">
            <w:pPr>
              <w:spacing w:after="0" w:line="240" w:lineRule="auto"/>
              <w:jc w:val="center"/>
              <w:rPr>
                <w:rFonts w:ascii="Times New Roman" w:eastAsia="Arial Unicode MS" w:hAnsi="Times New Roman" w:cs="Times New Roman"/>
                <w:sz w:val="24"/>
                <w:szCs w:val="24"/>
                <w:lang w:eastAsia="ru-RU"/>
              </w:rPr>
            </w:pPr>
            <w:r w:rsidRPr="00263D9B">
              <w:rPr>
                <w:rFonts w:ascii="Times New Roman" w:eastAsia="Arial Unicode MS" w:hAnsi="Times New Roman" w:cs="Times New Roman"/>
                <w:color w:val="000000"/>
                <w:sz w:val="24"/>
                <w:szCs w:val="24"/>
                <w:lang w:bidi="ru-RU"/>
              </w:rPr>
              <w:t>Расход натурального топлива</w:t>
            </w:r>
          </w:p>
        </w:tc>
      </w:tr>
      <w:tr w:rsidR="00752F2C" w:rsidRPr="00263D9B" w14:paraId="53C78D07" w14:textId="77777777" w:rsidTr="00752F2C">
        <w:tc>
          <w:tcPr>
            <w:tcW w:w="1641" w:type="dxa"/>
            <w:vMerge/>
          </w:tcPr>
          <w:p w14:paraId="27F3FB16" w14:textId="77777777" w:rsidR="00752F2C" w:rsidRPr="00263D9B" w:rsidRDefault="00752F2C" w:rsidP="006A3B05">
            <w:pPr>
              <w:spacing w:after="0" w:line="240" w:lineRule="auto"/>
              <w:jc w:val="right"/>
              <w:rPr>
                <w:rFonts w:ascii="Times New Roman" w:eastAsia="Arial Unicode MS" w:hAnsi="Times New Roman" w:cs="Times New Roman"/>
                <w:sz w:val="24"/>
                <w:szCs w:val="24"/>
                <w:lang w:eastAsia="ru-RU"/>
              </w:rPr>
            </w:pPr>
          </w:p>
        </w:tc>
        <w:tc>
          <w:tcPr>
            <w:tcW w:w="1336" w:type="dxa"/>
          </w:tcPr>
          <w:p w14:paraId="16ACC07B" w14:textId="77777777" w:rsidR="00752F2C" w:rsidRPr="00263D9B" w:rsidRDefault="00752F2C" w:rsidP="006A3B05">
            <w:pPr>
              <w:spacing w:after="0" w:line="240" w:lineRule="auto"/>
              <w:jc w:val="center"/>
              <w:rPr>
                <w:rFonts w:ascii="Times New Roman" w:hAnsi="Times New Roman" w:cs="Times New Roman"/>
                <w:sz w:val="24"/>
                <w:szCs w:val="24"/>
                <w:lang w:eastAsia="ru-RU"/>
              </w:rPr>
            </w:pPr>
            <w:r w:rsidRPr="00263D9B">
              <w:rPr>
                <w:rFonts w:ascii="Times New Roman" w:hAnsi="Times New Roman" w:cs="Times New Roman"/>
                <w:sz w:val="24"/>
                <w:szCs w:val="24"/>
                <w:lang w:eastAsia="ru-RU"/>
              </w:rPr>
              <w:t>2024</w:t>
            </w:r>
          </w:p>
        </w:tc>
        <w:tc>
          <w:tcPr>
            <w:tcW w:w="1134" w:type="dxa"/>
          </w:tcPr>
          <w:p w14:paraId="7C60E5AD" w14:textId="77777777" w:rsidR="00752F2C" w:rsidRPr="00263D9B" w:rsidRDefault="00752F2C" w:rsidP="006A3B05">
            <w:pPr>
              <w:spacing w:after="0" w:line="240" w:lineRule="auto"/>
              <w:jc w:val="center"/>
              <w:rPr>
                <w:rFonts w:ascii="Times New Roman" w:eastAsia="Arial Unicode MS" w:hAnsi="Times New Roman" w:cs="Times New Roman"/>
                <w:sz w:val="24"/>
                <w:szCs w:val="24"/>
                <w:lang w:eastAsia="ru-RU"/>
              </w:rPr>
            </w:pPr>
            <w:r w:rsidRPr="00263D9B">
              <w:rPr>
                <w:rFonts w:ascii="Times New Roman" w:eastAsia="Arial Unicode MS" w:hAnsi="Times New Roman" w:cs="Times New Roman"/>
                <w:sz w:val="24"/>
                <w:szCs w:val="24"/>
                <w:lang w:eastAsia="ru-RU"/>
              </w:rPr>
              <w:t>2025</w:t>
            </w:r>
          </w:p>
        </w:tc>
        <w:tc>
          <w:tcPr>
            <w:tcW w:w="1134" w:type="dxa"/>
          </w:tcPr>
          <w:p w14:paraId="2C582A7D" w14:textId="77777777" w:rsidR="00752F2C" w:rsidRPr="00263D9B" w:rsidRDefault="00752F2C" w:rsidP="006A3B05">
            <w:pPr>
              <w:spacing w:after="0" w:line="240" w:lineRule="auto"/>
              <w:jc w:val="center"/>
              <w:rPr>
                <w:rFonts w:ascii="Times New Roman" w:eastAsia="Arial Unicode MS" w:hAnsi="Times New Roman" w:cs="Times New Roman"/>
                <w:sz w:val="24"/>
                <w:szCs w:val="24"/>
                <w:lang w:eastAsia="ru-RU"/>
              </w:rPr>
            </w:pPr>
            <w:r w:rsidRPr="00263D9B">
              <w:rPr>
                <w:rFonts w:ascii="Times New Roman" w:eastAsia="Arial Unicode MS" w:hAnsi="Times New Roman" w:cs="Times New Roman"/>
                <w:sz w:val="24"/>
                <w:szCs w:val="24"/>
                <w:lang w:eastAsia="ru-RU"/>
              </w:rPr>
              <w:t>2026</w:t>
            </w:r>
          </w:p>
        </w:tc>
        <w:tc>
          <w:tcPr>
            <w:tcW w:w="1134" w:type="dxa"/>
          </w:tcPr>
          <w:p w14:paraId="4D62D500" w14:textId="77777777" w:rsidR="00752F2C" w:rsidRPr="00263D9B" w:rsidRDefault="00752F2C" w:rsidP="006A3B05">
            <w:pPr>
              <w:spacing w:after="0" w:line="240" w:lineRule="auto"/>
              <w:jc w:val="center"/>
              <w:rPr>
                <w:rFonts w:ascii="Times New Roman" w:eastAsia="Arial Unicode MS" w:hAnsi="Times New Roman" w:cs="Times New Roman"/>
                <w:sz w:val="24"/>
                <w:szCs w:val="24"/>
                <w:lang w:eastAsia="ru-RU"/>
              </w:rPr>
            </w:pPr>
            <w:r w:rsidRPr="00263D9B">
              <w:rPr>
                <w:rFonts w:ascii="Times New Roman" w:eastAsia="Arial Unicode MS" w:hAnsi="Times New Roman" w:cs="Times New Roman"/>
                <w:sz w:val="24"/>
                <w:szCs w:val="24"/>
                <w:lang w:eastAsia="ru-RU"/>
              </w:rPr>
              <w:t>2027</w:t>
            </w:r>
          </w:p>
        </w:tc>
        <w:tc>
          <w:tcPr>
            <w:tcW w:w="1134" w:type="dxa"/>
          </w:tcPr>
          <w:p w14:paraId="639247CD" w14:textId="77777777" w:rsidR="00752F2C" w:rsidRPr="00263D9B" w:rsidRDefault="00752F2C" w:rsidP="006A3B05">
            <w:pPr>
              <w:spacing w:after="0" w:line="240" w:lineRule="auto"/>
              <w:jc w:val="center"/>
              <w:rPr>
                <w:rFonts w:ascii="Times New Roman" w:eastAsia="Arial Unicode MS" w:hAnsi="Times New Roman" w:cs="Times New Roman"/>
                <w:sz w:val="24"/>
                <w:szCs w:val="24"/>
                <w:lang w:eastAsia="ru-RU"/>
              </w:rPr>
            </w:pPr>
            <w:r w:rsidRPr="00263D9B">
              <w:rPr>
                <w:rFonts w:ascii="Times New Roman" w:eastAsia="Arial Unicode MS" w:hAnsi="Times New Roman" w:cs="Times New Roman"/>
                <w:sz w:val="24"/>
                <w:szCs w:val="24"/>
                <w:lang w:eastAsia="ru-RU"/>
              </w:rPr>
              <w:t>2028</w:t>
            </w:r>
          </w:p>
        </w:tc>
        <w:tc>
          <w:tcPr>
            <w:tcW w:w="1134" w:type="dxa"/>
          </w:tcPr>
          <w:p w14:paraId="7DD96567" w14:textId="77777777" w:rsidR="00752F2C" w:rsidRPr="00263D9B" w:rsidRDefault="00752F2C" w:rsidP="00263D9B">
            <w:pPr>
              <w:spacing w:after="0" w:line="240" w:lineRule="auto"/>
              <w:ind w:left="-104" w:right="-112"/>
              <w:jc w:val="center"/>
              <w:rPr>
                <w:rFonts w:ascii="Times New Roman" w:eastAsia="Arial Unicode MS" w:hAnsi="Times New Roman" w:cs="Times New Roman"/>
                <w:sz w:val="24"/>
                <w:szCs w:val="24"/>
                <w:lang w:eastAsia="ru-RU"/>
              </w:rPr>
            </w:pPr>
            <w:r w:rsidRPr="00263D9B">
              <w:rPr>
                <w:rFonts w:ascii="Times New Roman" w:eastAsia="Arial Unicode MS" w:hAnsi="Times New Roman" w:cs="Times New Roman"/>
                <w:sz w:val="24"/>
                <w:szCs w:val="24"/>
                <w:lang w:eastAsia="ru-RU"/>
              </w:rPr>
              <w:t>2029-2033</w:t>
            </w:r>
          </w:p>
        </w:tc>
        <w:tc>
          <w:tcPr>
            <w:tcW w:w="1100" w:type="dxa"/>
          </w:tcPr>
          <w:p w14:paraId="181409C5" w14:textId="77777777" w:rsidR="00752F2C" w:rsidRPr="00263D9B" w:rsidRDefault="00752F2C" w:rsidP="00263D9B">
            <w:pPr>
              <w:spacing w:after="0" w:line="240" w:lineRule="auto"/>
              <w:ind w:left="-110" w:right="-135"/>
              <w:jc w:val="center"/>
              <w:rPr>
                <w:rFonts w:ascii="Times New Roman" w:eastAsia="Arial Unicode MS" w:hAnsi="Times New Roman" w:cs="Times New Roman"/>
                <w:sz w:val="24"/>
                <w:szCs w:val="24"/>
                <w:lang w:eastAsia="ru-RU"/>
              </w:rPr>
            </w:pPr>
            <w:r w:rsidRPr="00263D9B">
              <w:rPr>
                <w:rFonts w:ascii="Times New Roman" w:eastAsia="Arial Unicode MS" w:hAnsi="Times New Roman" w:cs="Times New Roman"/>
                <w:sz w:val="24"/>
                <w:szCs w:val="24"/>
                <w:lang w:eastAsia="ru-RU"/>
              </w:rPr>
              <w:t>2034-2049</w:t>
            </w:r>
          </w:p>
        </w:tc>
      </w:tr>
      <w:tr w:rsidR="00752F2C" w:rsidRPr="00263D9B" w14:paraId="064636F9" w14:textId="77777777" w:rsidTr="00752F2C">
        <w:tc>
          <w:tcPr>
            <w:tcW w:w="1641" w:type="dxa"/>
          </w:tcPr>
          <w:p w14:paraId="5476C64C" w14:textId="58F3E49B" w:rsidR="00752F2C" w:rsidRPr="00263D9B" w:rsidRDefault="00752F2C" w:rsidP="00D42060">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w:t>
            </w:r>
          </w:p>
        </w:tc>
        <w:tc>
          <w:tcPr>
            <w:tcW w:w="1336" w:type="dxa"/>
          </w:tcPr>
          <w:p w14:paraId="492178A9" w14:textId="57C0AB67" w:rsidR="00752F2C" w:rsidRPr="00263D9B" w:rsidRDefault="00752F2C" w:rsidP="00D4206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1134" w:type="dxa"/>
          </w:tcPr>
          <w:p w14:paraId="241EDA84" w14:textId="157C7599" w:rsidR="00752F2C" w:rsidRPr="00263D9B" w:rsidRDefault="00752F2C" w:rsidP="00D42060">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w:t>
            </w:r>
          </w:p>
        </w:tc>
        <w:tc>
          <w:tcPr>
            <w:tcW w:w="1134" w:type="dxa"/>
          </w:tcPr>
          <w:p w14:paraId="4EB1BBBD" w14:textId="62B826A0" w:rsidR="00752F2C" w:rsidRPr="00263D9B" w:rsidRDefault="00752F2C" w:rsidP="00D42060">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5</w:t>
            </w:r>
          </w:p>
        </w:tc>
        <w:tc>
          <w:tcPr>
            <w:tcW w:w="1134" w:type="dxa"/>
          </w:tcPr>
          <w:p w14:paraId="137C2DEF" w14:textId="4DAEC33B" w:rsidR="00752F2C" w:rsidRPr="00263D9B" w:rsidRDefault="00752F2C" w:rsidP="00D42060">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6</w:t>
            </w:r>
          </w:p>
        </w:tc>
        <w:tc>
          <w:tcPr>
            <w:tcW w:w="1134" w:type="dxa"/>
          </w:tcPr>
          <w:p w14:paraId="1DFAEF5C" w14:textId="448498FB" w:rsidR="00752F2C" w:rsidRPr="00263D9B" w:rsidRDefault="00752F2C" w:rsidP="00D42060">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7</w:t>
            </w:r>
          </w:p>
        </w:tc>
        <w:tc>
          <w:tcPr>
            <w:tcW w:w="1134" w:type="dxa"/>
          </w:tcPr>
          <w:p w14:paraId="3EBD657A" w14:textId="2DEDBA43" w:rsidR="00752F2C" w:rsidRPr="00263D9B" w:rsidRDefault="00752F2C" w:rsidP="00D42060">
            <w:pPr>
              <w:spacing w:after="0" w:line="240" w:lineRule="auto"/>
              <w:ind w:left="-104" w:right="-112"/>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8</w:t>
            </w:r>
          </w:p>
        </w:tc>
        <w:tc>
          <w:tcPr>
            <w:tcW w:w="1100" w:type="dxa"/>
          </w:tcPr>
          <w:p w14:paraId="02EAD6FC" w14:textId="140F7775" w:rsidR="00752F2C" w:rsidRPr="00263D9B" w:rsidRDefault="00752F2C" w:rsidP="00D42060">
            <w:pPr>
              <w:spacing w:after="0" w:line="240" w:lineRule="auto"/>
              <w:ind w:left="-110" w:right="-135"/>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9</w:t>
            </w:r>
          </w:p>
        </w:tc>
      </w:tr>
      <w:tr w:rsidR="00F01B1E" w:rsidRPr="00263D9B" w14:paraId="4DBC5CA5" w14:textId="77777777" w:rsidTr="003F4AF8">
        <w:trPr>
          <w:trHeight w:val="279"/>
        </w:trPr>
        <w:tc>
          <w:tcPr>
            <w:tcW w:w="9747" w:type="dxa"/>
            <w:gridSpan w:val="8"/>
            <w:vAlign w:val="center"/>
          </w:tcPr>
          <w:p w14:paraId="297A23CE" w14:textId="73E840AD" w:rsidR="00F01B1E" w:rsidRPr="00263D9B" w:rsidRDefault="0004312B" w:rsidP="006A3B05">
            <w:pPr>
              <w:widowControl w:val="0"/>
              <w:spacing w:after="0" w:line="240" w:lineRule="auto"/>
              <w:ind w:right="-99"/>
              <w:jc w:val="center"/>
              <w:outlineLvl w:val="1"/>
              <w:rPr>
                <w:rFonts w:ascii="Times New Roman" w:eastAsia="Times New Roman" w:hAnsi="Times New Roman" w:cs="Times New Roman"/>
                <w:sz w:val="24"/>
                <w:szCs w:val="24"/>
                <w:highlight w:val="yellow"/>
                <w:lang w:eastAsia="ru-RU"/>
              </w:rPr>
            </w:pPr>
            <w:r w:rsidRPr="00263D9B">
              <w:rPr>
                <w:rFonts w:ascii="Times New Roman" w:hAnsi="Times New Roman" w:cs="Times New Roman"/>
                <w:sz w:val="24"/>
                <w:szCs w:val="24"/>
              </w:rPr>
              <w:t xml:space="preserve">Котельная № 39, с. </w:t>
            </w:r>
            <w:proofErr w:type="gramStart"/>
            <w:r w:rsidRPr="00263D9B">
              <w:rPr>
                <w:rFonts w:ascii="Times New Roman" w:hAnsi="Times New Roman" w:cs="Times New Roman"/>
                <w:sz w:val="24"/>
                <w:szCs w:val="24"/>
              </w:rPr>
              <w:t>Экономическое</w:t>
            </w:r>
            <w:proofErr w:type="gramEnd"/>
            <w:r w:rsidRPr="00263D9B">
              <w:rPr>
                <w:rFonts w:ascii="Times New Roman" w:hAnsi="Times New Roman" w:cs="Times New Roman"/>
                <w:sz w:val="24"/>
                <w:szCs w:val="24"/>
              </w:rPr>
              <w:t>, ул</w:t>
            </w:r>
            <w:r w:rsidR="00263D9B">
              <w:rPr>
                <w:rFonts w:ascii="Times New Roman" w:hAnsi="Times New Roman" w:cs="Times New Roman"/>
                <w:sz w:val="24"/>
                <w:szCs w:val="24"/>
              </w:rPr>
              <w:t>.</w:t>
            </w:r>
            <w:r w:rsidRPr="00263D9B">
              <w:rPr>
                <w:rFonts w:ascii="Times New Roman" w:hAnsi="Times New Roman" w:cs="Times New Roman"/>
                <w:sz w:val="24"/>
                <w:szCs w:val="24"/>
              </w:rPr>
              <w:t xml:space="preserve"> Почтовая,</w:t>
            </w:r>
            <w:r w:rsidR="00263D9B">
              <w:rPr>
                <w:rFonts w:ascii="Times New Roman" w:hAnsi="Times New Roman" w:cs="Times New Roman"/>
                <w:sz w:val="24"/>
                <w:szCs w:val="24"/>
              </w:rPr>
              <w:t xml:space="preserve"> </w:t>
            </w:r>
            <w:r w:rsidRPr="00263D9B">
              <w:rPr>
                <w:rFonts w:ascii="Times New Roman" w:hAnsi="Times New Roman" w:cs="Times New Roman"/>
                <w:sz w:val="24"/>
                <w:szCs w:val="24"/>
              </w:rPr>
              <w:t>12</w:t>
            </w:r>
            <w:r w:rsidR="00FB04D7" w:rsidRPr="00263D9B">
              <w:rPr>
                <w:rFonts w:ascii="Times New Roman" w:hAnsi="Times New Roman" w:cs="Times New Roman"/>
                <w:sz w:val="24"/>
                <w:szCs w:val="24"/>
              </w:rPr>
              <w:t xml:space="preserve"> </w:t>
            </w:r>
          </w:p>
        </w:tc>
      </w:tr>
      <w:tr w:rsidR="00752F2C" w:rsidRPr="00263D9B" w14:paraId="7A1A4336" w14:textId="77777777" w:rsidTr="00752F2C">
        <w:trPr>
          <w:trHeight w:val="1072"/>
        </w:trPr>
        <w:tc>
          <w:tcPr>
            <w:tcW w:w="1641" w:type="dxa"/>
          </w:tcPr>
          <w:p w14:paraId="4E3AF25E" w14:textId="77777777" w:rsidR="00752F2C" w:rsidRPr="00263D9B" w:rsidRDefault="00752F2C" w:rsidP="006A3B05">
            <w:pPr>
              <w:spacing w:after="0" w:line="240" w:lineRule="auto"/>
              <w:rPr>
                <w:rFonts w:ascii="Times New Roman" w:eastAsia="Arial Unicode MS" w:hAnsi="Times New Roman" w:cs="Times New Roman"/>
                <w:sz w:val="24"/>
                <w:szCs w:val="24"/>
                <w:lang w:eastAsia="ru-RU"/>
              </w:rPr>
            </w:pPr>
            <w:proofErr w:type="gramStart"/>
            <w:r w:rsidRPr="00263D9B">
              <w:rPr>
                <w:rFonts w:ascii="Times New Roman" w:eastAsia="Arial Unicode MS" w:hAnsi="Times New Roman" w:cs="Times New Roman"/>
                <w:sz w:val="24"/>
                <w:szCs w:val="24"/>
                <w:lang w:eastAsia="ru-RU"/>
              </w:rPr>
              <w:t>Природный газ,</w:t>
            </w:r>
            <w:proofErr w:type="gramEnd"/>
            <w:r w:rsidRPr="00263D9B">
              <w:rPr>
                <w:rFonts w:ascii="Times New Roman" w:eastAsia="Arial Unicode MS" w:hAnsi="Times New Roman" w:cs="Times New Roman"/>
                <w:sz w:val="24"/>
                <w:szCs w:val="24"/>
                <w:lang w:eastAsia="ru-RU"/>
              </w:rPr>
              <w:t xml:space="preserve">                                                                                                                                                                                                                                                                                                                                                                                                                                                                                                                                                                                                                                                                                                                                                                                                                                                                                                                                                                                                                                                                                                                                                                                                                                                                                                                                                                                                                                                                                                                                                                                                                                                                                                                                                                                                                                                                                                                                                                                                                                                                                                                                                                                                                                                                                                                                                                                                                                                                                                                                                                                                                                                                                                                                                                                                                                                                                                                                                                                                                                                                                                                                                                                                                                                                                                                                                                                                                                                                                                                                                                                                                                                                                                                                                                                                                                                                                                                                                                                                                                                                                                                                                                                                                                                                                                                                                                                                                                                                                                                                                                                                                                                                                                                                                                                                                                                                                                                                                                                                                                                                                                                                                                                                                                                                                                                                                                                                                                                                                                                                                                                                                                                                                                                                                                                                                                                                                                                                                                                                                                                                                                                                                                                                                                                                                                                                                                                                                                                                                                                                                                                                                                                                                                                                                                                                                                                                                                                                                                                                                                                                                                                                                                                                                                                                                                                                                                                                                                                                                                                                                                                                                                                                                                                                                                                                                                                                                                                                                                                                                                                                                                                                                                                                                                                                                                                                                                                                                                                                                                                                                                                                                                                                                                                                                                                                                                                                                                                                                                                                                                                                                                                                                                                                                                                                                                                                                                                                                                                                                                                                            тыс. м</w:t>
            </w:r>
            <w:r w:rsidRPr="00263D9B">
              <w:rPr>
                <w:rFonts w:ascii="Times New Roman" w:eastAsia="Arial Unicode MS" w:hAnsi="Times New Roman" w:cs="Times New Roman"/>
                <w:sz w:val="24"/>
                <w:szCs w:val="24"/>
                <w:vertAlign w:val="superscript"/>
                <w:lang w:eastAsia="ru-RU"/>
              </w:rPr>
              <w:t>3</w:t>
            </w:r>
            <w:r w:rsidRPr="00263D9B">
              <w:rPr>
                <w:rFonts w:ascii="Times New Roman" w:eastAsia="Arial Unicode MS" w:hAnsi="Times New Roman" w:cs="Times New Roman"/>
                <w:sz w:val="24"/>
                <w:szCs w:val="24"/>
                <w:lang w:eastAsia="ru-RU"/>
              </w:rPr>
              <w:t>/год</w:t>
            </w:r>
          </w:p>
        </w:tc>
        <w:tc>
          <w:tcPr>
            <w:tcW w:w="1336" w:type="dxa"/>
          </w:tcPr>
          <w:p w14:paraId="73F9FE79" w14:textId="77777777" w:rsidR="00752F2C" w:rsidRPr="00263D9B" w:rsidRDefault="00752F2C" w:rsidP="006A3B05">
            <w:pPr>
              <w:spacing w:after="0" w:line="240" w:lineRule="auto"/>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24,598</w:t>
            </w:r>
          </w:p>
        </w:tc>
        <w:tc>
          <w:tcPr>
            <w:tcW w:w="1134" w:type="dxa"/>
          </w:tcPr>
          <w:p w14:paraId="58A46636" w14:textId="77777777" w:rsidR="00752F2C" w:rsidRPr="00263D9B" w:rsidRDefault="00752F2C" w:rsidP="006A3B05">
            <w:pPr>
              <w:spacing w:after="0" w:line="240" w:lineRule="auto"/>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24,598</w:t>
            </w:r>
          </w:p>
        </w:tc>
        <w:tc>
          <w:tcPr>
            <w:tcW w:w="1134" w:type="dxa"/>
          </w:tcPr>
          <w:p w14:paraId="35F20201" w14:textId="77777777" w:rsidR="00752F2C" w:rsidRPr="00263D9B" w:rsidRDefault="00752F2C" w:rsidP="006A3B05">
            <w:pPr>
              <w:spacing w:after="0" w:line="240" w:lineRule="auto"/>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24,598</w:t>
            </w:r>
          </w:p>
        </w:tc>
        <w:tc>
          <w:tcPr>
            <w:tcW w:w="1134" w:type="dxa"/>
          </w:tcPr>
          <w:p w14:paraId="2043B8C8" w14:textId="77777777" w:rsidR="00752F2C" w:rsidRPr="00263D9B" w:rsidRDefault="00752F2C" w:rsidP="006A3B05">
            <w:pPr>
              <w:spacing w:after="0" w:line="240" w:lineRule="auto"/>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24,598</w:t>
            </w:r>
          </w:p>
        </w:tc>
        <w:tc>
          <w:tcPr>
            <w:tcW w:w="1134" w:type="dxa"/>
          </w:tcPr>
          <w:p w14:paraId="61149105" w14:textId="77777777" w:rsidR="00752F2C" w:rsidRPr="00263D9B" w:rsidRDefault="00752F2C" w:rsidP="006A3B05">
            <w:pPr>
              <w:spacing w:after="0" w:line="240" w:lineRule="auto"/>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24,598</w:t>
            </w:r>
          </w:p>
        </w:tc>
        <w:tc>
          <w:tcPr>
            <w:tcW w:w="1134" w:type="dxa"/>
          </w:tcPr>
          <w:p w14:paraId="6D0C47C7" w14:textId="77777777" w:rsidR="00752F2C" w:rsidRPr="00263D9B" w:rsidRDefault="00752F2C" w:rsidP="006A3B05">
            <w:pPr>
              <w:spacing w:after="0" w:line="240" w:lineRule="auto"/>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24,598</w:t>
            </w:r>
          </w:p>
        </w:tc>
        <w:tc>
          <w:tcPr>
            <w:tcW w:w="1100" w:type="dxa"/>
          </w:tcPr>
          <w:p w14:paraId="0B2A8AC4" w14:textId="77777777" w:rsidR="00752F2C" w:rsidRPr="00263D9B" w:rsidRDefault="00752F2C" w:rsidP="006A3B05">
            <w:pPr>
              <w:spacing w:after="0" w:line="240" w:lineRule="auto"/>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21,458</w:t>
            </w:r>
          </w:p>
        </w:tc>
      </w:tr>
      <w:tr w:rsidR="000014C8" w:rsidRPr="00263D9B" w14:paraId="527A9E47" w14:textId="77777777" w:rsidTr="003F4AF8">
        <w:tc>
          <w:tcPr>
            <w:tcW w:w="9747" w:type="dxa"/>
            <w:gridSpan w:val="8"/>
            <w:vAlign w:val="center"/>
          </w:tcPr>
          <w:p w14:paraId="5C916FCB" w14:textId="77777777" w:rsidR="000014C8" w:rsidRPr="00263D9B" w:rsidRDefault="0004312B" w:rsidP="006A3B05">
            <w:pPr>
              <w:spacing w:after="0" w:line="240" w:lineRule="auto"/>
              <w:jc w:val="center"/>
              <w:rPr>
                <w:rFonts w:ascii="Times New Roman" w:hAnsi="Times New Roman" w:cs="Times New Roman"/>
                <w:sz w:val="24"/>
                <w:szCs w:val="24"/>
              </w:rPr>
            </w:pPr>
            <w:r w:rsidRPr="00263D9B">
              <w:rPr>
                <w:rFonts w:ascii="Times New Roman" w:hAnsi="Times New Roman" w:cs="Times New Roman"/>
                <w:sz w:val="24"/>
                <w:szCs w:val="24"/>
              </w:rPr>
              <w:t xml:space="preserve">Котельная № 21, с. </w:t>
            </w:r>
            <w:proofErr w:type="gramStart"/>
            <w:r w:rsidRPr="00263D9B">
              <w:rPr>
                <w:rFonts w:ascii="Times New Roman" w:hAnsi="Times New Roman" w:cs="Times New Roman"/>
                <w:sz w:val="24"/>
                <w:szCs w:val="24"/>
              </w:rPr>
              <w:t>Киевское</w:t>
            </w:r>
            <w:proofErr w:type="gramEnd"/>
            <w:r w:rsidRPr="00263D9B">
              <w:rPr>
                <w:rFonts w:ascii="Times New Roman" w:hAnsi="Times New Roman" w:cs="Times New Roman"/>
                <w:sz w:val="24"/>
                <w:szCs w:val="24"/>
              </w:rPr>
              <w:t>, ул.40 Лет Победы</w:t>
            </w:r>
          </w:p>
        </w:tc>
      </w:tr>
      <w:tr w:rsidR="00752F2C" w:rsidRPr="00263D9B" w14:paraId="3C69CBFC" w14:textId="77777777" w:rsidTr="00752F2C">
        <w:trPr>
          <w:trHeight w:val="1106"/>
        </w:trPr>
        <w:tc>
          <w:tcPr>
            <w:tcW w:w="1641" w:type="dxa"/>
          </w:tcPr>
          <w:p w14:paraId="25A431C8" w14:textId="77777777" w:rsidR="00752F2C" w:rsidRDefault="00752F2C" w:rsidP="006A3B05">
            <w:pPr>
              <w:spacing w:after="0" w:line="240" w:lineRule="auto"/>
              <w:rPr>
                <w:rFonts w:ascii="Times New Roman" w:eastAsia="Arial Unicode MS" w:hAnsi="Times New Roman" w:cs="Times New Roman"/>
                <w:sz w:val="24"/>
                <w:szCs w:val="24"/>
                <w:lang w:eastAsia="ru-RU"/>
              </w:rPr>
            </w:pPr>
            <w:r w:rsidRPr="00263D9B">
              <w:rPr>
                <w:rFonts w:ascii="Times New Roman" w:eastAsia="Arial Unicode MS" w:hAnsi="Times New Roman" w:cs="Times New Roman"/>
                <w:sz w:val="24"/>
                <w:szCs w:val="24"/>
                <w:lang w:eastAsia="ru-RU"/>
              </w:rPr>
              <w:t>Природный газ,</w:t>
            </w:r>
          </w:p>
          <w:p w14:paraId="4516FA56" w14:textId="27167BFB" w:rsidR="00752F2C" w:rsidRPr="00263D9B" w:rsidRDefault="00752F2C" w:rsidP="006A3B05">
            <w:pPr>
              <w:spacing w:after="0" w:line="240" w:lineRule="auto"/>
              <w:rPr>
                <w:rFonts w:ascii="Times New Roman" w:eastAsia="Arial Unicode MS" w:hAnsi="Times New Roman" w:cs="Times New Roman"/>
                <w:sz w:val="24"/>
                <w:szCs w:val="24"/>
                <w:lang w:eastAsia="ru-RU"/>
              </w:rPr>
            </w:pPr>
            <w:r w:rsidRPr="00263D9B">
              <w:rPr>
                <w:rFonts w:ascii="Times New Roman" w:eastAsia="Arial Unicode MS" w:hAnsi="Times New Roman" w:cs="Times New Roman"/>
                <w:sz w:val="24"/>
                <w:szCs w:val="24"/>
                <w:lang w:eastAsia="ru-RU"/>
              </w:rPr>
              <w:t>тыс. м</w:t>
            </w:r>
            <w:r w:rsidRPr="00263D9B">
              <w:rPr>
                <w:rFonts w:ascii="Times New Roman" w:eastAsia="Arial Unicode MS" w:hAnsi="Times New Roman" w:cs="Times New Roman"/>
                <w:sz w:val="24"/>
                <w:szCs w:val="24"/>
                <w:vertAlign w:val="superscript"/>
                <w:lang w:eastAsia="ru-RU"/>
              </w:rPr>
              <w:t>3</w:t>
            </w:r>
            <w:r w:rsidRPr="00263D9B">
              <w:rPr>
                <w:rFonts w:ascii="Times New Roman" w:eastAsia="Arial Unicode MS" w:hAnsi="Times New Roman" w:cs="Times New Roman"/>
                <w:sz w:val="24"/>
                <w:szCs w:val="24"/>
                <w:lang w:eastAsia="ru-RU"/>
              </w:rPr>
              <w:t>/год</w:t>
            </w:r>
          </w:p>
        </w:tc>
        <w:tc>
          <w:tcPr>
            <w:tcW w:w="1336" w:type="dxa"/>
          </w:tcPr>
          <w:p w14:paraId="001135F2" w14:textId="77777777" w:rsidR="00752F2C" w:rsidRPr="00263D9B" w:rsidRDefault="00752F2C" w:rsidP="00263D9B">
            <w:pPr>
              <w:spacing w:after="0" w:line="240" w:lineRule="auto"/>
              <w:ind w:left="-102" w:right="-109"/>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171,731</w:t>
            </w:r>
          </w:p>
        </w:tc>
        <w:tc>
          <w:tcPr>
            <w:tcW w:w="1134" w:type="dxa"/>
          </w:tcPr>
          <w:p w14:paraId="2F4F2B34" w14:textId="77777777" w:rsidR="00752F2C" w:rsidRPr="00263D9B" w:rsidRDefault="00752F2C" w:rsidP="00263D9B">
            <w:pPr>
              <w:spacing w:after="0" w:line="240" w:lineRule="auto"/>
              <w:ind w:left="-100" w:right="-111"/>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171,731</w:t>
            </w:r>
          </w:p>
        </w:tc>
        <w:tc>
          <w:tcPr>
            <w:tcW w:w="1134" w:type="dxa"/>
          </w:tcPr>
          <w:p w14:paraId="0B393CC4" w14:textId="77777777" w:rsidR="00752F2C" w:rsidRPr="00263D9B" w:rsidRDefault="00752F2C" w:rsidP="00263D9B">
            <w:pPr>
              <w:spacing w:after="0" w:line="240" w:lineRule="auto"/>
              <w:ind w:right="-114"/>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171,731</w:t>
            </w:r>
          </w:p>
        </w:tc>
        <w:tc>
          <w:tcPr>
            <w:tcW w:w="1134" w:type="dxa"/>
          </w:tcPr>
          <w:p w14:paraId="2DDCE845" w14:textId="77777777" w:rsidR="00752F2C" w:rsidRPr="00263D9B" w:rsidRDefault="00752F2C" w:rsidP="00263D9B">
            <w:pPr>
              <w:spacing w:after="0" w:line="240" w:lineRule="auto"/>
              <w:ind w:left="-110" w:right="-101"/>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171,731</w:t>
            </w:r>
          </w:p>
        </w:tc>
        <w:tc>
          <w:tcPr>
            <w:tcW w:w="1134" w:type="dxa"/>
          </w:tcPr>
          <w:p w14:paraId="0EC77A55" w14:textId="77777777" w:rsidR="00752F2C" w:rsidRPr="00263D9B" w:rsidRDefault="00752F2C" w:rsidP="00263D9B">
            <w:pPr>
              <w:spacing w:after="0" w:line="240" w:lineRule="auto"/>
              <w:ind w:left="-108" w:right="-103"/>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171,731</w:t>
            </w:r>
          </w:p>
        </w:tc>
        <w:tc>
          <w:tcPr>
            <w:tcW w:w="1134" w:type="dxa"/>
          </w:tcPr>
          <w:p w14:paraId="15ACCB80" w14:textId="77777777" w:rsidR="00752F2C" w:rsidRPr="00263D9B" w:rsidRDefault="00752F2C" w:rsidP="006A3B05">
            <w:pPr>
              <w:spacing w:after="0" w:line="240" w:lineRule="auto"/>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171,731</w:t>
            </w:r>
          </w:p>
        </w:tc>
        <w:tc>
          <w:tcPr>
            <w:tcW w:w="1100" w:type="dxa"/>
          </w:tcPr>
          <w:p w14:paraId="21079EF4" w14:textId="77777777" w:rsidR="00752F2C" w:rsidRPr="00263D9B" w:rsidRDefault="00752F2C" w:rsidP="006A3B05">
            <w:pPr>
              <w:spacing w:after="0" w:line="240" w:lineRule="auto"/>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146,122</w:t>
            </w:r>
          </w:p>
        </w:tc>
      </w:tr>
      <w:tr w:rsidR="00A50DFB" w:rsidRPr="00263D9B" w14:paraId="7E183B01" w14:textId="77777777" w:rsidTr="003F4AF8">
        <w:tc>
          <w:tcPr>
            <w:tcW w:w="9747" w:type="dxa"/>
            <w:gridSpan w:val="8"/>
            <w:vAlign w:val="center"/>
          </w:tcPr>
          <w:p w14:paraId="41C3581D" w14:textId="7454E793" w:rsidR="00A50DFB" w:rsidRPr="00263D9B" w:rsidRDefault="00A50DFB" w:rsidP="006A3B05">
            <w:pPr>
              <w:spacing w:after="0" w:line="240" w:lineRule="auto"/>
              <w:jc w:val="center"/>
              <w:rPr>
                <w:rFonts w:ascii="Times New Roman" w:eastAsia="Arial Unicode MS" w:hAnsi="Times New Roman" w:cs="Times New Roman"/>
                <w:color w:val="000000"/>
                <w:sz w:val="24"/>
                <w:szCs w:val="24"/>
                <w:lang w:eastAsia="ru-RU"/>
              </w:rPr>
            </w:pPr>
            <w:r w:rsidRPr="00263D9B">
              <w:rPr>
                <w:rFonts w:ascii="Times New Roman" w:hAnsi="Times New Roman" w:cs="Times New Roman"/>
                <w:sz w:val="24"/>
                <w:szCs w:val="24"/>
              </w:rPr>
              <w:t>Котельная № 22, с. Киевское, ул. Шоссейная, 2</w:t>
            </w:r>
            <w:proofErr w:type="gramStart"/>
            <w:r w:rsidR="00263D9B">
              <w:rPr>
                <w:rFonts w:ascii="Times New Roman" w:hAnsi="Times New Roman" w:cs="Times New Roman"/>
                <w:sz w:val="24"/>
                <w:szCs w:val="24"/>
              </w:rPr>
              <w:t xml:space="preserve"> </w:t>
            </w:r>
            <w:r w:rsidRPr="00263D9B">
              <w:rPr>
                <w:rFonts w:ascii="Times New Roman" w:hAnsi="Times New Roman" w:cs="Times New Roman"/>
                <w:sz w:val="24"/>
                <w:szCs w:val="24"/>
              </w:rPr>
              <w:t>А</w:t>
            </w:r>
            <w:proofErr w:type="gramEnd"/>
          </w:p>
        </w:tc>
      </w:tr>
      <w:tr w:rsidR="00752F2C" w:rsidRPr="00263D9B" w14:paraId="662F6AFE" w14:textId="77777777" w:rsidTr="00752F2C">
        <w:trPr>
          <w:trHeight w:val="1126"/>
        </w:trPr>
        <w:tc>
          <w:tcPr>
            <w:tcW w:w="1641" w:type="dxa"/>
          </w:tcPr>
          <w:p w14:paraId="06B97A6B" w14:textId="77777777" w:rsidR="00752F2C" w:rsidRDefault="00752F2C" w:rsidP="006A3B05">
            <w:pPr>
              <w:spacing w:after="0" w:line="240" w:lineRule="auto"/>
              <w:rPr>
                <w:rFonts w:ascii="Times New Roman" w:eastAsia="Arial Unicode MS" w:hAnsi="Times New Roman" w:cs="Times New Roman"/>
                <w:sz w:val="24"/>
                <w:szCs w:val="24"/>
                <w:lang w:eastAsia="ru-RU"/>
              </w:rPr>
            </w:pPr>
            <w:r w:rsidRPr="00263D9B">
              <w:rPr>
                <w:rFonts w:ascii="Times New Roman" w:eastAsia="Arial Unicode MS" w:hAnsi="Times New Roman" w:cs="Times New Roman"/>
                <w:sz w:val="24"/>
                <w:szCs w:val="24"/>
                <w:lang w:eastAsia="ru-RU"/>
              </w:rPr>
              <w:t xml:space="preserve">Природный газ, </w:t>
            </w:r>
          </w:p>
          <w:p w14:paraId="029C99D7" w14:textId="249F1A1C" w:rsidR="00752F2C" w:rsidRPr="00263D9B" w:rsidRDefault="00752F2C" w:rsidP="006A3B05">
            <w:pPr>
              <w:spacing w:after="0" w:line="240" w:lineRule="auto"/>
              <w:rPr>
                <w:rFonts w:ascii="Times New Roman" w:eastAsia="Arial Unicode MS" w:hAnsi="Times New Roman" w:cs="Times New Roman"/>
                <w:sz w:val="24"/>
                <w:szCs w:val="24"/>
                <w:lang w:eastAsia="ru-RU"/>
              </w:rPr>
            </w:pPr>
            <w:r w:rsidRPr="00263D9B">
              <w:rPr>
                <w:rFonts w:ascii="Times New Roman" w:eastAsia="Arial Unicode MS" w:hAnsi="Times New Roman" w:cs="Times New Roman"/>
                <w:sz w:val="24"/>
                <w:szCs w:val="24"/>
                <w:lang w:eastAsia="ru-RU"/>
              </w:rPr>
              <w:t>тыс. м</w:t>
            </w:r>
            <w:r w:rsidRPr="00263D9B">
              <w:rPr>
                <w:rFonts w:ascii="Times New Roman" w:eastAsia="Arial Unicode MS" w:hAnsi="Times New Roman" w:cs="Times New Roman"/>
                <w:sz w:val="24"/>
                <w:szCs w:val="24"/>
                <w:vertAlign w:val="superscript"/>
                <w:lang w:eastAsia="ru-RU"/>
              </w:rPr>
              <w:t>3</w:t>
            </w:r>
            <w:r w:rsidRPr="00263D9B">
              <w:rPr>
                <w:rFonts w:ascii="Times New Roman" w:eastAsia="Arial Unicode MS" w:hAnsi="Times New Roman" w:cs="Times New Roman"/>
                <w:sz w:val="24"/>
                <w:szCs w:val="24"/>
                <w:lang w:eastAsia="ru-RU"/>
              </w:rPr>
              <w:t>/год</w:t>
            </w:r>
          </w:p>
        </w:tc>
        <w:tc>
          <w:tcPr>
            <w:tcW w:w="1336" w:type="dxa"/>
          </w:tcPr>
          <w:p w14:paraId="770E9C7D" w14:textId="77777777" w:rsidR="00752F2C" w:rsidRPr="00263D9B" w:rsidRDefault="00752F2C" w:rsidP="006A3B05">
            <w:pPr>
              <w:spacing w:after="0" w:line="240" w:lineRule="auto"/>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58,549</w:t>
            </w:r>
          </w:p>
        </w:tc>
        <w:tc>
          <w:tcPr>
            <w:tcW w:w="1134" w:type="dxa"/>
          </w:tcPr>
          <w:p w14:paraId="069661FF" w14:textId="77777777" w:rsidR="00752F2C" w:rsidRPr="00263D9B" w:rsidRDefault="00752F2C" w:rsidP="006A3B05">
            <w:pPr>
              <w:spacing w:after="0" w:line="240" w:lineRule="auto"/>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58,549</w:t>
            </w:r>
          </w:p>
        </w:tc>
        <w:tc>
          <w:tcPr>
            <w:tcW w:w="1134" w:type="dxa"/>
          </w:tcPr>
          <w:p w14:paraId="523A2D68" w14:textId="77777777" w:rsidR="00752F2C" w:rsidRPr="00263D9B" w:rsidRDefault="00752F2C" w:rsidP="006A3B05">
            <w:pPr>
              <w:spacing w:after="0" w:line="240" w:lineRule="auto"/>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58,549</w:t>
            </w:r>
          </w:p>
        </w:tc>
        <w:tc>
          <w:tcPr>
            <w:tcW w:w="1134" w:type="dxa"/>
          </w:tcPr>
          <w:p w14:paraId="1CECCA59" w14:textId="77777777" w:rsidR="00752F2C" w:rsidRPr="00263D9B" w:rsidRDefault="00752F2C" w:rsidP="006A3B05">
            <w:pPr>
              <w:spacing w:after="0" w:line="240" w:lineRule="auto"/>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58,549</w:t>
            </w:r>
          </w:p>
        </w:tc>
        <w:tc>
          <w:tcPr>
            <w:tcW w:w="1134" w:type="dxa"/>
          </w:tcPr>
          <w:p w14:paraId="431B6A76" w14:textId="77777777" w:rsidR="00752F2C" w:rsidRPr="00263D9B" w:rsidRDefault="00752F2C" w:rsidP="006A3B05">
            <w:pPr>
              <w:spacing w:after="0" w:line="240" w:lineRule="auto"/>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58,549</w:t>
            </w:r>
          </w:p>
        </w:tc>
        <w:tc>
          <w:tcPr>
            <w:tcW w:w="1134" w:type="dxa"/>
          </w:tcPr>
          <w:p w14:paraId="0DCFF834" w14:textId="77777777" w:rsidR="00752F2C" w:rsidRPr="00263D9B" w:rsidRDefault="00752F2C" w:rsidP="006A3B05">
            <w:pPr>
              <w:spacing w:after="0" w:line="240" w:lineRule="auto"/>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58,549</w:t>
            </w:r>
          </w:p>
        </w:tc>
        <w:tc>
          <w:tcPr>
            <w:tcW w:w="1100" w:type="dxa"/>
          </w:tcPr>
          <w:p w14:paraId="7E71935E" w14:textId="77777777" w:rsidR="00752F2C" w:rsidRPr="00263D9B" w:rsidRDefault="00752F2C" w:rsidP="006A3B05">
            <w:pPr>
              <w:spacing w:after="0" w:line="240" w:lineRule="auto"/>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57,764</w:t>
            </w:r>
          </w:p>
        </w:tc>
      </w:tr>
      <w:tr w:rsidR="00A50DFB" w:rsidRPr="00263D9B" w14:paraId="5F71D311" w14:textId="77777777" w:rsidTr="003F4AF8">
        <w:tc>
          <w:tcPr>
            <w:tcW w:w="9747" w:type="dxa"/>
            <w:gridSpan w:val="8"/>
            <w:vAlign w:val="center"/>
          </w:tcPr>
          <w:p w14:paraId="44287734" w14:textId="77777777" w:rsidR="00A50DFB" w:rsidRPr="00263D9B" w:rsidRDefault="00A50DFB" w:rsidP="006A3B05">
            <w:pPr>
              <w:spacing w:after="0" w:line="240" w:lineRule="auto"/>
              <w:jc w:val="center"/>
              <w:rPr>
                <w:rFonts w:ascii="Times New Roman" w:eastAsia="Arial Unicode MS" w:hAnsi="Times New Roman" w:cs="Times New Roman"/>
                <w:color w:val="000000"/>
                <w:sz w:val="24"/>
                <w:szCs w:val="24"/>
                <w:lang w:eastAsia="ru-RU"/>
              </w:rPr>
            </w:pPr>
            <w:r w:rsidRPr="00263D9B">
              <w:rPr>
                <w:rFonts w:ascii="Times New Roman" w:hAnsi="Times New Roman" w:cs="Times New Roman"/>
                <w:bCs/>
                <w:sz w:val="24"/>
                <w:szCs w:val="24"/>
              </w:rPr>
              <w:t xml:space="preserve">Котельная № 26, с. </w:t>
            </w:r>
            <w:proofErr w:type="gramStart"/>
            <w:r w:rsidRPr="00263D9B">
              <w:rPr>
                <w:rFonts w:ascii="Times New Roman" w:hAnsi="Times New Roman" w:cs="Times New Roman"/>
                <w:bCs/>
                <w:sz w:val="24"/>
                <w:szCs w:val="24"/>
              </w:rPr>
              <w:t>Киевское</w:t>
            </w:r>
            <w:proofErr w:type="gramEnd"/>
            <w:r w:rsidRPr="00263D9B">
              <w:rPr>
                <w:rFonts w:ascii="Times New Roman" w:hAnsi="Times New Roman" w:cs="Times New Roman"/>
                <w:bCs/>
                <w:sz w:val="24"/>
                <w:szCs w:val="24"/>
              </w:rPr>
              <w:t>, ул. Красная, 233, стр. 3</w:t>
            </w:r>
          </w:p>
        </w:tc>
      </w:tr>
      <w:tr w:rsidR="00752F2C" w:rsidRPr="00263D9B" w14:paraId="404B45CC" w14:textId="77777777" w:rsidTr="00752F2C">
        <w:trPr>
          <w:trHeight w:val="1118"/>
        </w:trPr>
        <w:tc>
          <w:tcPr>
            <w:tcW w:w="1641" w:type="dxa"/>
            <w:vAlign w:val="center"/>
          </w:tcPr>
          <w:p w14:paraId="7589D979" w14:textId="77777777" w:rsidR="00752F2C" w:rsidRDefault="00752F2C" w:rsidP="006A3B05">
            <w:pPr>
              <w:spacing w:after="0" w:line="240" w:lineRule="auto"/>
              <w:rPr>
                <w:rFonts w:ascii="Times New Roman" w:eastAsia="Arial Unicode MS" w:hAnsi="Times New Roman" w:cs="Times New Roman"/>
                <w:sz w:val="24"/>
                <w:szCs w:val="24"/>
                <w:lang w:eastAsia="ru-RU"/>
              </w:rPr>
            </w:pPr>
            <w:r w:rsidRPr="00263D9B">
              <w:rPr>
                <w:rFonts w:ascii="Times New Roman" w:eastAsia="Arial Unicode MS" w:hAnsi="Times New Roman" w:cs="Times New Roman"/>
                <w:sz w:val="24"/>
                <w:szCs w:val="24"/>
                <w:lang w:eastAsia="ru-RU"/>
              </w:rPr>
              <w:t xml:space="preserve">Природный газ, </w:t>
            </w:r>
          </w:p>
          <w:p w14:paraId="2CBB1077" w14:textId="149A10F9" w:rsidR="00752F2C" w:rsidRPr="00263D9B" w:rsidRDefault="00752F2C" w:rsidP="006A3B05">
            <w:pPr>
              <w:spacing w:after="0" w:line="240" w:lineRule="auto"/>
              <w:rPr>
                <w:rFonts w:ascii="Times New Roman" w:eastAsia="Arial Unicode MS" w:hAnsi="Times New Roman" w:cs="Times New Roman"/>
                <w:sz w:val="24"/>
                <w:szCs w:val="24"/>
                <w:lang w:eastAsia="ru-RU"/>
              </w:rPr>
            </w:pPr>
            <w:r w:rsidRPr="00263D9B">
              <w:rPr>
                <w:rFonts w:ascii="Times New Roman" w:eastAsia="Arial Unicode MS" w:hAnsi="Times New Roman" w:cs="Times New Roman"/>
                <w:sz w:val="24"/>
                <w:szCs w:val="24"/>
                <w:lang w:eastAsia="ru-RU"/>
              </w:rPr>
              <w:t>тыс. м</w:t>
            </w:r>
            <w:r w:rsidRPr="00263D9B">
              <w:rPr>
                <w:rFonts w:ascii="Times New Roman" w:eastAsia="Arial Unicode MS" w:hAnsi="Times New Roman" w:cs="Times New Roman"/>
                <w:sz w:val="24"/>
                <w:szCs w:val="24"/>
                <w:vertAlign w:val="superscript"/>
                <w:lang w:eastAsia="ru-RU"/>
              </w:rPr>
              <w:t>3</w:t>
            </w:r>
            <w:r w:rsidRPr="00263D9B">
              <w:rPr>
                <w:rFonts w:ascii="Times New Roman" w:eastAsia="Arial Unicode MS" w:hAnsi="Times New Roman" w:cs="Times New Roman"/>
                <w:sz w:val="24"/>
                <w:szCs w:val="24"/>
                <w:lang w:eastAsia="ru-RU"/>
              </w:rPr>
              <w:t>/год</w:t>
            </w:r>
          </w:p>
        </w:tc>
        <w:tc>
          <w:tcPr>
            <w:tcW w:w="1336" w:type="dxa"/>
          </w:tcPr>
          <w:p w14:paraId="27F0BFFD" w14:textId="77777777" w:rsidR="00752F2C" w:rsidRPr="00263D9B" w:rsidRDefault="00752F2C" w:rsidP="006A3B05">
            <w:pPr>
              <w:spacing w:after="0" w:line="240" w:lineRule="auto"/>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13,706</w:t>
            </w:r>
          </w:p>
        </w:tc>
        <w:tc>
          <w:tcPr>
            <w:tcW w:w="1134" w:type="dxa"/>
          </w:tcPr>
          <w:p w14:paraId="5A020601" w14:textId="77777777" w:rsidR="00752F2C" w:rsidRPr="00263D9B" w:rsidRDefault="00752F2C" w:rsidP="006A3B05">
            <w:pPr>
              <w:spacing w:after="0" w:line="240" w:lineRule="auto"/>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13,706</w:t>
            </w:r>
          </w:p>
        </w:tc>
        <w:tc>
          <w:tcPr>
            <w:tcW w:w="1134" w:type="dxa"/>
          </w:tcPr>
          <w:p w14:paraId="1AAD3DF1" w14:textId="77777777" w:rsidR="00752F2C" w:rsidRPr="00263D9B" w:rsidRDefault="00752F2C" w:rsidP="006A3B05">
            <w:pPr>
              <w:spacing w:after="0" w:line="240" w:lineRule="auto"/>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13,706</w:t>
            </w:r>
          </w:p>
        </w:tc>
        <w:tc>
          <w:tcPr>
            <w:tcW w:w="1134" w:type="dxa"/>
          </w:tcPr>
          <w:p w14:paraId="032DF768" w14:textId="77777777" w:rsidR="00752F2C" w:rsidRPr="00263D9B" w:rsidRDefault="00752F2C" w:rsidP="006A3B05">
            <w:pPr>
              <w:spacing w:after="0" w:line="240" w:lineRule="auto"/>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13,706</w:t>
            </w:r>
          </w:p>
        </w:tc>
        <w:tc>
          <w:tcPr>
            <w:tcW w:w="1134" w:type="dxa"/>
          </w:tcPr>
          <w:p w14:paraId="157914BE" w14:textId="77777777" w:rsidR="00752F2C" w:rsidRPr="00263D9B" w:rsidRDefault="00752F2C" w:rsidP="006A3B05">
            <w:pPr>
              <w:spacing w:after="0" w:line="240" w:lineRule="auto"/>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13,706</w:t>
            </w:r>
          </w:p>
        </w:tc>
        <w:tc>
          <w:tcPr>
            <w:tcW w:w="1134" w:type="dxa"/>
          </w:tcPr>
          <w:p w14:paraId="611D8D33" w14:textId="77777777" w:rsidR="00752F2C" w:rsidRPr="00263D9B" w:rsidRDefault="00752F2C" w:rsidP="006A3B05">
            <w:pPr>
              <w:spacing w:after="0" w:line="240" w:lineRule="auto"/>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13,706</w:t>
            </w:r>
          </w:p>
        </w:tc>
        <w:tc>
          <w:tcPr>
            <w:tcW w:w="1100" w:type="dxa"/>
          </w:tcPr>
          <w:p w14:paraId="45BEB5A5" w14:textId="77777777" w:rsidR="00752F2C" w:rsidRPr="00263D9B" w:rsidRDefault="00752F2C" w:rsidP="006A3B05">
            <w:pPr>
              <w:spacing w:after="0" w:line="240" w:lineRule="auto"/>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11,02</w:t>
            </w:r>
          </w:p>
        </w:tc>
      </w:tr>
      <w:tr w:rsidR="00A50DFB" w:rsidRPr="00263D9B" w14:paraId="70C70BC5" w14:textId="77777777" w:rsidTr="003F4AF8">
        <w:tc>
          <w:tcPr>
            <w:tcW w:w="9747" w:type="dxa"/>
            <w:gridSpan w:val="8"/>
            <w:vAlign w:val="center"/>
          </w:tcPr>
          <w:p w14:paraId="22C16832" w14:textId="77777777" w:rsidR="00A50DFB" w:rsidRPr="00263D9B" w:rsidRDefault="00A50DFB" w:rsidP="006A3B05">
            <w:pPr>
              <w:spacing w:after="0" w:line="240" w:lineRule="auto"/>
              <w:jc w:val="center"/>
              <w:rPr>
                <w:rFonts w:ascii="Times New Roman" w:eastAsia="Arial Unicode MS" w:hAnsi="Times New Roman" w:cs="Times New Roman"/>
                <w:color w:val="000000"/>
                <w:sz w:val="24"/>
                <w:szCs w:val="24"/>
                <w:lang w:eastAsia="ru-RU"/>
              </w:rPr>
            </w:pPr>
            <w:r w:rsidRPr="00263D9B">
              <w:rPr>
                <w:rFonts w:ascii="Times New Roman" w:eastAsia="Times New Roman" w:hAnsi="Times New Roman" w:cs="Times New Roman"/>
                <w:sz w:val="24"/>
                <w:szCs w:val="24"/>
                <w:lang w:eastAsia="ru-RU"/>
              </w:rPr>
              <w:t xml:space="preserve">Котельная № 37, с. </w:t>
            </w:r>
            <w:proofErr w:type="gramStart"/>
            <w:r w:rsidRPr="00263D9B">
              <w:rPr>
                <w:rFonts w:ascii="Times New Roman" w:eastAsia="Times New Roman" w:hAnsi="Times New Roman" w:cs="Times New Roman"/>
                <w:sz w:val="24"/>
                <w:szCs w:val="24"/>
                <w:lang w:eastAsia="ru-RU"/>
              </w:rPr>
              <w:t>Киевское</w:t>
            </w:r>
            <w:proofErr w:type="gramEnd"/>
            <w:r w:rsidRPr="00263D9B">
              <w:rPr>
                <w:rFonts w:ascii="Times New Roman" w:eastAsia="Times New Roman" w:hAnsi="Times New Roman" w:cs="Times New Roman"/>
                <w:sz w:val="24"/>
                <w:szCs w:val="24"/>
                <w:lang w:eastAsia="ru-RU"/>
              </w:rPr>
              <w:t>, ул. Гагарина, 1</w:t>
            </w:r>
          </w:p>
        </w:tc>
      </w:tr>
      <w:tr w:rsidR="00752F2C" w:rsidRPr="00263D9B" w14:paraId="6118816A" w14:textId="77777777" w:rsidTr="00752F2C">
        <w:trPr>
          <w:trHeight w:val="1124"/>
        </w:trPr>
        <w:tc>
          <w:tcPr>
            <w:tcW w:w="1641" w:type="dxa"/>
          </w:tcPr>
          <w:p w14:paraId="0B2F0270" w14:textId="77777777" w:rsidR="00752F2C" w:rsidRDefault="00752F2C" w:rsidP="006A3B05">
            <w:pPr>
              <w:spacing w:after="0" w:line="240" w:lineRule="auto"/>
              <w:rPr>
                <w:rFonts w:ascii="Times New Roman" w:eastAsia="Arial Unicode MS" w:hAnsi="Times New Roman" w:cs="Times New Roman"/>
                <w:sz w:val="24"/>
                <w:szCs w:val="24"/>
                <w:lang w:eastAsia="ru-RU"/>
              </w:rPr>
            </w:pPr>
            <w:r w:rsidRPr="00263D9B">
              <w:rPr>
                <w:rFonts w:ascii="Times New Roman" w:eastAsia="Arial Unicode MS" w:hAnsi="Times New Roman" w:cs="Times New Roman"/>
                <w:sz w:val="24"/>
                <w:szCs w:val="24"/>
                <w:lang w:eastAsia="ru-RU"/>
              </w:rPr>
              <w:t xml:space="preserve">Природный газ, </w:t>
            </w:r>
          </w:p>
          <w:p w14:paraId="1F1B7AF5" w14:textId="4468FFED" w:rsidR="00752F2C" w:rsidRPr="00263D9B" w:rsidRDefault="00752F2C" w:rsidP="006A3B05">
            <w:pPr>
              <w:spacing w:after="0" w:line="240" w:lineRule="auto"/>
              <w:rPr>
                <w:rFonts w:ascii="Times New Roman" w:eastAsia="Arial Unicode MS" w:hAnsi="Times New Roman" w:cs="Times New Roman"/>
                <w:sz w:val="24"/>
                <w:szCs w:val="24"/>
                <w:lang w:eastAsia="ru-RU"/>
              </w:rPr>
            </w:pPr>
            <w:r w:rsidRPr="00263D9B">
              <w:rPr>
                <w:rFonts w:ascii="Times New Roman" w:eastAsia="Arial Unicode MS" w:hAnsi="Times New Roman" w:cs="Times New Roman"/>
                <w:sz w:val="24"/>
                <w:szCs w:val="24"/>
                <w:lang w:eastAsia="ru-RU"/>
              </w:rPr>
              <w:t>тыс. м</w:t>
            </w:r>
            <w:r w:rsidRPr="00263D9B">
              <w:rPr>
                <w:rFonts w:ascii="Times New Roman" w:eastAsia="Arial Unicode MS" w:hAnsi="Times New Roman" w:cs="Times New Roman"/>
                <w:sz w:val="24"/>
                <w:szCs w:val="24"/>
                <w:vertAlign w:val="superscript"/>
                <w:lang w:eastAsia="ru-RU"/>
              </w:rPr>
              <w:t>3</w:t>
            </w:r>
            <w:r w:rsidRPr="00263D9B">
              <w:rPr>
                <w:rFonts w:ascii="Times New Roman" w:eastAsia="Arial Unicode MS" w:hAnsi="Times New Roman" w:cs="Times New Roman"/>
                <w:sz w:val="24"/>
                <w:szCs w:val="24"/>
                <w:lang w:eastAsia="ru-RU"/>
              </w:rPr>
              <w:t>/год</w:t>
            </w:r>
          </w:p>
        </w:tc>
        <w:tc>
          <w:tcPr>
            <w:tcW w:w="1336" w:type="dxa"/>
          </w:tcPr>
          <w:p w14:paraId="0D680CE0" w14:textId="77777777" w:rsidR="00752F2C" w:rsidRPr="00263D9B" w:rsidRDefault="00752F2C" w:rsidP="006A3B05">
            <w:pPr>
              <w:spacing w:after="0" w:line="240" w:lineRule="auto"/>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11,026</w:t>
            </w:r>
          </w:p>
        </w:tc>
        <w:tc>
          <w:tcPr>
            <w:tcW w:w="1134" w:type="dxa"/>
          </w:tcPr>
          <w:p w14:paraId="6BC2B108" w14:textId="77777777" w:rsidR="00752F2C" w:rsidRPr="00263D9B" w:rsidRDefault="00752F2C" w:rsidP="006A3B05">
            <w:pPr>
              <w:spacing w:after="0" w:line="240" w:lineRule="auto"/>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11,026</w:t>
            </w:r>
          </w:p>
        </w:tc>
        <w:tc>
          <w:tcPr>
            <w:tcW w:w="1134" w:type="dxa"/>
          </w:tcPr>
          <w:p w14:paraId="270E80EF" w14:textId="77777777" w:rsidR="00752F2C" w:rsidRPr="00263D9B" w:rsidRDefault="00752F2C" w:rsidP="006A3B05">
            <w:pPr>
              <w:spacing w:after="0" w:line="240" w:lineRule="auto"/>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11,026</w:t>
            </w:r>
          </w:p>
        </w:tc>
        <w:tc>
          <w:tcPr>
            <w:tcW w:w="1134" w:type="dxa"/>
          </w:tcPr>
          <w:p w14:paraId="72752291" w14:textId="77777777" w:rsidR="00752F2C" w:rsidRPr="00263D9B" w:rsidRDefault="00752F2C" w:rsidP="006A3B05">
            <w:pPr>
              <w:spacing w:after="0" w:line="240" w:lineRule="auto"/>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11,026</w:t>
            </w:r>
          </w:p>
        </w:tc>
        <w:tc>
          <w:tcPr>
            <w:tcW w:w="1134" w:type="dxa"/>
          </w:tcPr>
          <w:p w14:paraId="12BC1B66" w14:textId="77777777" w:rsidR="00752F2C" w:rsidRPr="00263D9B" w:rsidRDefault="00752F2C" w:rsidP="006A3B05">
            <w:pPr>
              <w:spacing w:after="0" w:line="240" w:lineRule="auto"/>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11,026</w:t>
            </w:r>
          </w:p>
        </w:tc>
        <w:tc>
          <w:tcPr>
            <w:tcW w:w="1134" w:type="dxa"/>
          </w:tcPr>
          <w:p w14:paraId="5573E24F" w14:textId="77777777" w:rsidR="00752F2C" w:rsidRPr="00263D9B" w:rsidRDefault="00752F2C" w:rsidP="006A3B05">
            <w:pPr>
              <w:spacing w:after="0" w:line="240" w:lineRule="auto"/>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11,026</w:t>
            </w:r>
          </w:p>
        </w:tc>
        <w:tc>
          <w:tcPr>
            <w:tcW w:w="1100" w:type="dxa"/>
          </w:tcPr>
          <w:p w14:paraId="59BDCAC3" w14:textId="77777777" w:rsidR="00752F2C" w:rsidRPr="00263D9B" w:rsidRDefault="00752F2C" w:rsidP="006A3B05">
            <w:pPr>
              <w:spacing w:after="0" w:line="240" w:lineRule="auto"/>
              <w:jc w:val="center"/>
              <w:rPr>
                <w:rFonts w:ascii="Times New Roman" w:eastAsia="Arial Unicode MS" w:hAnsi="Times New Roman" w:cs="Times New Roman"/>
                <w:color w:val="000000"/>
                <w:sz w:val="24"/>
                <w:szCs w:val="24"/>
                <w:lang w:eastAsia="ru-RU"/>
              </w:rPr>
            </w:pPr>
            <w:r w:rsidRPr="00263D9B">
              <w:rPr>
                <w:rFonts w:ascii="Times New Roman" w:eastAsia="Arial Unicode MS" w:hAnsi="Times New Roman" w:cs="Times New Roman"/>
                <w:color w:val="000000"/>
                <w:sz w:val="24"/>
                <w:szCs w:val="24"/>
                <w:lang w:eastAsia="ru-RU"/>
              </w:rPr>
              <w:t>9,424</w:t>
            </w:r>
          </w:p>
        </w:tc>
      </w:tr>
    </w:tbl>
    <w:p w14:paraId="0429B2E7" w14:textId="77777777" w:rsidR="007200D5" w:rsidRPr="00E23E57" w:rsidRDefault="007200D5" w:rsidP="006A3B05">
      <w:pPr>
        <w:tabs>
          <w:tab w:val="left" w:pos="964"/>
        </w:tabs>
        <w:spacing w:after="0" w:line="240" w:lineRule="auto"/>
        <w:rPr>
          <w:rFonts w:ascii="Times New Roman" w:hAnsi="Times New Roman" w:cs="Times New Roman"/>
          <w:sz w:val="28"/>
          <w:szCs w:val="28"/>
          <w:lang w:eastAsia="ru-RU"/>
        </w:rPr>
      </w:pPr>
    </w:p>
    <w:p w14:paraId="4EC0F0E7" w14:textId="77777777" w:rsidR="00DA1F25" w:rsidRDefault="00DA1F25" w:rsidP="006A3B05">
      <w:pPr>
        <w:spacing w:after="0" w:line="240" w:lineRule="auto"/>
        <w:rPr>
          <w:rFonts w:ascii="Times New Roman" w:hAnsi="Times New Roman" w:cs="Times New Roman"/>
          <w:sz w:val="28"/>
          <w:szCs w:val="28"/>
          <w:lang w:eastAsia="ru-RU"/>
        </w:rPr>
      </w:pPr>
    </w:p>
    <w:p w14:paraId="6BE1883C" w14:textId="77777777" w:rsidR="00E609DB" w:rsidRDefault="00E609DB" w:rsidP="006A3B05">
      <w:pPr>
        <w:spacing w:after="0" w:line="240" w:lineRule="auto"/>
        <w:rPr>
          <w:rFonts w:ascii="Times New Roman" w:hAnsi="Times New Roman" w:cs="Times New Roman"/>
          <w:sz w:val="28"/>
          <w:szCs w:val="28"/>
          <w:lang w:eastAsia="ru-RU"/>
        </w:rPr>
        <w:sectPr w:rsidR="00E609DB" w:rsidSect="00DB1B28">
          <w:headerReference w:type="default" r:id="rId13"/>
          <w:pgSz w:w="11907" w:h="16840" w:code="9"/>
          <w:pgMar w:top="1134" w:right="567" w:bottom="1134" w:left="1701" w:header="720" w:footer="720" w:gutter="0"/>
          <w:pgNumType w:start="35"/>
          <w:cols w:space="720"/>
          <w:docGrid w:linePitch="360"/>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232FF" w14:paraId="1F4ACD0C" w14:textId="77777777" w:rsidTr="00C75733">
        <w:trPr>
          <w:jc w:val="center"/>
        </w:trPr>
        <w:tc>
          <w:tcPr>
            <w:tcW w:w="8505" w:type="dxa"/>
          </w:tcPr>
          <w:p w14:paraId="0637A1E7" w14:textId="77777777" w:rsidR="00D232FF" w:rsidRPr="00462A3B" w:rsidRDefault="00D232FF" w:rsidP="00C75733">
            <w:pPr>
              <w:widowControl w:val="0"/>
              <w:suppressAutoHyphens/>
              <w:spacing w:after="0" w:line="240" w:lineRule="auto"/>
              <w:jc w:val="center"/>
              <w:rPr>
                <w:rFonts w:ascii="Times New Roman" w:hAnsi="Times New Roman" w:cs="Times New Roman"/>
                <w:b/>
                <w:bCs/>
                <w:sz w:val="28"/>
                <w:szCs w:val="28"/>
              </w:rPr>
            </w:pPr>
            <w:r w:rsidRPr="00462A3B">
              <w:rPr>
                <w:rFonts w:ascii="Times New Roman" w:hAnsi="Times New Roman" w:cs="Times New Roman"/>
                <w:b/>
                <w:bCs/>
                <w:sz w:val="28"/>
                <w:szCs w:val="28"/>
              </w:rPr>
              <w:lastRenderedPageBreak/>
              <w:t>Раздел 9. Инвестиции в строительство, реконструкцию, техническое перевооружение и (или) модернизацию</w:t>
            </w:r>
          </w:p>
        </w:tc>
      </w:tr>
    </w:tbl>
    <w:p w14:paraId="13A90CB2" w14:textId="77777777" w:rsidR="00D232FF" w:rsidRDefault="00D232FF" w:rsidP="00D232FF">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232FF" w14:paraId="01C387ED" w14:textId="77777777" w:rsidTr="00C75733">
        <w:trPr>
          <w:jc w:val="center"/>
        </w:trPr>
        <w:tc>
          <w:tcPr>
            <w:tcW w:w="8505" w:type="dxa"/>
          </w:tcPr>
          <w:p w14:paraId="5758B924" w14:textId="77777777" w:rsidR="00D232FF" w:rsidRPr="00462A3B" w:rsidRDefault="00D232FF" w:rsidP="00C75733">
            <w:pPr>
              <w:widowControl w:val="0"/>
              <w:suppressAutoHyphens/>
              <w:spacing w:after="0" w:line="240" w:lineRule="auto"/>
              <w:jc w:val="center"/>
              <w:rPr>
                <w:rFonts w:ascii="Times New Roman" w:hAnsi="Times New Roman" w:cs="Times New Roman"/>
                <w:b/>
                <w:bCs/>
                <w:sz w:val="28"/>
                <w:szCs w:val="28"/>
              </w:rPr>
            </w:pPr>
            <w:r w:rsidRPr="00462A3B">
              <w:rPr>
                <w:rFonts w:ascii="Times New Roman" w:hAnsi="Times New Roman" w:cs="Times New Roman"/>
                <w:b/>
                <w:bCs/>
                <w:sz w:val="28"/>
                <w:szCs w:val="28"/>
              </w:rPr>
              <w:t>9.1. Предложения по величине необходимых инвестиций в строительство, реконструкцию,</w:t>
            </w:r>
            <w:r>
              <w:rPr>
                <w:rFonts w:ascii="Times New Roman" w:hAnsi="Times New Roman" w:cs="Times New Roman"/>
                <w:b/>
                <w:bCs/>
                <w:sz w:val="28"/>
                <w:szCs w:val="28"/>
              </w:rPr>
              <w:t xml:space="preserve"> </w:t>
            </w:r>
            <w:r w:rsidRPr="00462A3B">
              <w:rPr>
                <w:rFonts w:ascii="Times New Roman" w:hAnsi="Times New Roman" w:cs="Times New Roman"/>
                <w:b/>
                <w:bCs/>
                <w:sz w:val="28"/>
                <w:szCs w:val="28"/>
              </w:rPr>
              <w:t>техническое перевооружение и (или) модернизацию источников тепловой энергии</w:t>
            </w:r>
          </w:p>
        </w:tc>
      </w:tr>
    </w:tbl>
    <w:p w14:paraId="5B5FF09F" w14:textId="77777777" w:rsidR="00D232FF" w:rsidRDefault="00D232FF" w:rsidP="006A3B05">
      <w:pPr>
        <w:spacing w:after="0" w:line="240" w:lineRule="auto"/>
        <w:ind w:right="-37"/>
        <w:jc w:val="right"/>
        <w:rPr>
          <w:rFonts w:ascii="Times New Roman" w:hAnsi="Times New Roman" w:cs="Times New Roman"/>
          <w:sz w:val="28"/>
          <w:szCs w:val="28"/>
          <w:lang w:eastAsia="ru-RU"/>
        </w:rPr>
      </w:pPr>
    </w:p>
    <w:p w14:paraId="17D56B40" w14:textId="08987227" w:rsidR="00C32EC9" w:rsidRDefault="00C32EC9" w:rsidP="006D5363">
      <w:pPr>
        <w:spacing w:after="0" w:line="240" w:lineRule="auto"/>
        <w:ind w:right="-37"/>
        <w:jc w:val="right"/>
        <w:rPr>
          <w:rFonts w:ascii="Times New Roman" w:hAnsi="Times New Roman" w:cs="Times New Roman"/>
          <w:sz w:val="28"/>
          <w:szCs w:val="28"/>
          <w:lang w:eastAsia="ru-RU"/>
        </w:rPr>
      </w:pPr>
      <w:r w:rsidRPr="00E23E57">
        <w:rPr>
          <w:rFonts w:ascii="Times New Roman" w:hAnsi="Times New Roman" w:cs="Times New Roman"/>
          <w:sz w:val="28"/>
          <w:szCs w:val="28"/>
          <w:lang w:eastAsia="ru-RU"/>
        </w:rPr>
        <w:t xml:space="preserve">Таблица </w:t>
      </w:r>
      <w:r w:rsidR="006A4258" w:rsidRPr="00E23E57">
        <w:rPr>
          <w:rFonts w:ascii="Times New Roman" w:hAnsi="Times New Roman" w:cs="Times New Roman"/>
          <w:sz w:val="28"/>
          <w:szCs w:val="28"/>
          <w:lang w:eastAsia="ru-RU"/>
        </w:rPr>
        <w:t>2</w:t>
      </w:r>
      <w:r w:rsidR="00C40D24" w:rsidRPr="00E23E57">
        <w:rPr>
          <w:rFonts w:ascii="Times New Roman" w:hAnsi="Times New Roman" w:cs="Times New Roman"/>
          <w:sz w:val="28"/>
          <w:szCs w:val="28"/>
          <w:lang w:eastAsia="ru-RU"/>
        </w:rPr>
        <w:t>3</w:t>
      </w:r>
    </w:p>
    <w:p w14:paraId="44C137FE" w14:textId="77777777" w:rsidR="006D5363" w:rsidRDefault="006D5363" w:rsidP="006D5363">
      <w:pPr>
        <w:spacing w:after="0" w:line="240" w:lineRule="auto"/>
        <w:ind w:right="-37"/>
        <w:jc w:val="right"/>
        <w:rPr>
          <w:rFonts w:ascii="Times New Roman" w:hAnsi="Times New Roman" w:cs="Times New Roman"/>
          <w:sz w:val="28"/>
          <w:szCs w:val="28"/>
          <w:lang w:eastAsia="ru-RU"/>
        </w:rPr>
      </w:pPr>
    </w:p>
    <w:tbl>
      <w:tblPr>
        <w:tblW w:w="14596" w:type="dxa"/>
        <w:tblInd w:w="113" w:type="dxa"/>
        <w:tblLayout w:type="fixed"/>
        <w:tblLook w:val="04A0" w:firstRow="1" w:lastRow="0" w:firstColumn="1" w:lastColumn="0" w:noHBand="0" w:noVBand="1"/>
      </w:tblPr>
      <w:tblGrid>
        <w:gridCol w:w="421"/>
        <w:gridCol w:w="4110"/>
        <w:gridCol w:w="2977"/>
        <w:gridCol w:w="2552"/>
        <w:gridCol w:w="1417"/>
        <w:gridCol w:w="1701"/>
        <w:gridCol w:w="1418"/>
      </w:tblGrid>
      <w:tr w:rsidR="00E641E8" w:rsidRPr="003C6492" w14:paraId="0861E46D" w14:textId="77777777" w:rsidTr="0039538A">
        <w:trPr>
          <w:trHeight w:val="1717"/>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71803A6F" w14:textId="77777777" w:rsidR="00E641E8" w:rsidRPr="003C6492" w:rsidRDefault="00E641E8" w:rsidP="00A8505E">
            <w:pPr>
              <w:spacing w:after="0" w:line="240" w:lineRule="auto"/>
              <w:ind w:left="-120" w:right="-111"/>
              <w:jc w:val="center"/>
              <w:rPr>
                <w:rFonts w:ascii="Times New Roman" w:eastAsia="Times New Roman" w:hAnsi="Times New Roman" w:cs="Times New Roman"/>
                <w:color w:val="000000"/>
                <w:sz w:val="24"/>
                <w:szCs w:val="24"/>
                <w:lang w:eastAsia="ru-RU"/>
              </w:rPr>
            </w:pPr>
            <w:r w:rsidRPr="003C6492">
              <w:rPr>
                <w:rFonts w:ascii="Times New Roman" w:eastAsia="Times New Roman" w:hAnsi="Times New Roman" w:cs="Times New Roman"/>
                <w:color w:val="000000"/>
                <w:sz w:val="24"/>
                <w:szCs w:val="24"/>
                <w:lang w:eastAsia="ru-RU"/>
              </w:rPr>
              <w:t xml:space="preserve">№ </w:t>
            </w:r>
            <w:proofErr w:type="gramStart"/>
            <w:r w:rsidRPr="003C6492">
              <w:rPr>
                <w:rFonts w:ascii="Times New Roman" w:eastAsia="Times New Roman" w:hAnsi="Times New Roman" w:cs="Times New Roman"/>
                <w:color w:val="000000"/>
                <w:sz w:val="24"/>
                <w:szCs w:val="24"/>
                <w:lang w:eastAsia="ru-RU"/>
              </w:rPr>
              <w:t>п</w:t>
            </w:r>
            <w:proofErr w:type="gramEnd"/>
            <w:r w:rsidRPr="003C6492">
              <w:rPr>
                <w:rFonts w:ascii="Times New Roman" w:eastAsia="Times New Roman" w:hAnsi="Times New Roman" w:cs="Times New Roman"/>
                <w:color w:val="000000"/>
                <w:sz w:val="24"/>
                <w:szCs w:val="24"/>
                <w:lang w:eastAsia="ru-RU"/>
              </w:rPr>
              <w:t>/п</w:t>
            </w:r>
          </w:p>
        </w:tc>
        <w:tc>
          <w:tcPr>
            <w:tcW w:w="4110" w:type="dxa"/>
            <w:tcBorders>
              <w:top w:val="single" w:sz="4" w:space="0" w:color="auto"/>
              <w:left w:val="nil"/>
              <w:bottom w:val="single" w:sz="4" w:space="0" w:color="auto"/>
              <w:right w:val="single" w:sz="4" w:space="0" w:color="auto"/>
            </w:tcBorders>
            <w:vAlign w:val="center"/>
            <w:hideMark/>
          </w:tcPr>
          <w:p w14:paraId="5F4E9967" w14:textId="77777777" w:rsidR="00E641E8" w:rsidRPr="003C6492" w:rsidRDefault="00E641E8" w:rsidP="006A3B05">
            <w:pPr>
              <w:spacing w:after="0" w:line="240" w:lineRule="auto"/>
              <w:jc w:val="center"/>
              <w:rPr>
                <w:rFonts w:ascii="Times New Roman" w:eastAsia="Times New Roman" w:hAnsi="Times New Roman" w:cs="Times New Roman"/>
                <w:color w:val="000000"/>
                <w:sz w:val="24"/>
                <w:szCs w:val="24"/>
                <w:lang w:eastAsia="ru-RU"/>
              </w:rPr>
            </w:pPr>
            <w:r w:rsidRPr="003C6492">
              <w:rPr>
                <w:rFonts w:ascii="Times New Roman" w:eastAsia="Times New Roman" w:hAnsi="Times New Roman" w:cs="Times New Roman"/>
                <w:color w:val="000000"/>
                <w:sz w:val="24"/>
                <w:szCs w:val="24"/>
                <w:lang w:eastAsia="ru-RU"/>
              </w:rPr>
              <w:t>Наименование мероприятия</w:t>
            </w:r>
          </w:p>
        </w:tc>
        <w:tc>
          <w:tcPr>
            <w:tcW w:w="2977" w:type="dxa"/>
            <w:tcBorders>
              <w:top w:val="single" w:sz="4" w:space="0" w:color="auto"/>
              <w:left w:val="nil"/>
              <w:bottom w:val="single" w:sz="4" w:space="0" w:color="auto"/>
              <w:right w:val="single" w:sz="4" w:space="0" w:color="auto"/>
            </w:tcBorders>
            <w:vAlign w:val="center"/>
            <w:hideMark/>
          </w:tcPr>
          <w:p w14:paraId="655FDF9B" w14:textId="4CC7AC7A" w:rsidR="00E641E8" w:rsidRPr="003C6492" w:rsidRDefault="003C6492"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w:t>
            </w:r>
            <w:r w:rsidR="00E641E8" w:rsidRPr="003C6492">
              <w:rPr>
                <w:rFonts w:ascii="Times New Roman" w:eastAsia="Times New Roman" w:hAnsi="Times New Roman" w:cs="Times New Roman"/>
                <w:color w:val="000000"/>
                <w:sz w:val="24"/>
                <w:szCs w:val="24"/>
                <w:lang w:eastAsia="ru-RU"/>
              </w:rPr>
              <w:t>ель реализации</w:t>
            </w:r>
          </w:p>
        </w:tc>
        <w:tc>
          <w:tcPr>
            <w:tcW w:w="2552" w:type="dxa"/>
            <w:tcBorders>
              <w:top w:val="single" w:sz="4" w:space="0" w:color="auto"/>
              <w:left w:val="nil"/>
              <w:bottom w:val="single" w:sz="4" w:space="0" w:color="auto"/>
              <w:right w:val="single" w:sz="4" w:space="0" w:color="auto"/>
            </w:tcBorders>
            <w:vAlign w:val="center"/>
            <w:hideMark/>
          </w:tcPr>
          <w:p w14:paraId="2A121952" w14:textId="77777777" w:rsidR="00E641E8" w:rsidRPr="003C6492" w:rsidRDefault="00E641E8" w:rsidP="006A3B05">
            <w:pPr>
              <w:spacing w:after="0" w:line="240" w:lineRule="auto"/>
              <w:jc w:val="center"/>
              <w:rPr>
                <w:rFonts w:ascii="Times New Roman" w:eastAsia="Times New Roman" w:hAnsi="Times New Roman" w:cs="Times New Roman"/>
                <w:color w:val="000000"/>
                <w:sz w:val="24"/>
                <w:szCs w:val="24"/>
                <w:lang w:eastAsia="ru-RU"/>
              </w:rPr>
            </w:pPr>
            <w:r w:rsidRPr="003C6492">
              <w:rPr>
                <w:rFonts w:ascii="Times New Roman" w:eastAsia="Times New Roman" w:hAnsi="Times New Roman" w:cs="Times New Roman"/>
                <w:color w:val="000000"/>
                <w:sz w:val="24"/>
                <w:szCs w:val="24"/>
                <w:lang w:eastAsia="ru-RU"/>
              </w:rPr>
              <w:t>Описание и место расположения объекта</w:t>
            </w:r>
          </w:p>
        </w:tc>
        <w:tc>
          <w:tcPr>
            <w:tcW w:w="1417" w:type="dxa"/>
            <w:tcBorders>
              <w:top w:val="single" w:sz="4" w:space="0" w:color="auto"/>
              <w:left w:val="nil"/>
              <w:bottom w:val="single" w:sz="4" w:space="0" w:color="auto"/>
              <w:right w:val="single" w:sz="4" w:space="0" w:color="auto"/>
            </w:tcBorders>
            <w:vAlign w:val="center"/>
            <w:hideMark/>
          </w:tcPr>
          <w:p w14:paraId="13623ABB" w14:textId="77777777" w:rsidR="00E641E8" w:rsidRPr="003C6492" w:rsidRDefault="00E641E8" w:rsidP="00A8505E">
            <w:pPr>
              <w:spacing w:after="0" w:line="240" w:lineRule="auto"/>
              <w:ind w:left="-104" w:right="-112"/>
              <w:jc w:val="center"/>
              <w:rPr>
                <w:rFonts w:ascii="Times New Roman" w:eastAsia="Times New Roman" w:hAnsi="Times New Roman" w:cs="Times New Roman"/>
                <w:color w:val="000000"/>
                <w:sz w:val="24"/>
                <w:szCs w:val="24"/>
                <w:lang w:eastAsia="ru-RU"/>
              </w:rPr>
            </w:pPr>
            <w:r w:rsidRPr="003C6492">
              <w:rPr>
                <w:rFonts w:ascii="Times New Roman" w:eastAsia="Times New Roman" w:hAnsi="Times New Roman" w:cs="Times New Roman"/>
                <w:color w:val="000000"/>
                <w:sz w:val="24"/>
                <w:szCs w:val="24"/>
                <w:lang w:eastAsia="ru-RU"/>
              </w:rPr>
              <w:t>Год реализации мероприятия</w:t>
            </w:r>
          </w:p>
        </w:tc>
        <w:tc>
          <w:tcPr>
            <w:tcW w:w="1701" w:type="dxa"/>
            <w:tcBorders>
              <w:top w:val="single" w:sz="4" w:space="0" w:color="auto"/>
              <w:left w:val="nil"/>
              <w:bottom w:val="single" w:sz="4" w:space="0" w:color="auto"/>
              <w:right w:val="single" w:sz="4" w:space="0" w:color="auto"/>
            </w:tcBorders>
            <w:vAlign w:val="center"/>
            <w:hideMark/>
          </w:tcPr>
          <w:p w14:paraId="3A73C68A" w14:textId="1CBA2ADA" w:rsidR="00E641E8" w:rsidRPr="003C6492" w:rsidRDefault="00E641E8" w:rsidP="00A8505E">
            <w:pPr>
              <w:spacing w:after="0" w:line="240" w:lineRule="auto"/>
              <w:ind w:left="-112" w:right="-103"/>
              <w:jc w:val="center"/>
              <w:rPr>
                <w:rFonts w:ascii="Times New Roman" w:eastAsia="Times New Roman" w:hAnsi="Times New Roman" w:cs="Times New Roman"/>
                <w:color w:val="000000"/>
                <w:sz w:val="24"/>
                <w:szCs w:val="24"/>
                <w:lang w:eastAsia="ru-RU"/>
              </w:rPr>
            </w:pPr>
            <w:r w:rsidRPr="003C6492">
              <w:rPr>
                <w:rFonts w:ascii="Times New Roman" w:eastAsia="Times New Roman" w:hAnsi="Times New Roman" w:cs="Times New Roman"/>
                <w:color w:val="000000"/>
                <w:sz w:val="24"/>
                <w:szCs w:val="24"/>
                <w:lang w:eastAsia="ru-RU"/>
              </w:rPr>
              <w:t>Расходы реализации мероприятия в ценах 202</w:t>
            </w:r>
            <w:r w:rsidR="003C6492">
              <w:rPr>
                <w:rFonts w:ascii="Times New Roman" w:eastAsia="Times New Roman" w:hAnsi="Times New Roman" w:cs="Times New Roman"/>
                <w:color w:val="000000"/>
                <w:sz w:val="24"/>
                <w:szCs w:val="24"/>
                <w:lang w:eastAsia="ru-RU"/>
              </w:rPr>
              <w:t>5</w:t>
            </w:r>
            <w:r w:rsidRPr="003C6492">
              <w:rPr>
                <w:rFonts w:ascii="Times New Roman" w:eastAsia="Times New Roman" w:hAnsi="Times New Roman" w:cs="Times New Roman"/>
                <w:color w:val="000000"/>
                <w:sz w:val="24"/>
                <w:szCs w:val="24"/>
                <w:lang w:eastAsia="ru-RU"/>
              </w:rPr>
              <w:t xml:space="preserve"> г., тыс. руб.</w:t>
            </w:r>
          </w:p>
        </w:tc>
        <w:tc>
          <w:tcPr>
            <w:tcW w:w="1418" w:type="dxa"/>
            <w:tcBorders>
              <w:top w:val="single" w:sz="4" w:space="0" w:color="auto"/>
              <w:left w:val="nil"/>
              <w:bottom w:val="single" w:sz="4" w:space="0" w:color="auto"/>
              <w:right w:val="single" w:sz="4" w:space="0" w:color="auto"/>
            </w:tcBorders>
            <w:noWrap/>
            <w:vAlign w:val="center"/>
            <w:hideMark/>
          </w:tcPr>
          <w:p w14:paraId="0694753A" w14:textId="77777777" w:rsidR="00E641E8" w:rsidRPr="003C6492" w:rsidRDefault="00E641E8" w:rsidP="00A8505E">
            <w:pPr>
              <w:spacing w:after="0" w:line="240" w:lineRule="auto"/>
              <w:ind w:left="-106" w:right="-110"/>
              <w:jc w:val="center"/>
              <w:rPr>
                <w:rFonts w:ascii="Times New Roman" w:eastAsia="Times New Roman" w:hAnsi="Times New Roman" w:cs="Times New Roman"/>
                <w:color w:val="000000"/>
                <w:sz w:val="24"/>
                <w:szCs w:val="24"/>
                <w:lang w:eastAsia="ru-RU"/>
              </w:rPr>
            </w:pPr>
            <w:r w:rsidRPr="003C6492">
              <w:rPr>
                <w:rFonts w:ascii="Times New Roman" w:eastAsia="Times New Roman" w:hAnsi="Times New Roman" w:cs="Times New Roman"/>
                <w:color w:val="000000"/>
                <w:sz w:val="24"/>
                <w:szCs w:val="24"/>
                <w:lang w:eastAsia="ru-RU"/>
              </w:rPr>
              <w:t>Исполнитель</w:t>
            </w:r>
          </w:p>
        </w:tc>
      </w:tr>
      <w:tr w:rsidR="002B388B" w:rsidRPr="003C6492" w14:paraId="1FEA2520" w14:textId="77777777" w:rsidTr="0039538A">
        <w:trPr>
          <w:trHeight w:val="70"/>
        </w:trPr>
        <w:tc>
          <w:tcPr>
            <w:tcW w:w="421" w:type="dxa"/>
            <w:tcBorders>
              <w:top w:val="single" w:sz="4" w:space="0" w:color="auto"/>
              <w:left w:val="single" w:sz="4" w:space="0" w:color="auto"/>
              <w:bottom w:val="single" w:sz="4" w:space="0" w:color="auto"/>
              <w:right w:val="single" w:sz="4" w:space="0" w:color="auto"/>
            </w:tcBorders>
            <w:noWrap/>
            <w:vAlign w:val="center"/>
          </w:tcPr>
          <w:p w14:paraId="5A4CC6A4" w14:textId="749F0F91" w:rsidR="002B388B" w:rsidRPr="003C6492" w:rsidRDefault="002B388B"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4110" w:type="dxa"/>
            <w:tcBorders>
              <w:top w:val="single" w:sz="4" w:space="0" w:color="auto"/>
              <w:left w:val="nil"/>
              <w:bottom w:val="single" w:sz="4" w:space="0" w:color="auto"/>
              <w:right w:val="single" w:sz="4" w:space="0" w:color="auto"/>
            </w:tcBorders>
            <w:vAlign w:val="center"/>
          </w:tcPr>
          <w:p w14:paraId="4E6D6049" w14:textId="152530CE" w:rsidR="002B388B" w:rsidRPr="003C6492" w:rsidRDefault="002B388B"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977" w:type="dxa"/>
            <w:tcBorders>
              <w:top w:val="single" w:sz="4" w:space="0" w:color="auto"/>
              <w:left w:val="nil"/>
              <w:bottom w:val="single" w:sz="4" w:space="0" w:color="auto"/>
              <w:right w:val="single" w:sz="4" w:space="0" w:color="auto"/>
            </w:tcBorders>
            <w:vAlign w:val="center"/>
          </w:tcPr>
          <w:p w14:paraId="5513C123" w14:textId="4ECDFD84" w:rsidR="002B388B" w:rsidRDefault="002B388B"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552" w:type="dxa"/>
            <w:tcBorders>
              <w:top w:val="single" w:sz="4" w:space="0" w:color="auto"/>
              <w:left w:val="nil"/>
              <w:bottom w:val="single" w:sz="4" w:space="0" w:color="auto"/>
              <w:right w:val="single" w:sz="4" w:space="0" w:color="auto"/>
            </w:tcBorders>
            <w:vAlign w:val="center"/>
          </w:tcPr>
          <w:p w14:paraId="71E535C7" w14:textId="4F839103" w:rsidR="002B388B" w:rsidRPr="003C6492" w:rsidRDefault="002B388B"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417" w:type="dxa"/>
            <w:tcBorders>
              <w:top w:val="single" w:sz="4" w:space="0" w:color="auto"/>
              <w:left w:val="nil"/>
              <w:bottom w:val="single" w:sz="4" w:space="0" w:color="auto"/>
              <w:right w:val="single" w:sz="4" w:space="0" w:color="auto"/>
            </w:tcBorders>
            <w:vAlign w:val="center"/>
          </w:tcPr>
          <w:p w14:paraId="014CF9E0" w14:textId="055EF4B0" w:rsidR="002B388B" w:rsidRPr="003C6492" w:rsidRDefault="002B388B"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701" w:type="dxa"/>
            <w:tcBorders>
              <w:top w:val="single" w:sz="4" w:space="0" w:color="auto"/>
              <w:left w:val="nil"/>
              <w:bottom w:val="single" w:sz="4" w:space="0" w:color="auto"/>
              <w:right w:val="single" w:sz="4" w:space="0" w:color="auto"/>
            </w:tcBorders>
            <w:vAlign w:val="center"/>
          </w:tcPr>
          <w:p w14:paraId="011AAD1E" w14:textId="26DDBA30" w:rsidR="002B388B" w:rsidRPr="003C6492" w:rsidRDefault="002B388B"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418" w:type="dxa"/>
            <w:tcBorders>
              <w:top w:val="single" w:sz="4" w:space="0" w:color="auto"/>
              <w:left w:val="nil"/>
              <w:bottom w:val="single" w:sz="4" w:space="0" w:color="auto"/>
              <w:right w:val="single" w:sz="4" w:space="0" w:color="auto"/>
            </w:tcBorders>
            <w:noWrap/>
            <w:vAlign w:val="center"/>
          </w:tcPr>
          <w:p w14:paraId="777007DA" w14:textId="233C8A66" w:rsidR="002B388B" w:rsidRPr="003C6492" w:rsidRDefault="002B388B"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r>
      <w:tr w:rsidR="00E641E8" w:rsidRPr="003C6492" w14:paraId="4CCC1E2A" w14:textId="77777777" w:rsidTr="0039538A">
        <w:trPr>
          <w:trHeight w:val="1664"/>
        </w:trPr>
        <w:tc>
          <w:tcPr>
            <w:tcW w:w="421" w:type="dxa"/>
            <w:tcBorders>
              <w:top w:val="nil"/>
              <w:left w:val="single" w:sz="4" w:space="0" w:color="auto"/>
              <w:bottom w:val="single" w:sz="4" w:space="0" w:color="auto"/>
              <w:right w:val="single" w:sz="4" w:space="0" w:color="auto"/>
            </w:tcBorders>
            <w:noWrap/>
            <w:hideMark/>
          </w:tcPr>
          <w:p w14:paraId="2E84DF79" w14:textId="77777777" w:rsidR="00E641E8" w:rsidRPr="003C6492" w:rsidRDefault="00E641E8" w:rsidP="005838A4">
            <w:pPr>
              <w:spacing w:after="0" w:line="240" w:lineRule="auto"/>
              <w:jc w:val="center"/>
              <w:rPr>
                <w:rFonts w:ascii="Times New Roman" w:eastAsia="Times New Roman" w:hAnsi="Times New Roman" w:cs="Times New Roman"/>
                <w:color w:val="000000"/>
                <w:sz w:val="24"/>
                <w:szCs w:val="24"/>
                <w:lang w:eastAsia="ru-RU"/>
              </w:rPr>
            </w:pPr>
            <w:r w:rsidRPr="003C6492">
              <w:rPr>
                <w:rFonts w:ascii="Times New Roman" w:eastAsia="Times New Roman" w:hAnsi="Times New Roman" w:cs="Times New Roman"/>
                <w:color w:val="000000"/>
                <w:sz w:val="24"/>
                <w:szCs w:val="24"/>
                <w:lang w:eastAsia="ru-RU"/>
              </w:rPr>
              <w:t>1</w:t>
            </w:r>
          </w:p>
        </w:tc>
        <w:tc>
          <w:tcPr>
            <w:tcW w:w="4110" w:type="dxa"/>
            <w:tcBorders>
              <w:top w:val="nil"/>
              <w:left w:val="nil"/>
              <w:bottom w:val="single" w:sz="4" w:space="0" w:color="auto"/>
              <w:right w:val="single" w:sz="4" w:space="0" w:color="auto"/>
            </w:tcBorders>
            <w:hideMark/>
          </w:tcPr>
          <w:p w14:paraId="3A7DEF70" w14:textId="77777777" w:rsidR="00E641E8" w:rsidRPr="003C6492" w:rsidRDefault="00E641E8" w:rsidP="006A3B05">
            <w:pPr>
              <w:spacing w:after="0" w:line="240" w:lineRule="auto"/>
              <w:rPr>
                <w:rFonts w:ascii="Times New Roman" w:eastAsia="Times New Roman" w:hAnsi="Times New Roman" w:cs="Times New Roman"/>
                <w:sz w:val="24"/>
                <w:szCs w:val="24"/>
                <w:lang w:eastAsia="ru-RU"/>
              </w:rPr>
            </w:pPr>
            <w:r w:rsidRPr="003C6492">
              <w:rPr>
                <w:rFonts w:ascii="Times New Roman" w:eastAsia="Times New Roman" w:hAnsi="Times New Roman" w:cs="Times New Roman"/>
                <w:sz w:val="24"/>
                <w:szCs w:val="24"/>
                <w:lang w:eastAsia="ru-RU"/>
              </w:rPr>
              <w:t xml:space="preserve">Реконструкция котельной №21.  Проектирование. Демонтаж.  Установка 2 котлов RSA-400, замена насосной группы, замена системы электроснабжения и автоматики, замена дымовой трубы. </w:t>
            </w:r>
            <w:proofErr w:type="spellStart"/>
            <w:r w:rsidRPr="003C6492">
              <w:rPr>
                <w:rFonts w:ascii="Times New Roman" w:eastAsia="Times New Roman" w:hAnsi="Times New Roman" w:cs="Times New Roman"/>
                <w:sz w:val="24"/>
                <w:szCs w:val="24"/>
                <w:lang w:eastAsia="ru-RU"/>
              </w:rPr>
              <w:t>Пусконаладка</w:t>
            </w:r>
            <w:proofErr w:type="spellEnd"/>
            <w:r w:rsidRPr="003C6492">
              <w:rPr>
                <w:rFonts w:ascii="Times New Roman" w:eastAsia="Times New Roman" w:hAnsi="Times New Roman" w:cs="Times New Roman"/>
                <w:sz w:val="24"/>
                <w:szCs w:val="24"/>
                <w:lang w:eastAsia="ru-RU"/>
              </w:rPr>
              <w:t xml:space="preserve">. Общестроительные работы по ремонту здания котельной.  </w:t>
            </w:r>
          </w:p>
        </w:tc>
        <w:tc>
          <w:tcPr>
            <w:tcW w:w="2977" w:type="dxa"/>
            <w:tcBorders>
              <w:top w:val="nil"/>
              <w:left w:val="nil"/>
              <w:bottom w:val="single" w:sz="4" w:space="0" w:color="auto"/>
              <w:right w:val="single" w:sz="4" w:space="0" w:color="auto"/>
            </w:tcBorders>
            <w:hideMark/>
          </w:tcPr>
          <w:p w14:paraId="71CF044F" w14:textId="77777777" w:rsidR="009E68DC" w:rsidRDefault="00E641E8" w:rsidP="006A3B05">
            <w:pPr>
              <w:spacing w:after="0" w:line="240" w:lineRule="auto"/>
              <w:rPr>
                <w:rFonts w:ascii="Times New Roman" w:eastAsia="Times New Roman" w:hAnsi="Times New Roman" w:cs="Times New Roman"/>
                <w:color w:val="000000"/>
                <w:sz w:val="24"/>
                <w:szCs w:val="24"/>
                <w:lang w:eastAsia="ru-RU"/>
              </w:rPr>
            </w:pPr>
            <w:r w:rsidRPr="003C6492">
              <w:rPr>
                <w:rFonts w:ascii="Times New Roman" w:eastAsia="Times New Roman" w:hAnsi="Times New Roman" w:cs="Times New Roman"/>
                <w:color w:val="000000"/>
                <w:sz w:val="24"/>
                <w:szCs w:val="24"/>
                <w:lang w:eastAsia="ru-RU"/>
              </w:rPr>
              <w:t>Снижение уровня износа.</w:t>
            </w:r>
          </w:p>
          <w:p w14:paraId="0C57644C" w14:textId="2DE54DD3" w:rsidR="00E641E8" w:rsidRPr="003C6492" w:rsidRDefault="00E641E8" w:rsidP="006A3B05">
            <w:pPr>
              <w:spacing w:after="0" w:line="240" w:lineRule="auto"/>
              <w:rPr>
                <w:rFonts w:ascii="Times New Roman" w:eastAsia="Times New Roman" w:hAnsi="Times New Roman" w:cs="Times New Roman"/>
                <w:color w:val="000000"/>
                <w:sz w:val="24"/>
                <w:szCs w:val="24"/>
                <w:lang w:eastAsia="ru-RU"/>
              </w:rPr>
            </w:pPr>
            <w:r w:rsidRPr="003C6492">
              <w:rPr>
                <w:rFonts w:ascii="Times New Roman" w:eastAsia="Times New Roman" w:hAnsi="Times New Roman" w:cs="Times New Roman"/>
                <w:color w:val="000000"/>
                <w:sz w:val="24"/>
                <w:szCs w:val="24"/>
                <w:lang w:eastAsia="ru-RU"/>
              </w:rPr>
              <w:t>Уменьшение установленной мощности</w:t>
            </w:r>
            <w:r w:rsidR="009E68DC">
              <w:rPr>
                <w:rFonts w:ascii="Times New Roman" w:eastAsia="Times New Roman" w:hAnsi="Times New Roman" w:cs="Times New Roman"/>
                <w:color w:val="000000"/>
                <w:sz w:val="24"/>
                <w:szCs w:val="24"/>
                <w:lang w:eastAsia="ru-RU"/>
              </w:rPr>
              <w:t>.</w:t>
            </w:r>
            <w:r w:rsidRPr="003C6492">
              <w:rPr>
                <w:rFonts w:ascii="Times New Roman" w:eastAsia="Times New Roman" w:hAnsi="Times New Roman" w:cs="Times New Roman"/>
                <w:color w:val="000000"/>
                <w:sz w:val="24"/>
                <w:szCs w:val="24"/>
                <w:lang w:eastAsia="ru-RU"/>
              </w:rPr>
              <w:t xml:space="preserve"> Повышение энергетической эффективности. </w:t>
            </w:r>
          </w:p>
        </w:tc>
        <w:tc>
          <w:tcPr>
            <w:tcW w:w="2552" w:type="dxa"/>
            <w:tcBorders>
              <w:top w:val="nil"/>
              <w:left w:val="nil"/>
              <w:bottom w:val="single" w:sz="4" w:space="0" w:color="auto"/>
              <w:right w:val="single" w:sz="4" w:space="0" w:color="auto"/>
            </w:tcBorders>
            <w:hideMark/>
          </w:tcPr>
          <w:p w14:paraId="0FAF6B77" w14:textId="5941C8B9" w:rsidR="00575580" w:rsidRPr="003C6492" w:rsidRDefault="00E641E8" w:rsidP="006A3B05">
            <w:pPr>
              <w:spacing w:after="0" w:line="240" w:lineRule="auto"/>
              <w:rPr>
                <w:rFonts w:ascii="Times New Roman" w:eastAsia="Times New Roman" w:hAnsi="Times New Roman" w:cs="Times New Roman"/>
                <w:color w:val="000000"/>
                <w:sz w:val="24"/>
                <w:szCs w:val="24"/>
                <w:lang w:eastAsia="ru-RU"/>
              </w:rPr>
            </w:pPr>
            <w:r w:rsidRPr="003C6492">
              <w:rPr>
                <w:rFonts w:ascii="Times New Roman" w:eastAsia="Times New Roman" w:hAnsi="Times New Roman" w:cs="Times New Roman"/>
                <w:color w:val="000000"/>
                <w:sz w:val="24"/>
                <w:szCs w:val="24"/>
                <w:lang w:eastAsia="ru-RU"/>
              </w:rPr>
              <w:t>Котельная № 21</w:t>
            </w:r>
            <w:r w:rsidR="009E68DC">
              <w:rPr>
                <w:rFonts w:ascii="Times New Roman" w:eastAsia="Times New Roman" w:hAnsi="Times New Roman" w:cs="Times New Roman"/>
                <w:color w:val="000000"/>
                <w:sz w:val="24"/>
                <w:szCs w:val="24"/>
                <w:lang w:eastAsia="ru-RU"/>
              </w:rPr>
              <w:t>,</w:t>
            </w:r>
          </w:p>
          <w:p w14:paraId="57BA5C04" w14:textId="77777777" w:rsidR="00575580" w:rsidRPr="003C6492" w:rsidRDefault="00E641E8" w:rsidP="006A3B05">
            <w:pPr>
              <w:spacing w:after="0" w:line="240" w:lineRule="auto"/>
              <w:rPr>
                <w:rFonts w:ascii="Times New Roman" w:eastAsia="Times New Roman" w:hAnsi="Times New Roman" w:cs="Times New Roman"/>
                <w:color w:val="000000"/>
                <w:sz w:val="24"/>
                <w:szCs w:val="24"/>
                <w:lang w:eastAsia="ru-RU"/>
              </w:rPr>
            </w:pPr>
            <w:r w:rsidRPr="003C6492">
              <w:rPr>
                <w:rFonts w:ascii="Times New Roman" w:eastAsia="Times New Roman" w:hAnsi="Times New Roman" w:cs="Times New Roman"/>
                <w:color w:val="000000"/>
                <w:sz w:val="24"/>
                <w:szCs w:val="24"/>
                <w:lang w:eastAsia="ru-RU"/>
              </w:rPr>
              <w:t xml:space="preserve">с. Киевское </w:t>
            </w:r>
          </w:p>
          <w:p w14:paraId="2368F09A" w14:textId="77777777" w:rsidR="00E641E8" w:rsidRPr="003C6492" w:rsidRDefault="00E641E8" w:rsidP="006A3B05">
            <w:pPr>
              <w:spacing w:after="0" w:line="240" w:lineRule="auto"/>
              <w:rPr>
                <w:rFonts w:ascii="Times New Roman" w:eastAsia="Times New Roman" w:hAnsi="Times New Roman" w:cs="Times New Roman"/>
                <w:color w:val="000000"/>
                <w:sz w:val="24"/>
                <w:szCs w:val="24"/>
                <w:lang w:eastAsia="ru-RU"/>
              </w:rPr>
            </w:pPr>
            <w:r w:rsidRPr="003C6492">
              <w:rPr>
                <w:rFonts w:ascii="Times New Roman" w:eastAsia="Times New Roman" w:hAnsi="Times New Roman" w:cs="Times New Roman"/>
                <w:color w:val="000000"/>
                <w:sz w:val="24"/>
                <w:szCs w:val="24"/>
                <w:lang w:eastAsia="ru-RU"/>
              </w:rPr>
              <w:t xml:space="preserve">ул.40 лет Победы </w:t>
            </w:r>
          </w:p>
        </w:tc>
        <w:tc>
          <w:tcPr>
            <w:tcW w:w="1417" w:type="dxa"/>
            <w:tcBorders>
              <w:top w:val="nil"/>
              <w:left w:val="nil"/>
              <w:bottom w:val="single" w:sz="4" w:space="0" w:color="auto"/>
              <w:right w:val="single" w:sz="4" w:space="0" w:color="auto"/>
            </w:tcBorders>
            <w:hideMark/>
          </w:tcPr>
          <w:p w14:paraId="0BE3140C" w14:textId="77777777" w:rsidR="00E641E8" w:rsidRPr="003C6492" w:rsidRDefault="00E641E8" w:rsidP="006A3B05">
            <w:pPr>
              <w:spacing w:after="0" w:line="240" w:lineRule="auto"/>
              <w:jc w:val="center"/>
              <w:rPr>
                <w:rFonts w:ascii="Times New Roman" w:eastAsia="Times New Roman" w:hAnsi="Times New Roman" w:cs="Times New Roman"/>
                <w:color w:val="000000"/>
                <w:sz w:val="24"/>
                <w:szCs w:val="24"/>
                <w:lang w:eastAsia="ru-RU"/>
              </w:rPr>
            </w:pPr>
            <w:r w:rsidRPr="003C6492">
              <w:rPr>
                <w:rFonts w:ascii="Times New Roman" w:eastAsia="Times New Roman" w:hAnsi="Times New Roman" w:cs="Times New Roman"/>
                <w:color w:val="000000"/>
                <w:sz w:val="24"/>
                <w:szCs w:val="24"/>
                <w:lang w:eastAsia="ru-RU"/>
              </w:rPr>
              <w:t>2028</w:t>
            </w:r>
          </w:p>
        </w:tc>
        <w:tc>
          <w:tcPr>
            <w:tcW w:w="1701" w:type="dxa"/>
            <w:tcBorders>
              <w:top w:val="nil"/>
              <w:left w:val="nil"/>
              <w:bottom w:val="single" w:sz="4" w:space="0" w:color="auto"/>
              <w:right w:val="single" w:sz="4" w:space="0" w:color="auto"/>
            </w:tcBorders>
            <w:hideMark/>
          </w:tcPr>
          <w:p w14:paraId="2184CA82" w14:textId="77777777" w:rsidR="00E641E8" w:rsidRPr="003C6492" w:rsidRDefault="00E641E8" w:rsidP="006A3B05">
            <w:pPr>
              <w:spacing w:after="0" w:line="240" w:lineRule="auto"/>
              <w:jc w:val="center"/>
              <w:rPr>
                <w:rFonts w:ascii="Times New Roman" w:eastAsia="Times New Roman" w:hAnsi="Times New Roman" w:cs="Times New Roman"/>
                <w:color w:val="000000"/>
                <w:sz w:val="24"/>
                <w:szCs w:val="24"/>
                <w:lang w:eastAsia="ru-RU"/>
              </w:rPr>
            </w:pPr>
            <w:r w:rsidRPr="003C6492">
              <w:rPr>
                <w:rFonts w:ascii="Times New Roman" w:eastAsia="Times New Roman" w:hAnsi="Times New Roman" w:cs="Times New Roman"/>
                <w:color w:val="000000"/>
                <w:sz w:val="24"/>
                <w:szCs w:val="24"/>
                <w:lang w:eastAsia="ru-RU"/>
              </w:rPr>
              <w:t>15 046,5</w:t>
            </w:r>
          </w:p>
        </w:tc>
        <w:tc>
          <w:tcPr>
            <w:tcW w:w="1418" w:type="dxa"/>
            <w:tcBorders>
              <w:top w:val="nil"/>
              <w:left w:val="nil"/>
              <w:bottom w:val="single" w:sz="4" w:space="0" w:color="auto"/>
              <w:right w:val="single" w:sz="4" w:space="0" w:color="auto"/>
            </w:tcBorders>
            <w:hideMark/>
          </w:tcPr>
          <w:p w14:paraId="7E598EE7" w14:textId="2D0AAB16" w:rsidR="00E641E8" w:rsidRPr="003C6492" w:rsidRDefault="00575580" w:rsidP="00A8505E">
            <w:pPr>
              <w:spacing w:after="0" w:line="240" w:lineRule="auto"/>
              <w:ind w:right="-110"/>
              <w:rPr>
                <w:rFonts w:ascii="Times New Roman" w:eastAsia="Times New Roman" w:hAnsi="Times New Roman" w:cs="Times New Roman"/>
                <w:color w:val="000000"/>
                <w:sz w:val="24"/>
                <w:szCs w:val="24"/>
                <w:lang w:eastAsia="ru-RU"/>
              </w:rPr>
            </w:pPr>
            <w:r w:rsidRPr="003C6492">
              <w:rPr>
                <w:rFonts w:ascii="Times New Roman" w:eastAsia="Times New Roman" w:hAnsi="Times New Roman" w:cs="Times New Roman"/>
                <w:color w:val="000000"/>
                <w:sz w:val="24"/>
                <w:szCs w:val="24"/>
                <w:lang w:eastAsia="ru-RU"/>
              </w:rPr>
              <w:t>п</w:t>
            </w:r>
            <w:r w:rsidR="003C6492">
              <w:rPr>
                <w:rFonts w:ascii="Times New Roman" w:eastAsia="Times New Roman" w:hAnsi="Times New Roman" w:cs="Times New Roman"/>
                <w:color w:val="000000"/>
                <w:sz w:val="24"/>
                <w:szCs w:val="24"/>
                <w:lang w:eastAsia="ru-RU"/>
              </w:rPr>
              <w:t>о</w:t>
            </w:r>
            <w:r w:rsidR="00E641E8" w:rsidRPr="003C6492">
              <w:rPr>
                <w:rFonts w:ascii="Times New Roman" w:eastAsia="Times New Roman" w:hAnsi="Times New Roman" w:cs="Times New Roman"/>
                <w:color w:val="000000"/>
                <w:sz w:val="24"/>
                <w:szCs w:val="24"/>
                <w:lang w:eastAsia="ru-RU"/>
              </w:rPr>
              <w:t>дрядная организация</w:t>
            </w:r>
          </w:p>
        </w:tc>
      </w:tr>
      <w:tr w:rsidR="00E641E8" w:rsidRPr="003C6492" w14:paraId="3738D2B4" w14:textId="77777777" w:rsidTr="0039538A">
        <w:trPr>
          <w:trHeight w:val="1807"/>
        </w:trPr>
        <w:tc>
          <w:tcPr>
            <w:tcW w:w="421" w:type="dxa"/>
            <w:tcBorders>
              <w:top w:val="nil"/>
              <w:left w:val="single" w:sz="4" w:space="0" w:color="auto"/>
              <w:bottom w:val="single" w:sz="4" w:space="0" w:color="auto"/>
              <w:right w:val="single" w:sz="4" w:space="0" w:color="auto"/>
            </w:tcBorders>
            <w:noWrap/>
            <w:hideMark/>
          </w:tcPr>
          <w:p w14:paraId="4DAE20FA" w14:textId="77777777" w:rsidR="00E641E8" w:rsidRPr="003C6492" w:rsidRDefault="00E641E8" w:rsidP="005838A4">
            <w:pPr>
              <w:spacing w:after="0" w:line="240" w:lineRule="auto"/>
              <w:jc w:val="center"/>
              <w:rPr>
                <w:rFonts w:ascii="Times New Roman" w:eastAsia="Times New Roman" w:hAnsi="Times New Roman" w:cs="Times New Roman"/>
                <w:color w:val="000000"/>
                <w:sz w:val="24"/>
                <w:szCs w:val="24"/>
                <w:lang w:eastAsia="ru-RU"/>
              </w:rPr>
            </w:pPr>
            <w:r w:rsidRPr="003C6492">
              <w:rPr>
                <w:rFonts w:ascii="Times New Roman" w:eastAsia="Times New Roman" w:hAnsi="Times New Roman" w:cs="Times New Roman"/>
                <w:color w:val="000000"/>
                <w:sz w:val="24"/>
                <w:szCs w:val="24"/>
                <w:lang w:eastAsia="ru-RU"/>
              </w:rPr>
              <w:t>2</w:t>
            </w:r>
          </w:p>
        </w:tc>
        <w:tc>
          <w:tcPr>
            <w:tcW w:w="4110" w:type="dxa"/>
            <w:tcBorders>
              <w:top w:val="nil"/>
              <w:left w:val="nil"/>
              <w:bottom w:val="single" w:sz="4" w:space="0" w:color="auto"/>
              <w:right w:val="single" w:sz="4" w:space="0" w:color="auto"/>
            </w:tcBorders>
            <w:hideMark/>
          </w:tcPr>
          <w:p w14:paraId="2C33E9FE" w14:textId="77777777" w:rsidR="00E641E8" w:rsidRPr="003C6492" w:rsidRDefault="00E641E8" w:rsidP="006A3B05">
            <w:pPr>
              <w:spacing w:after="0" w:line="240" w:lineRule="auto"/>
              <w:rPr>
                <w:rFonts w:ascii="Times New Roman" w:eastAsia="Times New Roman" w:hAnsi="Times New Roman" w:cs="Times New Roman"/>
                <w:sz w:val="24"/>
                <w:szCs w:val="24"/>
                <w:lang w:eastAsia="ru-RU"/>
              </w:rPr>
            </w:pPr>
            <w:r w:rsidRPr="003C6492">
              <w:rPr>
                <w:rFonts w:ascii="Times New Roman" w:eastAsia="Times New Roman" w:hAnsi="Times New Roman" w:cs="Times New Roman"/>
                <w:sz w:val="24"/>
                <w:szCs w:val="24"/>
                <w:lang w:eastAsia="ru-RU"/>
              </w:rPr>
              <w:t xml:space="preserve">Реконструкция котельной №22.  Проектирование. Демонтаж.  Установка 2 котлов RSA-200, замена насосной группы, замена системы электроснабжения и автоматики, замена дымовой трубы. </w:t>
            </w:r>
            <w:proofErr w:type="spellStart"/>
            <w:r w:rsidRPr="003C6492">
              <w:rPr>
                <w:rFonts w:ascii="Times New Roman" w:eastAsia="Times New Roman" w:hAnsi="Times New Roman" w:cs="Times New Roman"/>
                <w:sz w:val="24"/>
                <w:szCs w:val="24"/>
                <w:lang w:eastAsia="ru-RU"/>
              </w:rPr>
              <w:t>Пусконаладка</w:t>
            </w:r>
            <w:proofErr w:type="spellEnd"/>
            <w:r w:rsidRPr="003C6492">
              <w:rPr>
                <w:rFonts w:ascii="Times New Roman" w:eastAsia="Times New Roman" w:hAnsi="Times New Roman" w:cs="Times New Roman"/>
                <w:sz w:val="24"/>
                <w:szCs w:val="24"/>
                <w:lang w:eastAsia="ru-RU"/>
              </w:rPr>
              <w:t xml:space="preserve">. Общестроительные работы по ремонту здания котельной.  </w:t>
            </w:r>
          </w:p>
        </w:tc>
        <w:tc>
          <w:tcPr>
            <w:tcW w:w="2977" w:type="dxa"/>
            <w:tcBorders>
              <w:top w:val="nil"/>
              <w:left w:val="nil"/>
              <w:bottom w:val="single" w:sz="4" w:space="0" w:color="auto"/>
              <w:right w:val="single" w:sz="4" w:space="0" w:color="auto"/>
            </w:tcBorders>
            <w:hideMark/>
          </w:tcPr>
          <w:p w14:paraId="5B22D615" w14:textId="77777777" w:rsidR="009E68DC" w:rsidRDefault="00E641E8" w:rsidP="006A3B05">
            <w:pPr>
              <w:spacing w:after="0" w:line="240" w:lineRule="auto"/>
              <w:rPr>
                <w:rFonts w:ascii="Times New Roman" w:eastAsia="Times New Roman" w:hAnsi="Times New Roman" w:cs="Times New Roman"/>
                <w:color w:val="000000"/>
                <w:sz w:val="24"/>
                <w:szCs w:val="24"/>
                <w:lang w:eastAsia="ru-RU"/>
              </w:rPr>
            </w:pPr>
            <w:r w:rsidRPr="003C6492">
              <w:rPr>
                <w:rFonts w:ascii="Times New Roman" w:eastAsia="Times New Roman" w:hAnsi="Times New Roman" w:cs="Times New Roman"/>
                <w:color w:val="000000"/>
                <w:sz w:val="24"/>
                <w:szCs w:val="24"/>
                <w:lang w:eastAsia="ru-RU"/>
              </w:rPr>
              <w:t>Снижение уровня износа.</w:t>
            </w:r>
          </w:p>
          <w:p w14:paraId="5EA48093" w14:textId="627BD0F3" w:rsidR="00E641E8" w:rsidRPr="003C6492" w:rsidRDefault="00E641E8" w:rsidP="006A3B05">
            <w:pPr>
              <w:spacing w:after="0" w:line="240" w:lineRule="auto"/>
              <w:rPr>
                <w:rFonts w:ascii="Times New Roman" w:eastAsia="Times New Roman" w:hAnsi="Times New Roman" w:cs="Times New Roman"/>
                <w:color w:val="000000"/>
                <w:sz w:val="24"/>
                <w:szCs w:val="24"/>
                <w:lang w:eastAsia="ru-RU"/>
              </w:rPr>
            </w:pPr>
            <w:r w:rsidRPr="003C6492">
              <w:rPr>
                <w:rFonts w:ascii="Times New Roman" w:eastAsia="Times New Roman" w:hAnsi="Times New Roman" w:cs="Times New Roman"/>
                <w:color w:val="000000"/>
                <w:sz w:val="24"/>
                <w:szCs w:val="24"/>
                <w:lang w:eastAsia="ru-RU"/>
              </w:rPr>
              <w:t>Уменьшение установленной мощности</w:t>
            </w:r>
            <w:r w:rsidR="009E68DC">
              <w:rPr>
                <w:rFonts w:ascii="Times New Roman" w:eastAsia="Times New Roman" w:hAnsi="Times New Roman" w:cs="Times New Roman"/>
                <w:color w:val="000000"/>
                <w:sz w:val="24"/>
                <w:szCs w:val="24"/>
                <w:lang w:eastAsia="ru-RU"/>
              </w:rPr>
              <w:t>.</w:t>
            </w:r>
            <w:r w:rsidRPr="003C6492">
              <w:rPr>
                <w:rFonts w:ascii="Times New Roman" w:eastAsia="Times New Roman" w:hAnsi="Times New Roman" w:cs="Times New Roman"/>
                <w:color w:val="000000"/>
                <w:sz w:val="24"/>
                <w:szCs w:val="24"/>
                <w:lang w:eastAsia="ru-RU"/>
              </w:rPr>
              <w:t xml:space="preserve"> Повышение энергетической эффективности. </w:t>
            </w:r>
          </w:p>
        </w:tc>
        <w:tc>
          <w:tcPr>
            <w:tcW w:w="2552" w:type="dxa"/>
            <w:tcBorders>
              <w:top w:val="nil"/>
              <w:left w:val="nil"/>
              <w:bottom w:val="single" w:sz="4" w:space="0" w:color="auto"/>
              <w:right w:val="single" w:sz="4" w:space="0" w:color="auto"/>
            </w:tcBorders>
            <w:hideMark/>
          </w:tcPr>
          <w:p w14:paraId="67E5764B" w14:textId="77777777" w:rsidR="00575580" w:rsidRPr="003C6492" w:rsidRDefault="00E641E8" w:rsidP="006A3B05">
            <w:pPr>
              <w:spacing w:after="0" w:line="240" w:lineRule="auto"/>
              <w:rPr>
                <w:rFonts w:ascii="Times New Roman" w:eastAsia="Times New Roman" w:hAnsi="Times New Roman" w:cs="Times New Roman"/>
                <w:color w:val="000000"/>
                <w:sz w:val="24"/>
                <w:szCs w:val="24"/>
                <w:lang w:eastAsia="ru-RU"/>
              </w:rPr>
            </w:pPr>
            <w:r w:rsidRPr="003C6492">
              <w:rPr>
                <w:rFonts w:ascii="Times New Roman" w:eastAsia="Times New Roman" w:hAnsi="Times New Roman" w:cs="Times New Roman"/>
                <w:color w:val="000000"/>
                <w:sz w:val="24"/>
                <w:szCs w:val="24"/>
                <w:lang w:eastAsia="ru-RU"/>
              </w:rPr>
              <w:t xml:space="preserve">Котельная № 22  </w:t>
            </w:r>
          </w:p>
          <w:p w14:paraId="68F814DA" w14:textId="77777777" w:rsidR="00575580" w:rsidRPr="003C6492" w:rsidRDefault="00E641E8" w:rsidP="006A3B05">
            <w:pPr>
              <w:spacing w:after="0" w:line="240" w:lineRule="auto"/>
              <w:rPr>
                <w:rFonts w:ascii="Times New Roman" w:eastAsia="Times New Roman" w:hAnsi="Times New Roman" w:cs="Times New Roman"/>
                <w:color w:val="000000"/>
                <w:sz w:val="24"/>
                <w:szCs w:val="24"/>
                <w:lang w:eastAsia="ru-RU"/>
              </w:rPr>
            </w:pPr>
            <w:r w:rsidRPr="003C6492">
              <w:rPr>
                <w:rFonts w:ascii="Times New Roman" w:eastAsia="Times New Roman" w:hAnsi="Times New Roman" w:cs="Times New Roman"/>
                <w:color w:val="000000"/>
                <w:sz w:val="24"/>
                <w:szCs w:val="24"/>
                <w:lang w:eastAsia="ru-RU"/>
              </w:rPr>
              <w:t xml:space="preserve">с. Киевское, </w:t>
            </w:r>
          </w:p>
          <w:p w14:paraId="1044E7D5" w14:textId="77777777" w:rsidR="00E641E8" w:rsidRPr="003C6492" w:rsidRDefault="00E641E8" w:rsidP="006A3B05">
            <w:pPr>
              <w:spacing w:after="0" w:line="240" w:lineRule="auto"/>
              <w:rPr>
                <w:rFonts w:ascii="Times New Roman" w:eastAsia="Times New Roman" w:hAnsi="Times New Roman" w:cs="Times New Roman"/>
                <w:color w:val="000000"/>
                <w:sz w:val="24"/>
                <w:szCs w:val="24"/>
                <w:lang w:eastAsia="ru-RU"/>
              </w:rPr>
            </w:pPr>
            <w:r w:rsidRPr="003C6492">
              <w:rPr>
                <w:rFonts w:ascii="Times New Roman" w:eastAsia="Times New Roman" w:hAnsi="Times New Roman" w:cs="Times New Roman"/>
                <w:color w:val="000000"/>
                <w:sz w:val="24"/>
                <w:szCs w:val="24"/>
                <w:lang w:eastAsia="ru-RU"/>
              </w:rPr>
              <w:t>ул. Горького, д. 115</w:t>
            </w:r>
            <w:proofErr w:type="gramStart"/>
            <w:r w:rsidRPr="003C6492">
              <w:rPr>
                <w:rFonts w:ascii="Times New Roman" w:eastAsia="Times New Roman" w:hAnsi="Times New Roman" w:cs="Times New Roman"/>
                <w:color w:val="000000"/>
                <w:sz w:val="24"/>
                <w:szCs w:val="24"/>
                <w:lang w:eastAsia="ru-RU"/>
              </w:rPr>
              <w:t xml:space="preserve"> Б</w:t>
            </w:r>
            <w:proofErr w:type="gramEnd"/>
          </w:p>
        </w:tc>
        <w:tc>
          <w:tcPr>
            <w:tcW w:w="1417" w:type="dxa"/>
            <w:tcBorders>
              <w:top w:val="nil"/>
              <w:left w:val="nil"/>
              <w:bottom w:val="single" w:sz="4" w:space="0" w:color="auto"/>
              <w:right w:val="single" w:sz="4" w:space="0" w:color="auto"/>
            </w:tcBorders>
            <w:hideMark/>
          </w:tcPr>
          <w:p w14:paraId="3E7E9ACA" w14:textId="77777777" w:rsidR="00E641E8" w:rsidRPr="003C6492" w:rsidRDefault="00E641E8" w:rsidP="006A3B05">
            <w:pPr>
              <w:spacing w:after="0" w:line="240" w:lineRule="auto"/>
              <w:jc w:val="center"/>
              <w:rPr>
                <w:rFonts w:ascii="Times New Roman" w:eastAsia="Times New Roman" w:hAnsi="Times New Roman" w:cs="Times New Roman"/>
                <w:color w:val="000000"/>
                <w:sz w:val="24"/>
                <w:szCs w:val="24"/>
                <w:lang w:eastAsia="ru-RU"/>
              </w:rPr>
            </w:pPr>
            <w:r w:rsidRPr="003C6492">
              <w:rPr>
                <w:rFonts w:ascii="Times New Roman" w:eastAsia="Times New Roman" w:hAnsi="Times New Roman" w:cs="Times New Roman"/>
                <w:color w:val="000000"/>
                <w:sz w:val="24"/>
                <w:szCs w:val="24"/>
                <w:lang w:eastAsia="ru-RU"/>
              </w:rPr>
              <w:t>2029</w:t>
            </w:r>
          </w:p>
        </w:tc>
        <w:tc>
          <w:tcPr>
            <w:tcW w:w="1701" w:type="dxa"/>
            <w:tcBorders>
              <w:top w:val="nil"/>
              <w:left w:val="nil"/>
              <w:bottom w:val="single" w:sz="4" w:space="0" w:color="auto"/>
              <w:right w:val="single" w:sz="4" w:space="0" w:color="auto"/>
            </w:tcBorders>
            <w:hideMark/>
          </w:tcPr>
          <w:p w14:paraId="1A050B01" w14:textId="77777777" w:rsidR="00E641E8" w:rsidRPr="003C6492" w:rsidRDefault="00E641E8" w:rsidP="006A3B05">
            <w:pPr>
              <w:spacing w:after="0" w:line="240" w:lineRule="auto"/>
              <w:jc w:val="center"/>
              <w:rPr>
                <w:rFonts w:ascii="Times New Roman" w:eastAsia="Times New Roman" w:hAnsi="Times New Roman" w:cs="Times New Roman"/>
                <w:color w:val="000000"/>
                <w:sz w:val="24"/>
                <w:szCs w:val="24"/>
                <w:lang w:eastAsia="ru-RU"/>
              </w:rPr>
            </w:pPr>
            <w:r w:rsidRPr="003C6492">
              <w:rPr>
                <w:rFonts w:ascii="Times New Roman" w:eastAsia="Times New Roman" w:hAnsi="Times New Roman" w:cs="Times New Roman"/>
                <w:color w:val="000000"/>
                <w:sz w:val="24"/>
                <w:szCs w:val="24"/>
                <w:lang w:eastAsia="ru-RU"/>
              </w:rPr>
              <w:t>11 173,1</w:t>
            </w:r>
          </w:p>
        </w:tc>
        <w:tc>
          <w:tcPr>
            <w:tcW w:w="1418" w:type="dxa"/>
            <w:tcBorders>
              <w:top w:val="nil"/>
              <w:left w:val="nil"/>
              <w:bottom w:val="single" w:sz="4" w:space="0" w:color="auto"/>
              <w:right w:val="single" w:sz="4" w:space="0" w:color="auto"/>
            </w:tcBorders>
            <w:hideMark/>
          </w:tcPr>
          <w:p w14:paraId="4E83F41D" w14:textId="77777777" w:rsidR="00E641E8" w:rsidRPr="003C6492" w:rsidRDefault="00575580" w:rsidP="00A8505E">
            <w:pPr>
              <w:spacing w:after="0" w:line="240" w:lineRule="auto"/>
              <w:ind w:right="-110"/>
              <w:rPr>
                <w:rFonts w:ascii="Times New Roman" w:eastAsia="Times New Roman" w:hAnsi="Times New Roman" w:cs="Times New Roman"/>
                <w:color w:val="000000"/>
                <w:sz w:val="24"/>
                <w:szCs w:val="24"/>
                <w:lang w:eastAsia="ru-RU"/>
              </w:rPr>
            </w:pPr>
            <w:r w:rsidRPr="003C6492">
              <w:rPr>
                <w:rFonts w:ascii="Times New Roman" w:eastAsia="Times New Roman" w:hAnsi="Times New Roman" w:cs="Times New Roman"/>
                <w:color w:val="000000"/>
                <w:sz w:val="24"/>
                <w:szCs w:val="24"/>
                <w:lang w:eastAsia="ru-RU"/>
              </w:rPr>
              <w:t>по</w:t>
            </w:r>
            <w:r w:rsidR="00E641E8" w:rsidRPr="003C6492">
              <w:rPr>
                <w:rFonts w:ascii="Times New Roman" w:eastAsia="Times New Roman" w:hAnsi="Times New Roman" w:cs="Times New Roman"/>
                <w:color w:val="000000"/>
                <w:sz w:val="24"/>
                <w:szCs w:val="24"/>
                <w:lang w:eastAsia="ru-RU"/>
              </w:rPr>
              <w:t>дрядная организация</w:t>
            </w:r>
          </w:p>
        </w:tc>
      </w:tr>
      <w:tr w:rsidR="005838A4" w:rsidRPr="003C6492" w14:paraId="676F5E4B" w14:textId="77777777" w:rsidTr="005838A4">
        <w:trPr>
          <w:trHeight w:val="70"/>
        </w:trPr>
        <w:tc>
          <w:tcPr>
            <w:tcW w:w="421" w:type="dxa"/>
            <w:tcBorders>
              <w:top w:val="single" w:sz="4" w:space="0" w:color="auto"/>
              <w:left w:val="single" w:sz="4" w:space="0" w:color="auto"/>
              <w:bottom w:val="single" w:sz="4" w:space="0" w:color="auto"/>
              <w:right w:val="single" w:sz="4" w:space="0" w:color="auto"/>
            </w:tcBorders>
            <w:noWrap/>
            <w:vAlign w:val="center"/>
          </w:tcPr>
          <w:p w14:paraId="586C63A7" w14:textId="369A13E2" w:rsidR="005838A4" w:rsidRPr="003C6492" w:rsidRDefault="005838A4" w:rsidP="005838A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4110" w:type="dxa"/>
            <w:tcBorders>
              <w:top w:val="single" w:sz="4" w:space="0" w:color="auto"/>
              <w:left w:val="nil"/>
              <w:bottom w:val="single" w:sz="4" w:space="0" w:color="auto"/>
              <w:right w:val="single" w:sz="4" w:space="0" w:color="auto"/>
            </w:tcBorders>
            <w:vAlign w:val="center"/>
          </w:tcPr>
          <w:p w14:paraId="5137D7BB" w14:textId="4FF99D84" w:rsidR="005838A4" w:rsidRPr="003C6492" w:rsidRDefault="005838A4" w:rsidP="005838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c>
          <w:tcPr>
            <w:tcW w:w="2977" w:type="dxa"/>
            <w:tcBorders>
              <w:top w:val="single" w:sz="4" w:space="0" w:color="auto"/>
              <w:left w:val="nil"/>
              <w:bottom w:val="single" w:sz="4" w:space="0" w:color="auto"/>
              <w:right w:val="single" w:sz="4" w:space="0" w:color="auto"/>
            </w:tcBorders>
            <w:vAlign w:val="center"/>
          </w:tcPr>
          <w:p w14:paraId="665C0782" w14:textId="361CB7AE" w:rsidR="005838A4" w:rsidRPr="003C6492" w:rsidRDefault="005838A4" w:rsidP="005838A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552" w:type="dxa"/>
            <w:tcBorders>
              <w:top w:val="single" w:sz="4" w:space="0" w:color="auto"/>
              <w:left w:val="nil"/>
              <w:bottom w:val="single" w:sz="4" w:space="0" w:color="auto"/>
              <w:right w:val="single" w:sz="4" w:space="0" w:color="auto"/>
            </w:tcBorders>
            <w:vAlign w:val="center"/>
          </w:tcPr>
          <w:p w14:paraId="7398F99D" w14:textId="06BF692D" w:rsidR="005838A4" w:rsidRPr="003C6492" w:rsidRDefault="005838A4" w:rsidP="005838A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417" w:type="dxa"/>
            <w:tcBorders>
              <w:top w:val="single" w:sz="4" w:space="0" w:color="auto"/>
              <w:left w:val="nil"/>
              <w:bottom w:val="single" w:sz="4" w:space="0" w:color="auto"/>
              <w:right w:val="single" w:sz="4" w:space="0" w:color="auto"/>
            </w:tcBorders>
            <w:vAlign w:val="center"/>
          </w:tcPr>
          <w:p w14:paraId="4EACF1BF" w14:textId="7832AA74" w:rsidR="005838A4" w:rsidRPr="003C6492" w:rsidRDefault="005838A4" w:rsidP="005838A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701" w:type="dxa"/>
            <w:tcBorders>
              <w:top w:val="single" w:sz="4" w:space="0" w:color="auto"/>
              <w:left w:val="nil"/>
              <w:bottom w:val="single" w:sz="4" w:space="0" w:color="auto"/>
              <w:right w:val="single" w:sz="4" w:space="0" w:color="auto"/>
            </w:tcBorders>
            <w:vAlign w:val="center"/>
          </w:tcPr>
          <w:p w14:paraId="5BC31403" w14:textId="4AC20C71" w:rsidR="005838A4" w:rsidRPr="003C6492" w:rsidRDefault="005838A4" w:rsidP="005838A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418" w:type="dxa"/>
            <w:tcBorders>
              <w:top w:val="single" w:sz="4" w:space="0" w:color="auto"/>
              <w:left w:val="nil"/>
              <w:bottom w:val="single" w:sz="4" w:space="0" w:color="auto"/>
              <w:right w:val="single" w:sz="4" w:space="0" w:color="auto"/>
            </w:tcBorders>
            <w:vAlign w:val="center"/>
          </w:tcPr>
          <w:p w14:paraId="65E398F2" w14:textId="11641EE6" w:rsidR="005838A4" w:rsidRPr="003C6492" w:rsidRDefault="005838A4" w:rsidP="005838A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r>
      <w:tr w:rsidR="00E641E8" w:rsidRPr="003C6492" w14:paraId="5E9C4EE9" w14:textId="77777777" w:rsidTr="0039538A">
        <w:trPr>
          <w:trHeight w:val="1807"/>
        </w:trPr>
        <w:tc>
          <w:tcPr>
            <w:tcW w:w="421" w:type="dxa"/>
            <w:tcBorders>
              <w:top w:val="single" w:sz="4" w:space="0" w:color="auto"/>
              <w:left w:val="single" w:sz="4" w:space="0" w:color="auto"/>
              <w:bottom w:val="single" w:sz="4" w:space="0" w:color="auto"/>
              <w:right w:val="single" w:sz="4" w:space="0" w:color="auto"/>
            </w:tcBorders>
            <w:noWrap/>
            <w:hideMark/>
          </w:tcPr>
          <w:p w14:paraId="19F818E3" w14:textId="77777777" w:rsidR="00E641E8" w:rsidRPr="003C6492" w:rsidRDefault="00E641E8" w:rsidP="006A3B05">
            <w:pPr>
              <w:spacing w:after="0" w:line="240" w:lineRule="auto"/>
              <w:jc w:val="center"/>
              <w:rPr>
                <w:rFonts w:ascii="Times New Roman" w:eastAsia="Times New Roman" w:hAnsi="Times New Roman" w:cs="Times New Roman"/>
                <w:color w:val="000000"/>
                <w:sz w:val="24"/>
                <w:szCs w:val="24"/>
                <w:lang w:eastAsia="ru-RU"/>
              </w:rPr>
            </w:pPr>
            <w:r w:rsidRPr="003C6492">
              <w:rPr>
                <w:rFonts w:ascii="Times New Roman" w:eastAsia="Times New Roman" w:hAnsi="Times New Roman" w:cs="Times New Roman"/>
                <w:color w:val="000000"/>
                <w:sz w:val="24"/>
                <w:szCs w:val="24"/>
                <w:lang w:eastAsia="ru-RU"/>
              </w:rPr>
              <w:t>3</w:t>
            </w:r>
          </w:p>
        </w:tc>
        <w:tc>
          <w:tcPr>
            <w:tcW w:w="4110" w:type="dxa"/>
            <w:tcBorders>
              <w:top w:val="single" w:sz="4" w:space="0" w:color="auto"/>
              <w:left w:val="nil"/>
              <w:bottom w:val="single" w:sz="4" w:space="0" w:color="auto"/>
              <w:right w:val="single" w:sz="4" w:space="0" w:color="auto"/>
            </w:tcBorders>
            <w:hideMark/>
          </w:tcPr>
          <w:p w14:paraId="5DDF799B" w14:textId="77777777" w:rsidR="00E641E8" w:rsidRPr="003C6492" w:rsidRDefault="00E641E8" w:rsidP="006A3B05">
            <w:pPr>
              <w:spacing w:after="0" w:line="240" w:lineRule="auto"/>
              <w:rPr>
                <w:rFonts w:ascii="Times New Roman" w:eastAsia="Times New Roman" w:hAnsi="Times New Roman" w:cs="Times New Roman"/>
                <w:sz w:val="24"/>
                <w:szCs w:val="24"/>
                <w:lang w:eastAsia="ru-RU"/>
              </w:rPr>
            </w:pPr>
            <w:r w:rsidRPr="003C6492">
              <w:rPr>
                <w:rFonts w:ascii="Times New Roman" w:eastAsia="Times New Roman" w:hAnsi="Times New Roman" w:cs="Times New Roman"/>
                <w:sz w:val="24"/>
                <w:szCs w:val="24"/>
                <w:lang w:eastAsia="ru-RU"/>
              </w:rPr>
              <w:t xml:space="preserve">Реконструкция котельной №26.  Таблица №13. Проектирование. Демонтаж.  Установка 2 котлов </w:t>
            </w:r>
            <w:proofErr w:type="spellStart"/>
            <w:r w:rsidRPr="003C6492">
              <w:rPr>
                <w:rFonts w:ascii="Times New Roman" w:eastAsia="Times New Roman" w:hAnsi="Times New Roman" w:cs="Times New Roman"/>
                <w:sz w:val="24"/>
                <w:szCs w:val="24"/>
                <w:lang w:eastAsia="ru-RU"/>
              </w:rPr>
              <w:t>Navien</w:t>
            </w:r>
            <w:proofErr w:type="spellEnd"/>
            <w:r w:rsidRPr="003C6492">
              <w:rPr>
                <w:rFonts w:ascii="Times New Roman" w:eastAsia="Times New Roman" w:hAnsi="Times New Roman" w:cs="Times New Roman"/>
                <w:sz w:val="24"/>
                <w:szCs w:val="24"/>
                <w:lang w:eastAsia="ru-RU"/>
              </w:rPr>
              <w:t xml:space="preserve"> LST-60KR/ </w:t>
            </w:r>
            <w:proofErr w:type="spellStart"/>
            <w:r w:rsidRPr="003C6492">
              <w:rPr>
                <w:rFonts w:ascii="Times New Roman" w:eastAsia="Times New Roman" w:hAnsi="Times New Roman" w:cs="Times New Roman"/>
                <w:sz w:val="24"/>
                <w:szCs w:val="24"/>
                <w:lang w:eastAsia="ru-RU"/>
              </w:rPr>
              <w:t>Kiturami</w:t>
            </w:r>
            <w:proofErr w:type="spellEnd"/>
            <w:r w:rsidRPr="003C6492">
              <w:rPr>
                <w:rFonts w:ascii="Times New Roman" w:eastAsia="Times New Roman" w:hAnsi="Times New Roman" w:cs="Times New Roman"/>
                <w:sz w:val="24"/>
                <w:szCs w:val="24"/>
                <w:lang w:eastAsia="ru-RU"/>
              </w:rPr>
              <w:t xml:space="preserve"> KSO-50, замена насосной группы, замена системы электроснабжения и автоматики, замена дымовой трубы. </w:t>
            </w:r>
            <w:proofErr w:type="spellStart"/>
            <w:r w:rsidRPr="003C6492">
              <w:rPr>
                <w:rFonts w:ascii="Times New Roman" w:eastAsia="Times New Roman" w:hAnsi="Times New Roman" w:cs="Times New Roman"/>
                <w:sz w:val="24"/>
                <w:szCs w:val="24"/>
                <w:lang w:eastAsia="ru-RU"/>
              </w:rPr>
              <w:t>Пусконаладка</w:t>
            </w:r>
            <w:proofErr w:type="spellEnd"/>
            <w:r w:rsidRPr="003C6492">
              <w:rPr>
                <w:rFonts w:ascii="Times New Roman" w:eastAsia="Times New Roman" w:hAnsi="Times New Roman" w:cs="Times New Roman"/>
                <w:sz w:val="24"/>
                <w:szCs w:val="24"/>
                <w:lang w:eastAsia="ru-RU"/>
              </w:rPr>
              <w:t>. Общестроительные работы по ремонту здания котельной.</w:t>
            </w:r>
          </w:p>
        </w:tc>
        <w:tc>
          <w:tcPr>
            <w:tcW w:w="2977" w:type="dxa"/>
            <w:tcBorders>
              <w:top w:val="single" w:sz="4" w:space="0" w:color="auto"/>
              <w:left w:val="nil"/>
              <w:bottom w:val="single" w:sz="4" w:space="0" w:color="auto"/>
              <w:right w:val="single" w:sz="4" w:space="0" w:color="auto"/>
            </w:tcBorders>
            <w:hideMark/>
          </w:tcPr>
          <w:p w14:paraId="1F0B6A67" w14:textId="77777777" w:rsidR="005838A4" w:rsidRDefault="00E641E8" w:rsidP="006A3B05">
            <w:pPr>
              <w:spacing w:after="0" w:line="240" w:lineRule="auto"/>
              <w:rPr>
                <w:rFonts w:ascii="Times New Roman" w:eastAsia="Times New Roman" w:hAnsi="Times New Roman" w:cs="Times New Roman"/>
                <w:color w:val="000000"/>
                <w:sz w:val="24"/>
                <w:szCs w:val="24"/>
                <w:lang w:eastAsia="ru-RU"/>
              </w:rPr>
            </w:pPr>
            <w:r w:rsidRPr="003C6492">
              <w:rPr>
                <w:rFonts w:ascii="Times New Roman" w:eastAsia="Times New Roman" w:hAnsi="Times New Roman" w:cs="Times New Roman"/>
                <w:color w:val="000000"/>
                <w:sz w:val="24"/>
                <w:szCs w:val="24"/>
                <w:lang w:eastAsia="ru-RU"/>
              </w:rPr>
              <w:t>Снижение уровня износа.</w:t>
            </w:r>
          </w:p>
          <w:p w14:paraId="6149118A" w14:textId="13FDBADA" w:rsidR="00E641E8" w:rsidRPr="003C6492" w:rsidRDefault="00E641E8" w:rsidP="006A3B05">
            <w:pPr>
              <w:spacing w:after="0" w:line="240" w:lineRule="auto"/>
              <w:rPr>
                <w:rFonts w:ascii="Times New Roman" w:eastAsia="Times New Roman" w:hAnsi="Times New Roman" w:cs="Times New Roman"/>
                <w:color w:val="000000"/>
                <w:sz w:val="24"/>
                <w:szCs w:val="24"/>
                <w:lang w:eastAsia="ru-RU"/>
              </w:rPr>
            </w:pPr>
            <w:r w:rsidRPr="003C6492">
              <w:rPr>
                <w:rFonts w:ascii="Times New Roman" w:eastAsia="Times New Roman" w:hAnsi="Times New Roman" w:cs="Times New Roman"/>
                <w:color w:val="000000"/>
                <w:sz w:val="24"/>
                <w:szCs w:val="24"/>
                <w:lang w:eastAsia="ru-RU"/>
              </w:rPr>
              <w:t>Уменьшение установленной мощности</w:t>
            </w:r>
            <w:r w:rsidR="005838A4">
              <w:rPr>
                <w:rFonts w:ascii="Times New Roman" w:eastAsia="Times New Roman" w:hAnsi="Times New Roman" w:cs="Times New Roman"/>
                <w:color w:val="000000"/>
                <w:sz w:val="24"/>
                <w:szCs w:val="24"/>
                <w:lang w:eastAsia="ru-RU"/>
              </w:rPr>
              <w:t>.</w:t>
            </w:r>
            <w:r w:rsidRPr="003C6492">
              <w:rPr>
                <w:rFonts w:ascii="Times New Roman" w:eastAsia="Times New Roman" w:hAnsi="Times New Roman" w:cs="Times New Roman"/>
                <w:color w:val="000000"/>
                <w:sz w:val="24"/>
                <w:szCs w:val="24"/>
                <w:lang w:eastAsia="ru-RU"/>
              </w:rPr>
              <w:t xml:space="preserve"> Повышение энергетической эффективности. </w:t>
            </w:r>
          </w:p>
        </w:tc>
        <w:tc>
          <w:tcPr>
            <w:tcW w:w="2552" w:type="dxa"/>
            <w:tcBorders>
              <w:top w:val="single" w:sz="4" w:space="0" w:color="auto"/>
              <w:left w:val="nil"/>
              <w:bottom w:val="single" w:sz="4" w:space="0" w:color="auto"/>
              <w:right w:val="single" w:sz="4" w:space="0" w:color="auto"/>
            </w:tcBorders>
            <w:hideMark/>
          </w:tcPr>
          <w:p w14:paraId="4B32B9FE" w14:textId="77777777" w:rsidR="00575580" w:rsidRPr="003C6492" w:rsidRDefault="00E641E8" w:rsidP="006A3B05">
            <w:pPr>
              <w:spacing w:after="0" w:line="240" w:lineRule="auto"/>
              <w:rPr>
                <w:rFonts w:ascii="Times New Roman" w:eastAsia="Times New Roman" w:hAnsi="Times New Roman" w:cs="Times New Roman"/>
                <w:color w:val="000000"/>
                <w:sz w:val="24"/>
                <w:szCs w:val="24"/>
                <w:lang w:eastAsia="ru-RU"/>
              </w:rPr>
            </w:pPr>
            <w:r w:rsidRPr="003C6492">
              <w:rPr>
                <w:rFonts w:ascii="Times New Roman" w:eastAsia="Times New Roman" w:hAnsi="Times New Roman" w:cs="Times New Roman"/>
                <w:color w:val="000000"/>
                <w:sz w:val="24"/>
                <w:szCs w:val="24"/>
                <w:lang w:eastAsia="ru-RU"/>
              </w:rPr>
              <w:t xml:space="preserve">Котельная № 26, </w:t>
            </w:r>
          </w:p>
          <w:p w14:paraId="74161D76" w14:textId="77777777" w:rsidR="00575580" w:rsidRPr="003C6492" w:rsidRDefault="00E641E8" w:rsidP="006A3B05">
            <w:pPr>
              <w:spacing w:after="0" w:line="240" w:lineRule="auto"/>
              <w:rPr>
                <w:rFonts w:ascii="Times New Roman" w:eastAsia="Times New Roman" w:hAnsi="Times New Roman" w:cs="Times New Roman"/>
                <w:color w:val="000000"/>
                <w:sz w:val="24"/>
                <w:szCs w:val="24"/>
                <w:lang w:eastAsia="ru-RU"/>
              </w:rPr>
            </w:pPr>
            <w:r w:rsidRPr="003C6492">
              <w:rPr>
                <w:rFonts w:ascii="Times New Roman" w:eastAsia="Times New Roman" w:hAnsi="Times New Roman" w:cs="Times New Roman"/>
                <w:color w:val="000000"/>
                <w:sz w:val="24"/>
                <w:szCs w:val="24"/>
                <w:lang w:eastAsia="ru-RU"/>
              </w:rPr>
              <w:t xml:space="preserve">с. Киевское, </w:t>
            </w:r>
          </w:p>
          <w:p w14:paraId="0F75300E" w14:textId="77777777" w:rsidR="00E641E8" w:rsidRPr="003C6492" w:rsidRDefault="00E641E8" w:rsidP="006A3B05">
            <w:pPr>
              <w:spacing w:after="0" w:line="240" w:lineRule="auto"/>
              <w:rPr>
                <w:rFonts w:ascii="Times New Roman" w:eastAsia="Times New Roman" w:hAnsi="Times New Roman" w:cs="Times New Roman"/>
                <w:color w:val="000000"/>
                <w:sz w:val="24"/>
                <w:szCs w:val="24"/>
                <w:lang w:eastAsia="ru-RU"/>
              </w:rPr>
            </w:pPr>
            <w:r w:rsidRPr="003C6492">
              <w:rPr>
                <w:rFonts w:ascii="Times New Roman" w:eastAsia="Times New Roman" w:hAnsi="Times New Roman" w:cs="Times New Roman"/>
                <w:color w:val="000000"/>
                <w:sz w:val="24"/>
                <w:szCs w:val="24"/>
                <w:lang w:eastAsia="ru-RU"/>
              </w:rPr>
              <w:t>ул. Красная, д. 1</w:t>
            </w:r>
          </w:p>
        </w:tc>
        <w:tc>
          <w:tcPr>
            <w:tcW w:w="1417" w:type="dxa"/>
            <w:tcBorders>
              <w:top w:val="single" w:sz="4" w:space="0" w:color="auto"/>
              <w:left w:val="nil"/>
              <w:bottom w:val="single" w:sz="4" w:space="0" w:color="auto"/>
              <w:right w:val="single" w:sz="4" w:space="0" w:color="auto"/>
            </w:tcBorders>
            <w:hideMark/>
          </w:tcPr>
          <w:p w14:paraId="1DC14A0D" w14:textId="77777777" w:rsidR="00E641E8" w:rsidRPr="003C6492" w:rsidRDefault="00E641E8" w:rsidP="006A3B05">
            <w:pPr>
              <w:spacing w:after="0" w:line="240" w:lineRule="auto"/>
              <w:jc w:val="center"/>
              <w:rPr>
                <w:rFonts w:ascii="Times New Roman" w:eastAsia="Times New Roman" w:hAnsi="Times New Roman" w:cs="Times New Roman"/>
                <w:color w:val="000000"/>
                <w:sz w:val="24"/>
                <w:szCs w:val="24"/>
                <w:lang w:eastAsia="ru-RU"/>
              </w:rPr>
            </w:pPr>
            <w:r w:rsidRPr="003C6492">
              <w:rPr>
                <w:rFonts w:ascii="Times New Roman" w:eastAsia="Times New Roman" w:hAnsi="Times New Roman" w:cs="Times New Roman"/>
                <w:color w:val="000000"/>
                <w:sz w:val="24"/>
                <w:szCs w:val="24"/>
                <w:lang w:eastAsia="ru-RU"/>
              </w:rPr>
              <w:t>2029</w:t>
            </w:r>
          </w:p>
        </w:tc>
        <w:tc>
          <w:tcPr>
            <w:tcW w:w="1701" w:type="dxa"/>
            <w:tcBorders>
              <w:top w:val="single" w:sz="4" w:space="0" w:color="auto"/>
              <w:left w:val="nil"/>
              <w:bottom w:val="single" w:sz="4" w:space="0" w:color="auto"/>
              <w:right w:val="single" w:sz="4" w:space="0" w:color="auto"/>
            </w:tcBorders>
            <w:hideMark/>
          </w:tcPr>
          <w:p w14:paraId="1B429AB5" w14:textId="77777777" w:rsidR="00E641E8" w:rsidRPr="003C6492" w:rsidRDefault="00E641E8" w:rsidP="006A3B05">
            <w:pPr>
              <w:spacing w:after="0" w:line="240" w:lineRule="auto"/>
              <w:jc w:val="center"/>
              <w:rPr>
                <w:rFonts w:ascii="Times New Roman" w:eastAsia="Times New Roman" w:hAnsi="Times New Roman" w:cs="Times New Roman"/>
                <w:color w:val="000000"/>
                <w:sz w:val="24"/>
                <w:szCs w:val="24"/>
                <w:lang w:eastAsia="ru-RU"/>
              </w:rPr>
            </w:pPr>
            <w:r w:rsidRPr="003C6492">
              <w:rPr>
                <w:rFonts w:ascii="Times New Roman" w:eastAsia="Times New Roman" w:hAnsi="Times New Roman" w:cs="Times New Roman"/>
                <w:color w:val="000000"/>
                <w:sz w:val="24"/>
                <w:szCs w:val="24"/>
                <w:lang w:eastAsia="ru-RU"/>
              </w:rPr>
              <w:t>6 146,3</w:t>
            </w:r>
          </w:p>
        </w:tc>
        <w:tc>
          <w:tcPr>
            <w:tcW w:w="1418" w:type="dxa"/>
            <w:tcBorders>
              <w:top w:val="single" w:sz="4" w:space="0" w:color="auto"/>
              <w:left w:val="nil"/>
              <w:bottom w:val="single" w:sz="4" w:space="0" w:color="auto"/>
              <w:right w:val="single" w:sz="4" w:space="0" w:color="auto"/>
            </w:tcBorders>
            <w:hideMark/>
          </w:tcPr>
          <w:p w14:paraId="6535DE41" w14:textId="77777777" w:rsidR="00E641E8" w:rsidRPr="003C6492" w:rsidRDefault="00575580" w:rsidP="005838A4">
            <w:pPr>
              <w:spacing w:after="0" w:line="240" w:lineRule="auto"/>
              <w:ind w:right="-110"/>
              <w:rPr>
                <w:rFonts w:ascii="Times New Roman" w:eastAsia="Times New Roman" w:hAnsi="Times New Roman" w:cs="Times New Roman"/>
                <w:color w:val="000000"/>
                <w:sz w:val="24"/>
                <w:szCs w:val="24"/>
                <w:lang w:eastAsia="ru-RU"/>
              </w:rPr>
            </w:pPr>
            <w:r w:rsidRPr="003C6492">
              <w:rPr>
                <w:rFonts w:ascii="Times New Roman" w:eastAsia="Times New Roman" w:hAnsi="Times New Roman" w:cs="Times New Roman"/>
                <w:color w:val="000000"/>
                <w:sz w:val="24"/>
                <w:szCs w:val="24"/>
                <w:lang w:eastAsia="ru-RU"/>
              </w:rPr>
              <w:t>п</w:t>
            </w:r>
            <w:r w:rsidR="00E641E8" w:rsidRPr="003C6492">
              <w:rPr>
                <w:rFonts w:ascii="Times New Roman" w:eastAsia="Times New Roman" w:hAnsi="Times New Roman" w:cs="Times New Roman"/>
                <w:color w:val="000000"/>
                <w:sz w:val="24"/>
                <w:szCs w:val="24"/>
                <w:lang w:eastAsia="ru-RU"/>
              </w:rPr>
              <w:t>одрядная организация</w:t>
            </w:r>
          </w:p>
        </w:tc>
      </w:tr>
    </w:tbl>
    <w:p w14:paraId="2D8C1EAE" w14:textId="77777777" w:rsidR="00416282" w:rsidRPr="00E23E57" w:rsidRDefault="00416282" w:rsidP="006A3B05">
      <w:pPr>
        <w:widowControl w:val="0"/>
        <w:spacing w:after="0" w:line="240" w:lineRule="auto"/>
        <w:jc w:val="center"/>
        <w:rPr>
          <w:rFonts w:ascii="Times New Roman" w:eastAsia="Arial Unicode MS" w:hAnsi="Times New Roman" w:cs="Times New Roman"/>
          <w:b/>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23094" w14:paraId="79DC6ABC" w14:textId="77777777" w:rsidTr="00C75733">
        <w:trPr>
          <w:jc w:val="center"/>
        </w:trPr>
        <w:tc>
          <w:tcPr>
            <w:tcW w:w="8505" w:type="dxa"/>
          </w:tcPr>
          <w:p w14:paraId="1F361BFD" w14:textId="77777777" w:rsidR="00823094" w:rsidRPr="00401A7B" w:rsidRDefault="00823094" w:rsidP="00C75733">
            <w:pPr>
              <w:widowControl w:val="0"/>
              <w:suppressAutoHyphens/>
              <w:spacing w:after="0" w:line="240" w:lineRule="auto"/>
              <w:jc w:val="center"/>
              <w:rPr>
                <w:rFonts w:ascii="Times New Roman" w:hAnsi="Times New Roman" w:cs="Times New Roman"/>
                <w:b/>
                <w:bCs/>
                <w:sz w:val="28"/>
                <w:szCs w:val="28"/>
              </w:rPr>
            </w:pPr>
            <w:r w:rsidRPr="00401A7B">
              <w:rPr>
                <w:rFonts w:ascii="Times New Roman" w:hAnsi="Times New Roman" w:cs="Times New Roman"/>
                <w:b/>
                <w:bCs/>
                <w:sz w:val="28"/>
                <w:szCs w:val="28"/>
              </w:rPr>
              <w:t>9.2. Предложения по величине необходимых инвестиции в строительство, реконструкцию, техническое перевооружение и (или) модернизацию тепловых сетей, насосных станций и тепловых пунктов</w:t>
            </w:r>
          </w:p>
        </w:tc>
      </w:tr>
    </w:tbl>
    <w:p w14:paraId="7381D179" w14:textId="2E5C1FA0" w:rsidR="00185C74" w:rsidRPr="00E23E57" w:rsidRDefault="00185C74" w:rsidP="006A3B05">
      <w:pPr>
        <w:widowControl w:val="0"/>
        <w:spacing w:after="0" w:line="240" w:lineRule="auto"/>
        <w:jc w:val="center"/>
        <w:rPr>
          <w:rFonts w:ascii="Times New Roman" w:eastAsia="Arial Unicode MS" w:hAnsi="Times New Roman" w:cs="Times New Roman"/>
          <w:b/>
          <w:sz w:val="28"/>
          <w:szCs w:val="28"/>
          <w:lang w:eastAsia="ru-RU"/>
        </w:rPr>
      </w:pPr>
    </w:p>
    <w:p w14:paraId="564E0E1C" w14:textId="77777777" w:rsidR="000C0EB2" w:rsidRDefault="000C0EB2" w:rsidP="006A3B05">
      <w:pPr>
        <w:spacing w:after="0" w:line="240" w:lineRule="auto"/>
        <w:ind w:right="-37"/>
        <w:jc w:val="right"/>
        <w:rPr>
          <w:rFonts w:ascii="Times New Roman" w:hAnsi="Times New Roman" w:cs="Times New Roman"/>
          <w:sz w:val="28"/>
          <w:szCs w:val="28"/>
          <w:lang w:eastAsia="ru-RU"/>
        </w:rPr>
      </w:pPr>
      <w:r w:rsidRPr="00E23E57">
        <w:rPr>
          <w:rFonts w:ascii="Times New Roman" w:hAnsi="Times New Roman" w:cs="Times New Roman"/>
          <w:sz w:val="28"/>
          <w:szCs w:val="28"/>
          <w:lang w:eastAsia="ru-RU"/>
        </w:rPr>
        <w:t>Таблица 2</w:t>
      </w:r>
      <w:r w:rsidR="00C40D24" w:rsidRPr="00E23E57">
        <w:rPr>
          <w:rFonts w:ascii="Times New Roman" w:hAnsi="Times New Roman" w:cs="Times New Roman"/>
          <w:sz w:val="28"/>
          <w:szCs w:val="28"/>
          <w:lang w:eastAsia="ru-RU"/>
        </w:rPr>
        <w:t>4</w:t>
      </w:r>
    </w:p>
    <w:p w14:paraId="66B85CEA" w14:textId="77777777" w:rsidR="00AD7B4B" w:rsidRDefault="00AD7B4B" w:rsidP="006A3B05">
      <w:pPr>
        <w:spacing w:after="0" w:line="240" w:lineRule="auto"/>
        <w:ind w:right="-37"/>
        <w:jc w:val="right"/>
        <w:rPr>
          <w:rFonts w:ascii="Times New Roman" w:hAnsi="Times New Roman" w:cs="Times New Roman"/>
          <w:sz w:val="28"/>
          <w:szCs w:val="28"/>
          <w:lang w:eastAsia="ru-RU"/>
        </w:rPr>
      </w:pPr>
    </w:p>
    <w:tbl>
      <w:tblPr>
        <w:tblW w:w="14616" w:type="dxa"/>
        <w:tblInd w:w="93" w:type="dxa"/>
        <w:tblLayout w:type="fixed"/>
        <w:tblLook w:val="04A0" w:firstRow="1" w:lastRow="0" w:firstColumn="1" w:lastColumn="0" w:noHBand="0" w:noVBand="1"/>
      </w:tblPr>
      <w:tblGrid>
        <w:gridCol w:w="441"/>
        <w:gridCol w:w="1842"/>
        <w:gridCol w:w="1701"/>
        <w:gridCol w:w="6096"/>
        <w:gridCol w:w="1417"/>
        <w:gridCol w:w="1701"/>
        <w:gridCol w:w="1418"/>
      </w:tblGrid>
      <w:tr w:rsidR="007E2163" w:rsidRPr="00E23E57" w14:paraId="326F6ADB" w14:textId="77777777" w:rsidTr="007E2163">
        <w:trPr>
          <w:trHeight w:val="1573"/>
        </w:trPr>
        <w:tc>
          <w:tcPr>
            <w:tcW w:w="441" w:type="dxa"/>
            <w:tcBorders>
              <w:top w:val="single" w:sz="4" w:space="0" w:color="auto"/>
              <w:left w:val="single" w:sz="4" w:space="0" w:color="auto"/>
              <w:bottom w:val="single" w:sz="4" w:space="0" w:color="auto"/>
              <w:right w:val="single" w:sz="4" w:space="0" w:color="auto"/>
            </w:tcBorders>
            <w:vAlign w:val="center"/>
            <w:hideMark/>
          </w:tcPr>
          <w:p w14:paraId="0B802B75"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 xml:space="preserve">№ </w:t>
            </w:r>
            <w:proofErr w:type="gramStart"/>
            <w:r w:rsidRPr="00823094">
              <w:rPr>
                <w:rFonts w:ascii="Times New Roman" w:eastAsia="Times New Roman" w:hAnsi="Times New Roman" w:cs="Times New Roman"/>
                <w:color w:val="000000"/>
                <w:sz w:val="24"/>
                <w:szCs w:val="24"/>
                <w:lang w:eastAsia="ru-RU"/>
              </w:rPr>
              <w:t>п</w:t>
            </w:r>
            <w:proofErr w:type="gramEnd"/>
            <w:r w:rsidRPr="00823094">
              <w:rPr>
                <w:rFonts w:ascii="Times New Roman" w:eastAsia="Times New Roman" w:hAnsi="Times New Roman" w:cs="Times New Roman"/>
                <w:color w:val="000000"/>
                <w:sz w:val="24"/>
                <w:szCs w:val="24"/>
                <w:lang w:eastAsia="ru-RU"/>
              </w:rPr>
              <w:t>/п</w:t>
            </w:r>
          </w:p>
        </w:tc>
        <w:tc>
          <w:tcPr>
            <w:tcW w:w="1842" w:type="dxa"/>
            <w:tcBorders>
              <w:top w:val="single" w:sz="4" w:space="0" w:color="auto"/>
              <w:left w:val="nil"/>
              <w:bottom w:val="single" w:sz="4" w:space="0" w:color="auto"/>
              <w:right w:val="single" w:sz="4" w:space="0" w:color="auto"/>
            </w:tcBorders>
            <w:vAlign w:val="center"/>
            <w:hideMark/>
          </w:tcPr>
          <w:p w14:paraId="4F0FCE77"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Наименование мероприятия</w:t>
            </w:r>
          </w:p>
        </w:tc>
        <w:tc>
          <w:tcPr>
            <w:tcW w:w="1701" w:type="dxa"/>
            <w:tcBorders>
              <w:top w:val="single" w:sz="4" w:space="0" w:color="auto"/>
              <w:left w:val="nil"/>
              <w:bottom w:val="single" w:sz="4" w:space="0" w:color="auto"/>
              <w:right w:val="single" w:sz="4" w:space="0" w:color="auto"/>
            </w:tcBorders>
            <w:vAlign w:val="center"/>
            <w:hideMark/>
          </w:tcPr>
          <w:p w14:paraId="2C709674" w14:textId="356048FD" w:rsidR="00EA2FDB" w:rsidRPr="00823094" w:rsidRDefault="00823094" w:rsidP="0029299A">
            <w:pPr>
              <w:spacing w:after="0" w:line="240" w:lineRule="auto"/>
              <w:ind w:left="-113"/>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Ц</w:t>
            </w:r>
            <w:r w:rsidR="00EA2FDB" w:rsidRPr="00823094">
              <w:rPr>
                <w:rFonts w:ascii="Times New Roman" w:eastAsia="Times New Roman" w:hAnsi="Times New Roman" w:cs="Times New Roman"/>
                <w:color w:val="000000"/>
                <w:sz w:val="24"/>
                <w:szCs w:val="24"/>
                <w:lang w:eastAsia="ru-RU"/>
              </w:rPr>
              <w:t>ель</w:t>
            </w:r>
            <w:r w:rsidRPr="00823094">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реализации</w:t>
            </w:r>
          </w:p>
        </w:tc>
        <w:tc>
          <w:tcPr>
            <w:tcW w:w="6096" w:type="dxa"/>
            <w:tcBorders>
              <w:top w:val="single" w:sz="4" w:space="0" w:color="auto"/>
              <w:left w:val="nil"/>
              <w:bottom w:val="single" w:sz="4" w:space="0" w:color="auto"/>
              <w:right w:val="single" w:sz="4" w:space="0" w:color="auto"/>
            </w:tcBorders>
            <w:noWrap/>
            <w:vAlign w:val="center"/>
            <w:hideMark/>
          </w:tcPr>
          <w:p w14:paraId="7648B734"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Описание и место расположения</w:t>
            </w:r>
          </w:p>
        </w:tc>
        <w:tc>
          <w:tcPr>
            <w:tcW w:w="1417" w:type="dxa"/>
            <w:tcBorders>
              <w:top w:val="single" w:sz="4" w:space="0" w:color="auto"/>
              <w:left w:val="nil"/>
              <w:bottom w:val="single" w:sz="4" w:space="0" w:color="auto"/>
              <w:right w:val="single" w:sz="4" w:space="0" w:color="auto"/>
            </w:tcBorders>
            <w:vAlign w:val="center"/>
            <w:hideMark/>
          </w:tcPr>
          <w:p w14:paraId="5EA948A4" w14:textId="2E45A971" w:rsidR="00EA2FDB" w:rsidRPr="00823094" w:rsidRDefault="00EA2FDB" w:rsidP="00823094">
            <w:pPr>
              <w:spacing w:after="0" w:line="240" w:lineRule="auto"/>
              <w:ind w:left="-104" w:right="-112"/>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Год реализации мероприятия</w:t>
            </w:r>
          </w:p>
        </w:tc>
        <w:tc>
          <w:tcPr>
            <w:tcW w:w="1701" w:type="dxa"/>
            <w:tcBorders>
              <w:top w:val="single" w:sz="4" w:space="0" w:color="auto"/>
              <w:left w:val="nil"/>
              <w:bottom w:val="single" w:sz="4" w:space="0" w:color="auto"/>
              <w:right w:val="single" w:sz="4" w:space="0" w:color="auto"/>
            </w:tcBorders>
            <w:vAlign w:val="center"/>
            <w:hideMark/>
          </w:tcPr>
          <w:p w14:paraId="1F549412" w14:textId="4CF2FAEB" w:rsidR="00EA2FDB" w:rsidRPr="00823094" w:rsidRDefault="00EA2FDB" w:rsidP="00823094">
            <w:pPr>
              <w:spacing w:after="0" w:line="240" w:lineRule="auto"/>
              <w:ind w:left="-112" w:right="-103"/>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 xml:space="preserve">Расходы на реализацию мероприятий в </w:t>
            </w:r>
            <w:r w:rsidR="007D0512" w:rsidRPr="00823094">
              <w:rPr>
                <w:rFonts w:ascii="Times New Roman" w:eastAsia="Times New Roman" w:hAnsi="Times New Roman" w:cs="Times New Roman"/>
                <w:color w:val="000000"/>
                <w:sz w:val="24"/>
                <w:szCs w:val="24"/>
                <w:lang w:eastAsia="ru-RU"/>
              </w:rPr>
              <w:t>ценах 202</w:t>
            </w:r>
            <w:r w:rsidR="00823094">
              <w:rPr>
                <w:rFonts w:ascii="Times New Roman" w:eastAsia="Times New Roman" w:hAnsi="Times New Roman" w:cs="Times New Roman"/>
                <w:color w:val="000000"/>
                <w:sz w:val="24"/>
                <w:szCs w:val="24"/>
                <w:lang w:eastAsia="ru-RU"/>
              </w:rPr>
              <w:t>5</w:t>
            </w:r>
            <w:r w:rsidR="007D0512" w:rsidRPr="00823094">
              <w:rPr>
                <w:rFonts w:ascii="Times New Roman" w:eastAsia="Times New Roman" w:hAnsi="Times New Roman" w:cs="Times New Roman"/>
                <w:color w:val="000000"/>
                <w:sz w:val="24"/>
                <w:szCs w:val="24"/>
                <w:lang w:eastAsia="ru-RU"/>
              </w:rPr>
              <w:t xml:space="preserve"> </w:t>
            </w:r>
            <w:r w:rsidRPr="00823094">
              <w:rPr>
                <w:rFonts w:ascii="Times New Roman" w:eastAsia="Times New Roman" w:hAnsi="Times New Roman" w:cs="Times New Roman"/>
                <w:color w:val="000000"/>
                <w:sz w:val="24"/>
                <w:szCs w:val="24"/>
                <w:lang w:eastAsia="ru-RU"/>
              </w:rPr>
              <w:t>г., тыс.</w:t>
            </w:r>
            <w:r w:rsidR="00823094">
              <w:rPr>
                <w:rFonts w:ascii="Times New Roman" w:eastAsia="Times New Roman" w:hAnsi="Times New Roman" w:cs="Times New Roman"/>
                <w:color w:val="000000"/>
                <w:sz w:val="24"/>
                <w:szCs w:val="24"/>
                <w:lang w:eastAsia="ru-RU"/>
              </w:rPr>
              <w:t xml:space="preserve"> </w:t>
            </w:r>
            <w:r w:rsidRPr="00823094">
              <w:rPr>
                <w:rFonts w:ascii="Times New Roman" w:eastAsia="Times New Roman" w:hAnsi="Times New Roman" w:cs="Times New Roman"/>
                <w:color w:val="000000"/>
                <w:sz w:val="24"/>
                <w:szCs w:val="24"/>
                <w:lang w:eastAsia="ru-RU"/>
              </w:rPr>
              <w:t>руб.</w:t>
            </w:r>
          </w:p>
        </w:tc>
        <w:tc>
          <w:tcPr>
            <w:tcW w:w="1418" w:type="dxa"/>
            <w:tcBorders>
              <w:top w:val="single" w:sz="4" w:space="0" w:color="auto"/>
              <w:left w:val="nil"/>
              <w:bottom w:val="single" w:sz="4" w:space="0" w:color="auto"/>
              <w:right w:val="single" w:sz="4" w:space="0" w:color="auto"/>
            </w:tcBorders>
            <w:vAlign w:val="center"/>
            <w:hideMark/>
          </w:tcPr>
          <w:p w14:paraId="0AC13DE0" w14:textId="05717B8A" w:rsidR="00EA2FDB" w:rsidRPr="00823094" w:rsidRDefault="00823094" w:rsidP="00823094">
            <w:pPr>
              <w:spacing w:after="0" w:line="240" w:lineRule="auto"/>
              <w:ind w:left="-106" w:right="-1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w:t>
            </w:r>
            <w:r w:rsidR="00EA2FDB" w:rsidRPr="00823094">
              <w:rPr>
                <w:rFonts w:ascii="Times New Roman" w:eastAsia="Times New Roman" w:hAnsi="Times New Roman" w:cs="Times New Roman"/>
                <w:color w:val="000000"/>
                <w:sz w:val="24"/>
                <w:szCs w:val="24"/>
                <w:lang w:eastAsia="ru-RU"/>
              </w:rPr>
              <w:t>сполнитель</w:t>
            </w:r>
          </w:p>
        </w:tc>
      </w:tr>
      <w:tr w:rsidR="00823094" w:rsidRPr="00E23E57" w14:paraId="75D9BCB5" w14:textId="77777777" w:rsidTr="007E2163">
        <w:trPr>
          <w:trHeight w:val="112"/>
        </w:trPr>
        <w:tc>
          <w:tcPr>
            <w:tcW w:w="441" w:type="dxa"/>
            <w:tcBorders>
              <w:top w:val="single" w:sz="4" w:space="0" w:color="auto"/>
              <w:left w:val="single" w:sz="4" w:space="0" w:color="auto"/>
              <w:bottom w:val="single" w:sz="4" w:space="0" w:color="auto"/>
              <w:right w:val="single" w:sz="4" w:space="0" w:color="auto"/>
            </w:tcBorders>
          </w:tcPr>
          <w:p w14:paraId="4E602926" w14:textId="3D296CB5" w:rsidR="00823094" w:rsidRPr="00823094" w:rsidRDefault="00823094" w:rsidP="007E2163">
            <w:pPr>
              <w:spacing w:after="0" w:line="240" w:lineRule="auto"/>
              <w:ind w:left="-90" w:right="-11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42" w:type="dxa"/>
            <w:tcBorders>
              <w:top w:val="single" w:sz="4" w:space="0" w:color="auto"/>
              <w:left w:val="nil"/>
              <w:bottom w:val="single" w:sz="4" w:space="0" w:color="auto"/>
              <w:right w:val="single" w:sz="4" w:space="0" w:color="auto"/>
            </w:tcBorders>
          </w:tcPr>
          <w:p w14:paraId="5A17633B" w14:textId="793C2674" w:rsidR="00823094" w:rsidRPr="00823094" w:rsidRDefault="00823094"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701" w:type="dxa"/>
            <w:tcBorders>
              <w:top w:val="single" w:sz="4" w:space="0" w:color="auto"/>
              <w:left w:val="nil"/>
              <w:bottom w:val="single" w:sz="4" w:space="0" w:color="auto"/>
              <w:right w:val="single" w:sz="4" w:space="0" w:color="auto"/>
            </w:tcBorders>
          </w:tcPr>
          <w:p w14:paraId="4E46B2C3" w14:textId="139C3404" w:rsidR="00823094" w:rsidRPr="00823094" w:rsidRDefault="00823094"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6096" w:type="dxa"/>
            <w:tcBorders>
              <w:top w:val="single" w:sz="4" w:space="0" w:color="auto"/>
              <w:left w:val="nil"/>
              <w:bottom w:val="single" w:sz="4" w:space="0" w:color="auto"/>
              <w:right w:val="single" w:sz="4" w:space="0" w:color="auto"/>
            </w:tcBorders>
            <w:noWrap/>
          </w:tcPr>
          <w:p w14:paraId="0944C500" w14:textId="6A844B4D" w:rsidR="00823094" w:rsidRPr="00823094" w:rsidRDefault="00823094"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417" w:type="dxa"/>
            <w:tcBorders>
              <w:top w:val="single" w:sz="4" w:space="0" w:color="auto"/>
              <w:left w:val="nil"/>
              <w:bottom w:val="single" w:sz="4" w:space="0" w:color="auto"/>
              <w:right w:val="single" w:sz="4" w:space="0" w:color="auto"/>
            </w:tcBorders>
          </w:tcPr>
          <w:p w14:paraId="2E464287" w14:textId="7049BE9C" w:rsidR="00823094" w:rsidRPr="00823094" w:rsidRDefault="00823094"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701" w:type="dxa"/>
            <w:tcBorders>
              <w:top w:val="single" w:sz="4" w:space="0" w:color="auto"/>
              <w:left w:val="nil"/>
              <w:bottom w:val="single" w:sz="4" w:space="0" w:color="auto"/>
              <w:right w:val="single" w:sz="4" w:space="0" w:color="auto"/>
            </w:tcBorders>
          </w:tcPr>
          <w:p w14:paraId="5873115A" w14:textId="58224741" w:rsidR="00823094" w:rsidRPr="00823094" w:rsidRDefault="00823094"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418" w:type="dxa"/>
            <w:tcBorders>
              <w:top w:val="single" w:sz="4" w:space="0" w:color="auto"/>
              <w:left w:val="nil"/>
              <w:bottom w:val="single" w:sz="4" w:space="0" w:color="auto"/>
              <w:right w:val="single" w:sz="4" w:space="0" w:color="auto"/>
            </w:tcBorders>
          </w:tcPr>
          <w:p w14:paraId="516DA181" w14:textId="361467B3" w:rsidR="00823094" w:rsidRDefault="00823094" w:rsidP="006A3B0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r>
      <w:tr w:rsidR="007E2163" w:rsidRPr="00E23E57" w14:paraId="3B7B2585" w14:textId="77777777" w:rsidTr="007E2163">
        <w:trPr>
          <w:trHeight w:val="463"/>
        </w:trPr>
        <w:tc>
          <w:tcPr>
            <w:tcW w:w="441" w:type="dxa"/>
            <w:tcBorders>
              <w:top w:val="nil"/>
              <w:left w:val="single" w:sz="4" w:space="0" w:color="auto"/>
              <w:bottom w:val="single" w:sz="4" w:space="0" w:color="auto"/>
              <w:right w:val="single" w:sz="4" w:space="0" w:color="auto"/>
            </w:tcBorders>
            <w:noWrap/>
            <w:hideMark/>
          </w:tcPr>
          <w:p w14:paraId="77631B0A"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1</w:t>
            </w:r>
          </w:p>
        </w:tc>
        <w:tc>
          <w:tcPr>
            <w:tcW w:w="1842" w:type="dxa"/>
            <w:tcBorders>
              <w:top w:val="nil"/>
              <w:left w:val="nil"/>
              <w:bottom w:val="single" w:sz="4" w:space="0" w:color="auto"/>
              <w:right w:val="single" w:sz="4" w:space="0" w:color="auto"/>
            </w:tcBorders>
            <w:hideMark/>
          </w:tcPr>
          <w:p w14:paraId="3011336A" w14:textId="77777777" w:rsidR="00EA2FDB" w:rsidRPr="00823094" w:rsidRDefault="00575580" w:rsidP="0029299A">
            <w:pPr>
              <w:spacing w:after="0" w:line="240" w:lineRule="auto"/>
              <w:ind w:right="-106"/>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nil"/>
              <w:left w:val="nil"/>
              <w:bottom w:val="single" w:sz="4" w:space="0" w:color="auto"/>
              <w:right w:val="single" w:sz="4" w:space="0" w:color="auto"/>
            </w:tcBorders>
            <w:hideMark/>
          </w:tcPr>
          <w:p w14:paraId="1EEE28D3"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nil"/>
              <w:left w:val="nil"/>
              <w:bottom w:val="single" w:sz="4" w:space="0" w:color="auto"/>
              <w:right w:val="single" w:sz="4" w:space="0" w:color="auto"/>
            </w:tcBorders>
            <w:hideMark/>
          </w:tcPr>
          <w:p w14:paraId="31A0ECC9" w14:textId="56E01537" w:rsidR="00EA2FDB" w:rsidRPr="00823094" w:rsidRDefault="00575580" w:rsidP="00FE3CC0">
            <w:pPr>
              <w:spacing w:after="0" w:line="240" w:lineRule="auto"/>
              <w:ind w:right="-105"/>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епловая сеть отопления</w:t>
            </w:r>
            <w:r w:rsidR="00FE3CC0">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котельной № 21 от</w:t>
            </w:r>
            <w:proofErr w:type="gramStart"/>
            <w:r w:rsidR="00EA2FDB" w:rsidRPr="00823094">
              <w:rPr>
                <w:rFonts w:ascii="Times New Roman" w:eastAsia="Times New Roman" w:hAnsi="Times New Roman" w:cs="Times New Roman"/>
                <w:color w:val="000000"/>
                <w:sz w:val="24"/>
                <w:szCs w:val="24"/>
                <w:lang w:eastAsia="ru-RU"/>
              </w:rPr>
              <w:t xml:space="preserve"> Т</w:t>
            </w:r>
            <w:proofErr w:type="gramEnd"/>
            <w:r w:rsidR="00FE3CC0">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1 до</w:t>
            </w:r>
            <w:r w:rsidR="007E2163">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УП</w:t>
            </w:r>
            <w:r w:rsidR="00FE3CC0">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13</w:t>
            </w:r>
          </w:p>
        </w:tc>
        <w:tc>
          <w:tcPr>
            <w:tcW w:w="1417" w:type="dxa"/>
            <w:tcBorders>
              <w:top w:val="nil"/>
              <w:left w:val="nil"/>
              <w:bottom w:val="single" w:sz="4" w:space="0" w:color="auto"/>
              <w:right w:val="single" w:sz="4" w:space="0" w:color="auto"/>
            </w:tcBorders>
            <w:noWrap/>
            <w:hideMark/>
          </w:tcPr>
          <w:p w14:paraId="05A8B576"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2033</w:t>
            </w:r>
          </w:p>
        </w:tc>
        <w:tc>
          <w:tcPr>
            <w:tcW w:w="1701" w:type="dxa"/>
            <w:tcBorders>
              <w:top w:val="nil"/>
              <w:left w:val="nil"/>
              <w:bottom w:val="single" w:sz="4" w:space="0" w:color="auto"/>
              <w:right w:val="single" w:sz="4" w:space="0" w:color="auto"/>
            </w:tcBorders>
            <w:noWrap/>
            <w:hideMark/>
          </w:tcPr>
          <w:p w14:paraId="34462C8F"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204,83</w:t>
            </w:r>
          </w:p>
        </w:tc>
        <w:tc>
          <w:tcPr>
            <w:tcW w:w="1418" w:type="dxa"/>
            <w:tcBorders>
              <w:top w:val="nil"/>
              <w:left w:val="nil"/>
              <w:bottom w:val="single" w:sz="4" w:space="0" w:color="auto"/>
              <w:right w:val="single" w:sz="4" w:space="0" w:color="auto"/>
            </w:tcBorders>
            <w:hideMark/>
          </w:tcPr>
          <w:p w14:paraId="032848BD" w14:textId="77777777" w:rsidR="00EA2FDB" w:rsidRPr="00823094" w:rsidRDefault="00EA2FDB" w:rsidP="0029299A">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r w:rsidR="007E2163" w:rsidRPr="00E23E57" w14:paraId="7D2E87C0" w14:textId="77777777" w:rsidTr="007E2163">
        <w:trPr>
          <w:trHeight w:val="272"/>
        </w:trPr>
        <w:tc>
          <w:tcPr>
            <w:tcW w:w="441" w:type="dxa"/>
            <w:tcBorders>
              <w:top w:val="nil"/>
              <w:left w:val="single" w:sz="4" w:space="0" w:color="auto"/>
              <w:bottom w:val="single" w:sz="4" w:space="0" w:color="auto"/>
              <w:right w:val="single" w:sz="4" w:space="0" w:color="auto"/>
            </w:tcBorders>
            <w:noWrap/>
            <w:hideMark/>
          </w:tcPr>
          <w:p w14:paraId="7E5B3542"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w:t>
            </w:r>
          </w:p>
        </w:tc>
        <w:tc>
          <w:tcPr>
            <w:tcW w:w="1842" w:type="dxa"/>
            <w:tcBorders>
              <w:top w:val="nil"/>
              <w:left w:val="nil"/>
              <w:bottom w:val="single" w:sz="4" w:space="0" w:color="auto"/>
              <w:right w:val="single" w:sz="4" w:space="0" w:color="auto"/>
            </w:tcBorders>
            <w:hideMark/>
          </w:tcPr>
          <w:p w14:paraId="0C1722EF" w14:textId="77777777"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nil"/>
              <w:left w:val="nil"/>
              <w:bottom w:val="single" w:sz="4" w:space="0" w:color="auto"/>
              <w:right w:val="single" w:sz="4" w:space="0" w:color="auto"/>
            </w:tcBorders>
            <w:hideMark/>
          </w:tcPr>
          <w:p w14:paraId="6EA3EB56"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nil"/>
              <w:left w:val="nil"/>
              <w:bottom w:val="single" w:sz="4" w:space="0" w:color="auto"/>
              <w:right w:val="single" w:sz="4" w:space="0" w:color="auto"/>
            </w:tcBorders>
            <w:hideMark/>
          </w:tcPr>
          <w:p w14:paraId="21882B25" w14:textId="42791E23"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епловая сеть отопления</w:t>
            </w:r>
            <w:r w:rsidR="00FE3CC0">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котельной № 2</w:t>
            </w:r>
            <w:r w:rsidR="00FE3CC0">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от</w:t>
            </w:r>
            <w:proofErr w:type="gramStart"/>
            <w:r w:rsidR="00EA2FDB" w:rsidRPr="00823094">
              <w:rPr>
                <w:rFonts w:ascii="Times New Roman" w:eastAsia="Times New Roman" w:hAnsi="Times New Roman" w:cs="Times New Roman"/>
                <w:color w:val="000000"/>
                <w:sz w:val="24"/>
                <w:szCs w:val="24"/>
                <w:lang w:eastAsia="ru-RU"/>
              </w:rPr>
              <w:t xml:space="preserve"> Т</w:t>
            </w:r>
            <w:proofErr w:type="gramEnd"/>
            <w:r w:rsidR="00FE3CC0">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2 до</w:t>
            </w:r>
            <w:r w:rsidR="007E2163">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УП</w:t>
            </w:r>
            <w:r w:rsidR="00FE3CC0">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17</w:t>
            </w:r>
          </w:p>
        </w:tc>
        <w:tc>
          <w:tcPr>
            <w:tcW w:w="1417" w:type="dxa"/>
            <w:tcBorders>
              <w:top w:val="nil"/>
              <w:left w:val="nil"/>
              <w:bottom w:val="single" w:sz="4" w:space="0" w:color="auto"/>
              <w:right w:val="single" w:sz="4" w:space="0" w:color="auto"/>
            </w:tcBorders>
            <w:noWrap/>
            <w:hideMark/>
          </w:tcPr>
          <w:p w14:paraId="7FEBE94D"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2033</w:t>
            </w:r>
          </w:p>
        </w:tc>
        <w:tc>
          <w:tcPr>
            <w:tcW w:w="1701" w:type="dxa"/>
            <w:tcBorders>
              <w:top w:val="nil"/>
              <w:left w:val="nil"/>
              <w:bottom w:val="single" w:sz="4" w:space="0" w:color="auto"/>
              <w:right w:val="single" w:sz="4" w:space="0" w:color="auto"/>
            </w:tcBorders>
            <w:noWrap/>
            <w:hideMark/>
          </w:tcPr>
          <w:p w14:paraId="18623E63"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246,41</w:t>
            </w:r>
          </w:p>
        </w:tc>
        <w:tc>
          <w:tcPr>
            <w:tcW w:w="1418" w:type="dxa"/>
            <w:tcBorders>
              <w:top w:val="nil"/>
              <w:left w:val="nil"/>
              <w:bottom w:val="single" w:sz="4" w:space="0" w:color="auto"/>
              <w:right w:val="single" w:sz="4" w:space="0" w:color="auto"/>
            </w:tcBorders>
            <w:hideMark/>
          </w:tcPr>
          <w:p w14:paraId="0C0028EB" w14:textId="77777777" w:rsidR="00EA2FDB" w:rsidRPr="00823094" w:rsidRDefault="00EA2FDB" w:rsidP="00FE3CC0">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r w:rsidR="007E2163" w:rsidRPr="00E23E57" w14:paraId="5E528B8D" w14:textId="77777777" w:rsidTr="007E2163">
        <w:trPr>
          <w:trHeight w:val="124"/>
        </w:trPr>
        <w:tc>
          <w:tcPr>
            <w:tcW w:w="441" w:type="dxa"/>
            <w:tcBorders>
              <w:top w:val="nil"/>
              <w:left w:val="single" w:sz="4" w:space="0" w:color="auto"/>
              <w:bottom w:val="single" w:sz="4" w:space="0" w:color="auto"/>
              <w:right w:val="single" w:sz="4" w:space="0" w:color="auto"/>
            </w:tcBorders>
            <w:noWrap/>
            <w:hideMark/>
          </w:tcPr>
          <w:p w14:paraId="7D1ABC6B"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3</w:t>
            </w:r>
          </w:p>
        </w:tc>
        <w:tc>
          <w:tcPr>
            <w:tcW w:w="1842" w:type="dxa"/>
            <w:tcBorders>
              <w:top w:val="nil"/>
              <w:left w:val="nil"/>
              <w:bottom w:val="single" w:sz="4" w:space="0" w:color="auto"/>
              <w:right w:val="single" w:sz="4" w:space="0" w:color="auto"/>
            </w:tcBorders>
            <w:hideMark/>
          </w:tcPr>
          <w:p w14:paraId="05BB55D4" w14:textId="77777777"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nil"/>
              <w:left w:val="nil"/>
              <w:bottom w:val="single" w:sz="4" w:space="0" w:color="auto"/>
              <w:right w:val="single" w:sz="4" w:space="0" w:color="auto"/>
            </w:tcBorders>
            <w:hideMark/>
          </w:tcPr>
          <w:p w14:paraId="7ED84A5A"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nil"/>
              <w:left w:val="nil"/>
              <w:bottom w:val="single" w:sz="4" w:space="0" w:color="auto"/>
              <w:right w:val="single" w:sz="4" w:space="0" w:color="auto"/>
            </w:tcBorders>
            <w:hideMark/>
          </w:tcPr>
          <w:p w14:paraId="4AA96292" w14:textId="1F5DD56E"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епловая сеть отопления котельной № 21 от УП</w:t>
            </w:r>
            <w:r w:rsidR="00FE3CC0">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30 до</w:t>
            </w:r>
            <w:r w:rsidR="007E2163">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УП</w:t>
            </w:r>
            <w:r w:rsidR="00FE3CC0">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31</w:t>
            </w:r>
          </w:p>
        </w:tc>
        <w:tc>
          <w:tcPr>
            <w:tcW w:w="1417" w:type="dxa"/>
            <w:tcBorders>
              <w:top w:val="nil"/>
              <w:left w:val="nil"/>
              <w:bottom w:val="single" w:sz="4" w:space="0" w:color="auto"/>
              <w:right w:val="single" w:sz="4" w:space="0" w:color="auto"/>
            </w:tcBorders>
            <w:noWrap/>
            <w:hideMark/>
          </w:tcPr>
          <w:p w14:paraId="5F3748E3"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2033</w:t>
            </w:r>
          </w:p>
        </w:tc>
        <w:tc>
          <w:tcPr>
            <w:tcW w:w="1701" w:type="dxa"/>
            <w:tcBorders>
              <w:top w:val="nil"/>
              <w:left w:val="nil"/>
              <w:bottom w:val="single" w:sz="4" w:space="0" w:color="auto"/>
              <w:right w:val="single" w:sz="4" w:space="0" w:color="auto"/>
            </w:tcBorders>
            <w:noWrap/>
            <w:hideMark/>
          </w:tcPr>
          <w:p w14:paraId="66F4221A"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3 623,11</w:t>
            </w:r>
          </w:p>
        </w:tc>
        <w:tc>
          <w:tcPr>
            <w:tcW w:w="1418" w:type="dxa"/>
            <w:tcBorders>
              <w:top w:val="nil"/>
              <w:left w:val="nil"/>
              <w:bottom w:val="single" w:sz="4" w:space="0" w:color="auto"/>
              <w:right w:val="single" w:sz="4" w:space="0" w:color="auto"/>
            </w:tcBorders>
            <w:hideMark/>
          </w:tcPr>
          <w:p w14:paraId="3ECD2007" w14:textId="77777777" w:rsidR="00EA2FDB" w:rsidRPr="00823094" w:rsidRDefault="00EA2FDB" w:rsidP="00FE3CC0">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r w:rsidR="007E2163" w:rsidRPr="00E23E57" w14:paraId="086FE81C" w14:textId="77777777" w:rsidTr="007E2163">
        <w:trPr>
          <w:trHeight w:val="70"/>
        </w:trPr>
        <w:tc>
          <w:tcPr>
            <w:tcW w:w="441" w:type="dxa"/>
            <w:tcBorders>
              <w:top w:val="single" w:sz="4" w:space="0" w:color="auto"/>
              <w:left w:val="single" w:sz="4" w:space="0" w:color="auto"/>
              <w:bottom w:val="single" w:sz="4" w:space="0" w:color="auto"/>
              <w:right w:val="single" w:sz="4" w:space="0" w:color="auto"/>
            </w:tcBorders>
            <w:noWrap/>
            <w:hideMark/>
          </w:tcPr>
          <w:p w14:paraId="1FC0865A"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4</w:t>
            </w:r>
          </w:p>
        </w:tc>
        <w:tc>
          <w:tcPr>
            <w:tcW w:w="1842" w:type="dxa"/>
            <w:tcBorders>
              <w:top w:val="single" w:sz="4" w:space="0" w:color="auto"/>
              <w:left w:val="nil"/>
              <w:bottom w:val="single" w:sz="4" w:space="0" w:color="auto"/>
              <w:right w:val="single" w:sz="4" w:space="0" w:color="auto"/>
            </w:tcBorders>
            <w:hideMark/>
          </w:tcPr>
          <w:p w14:paraId="37EEF447" w14:textId="77777777"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single" w:sz="4" w:space="0" w:color="auto"/>
              <w:left w:val="nil"/>
              <w:bottom w:val="single" w:sz="4" w:space="0" w:color="auto"/>
              <w:right w:val="single" w:sz="4" w:space="0" w:color="auto"/>
            </w:tcBorders>
            <w:hideMark/>
          </w:tcPr>
          <w:p w14:paraId="651E0981"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single" w:sz="4" w:space="0" w:color="auto"/>
              <w:left w:val="nil"/>
              <w:bottom w:val="single" w:sz="4" w:space="0" w:color="auto"/>
              <w:right w:val="single" w:sz="4" w:space="0" w:color="auto"/>
            </w:tcBorders>
            <w:hideMark/>
          </w:tcPr>
          <w:p w14:paraId="4C5F7F2A" w14:textId="0FA37F25"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епловая сеть отопления</w:t>
            </w:r>
            <w:r w:rsidR="00AD7B4B">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котельной № 21 от УП</w:t>
            </w:r>
            <w:r w:rsidR="00AD7B4B">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31 до УП</w:t>
            </w:r>
            <w:r w:rsidR="00AD7B4B">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34</w:t>
            </w:r>
          </w:p>
        </w:tc>
        <w:tc>
          <w:tcPr>
            <w:tcW w:w="1417" w:type="dxa"/>
            <w:tcBorders>
              <w:top w:val="single" w:sz="4" w:space="0" w:color="auto"/>
              <w:left w:val="nil"/>
              <w:bottom w:val="single" w:sz="4" w:space="0" w:color="auto"/>
              <w:right w:val="single" w:sz="4" w:space="0" w:color="auto"/>
            </w:tcBorders>
            <w:noWrap/>
            <w:hideMark/>
          </w:tcPr>
          <w:p w14:paraId="069E5E48"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2033</w:t>
            </w:r>
          </w:p>
        </w:tc>
        <w:tc>
          <w:tcPr>
            <w:tcW w:w="1701" w:type="dxa"/>
            <w:tcBorders>
              <w:top w:val="single" w:sz="4" w:space="0" w:color="auto"/>
              <w:left w:val="nil"/>
              <w:bottom w:val="single" w:sz="4" w:space="0" w:color="auto"/>
              <w:right w:val="single" w:sz="4" w:space="0" w:color="auto"/>
            </w:tcBorders>
            <w:noWrap/>
            <w:hideMark/>
          </w:tcPr>
          <w:p w14:paraId="0493927A"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1 139,63</w:t>
            </w:r>
          </w:p>
        </w:tc>
        <w:tc>
          <w:tcPr>
            <w:tcW w:w="1418" w:type="dxa"/>
            <w:tcBorders>
              <w:top w:val="single" w:sz="4" w:space="0" w:color="auto"/>
              <w:left w:val="nil"/>
              <w:bottom w:val="single" w:sz="4" w:space="0" w:color="auto"/>
              <w:right w:val="single" w:sz="4" w:space="0" w:color="auto"/>
            </w:tcBorders>
            <w:vAlign w:val="center"/>
            <w:hideMark/>
          </w:tcPr>
          <w:p w14:paraId="2C670D24" w14:textId="77777777" w:rsidR="00EA2FDB" w:rsidRPr="00823094" w:rsidRDefault="00EA2FDB" w:rsidP="00AD7B4B">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r w:rsidR="00983244" w:rsidRPr="00E23E57" w14:paraId="6D4F1FE2" w14:textId="77777777" w:rsidTr="007E2163">
        <w:trPr>
          <w:trHeight w:val="70"/>
        </w:trPr>
        <w:tc>
          <w:tcPr>
            <w:tcW w:w="441" w:type="dxa"/>
            <w:tcBorders>
              <w:top w:val="single" w:sz="4" w:space="0" w:color="auto"/>
              <w:left w:val="single" w:sz="4" w:space="0" w:color="auto"/>
              <w:bottom w:val="single" w:sz="4" w:space="0" w:color="auto"/>
              <w:right w:val="single" w:sz="4" w:space="0" w:color="auto"/>
            </w:tcBorders>
            <w:noWrap/>
          </w:tcPr>
          <w:p w14:paraId="3D717221" w14:textId="479E6968" w:rsidR="00983244" w:rsidRPr="00823094" w:rsidRDefault="00983244" w:rsidP="007E2163">
            <w:pPr>
              <w:spacing w:after="0" w:line="240" w:lineRule="auto"/>
              <w:ind w:left="-90" w:right="-11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1842" w:type="dxa"/>
            <w:tcBorders>
              <w:top w:val="single" w:sz="4" w:space="0" w:color="auto"/>
              <w:left w:val="single" w:sz="4" w:space="0" w:color="auto"/>
              <w:bottom w:val="single" w:sz="4" w:space="0" w:color="auto"/>
              <w:right w:val="single" w:sz="4" w:space="0" w:color="auto"/>
            </w:tcBorders>
          </w:tcPr>
          <w:p w14:paraId="44344078" w14:textId="233E83D7" w:rsidR="00983244" w:rsidRPr="00823094" w:rsidRDefault="00983244" w:rsidP="0098324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14:paraId="239A0553" w14:textId="30548667" w:rsidR="00983244" w:rsidRPr="00823094" w:rsidRDefault="00983244" w:rsidP="0098324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6096" w:type="dxa"/>
            <w:tcBorders>
              <w:top w:val="single" w:sz="4" w:space="0" w:color="auto"/>
              <w:left w:val="single" w:sz="4" w:space="0" w:color="auto"/>
              <w:bottom w:val="single" w:sz="4" w:space="0" w:color="auto"/>
              <w:right w:val="single" w:sz="4" w:space="0" w:color="auto"/>
            </w:tcBorders>
          </w:tcPr>
          <w:p w14:paraId="66CB10CD" w14:textId="35B4F935" w:rsidR="00983244" w:rsidRPr="00823094" w:rsidRDefault="00983244" w:rsidP="0098324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noWrap/>
          </w:tcPr>
          <w:p w14:paraId="17506589" w14:textId="7AC92D48" w:rsidR="00983244" w:rsidRPr="00823094" w:rsidRDefault="00983244" w:rsidP="0098324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noWrap/>
          </w:tcPr>
          <w:p w14:paraId="0254032D" w14:textId="12DB2ADB" w:rsidR="00983244" w:rsidRPr="00823094" w:rsidRDefault="00983244" w:rsidP="0098324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tcPr>
          <w:p w14:paraId="6C0A96FC" w14:textId="7D07C53C" w:rsidR="00983244" w:rsidRPr="00823094" w:rsidRDefault="00983244" w:rsidP="0098324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r>
      <w:tr w:rsidR="007E2163" w:rsidRPr="00E23E57" w14:paraId="46C58FE0" w14:textId="77777777" w:rsidTr="007227CA">
        <w:trPr>
          <w:trHeight w:val="424"/>
        </w:trPr>
        <w:tc>
          <w:tcPr>
            <w:tcW w:w="441" w:type="dxa"/>
            <w:tcBorders>
              <w:top w:val="single" w:sz="4" w:space="0" w:color="auto"/>
              <w:left w:val="single" w:sz="4" w:space="0" w:color="auto"/>
              <w:bottom w:val="single" w:sz="4" w:space="0" w:color="auto"/>
              <w:right w:val="single" w:sz="4" w:space="0" w:color="auto"/>
            </w:tcBorders>
            <w:noWrap/>
            <w:hideMark/>
          </w:tcPr>
          <w:p w14:paraId="48283F55"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5</w:t>
            </w:r>
          </w:p>
        </w:tc>
        <w:tc>
          <w:tcPr>
            <w:tcW w:w="1842" w:type="dxa"/>
            <w:tcBorders>
              <w:top w:val="single" w:sz="4" w:space="0" w:color="auto"/>
              <w:left w:val="nil"/>
              <w:bottom w:val="single" w:sz="4" w:space="0" w:color="auto"/>
              <w:right w:val="single" w:sz="4" w:space="0" w:color="auto"/>
            </w:tcBorders>
            <w:hideMark/>
          </w:tcPr>
          <w:p w14:paraId="4B126C75" w14:textId="77777777"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single" w:sz="4" w:space="0" w:color="auto"/>
              <w:left w:val="nil"/>
              <w:bottom w:val="single" w:sz="4" w:space="0" w:color="auto"/>
              <w:right w:val="single" w:sz="4" w:space="0" w:color="auto"/>
            </w:tcBorders>
            <w:hideMark/>
          </w:tcPr>
          <w:p w14:paraId="1CD79069"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single" w:sz="4" w:space="0" w:color="auto"/>
              <w:left w:val="nil"/>
              <w:bottom w:val="single" w:sz="4" w:space="0" w:color="auto"/>
              <w:right w:val="single" w:sz="4" w:space="0" w:color="auto"/>
            </w:tcBorders>
            <w:hideMark/>
          </w:tcPr>
          <w:p w14:paraId="14CBBFB3" w14:textId="5CB87171"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епловая сеть отопления</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котельной № 21 от УП</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34 до ввода</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 xml:space="preserve">1 в здание </w:t>
            </w:r>
            <w:r w:rsidR="007227CA">
              <w:rPr>
                <w:rFonts w:ascii="Times New Roman" w:eastAsia="Times New Roman" w:hAnsi="Times New Roman" w:cs="Times New Roman"/>
                <w:color w:val="000000"/>
                <w:sz w:val="24"/>
                <w:szCs w:val="24"/>
                <w:lang w:eastAsia="ru-RU"/>
              </w:rPr>
              <w:t>по</w:t>
            </w:r>
            <w:r w:rsidR="00EA2FDB" w:rsidRPr="00823094">
              <w:rPr>
                <w:rFonts w:ascii="Times New Roman" w:eastAsia="Times New Roman" w:hAnsi="Times New Roman" w:cs="Times New Roman"/>
                <w:color w:val="000000"/>
                <w:sz w:val="24"/>
                <w:szCs w:val="24"/>
                <w:lang w:eastAsia="ru-RU"/>
              </w:rPr>
              <w:t xml:space="preserve"> ул.</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Горького,</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116</w:t>
            </w:r>
          </w:p>
        </w:tc>
        <w:tc>
          <w:tcPr>
            <w:tcW w:w="1417" w:type="dxa"/>
            <w:tcBorders>
              <w:top w:val="single" w:sz="4" w:space="0" w:color="auto"/>
              <w:left w:val="nil"/>
              <w:bottom w:val="single" w:sz="4" w:space="0" w:color="auto"/>
              <w:right w:val="single" w:sz="4" w:space="0" w:color="auto"/>
            </w:tcBorders>
            <w:noWrap/>
            <w:hideMark/>
          </w:tcPr>
          <w:p w14:paraId="6785E84D"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2033</w:t>
            </w:r>
          </w:p>
        </w:tc>
        <w:tc>
          <w:tcPr>
            <w:tcW w:w="1701" w:type="dxa"/>
            <w:tcBorders>
              <w:top w:val="single" w:sz="4" w:space="0" w:color="auto"/>
              <w:left w:val="nil"/>
              <w:bottom w:val="single" w:sz="4" w:space="0" w:color="auto"/>
              <w:right w:val="single" w:sz="4" w:space="0" w:color="auto"/>
            </w:tcBorders>
            <w:noWrap/>
            <w:hideMark/>
          </w:tcPr>
          <w:p w14:paraId="172DCD9B"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141,68</w:t>
            </w:r>
          </w:p>
        </w:tc>
        <w:tc>
          <w:tcPr>
            <w:tcW w:w="1418" w:type="dxa"/>
            <w:tcBorders>
              <w:top w:val="single" w:sz="4" w:space="0" w:color="auto"/>
              <w:left w:val="nil"/>
              <w:bottom w:val="single" w:sz="4" w:space="0" w:color="auto"/>
              <w:right w:val="single" w:sz="4" w:space="0" w:color="auto"/>
            </w:tcBorders>
            <w:hideMark/>
          </w:tcPr>
          <w:p w14:paraId="533581E8" w14:textId="77777777" w:rsidR="00EA2FDB" w:rsidRPr="00823094" w:rsidRDefault="00EA2FDB" w:rsidP="007E2163">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r w:rsidR="007E2163" w:rsidRPr="00E23E57" w14:paraId="36DB434C" w14:textId="77777777" w:rsidTr="007227CA">
        <w:trPr>
          <w:trHeight w:val="418"/>
        </w:trPr>
        <w:tc>
          <w:tcPr>
            <w:tcW w:w="441" w:type="dxa"/>
            <w:tcBorders>
              <w:top w:val="nil"/>
              <w:left w:val="single" w:sz="4" w:space="0" w:color="auto"/>
              <w:bottom w:val="single" w:sz="4" w:space="0" w:color="auto"/>
              <w:right w:val="single" w:sz="4" w:space="0" w:color="auto"/>
            </w:tcBorders>
            <w:noWrap/>
            <w:hideMark/>
          </w:tcPr>
          <w:p w14:paraId="242D621D"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6</w:t>
            </w:r>
          </w:p>
        </w:tc>
        <w:tc>
          <w:tcPr>
            <w:tcW w:w="1842" w:type="dxa"/>
            <w:tcBorders>
              <w:top w:val="nil"/>
              <w:left w:val="nil"/>
              <w:bottom w:val="single" w:sz="4" w:space="0" w:color="auto"/>
              <w:right w:val="single" w:sz="4" w:space="0" w:color="auto"/>
            </w:tcBorders>
            <w:hideMark/>
          </w:tcPr>
          <w:p w14:paraId="7C19AEED" w14:textId="77777777"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nil"/>
              <w:left w:val="nil"/>
              <w:bottom w:val="single" w:sz="4" w:space="0" w:color="auto"/>
              <w:right w:val="single" w:sz="4" w:space="0" w:color="auto"/>
            </w:tcBorders>
            <w:hideMark/>
          </w:tcPr>
          <w:p w14:paraId="0058A360"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nil"/>
              <w:left w:val="nil"/>
              <w:bottom w:val="single" w:sz="4" w:space="0" w:color="auto"/>
              <w:right w:val="single" w:sz="4" w:space="0" w:color="auto"/>
            </w:tcBorders>
            <w:hideMark/>
          </w:tcPr>
          <w:p w14:paraId="6380554B" w14:textId="29358B9A"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епловая сеть отопления</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 xml:space="preserve">котельной № 26 от </w:t>
            </w:r>
            <w:r w:rsidR="007227CA">
              <w:rPr>
                <w:rFonts w:ascii="Times New Roman" w:eastAsia="Times New Roman" w:hAnsi="Times New Roman" w:cs="Times New Roman"/>
                <w:color w:val="000000"/>
                <w:sz w:val="24"/>
                <w:szCs w:val="24"/>
                <w:lang w:eastAsia="ru-RU"/>
              </w:rPr>
              <w:t>к</w:t>
            </w:r>
            <w:r w:rsidR="00EA2FDB" w:rsidRPr="00823094">
              <w:rPr>
                <w:rFonts w:ascii="Times New Roman" w:eastAsia="Times New Roman" w:hAnsi="Times New Roman" w:cs="Times New Roman"/>
                <w:color w:val="000000"/>
                <w:sz w:val="24"/>
                <w:szCs w:val="24"/>
                <w:lang w:eastAsia="ru-RU"/>
              </w:rPr>
              <w:t>отельн</w:t>
            </w:r>
            <w:r w:rsidR="007227CA">
              <w:rPr>
                <w:rFonts w:ascii="Times New Roman" w:eastAsia="Times New Roman" w:hAnsi="Times New Roman" w:cs="Times New Roman"/>
                <w:color w:val="000000"/>
                <w:sz w:val="24"/>
                <w:szCs w:val="24"/>
                <w:lang w:eastAsia="ru-RU"/>
              </w:rPr>
              <w:t>ой №</w:t>
            </w:r>
            <w:r w:rsidR="00EA2FDB" w:rsidRPr="00823094">
              <w:rPr>
                <w:rFonts w:ascii="Times New Roman" w:eastAsia="Times New Roman" w:hAnsi="Times New Roman" w:cs="Times New Roman"/>
                <w:color w:val="000000"/>
                <w:sz w:val="24"/>
                <w:szCs w:val="24"/>
                <w:lang w:eastAsia="ru-RU"/>
              </w:rPr>
              <w:t xml:space="preserve"> 26 до ввода в здание </w:t>
            </w:r>
            <w:r w:rsidR="007227CA">
              <w:rPr>
                <w:rFonts w:ascii="Times New Roman" w:eastAsia="Times New Roman" w:hAnsi="Times New Roman" w:cs="Times New Roman"/>
                <w:color w:val="000000"/>
                <w:sz w:val="24"/>
                <w:szCs w:val="24"/>
                <w:lang w:eastAsia="ru-RU"/>
              </w:rPr>
              <w:t xml:space="preserve">по </w:t>
            </w:r>
            <w:r w:rsidR="00EA2FDB" w:rsidRPr="00823094">
              <w:rPr>
                <w:rFonts w:ascii="Times New Roman" w:eastAsia="Times New Roman" w:hAnsi="Times New Roman" w:cs="Times New Roman"/>
                <w:color w:val="000000"/>
                <w:sz w:val="24"/>
                <w:szCs w:val="24"/>
                <w:lang w:eastAsia="ru-RU"/>
              </w:rPr>
              <w:t>ул.</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Красная, 233</w:t>
            </w:r>
          </w:p>
        </w:tc>
        <w:tc>
          <w:tcPr>
            <w:tcW w:w="1417" w:type="dxa"/>
            <w:tcBorders>
              <w:top w:val="nil"/>
              <w:left w:val="nil"/>
              <w:bottom w:val="single" w:sz="4" w:space="0" w:color="auto"/>
              <w:right w:val="single" w:sz="4" w:space="0" w:color="auto"/>
            </w:tcBorders>
            <w:noWrap/>
            <w:hideMark/>
          </w:tcPr>
          <w:p w14:paraId="4D54F9A9"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2038</w:t>
            </w:r>
          </w:p>
        </w:tc>
        <w:tc>
          <w:tcPr>
            <w:tcW w:w="1701" w:type="dxa"/>
            <w:tcBorders>
              <w:top w:val="nil"/>
              <w:left w:val="nil"/>
              <w:bottom w:val="single" w:sz="4" w:space="0" w:color="auto"/>
              <w:right w:val="single" w:sz="4" w:space="0" w:color="auto"/>
            </w:tcBorders>
            <w:noWrap/>
            <w:hideMark/>
          </w:tcPr>
          <w:p w14:paraId="4FFAA155"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1 988,94</w:t>
            </w:r>
          </w:p>
        </w:tc>
        <w:tc>
          <w:tcPr>
            <w:tcW w:w="1418" w:type="dxa"/>
            <w:tcBorders>
              <w:top w:val="nil"/>
              <w:left w:val="nil"/>
              <w:bottom w:val="single" w:sz="4" w:space="0" w:color="auto"/>
              <w:right w:val="single" w:sz="4" w:space="0" w:color="auto"/>
            </w:tcBorders>
            <w:hideMark/>
          </w:tcPr>
          <w:p w14:paraId="5D0C2B05" w14:textId="77777777" w:rsidR="00EA2FDB" w:rsidRPr="00823094" w:rsidRDefault="00EA2FDB" w:rsidP="007E2163">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r w:rsidR="007E2163" w:rsidRPr="00E23E57" w14:paraId="5D77FFC3" w14:textId="77777777" w:rsidTr="007227CA">
        <w:trPr>
          <w:trHeight w:val="143"/>
        </w:trPr>
        <w:tc>
          <w:tcPr>
            <w:tcW w:w="441" w:type="dxa"/>
            <w:tcBorders>
              <w:top w:val="nil"/>
              <w:left w:val="single" w:sz="4" w:space="0" w:color="auto"/>
              <w:bottom w:val="single" w:sz="4" w:space="0" w:color="auto"/>
              <w:right w:val="single" w:sz="4" w:space="0" w:color="auto"/>
            </w:tcBorders>
            <w:noWrap/>
            <w:hideMark/>
          </w:tcPr>
          <w:p w14:paraId="14B18457"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7</w:t>
            </w:r>
          </w:p>
        </w:tc>
        <w:tc>
          <w:tcPr>
            <w:tcW w:w="1842" w:type="dxa"/>
            <w:tcBorders>
              <w:top w:val="nil"/>
              <w:left w:val="nil"/>
              <w:bottom w:val="single" w:sz="4" w:space="0" w:color="auto"/>
              <w:right w:val="single" w:sz="4" w:space="0" w:color="auto"/>
            </w:tcBorders>
            <w:hideMark/>
          </w:tcPr>
          <w:p w14:paraId="792ECD40" w14:textId="77777777"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nil"/>
              <w:left w:val="nil"/>
              <w:bottom w:val="single" w:sz="4" w:space="0" w:color="auto"/>
              <w:right w:val="single" w:sz="4" w:space="0" w:color="auto"/>
            </w:tcBorders>
            <w:hideMark/>
          </w:tcPr>
          <w:p w14:paraId="138513AD"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nil"/>
              <w:left w:val="nil"/>
              <w:bottom w:val="single" w:sz="4" w:space="0" w:color="auto"/>
              <w:right w:val="single" w:sz="4" w:space="0" w:color="auto"/>
            </w:tcBorders>
            <w:hideMark/>
          </w:tcPr>
          <w:p w14:paraId="73509E66" w14:textId="06755916"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епловая сеть отопления</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котельной № 39 от котельной №</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 xml:space="preserve">39 до ввода в здание </w:t>
            </w:r>
            <w:r w:rsidR="007227CA">
              <w:rPr>
                <w:rFonts w:ascii="Times New Roman" w:eastAsia="Times New Roman" w:hAnsi="Times New Roman" w:cs="Times New Roman"/>
                <w:color w:val="000000"/>
                <w:sz w:val="24"/>
                <w:szCs w:val="24"/>
                <w:lang w:eastAsia="ru-RU"/>
              </w:rPr>
              <w:t xml:space="preserve">по </w:t>
            </w:r>
            <w:r w:rsidR="00EA2FDB" w:rsidRPr="00823094">
              <w:rPr>
                <w:rFonts w:ascii="Times New Roman" w:eastAsia="Times New Roman" w:hAnsi="Times New Roman" w:cs="Times New Roman"/>
                <w:color w:val="000000"/>
                <w:sz w:val="24"/>
                <w:szCs w:val="24"/>
                <w:lang w:eastAsia="ru-RU"/>
              </w:rPr>
              <w:t>ул. Почтовая</w:t>
            </w:r>
            <w:r w:rsidR="007227CA">
              <w:rPr>
                <w:rFonts w:ascii="Times New Roman" w:eastAsia="Times New Roman" w:hAnsi="Times New Roman" w:cs="Times New Roman"/>
                <w:color w:val="000000"/>
                <w:sz w:val="24"/>
                <w:szCs w:val="24"/>
                <w:lang w:eastAsia="ru-RU"/>
              </w:rPr>
              <w:t>, 12</w:t>
            </w:r>
          </w:p>
        </w:tc>
        <w:tc>
          <w:tcPr>
            <w:tcW w:w="1417" w:type="dxa"/>
            <w:tcBorders>
              <w:top w:val="nil"/>
              <w:left w:val="nil"/>
              <w:bottom w:val="single" w:sz="4" w:space="0" w:color="auto"/>
              <w:right w:val="single" w:sz="4" w:space="0" w:color="auto"/>
            </w:tcBorders>
            <w:noWrap/>
            <w:hideMark/>
          </w:tcPr>
          <w:p w14:paraId="76D9A4FD"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2038</w:t>
            </w:r>
          </w:p>
        </w:tc>
        <w:tc>
          <w:tcPr>
            <w:tcW w:w="1701" w:type="dxa"/>
            <w:tcBorders>
              <w:top w:val="nil"/>
              <w:left w:val="nil"/>
              <w:bottom w:val="single" w:sz="4" w:space="0" w:color="auto"/>
              <w:right w:val="single" w:sz="4" w:space="0" w:color="auto"/>
            </w:tcBorders>
            <w:noWrap/>
            <w:hideMark/>
          </w:tcPr>
          <w:p w14:paraId="169B7A85"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413,49</w:t>
            </w:r>
          </w:p>
        </w:tc>
        <w:tc>
          <w:tcPr>
            <w:tcW w:w="1418" w:type="dxa"/>
            <w:tcBorders>
              <w:top w:val="nil"/>
              <w:left w:val="nil"/>
              <w:bottom w:val="single" w:sz="4" w:space="0" w:color="auto"/>
              <w:right w:val="single" w:sz="4" w:space="0" w:color="auto"/>
            </w:tcBorders>
            <w:hideMark/>
          </w:tcPr>
          <w:p w14:paraId="65B7F67D" w14:textId="77777777" w:rsidR="00EA2FDB" w:rsidRPr="00823094" w:rsidRDefault="00EA2FDB" w:rsidP="007E2163">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r w:rsidR="007E2163" w:rsidRPr="00E23E57" w14:paraId="28337F48" w14:textId="77777777" w:rsidTr="007227CA">
        <w:trPr>
          <w:trHeight w:val="564"/>
        </w:trPr>
        <w:tc>
          <w:tcPr>
            <w:tcW w:w="441" w:type="dxa"/>
            <w:tcBorders>
              <w:top w:val="nil"/>
              <w:left w:val="single" w:sz="4" w:space="0" w:color="auto"/>
              <w:bottom w:val="single" w:sz="4" w:space="0" w:color="auto"/>
              <w:right w:val="single" w:sz="4" w:space="0" w:color="auto"/>
            </w:tcBorders>
            <w:noWrap/>
            <w:hideMark/>
          </w:tcPr>
          <w:p w14:paraId="5F9BBA53"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8</w:t>
            </w:r>
          </w:p>
        </w:tc>
        <w:tc>
          <w:tcPr>
            <w:tcW w:w="1842" w:type="dxa"/>
            <w:tcBorders>
              <w:top w:val="nil"/>
              <w:left w:val="nil"/>
              <w:bottom w:val="single" w:sz="4" w:space="0" w:color="auto"/>
              <w:right w:val="single" w:sz="4" w:space="0" w:color="auto"/>
            </w:tcBorders>
            <w:hideMark/>
          </w:tcPr>
          <w:p w14:paraId="7447DDDD" w14:textId="77777777"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nil"/>
              <w:left w:val="nil"/>
              <w:bottom w:val="single" w:sz="4" w:space="0" w:color="auto"/>
              <w:right w:val="single" w:sz="4" w:space="0" w:color="auto"/>
            </w:tcBorders>
            <w:hideMark/>
          </w:tcPr>
          <w:p w14:paraId="04174DB7"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nil"/>
              <w:left w:val="nil"/>
              <w:bottom w:val="single" w:sz="4" w:space="0" w:color="auto"/>
              <w:right w:val="single" w:sz="4" w:space="0" w:color="auto"/>
            </w:tcBorders>
            <w:hideMark/>
          </w:tcPr>
          <w:p w14:paraId="0D0D24A6" w14:textId="5D0DE16D"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епловая сеть отопления</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 xml:space="preserve">котельной № 21 от </w:t>
            </w:r>
            <w:r w:rsidR="007227CA">
              <w:rPr>
                <w:rFonts w:ascii="Times New Roman" w:eastAsia="Times New Roman" w:hAnsi="Times New Roman" w:cs="Times New Roman"/>
                <w:color w:val="000000"/>
                <w:sz w:val="24"/>
                <w:szCs w:val="24"/>
                <w:lang w:eastAsia="ru-RU"/>
              </w:rPr>
              <w:t>к</w:t>
            </w:r>
            <w:r w:rsidR="00EA2FDB" w:rsidRPr="00823094">
              <w:rPr>
                <w:rFonts w:ascii="Times New Roman" w:eastAsia="Times New Roman" w:hAnsi="Times New Roman" w:cs="Times New Roman"/>
                <w:color w:val="000000"/>
                <w:sz w:val="24"/>
                <w:szCs w:val="24"/>
                <w:lang w:eastAsia="ru-RU"/>
              </w:rPr>
              <w:t>отельн</w:t>
            </w:r>
            <w:r w:rsidR="007227CA">
              <w:rPr>
                <w:rFonts w:ascii="Times New Roman" w:eastAsia="Times New Roman" w:hAnsi="Times New Roman" w:cs="Times New Roman"/>
                <w:color w:val="000000"/>
                <w:sz w:val="24"/>
                <w:szCs w:val="24"/>
                <w:lang w:eastAsia="ru-RU"/>
              </w:rPr>
              <w:t>ой №</w:t>
            </w:r>
            <w:r w:rsidR="00EA2FDB" w:rsidRPr="00823094">
              <w:rPr>
                <w:rFonts w:ascii="Times New Roman" w:eastAsia="Times New Roman" w:hAnsi="Times New Roman" w:cs="Times New Roman"/>
                <w:color w:val="000000"/>
                <w:sz w:val="24"/>
                <w:szCs w:val="24"/>
                <w:lang w:eastAsia="ru-RU"/>
              </w:rPr>
              <w:t xml:space="preserve"> 21 до УП</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4</w:t>
            </w:r>
          </w:p>
        </w:tc>
        <w:tc>
          <w:tcPr>
            <w:tcW w:w="1417" w:type="dxa"/>
            <w:tcBorders>
              <w:top w:val="nil"/>
              <w:left w:val="nil"/>
              <w:bottom w:val="single" w:sz="4" w:space="0" w:color="auto"/>
              <w:right w:val="single" w:sz="4" w:space="0" w:color="auto"/>
            </w:tcBorders>
            <w:noWrap/>
            <w:hideMark/>
          </w:tcPr>
          <w:p w14:paraId="4C43AC80"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2045</w:t>
            </w:r>
          </w:p>
        </w:tc>
        <w:tc>
          <w:tcPr>
            <w:tcW w:w="1701" w:type="dxa"/>
            <w:tcBorders>
              <w:top w:val="nil"/>
              <w:left w:val="nil"/>
              <w:bottom w:val="single" w:sz="4" w:space="0" w:color="auto"/>
              <w:right w:val="single" w:sz="4" w:space="0" w:color="auto"/>
            </w:tcBorders>
            <w:noWrap/>
            <w:hideMark/>
          </w:tcPr>
          <w:p w14:paraId="5B3D8D2E"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2 487,87</w:t>
            </w:r>
          </w:p>
        </w:tc>
        <w:tc>
          <w:tcPr>
            <w:tcW w:w="1418" w:type="dxa"/>
            <w:tcBorders>
              <w:top w:val="nil"/>
              <w:left w:val="nil"/>
              <w:bottom w:val="single" w:sz="4" w:space="0" w:color="auto"/>
              <w:right w:val="single" w:sz="4" w:space="0" w:color="auto"/>
            </w:tcBorders>
            <w:hideMark/>
          </w:tcPr>
          <w:p w14:paraId="635E0004" w14:textId="77777777" w:rsidR="00EA2FDB" w:rsidRPr="00823094" w:rsidRDefault="00EA2FDB" w:rsidP="007E2163">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r w:rsidR="007E2163" w:rsidRPr="00E23E57" w14:paraId="071C7E87" w14:textId="77777777" w:rsidTr="007227CA">
        <w:trPr>
          <w:trHeight w:val="564"/>
        </w:trPr>
        <w:tc>
          <w:tcPr>
            <w:tcW w:w="441" w:type="dxa"/>
            <w:tcBorders>
              <w:top w:val="nil"/>
              <w:left w:val="single" w:sz="4" w:space="0" w:color="auto"/>
              <w:bottom w:val="single" w:sz="4" w:space="0" w:color="auto"/>
              <w:right w:val="single" w:sz="4" w:space="0" w:color="auto"/>
            </w:tcBorders>
            <w:noWrap/>
            <w:hideMark/>
          </w:tcPr>
          <w:p w14:paraId="5AA6C139"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9</w:t>
            </w:r>
          </w:p>
        </w:tc>
        <w:tc>
          <w:tcPr>
            <w:tcW w:w="1842" w:type="dxa"/>
            <w:tcBorders>
              <w:top w:val="nil"/>
              <w:left w:val="nil"/>
              <w:bottom w:val="single" w:sz="4" w:space="0" w:color="auto"/>
              <w:right w:val="single" w:sz="4" w:space="0" w:color="auto"/>
            </w:tcBorders>
            <w:hideMark/>
          </w:tcPr>
          <w:p w14:paraId="4A4FA044" w14:textId="77777777"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nil"/>
              <w:left w:val="nil"/>
              <w:bottom w:val="single" w:sz="4" w:space="0" w:color="auto"/>
              <w:right w:val="single" w:sz="4" w:space="0" w:color="auto"/>
            </w:tcBorders>
            <w:hideMark/>
          </w:tcPr>
          <w:p w14:paraId="6BC43481"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nil"/>
              <w:left w:val="nil"/>
              <w:bottom w:val="single" w:sz="4" w:space="0" w:color="auto"/>
              <w:right w:val="single" w:sz="4" w:space="0" w:color="auto"/>
            </w:tcBorders>
            <w:hideMark/>
          </w:tcPr>
          <w:p w14:paraId="611F36F7" w14:textId="2917625D"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епловая сеть отопления</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котельной № 21 от УП</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 xml:space="preserve">4 до </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УП</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9</w:t>
            </w:r>
          </w:p>
        </w:tc>
        <w:tc>
          <w:tcPr>
            <w:tcW w:w="1417" w:type="dxa"/>
            <w:tcBorders>
              <w:top w:val="nil"/>
              <w:left w:val="nil"/>
              <w:bottom w:val="single" w:sz="4" w:space="0" w:color="auto"/>
              <w:right w:val="single" w:sz="4" w:space="0" w:color="auto"/>
            </w:tcBorders>
            <w:noWrap/>
            <w:hideMark/>
          </w:tcPr>
          <w:p w14:paraId="058C968C"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2045</w:t>
            </w:r>
          </w:p>
        </w:tc>
        <w:tc>
          <w:tcPr>
            <w:tcW w:w="1701" w:type="dxa"/>
            <w:tcBorders>
              <w:top w:val="nil"/>
              <w:left w:val="nil"/>
              <w:bottom w:val="single" w:sz="4" w:space="0" w:color="auto"/>
              <w:right w:val="single" w:sz="4" w:space="0" w:color="auto"/>
            </w:tcBorders>
            <w:noWrap/>
            <w:hideMark/>
          </w:tcPr>
          <w:p w14:paraId="7D783326"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1 255,86</w:t>
            </w:r>
          </w:p>
        </w:tc>
        <w:tc>
          <w:tcPr>
            <w:tcW w:w="1418" w:type="dxa"/>
            <w:tcBorders>
              <w:top w:val="nil"/>
              <w:left w:val="nil"/>
              <w:bottom w:val="single" w:sz="4" w:space="0" w:color="auto"/>
              <w:right w:val="single" w:sz="4" w:space="0" w:color="auto"/>
            </w:tcBorders>
            <w:hideMark/>
          </w:tcPr>
          <w:p w14:paraId="074F4526" w14:textId="77777777" w:rsidR="00EA2FDB" w:rsidRPr="00823094" w:rsidRDefault="00EA2FDB" w:rsidP="007E2163">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r w:rsidR="007E2163" w:rsidRPr="00E23E57" w14:paraId="0C040FF3" w14:textId="77777777" w:rsidTr="007227CA">
        <w:trPr>
          <w:trHeight w:val="280"/>
        </w:trPr>
        <w:tc>
          <w:tcPr>
            <w:tcW w:w="441" w:type="dxa"/>
            <w:tcBorders>
              <w:top w:val="nil"/>
              <w:left w:val="single" w:sz="4" w:space="0" w:color="auto"/>
              <w:bottom w:val="single" w:sz="4" w:space="0" w:color="auto"/>
              <w:right w:val="single" w:sz="4" w:space="0" w:color="auto"/>
            </w:tcBorders>
            <w:noWrap/>
            <w:hideMark/>
          </w:tcPr>
          <w:p w14:paraId="6B2EAB9A"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10</w:t>
            </w:r>
          </w:p>
        </w:tc>
        <w:tc>
          <w:tcPr>
            <w:tcW w:w="1842" w:type="dxa"/>
            <w:tcBorders>
              <w:top w:val="nil"/>
              <w:left w:val="nil"/>
              <w:bottom w:val="single" w:sz="4" w:space="0" w:color="auto"/>
              <w:right w:val="single" w:sz="4" w:space="0" w:color="auto"/>
            </w:tcBorders>
            <w:hideMark/>
          </w:tcPr>
          <w:p w14:paraId="787A1360" w14:textId="77777777"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nil"/>
              <w:left w:val="nil"/>
              <w:bottom w:val="single" w:sz="4" w:space="0" w:color="auto"/>
              <w:right w:val="single" w:sz="4" w:space="0" w:color="auto"/>
            </w:tcBorders>
            <w:hideMark/>
          </w:tcPr>
          <w:p w14:paraId="7E464162"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nil"/>
              <w:left w:val="nil"/>
              <w:bottom w:val="single" w:sz="4" w:space="0" w:color="auto"/>
              <w:right w:val="single" w:sz="4" w:space="0" w:color="auto"/>
            </w:tcBorders>
            <w:hideMark/>
          </w:tcPr>
          <w:p w14:paraId="68474203" w14:textId="4D01851C"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епловая сеть отопления</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котельной № 21 от УП 9 до ввода</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1 в здание</w:t>
            </w:r>
            <w:r w:rsidR="007227CA">
              <w:rPr>
                <w:rFonts w:ascii="Times New Roman" w:eastAsia="Times New Roman" w:hAnsi="Times New Roman" w:cs="Times New Roman"/>
                <w:color w:val="000000"/>
                <w:sz w:val="24"/>
                <w:szCs w:val="24"/>
                <w:lang w:eastAsia="ru-RU"/>
              </w:rPr>
              <w:t xml:space="preserve"> по ул.</w:t>
            </w:r>
            <w:r w:rsidR="00EA2FDB" w:rsidRPr="00823094">
              <w:rPr>
                <w:rFonts w:ascii="Times New Roman" w:eastAsia="Times New Roman" w:hAnsi="Times New Roman" w:cs="Times New Roman"/>
                <w:color w:val="000000"/>
                <w:sz w:val="24"/>
                <w:szCs w:val="24"/>
                <w:lang w:eastAsia="ru-RU"/>
              </w:rPr>
              <w:t xml:space="preserve"> 40 лет Победы, 2</w:t>
            </w:r>
          </w:p>
        </w:tc>
        <w:tc>
          <w:tcPr>
            <w:tcW w:w="1417" w:type="dxa"/>
            <w:tcBorders>
              <w:top w:val="nil"/>
              <w:left w:val="nil"/>
              <w:bottom w:val="single" w:sz="4" w:space="0" w:color="auto"/>
              <w:right w:val="single" w:sz="4" w:space="0" w:color="auto"/>
            </w:tcBorders>
            <w:noWrap/>
            <w:hideMark/>
          </w:tcPr>
          <w:p w14:paraId="10BC5F35"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2045</w:t>
            </w:r>
          </w:p>
        </w:tc>
        <w:tc>
          <w:tcPr>
            <w:tcW w:w="1701" w:type="dxa"/>
            <w:tcBorders>
              <w:top w:val="nil"/>
              <w:left w:val="nil"/>
              <w:bottom w:val="single" w:sz="4" w:space="0" w:color="auto"/>
              <w:right w:val="single" w:sz="4" w:space="0" w:color="auto"/>
            </w:tcBorders>
            <w:noWrap/>
            <w:hideMark/>
          </w:tcPr>
          <w:p w14:paraId="259D403C"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198,09</w:t>
            </w:r>
          </w:p>
        </w:tc>
        <w:tc>
          <w:tcPr>
            <w:tcW w:w="1418" w:type="dxa"/>
            <w:tcBorders>
              <w:top w:val="nil"/>
              <w:left w:val="nil"/>
              <w:bottom w:val="single" w:sz="4" w:space="0" w:color="auto"/>
              <w:right w:val="single" w:sz="4" w:space="0" w:color="auto"/>
            </w:tcBorders>
            <w:hideMark/>
          </w:tcPr>
          <w:p w14:paraId="1CB5F851" w14:textId="77777777" w:rsidR="00EA2FDB" w:rsidRPr="00823094" w:rsidRDefault="00EA2FDB" w:rsidP="007E2163">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r w:rsidR="007E2163" w:rsidRPr="00E23E57" w14:paraId="4D6DC88B" w14:textId="77777777" w:rsidTr="007227CA">
        <w:trPr>
          <w:trHeight w:val="564"/>
        </w:trPr>
        <w:tc>
          <w:tcPr>
            <w:tcW w:w="441" w:type="dxa"/>
            <w:tcBorders>
              <w:top w:val="nil"/>
              <w:left w:val="single" w:sz="4" w:space="0" w:color="auto"/>
              <w:bottom w:val="single" w:sz="4" w:space="0" w:color="auto"/>
              <w:right w:val="single" w:sz="4" w:space="0" w:color="auto"/>
            </w:tcBorders>
            <w:noWrap/>
            <w:hideMark/>
          </w:tcPr>
          <w:p w14:paraId="12E48C8F"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11</w:t>
            </w:r>
          </w:p>
        </w:tc>
        <w:tc>
          <w:tcPr>
            <w:tcW w:w="1842" w:type="dxa"/>
            <w:tcBorders>
              <w:top w:val="nil"/>
              <w:left w:val="nil"/>
              <w:bottom w:val="single" w:sz="4" w:space="0" w:color="auto"/>
              <w:right w:val="single" w:sz="4" w:space="0" w:color="auto"/>
            </w:tcBorders>
            <w:hideMark/>
          </w:tcPr>
          <w:p w14:paraId="64F11507" w14:textId="77777777"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nil"/>
              <w:left w:val="nil"/>
              <w:bottom w:val="single" w:sz="4" w:space="0" w:color="auto"/>
              <w:right w:val="single" w:sz="4" w:space="0" w:color="auto"/>
            </w:tcBorders>
            <w:hideMark/>
          </w:tcPr>
          <w:p w14:paraId="0FC08789"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nil"/>
              <w:left w:val="nil"/>
              <w:bottom w:val="single" w:sz="4" w:space="0" w:color="auto"/>
              <w:right w:val="single" w:sz="4" w:space="0" w:color="auto"/>
            </w:tcBorders>
            <w:hideMark/>
          </w:tcPr>
          <w:p w14:paraId="681C4C03" w14:textId="24EC29E3"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епловая сеть отопления</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котельной № 21 от УП</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 xml:space="preserve">9 до </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УП</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11</w:t>
            </w:r>
          </w:p>
        </w:tc>
        <w:tc>
          <w:tcPr>
            <w:tcW w:w="1417" w:type="dxa"/>
            <w:tcBorders>
              <w:top w:val="nil"/>
              <w:left w:val="nil"/>
              <w:bottom w:val="single" w:sz="4" w:space="0" w:color="auto"/>
              <w:right w:val="single" w:sz="4" w:space="0" w:color="auto"/>
            </w:tcBorders>
            <w:noWrap/>
            <w:hideMark/>
          </w:tcPr>
          <w:p w14:paraId="209D069A"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2045</w:t>
            </w:r>
          </w:p>
        </w:tc>
        <w:tc>
          <w:tcPr>
            <w:tcW w:w="1701" w:type="dxa"/>
            <w:tcBorders>
              <w:top w:val="nil"/>
              <w:left w:val="nil"/>
              <w:bottom w:val="single" w:sz="4" w:space="0" w:color="auto"/>
              <w:right w:val="single" w:sz="4" w:space="0" w:color="auto"/>
            </w:tcBorders>
            <w:noWrap/>
            <w:hideMark/>
          </w:tcPr>
          <w:p w14:paraId="431310EB"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859,68</w:t>
            </w:r>
          </w:p>
        </w:tc>
        <w:tc>
          <w:tcPr>
            <w:tcW w:w="1418" w:type="dxa"/>
            <w:tcBorders>
              <w:top w:val="nil"/>
              <w:left w:val="nil"/>
              <w:bottom w:val="single" w:sz="4" w:space="0" w:color="auto"/>
              <w:right w:val="single" w:sz="4" w:space="0" w:color="auto"/>
            </w:tcBorders>
            <w:hideMark/>
          </w:tcPr>
          <w:p w14:paraId="4D7CF271" w14:textId="77777777" w:rsidR="00EA2FDB" w:rsidRPr="00823094" w:rsidRDefault="00EA2FDB" w:rsidP="007E2163">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r w:rsidR="007E2163" w:rsidRPr="00E23E57" w14:paraId="7D1C1175" w14:textId="77777777" w:rsidTr="007227CA">
        <w:trPr>
          <w:trHeight w:val="564"/>
        </w:trPr>
        <w:tc>
          <w:tcPr>
            <w:tcW w:w="441" w:type="dxa"/>
            <w:tcBorders>
              <w:top w:val="nil"/>
              <w:left w:val="single" w:sz="4" w:space="0" w:color="auto"/>
              <w:bottom w:val="single" w:sz="4" w:space="0" w:color="auto"/>
              <w:right w:val="single" w:sz="4" w:space="0" w:color="auto"/>
            </w:tcBorders>
            <w:noWrap/>
            <w:hideMark/>
          </w:tcPr>
          <w:p w14:paraId="07B36121"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12</w:t>
            </w:r>
          </w:p>
        </w:tc>
        <w:tc>
          <w:tcPr>
            <w:tcW w:w="1842" w:type="dxa"/>
            <w:tcBorders>
              <w:top w:val="nil"/>
              <w:left w:val="nil"/>
              <w:bottom w:val="single" w:sz="4" w:space="0" w:color="auto"/>
              <w:right w:val="single" w:sz="4" w:space="0" w:color="auto"/>
            </w:tcBorders>
            <w:hideMark/>
          </w:tcPr>
          <w:p w14:paraId="07A1E04B" w14:textId="77777777"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nil"/>
              <w:left w:val="nil"/>
              <w:bottom w:val="single" w:sz="4" w:space="0" w:color="auto"/>
              <w:right w:val="single" w:sz="4" w:space="0" w:color="auto"/>
            </w:tcBorders>
            <w:hideMark/>
          </w:tcPr>
          <w:p w14:paraId="682664A7"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nil"/>
              <w:left w:val="nil"/>
              <w:bottom w:val="single" w:sz="4" w:space="0" w:color="auto"/>
              <w:right w:val="single" w:sz="4" w:space="0" w:color="auto"/>
            </w:tcBorders>
            <w:hideMark/>
          </w:tcPr>
          <w:p w14:paraId="23F0387B" w14:textId="09F6059F" w:rsidR="00EA2FDB" w:rsidRPr="00823094" w:rsidRDefault="00575580" w:rsidP="007227CA">
            <w:pPr>
              <w:spacing w:after="0" w:line="240" w:lineRule="auto"/>
              <w:ind w:right="-105"/>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епловая сеть отопления</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котельной № 21 от УП</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11 до</w:t>
            </w:r>
            <w:proofErr w:type="gramStart"/>
            <w:r w:rsidR="00EA2FDB" w:rsidRPr="00823094">
              <w:rPr>
                <w:rFonts w:ascii="Times New Roman" w:eastAsia="Times New Roman" w:hAnsi="Times New Roman" w:cs="Times New Roman"/>
                <w:color w:val="000000"/>
                <w:sz w:val="24"/>
                <w:szCs w:val="24"/>
                <w:lang w:eastAsia="ru-RU"/>
              </w:rPr>
              <w:t xml:space="preserve"> Т</w:t>
            </w:r>
            <w:proofErr w:type="gramEnd"/>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1</w:t>
            </w:r>
          </w:p>
        </w:tc>
        <w:tc>
          <w:tcPr>
            <w:tcW w:w="1417" w:type="dxa"/>
            <w:tcBorders>
              <w:top w:val="nil"/>
              <w:left w:val="nil"/>
              <w:bottom w:val="single" w:sz="4" w:space="0" w:color="auto"/>
              <w:right w:val="single" w:sz="4" w:space="0" w:color="auto"/>
            </w:tcBorders>
            <w:noWrap/>
            <w:hideMark/>
          </w:tcPr>
          <w:p w14:paraId="51B38A0B"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2045</w:t>
            </w:r>
          </w:p>
        </w:tc>
        <w:tc>
          <w:tcPr>
            <w:tcW w:w="1701" w:type="dxa"/>
            <w:tcBorders>
              <w:top w:val="nil"/>
              <w:left w:val="nil"/>
              <w:bottom w:val="single" w:sz="4" w:space="0" w:color="auto"/>
              <w:right w:val="single" w:sz="4" w:space="0" w:color="auto"/>
            </w:tcBorders>
            <w:noWrap/>
            <w:hideMark/>
          </w:tcPr>
          <w:p w14:paraId="6FC3AD26"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236,56</w:t>
            </w:r>
          </w:p>
        </w:tc>
        <w:tc>
          <w:tcPr>
            <w:tcW w:w="1418" w:type="dxa"/>
            <w:tcBorders>
              <w:top w:val="nil"/>
              <w:left w:val="nil"/>
              <w:bottom w:val="single" w:sz="4" w:space="0" w:color="auto"/>
              <w:right w:val="single" w:sz="4" w:space="0" w:color="auto"/>
            </w:tcBorders>
            <w:hideMark/>
          </w:tcPr>
          <w:p w14:paraId="40D66CE3" w14:textId="77777777" w:rsidR="00EA2FDB" w:rsidRPr="00823094" w:rsidRDefault="00EA2FDB" w:rsidP="007E2163">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r w:rsidR="007E2163" w:rsidRPr="00E23E57" w14:paraId="2F353356" w14:textId="77777777" w:rsidTr="007227CA">
        <w:trPr>
          <w:trHeight w:val="417"/>
        </w:trPr>
        <w:tc>
          <w:tcPr>
            <w:tcW w:w="441" w:type="dxa"/>
            <w:tcBorders>
              <w:top w:val="nil"/>
              <w:left w:val="single" w:sz="4" w:space="0" w:color="auto"/>
              <w:bottom w:val="single" w:sz="4" w:space="0" w:color="auto"/>
              <w:right w:val="single" w:sz="4" w:space="0" w:color="auto"/>
            </w:tcBorders>
            <w:noWrap/>
            <w:hideMark/>
          </w:tcPr>
          <w:p w14:paraId="38D6C345"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13</w:t>
            </w:r>
          </w:p>
        </w:tc>
        <w:tc>
          <w:tcPr>
            <w:tcW w:w="1842" w:type="dxa"/>
            <w:tcBorders>
              <w:top w:val="nil"/>
              <w:left w:val="nil"/>
              <w:bottom w:val="single" w:sz="4" w:space="0" w:color="auto"/>
              <w:right w:val="single" w:sz="4" w:space="0" w:color="auto"/>
            </w:tcBorders>
            <w:hideMark/>
          </w:tcPr>
          <w:p w14:paraId="220DFB05" w14:textId="77777777"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nil"/>
              <w:left w:val="nil"/>
              <w:bottom w:val="single" w:sz="4" w:space="0" w:color="auto"/>
              <w:right w:val="single" w:sz="4" w:space="0" w:color="auto"/>
            </w:tcBorders>
            <w:hideMark/>
          </w:tcPr>
          <w:p w14:paraId="0D63B733"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nil"/>
              <w:left w:val="nil"/>
              <w:bottom w:val="single" w:sz="4" w:space="0" w:color="auto"/>
              <w:right w:val="single" w:sz="4" w:space="0" w:color="auto"/>
            </w:tcBorders>
            <w:hideMark/>
          </w:tcPr>
          <w:p w14:paraId="4577E4D6" w14:textId="4ECAAA20"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епловая сеть отопления</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котельной № 21 от УП</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13 до ввода в здание</w:t>
            </w:r>
            <w:r w:rsidR="007227CA">
              <w:rPr>
                <w:rFonts w:ascii="Times New Roman" w:eastAsia="Times New Roman" w:hAnsi="Times New Roman" w:cs="Times New Roman"/>
                <w:color w:val="000000"/>
                <w:sz w:val="24"/>
                <w:szCs w:val="24"/>
                <w:lang w:eastAsia="ru-RU"/>
              </w:rPr>
              <w:t xml:space="preserve"> по ул.</w:t>
            </w:r>
            <w:r w:rsidR="00EA2FDB" w:rsidRPr="00823094">
              <w:rPr>
                <w:rFonts w:ascii="Times New Roman" w:eastAsia="Times New Roman" w:hAnsi="Times New Roman" w:cs="Times New Roman"/>
                <w:color w:val="000000"/>
                <w:sz w:val="24"/>
                <w:szCs w:val="24"/>
                <w:lang w:eastAsia="ru-RU"/>
              </w:rPr>
              <w:t xml:space="preserve"> 40 лет Победы, 3</w:t>
            </w:r>
          </w:p>
        </w:tc>
        <w:tc>
          <w:tcPr>
            <w:tcW w:w="1417" w:type="dxa"/>
            <w:tcBorders>
              <w:top w:val="nil"/>
              <w:left w:val="nil"/>
              <w:bottom w:val="single" w:sz="4" w:space="0" w:color="auto"/>
              <w:right w:val="single" w:sz="4" w:space="0" w:color="auto"/>
            </w:tcBorders>
            <w:noWrap/>
            <w:hideMark/>
          </w:tcPr>
          <w:p w14:paraId="2392C042"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2045</w:t>
            </w:r>
          </w:p>
        </w:tc>
        <w:tc>
          <w:tcPr>
            <w:tcW w:w="1701" w:type="dxa"/>
            <w:tcBorders>
              <w:top w:val="nil"/>
              <w:left w:val="nil"/>
              <w:bottom w:val="single" w:sz="4" w:space="0" w:color="auto"/>
              <w:right w:val="single" w:sz="4" w:space="0" w:color="auto"/>
            </w:tcBorders>
            <w:noWrap/>
            <w:hideMark/>
          </w:tcPr>
          <w:p w14:paraId="4FE667A3"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726,97</w:t>
            </w:r>
          </w:p>
        </w:tc>
        <w:tc>
          <w:tcPr>
            <w:tcW w:w="1418" w:type="dxa"/>
            <w:tcBorders>
              <w:top w:val="nil"/>
              <w:left w:val="nil"/>
              <w:bottom w:val="single" w:sz="4" w:space="0" w:color="auto"/>
              <w:right w:val="single" w:sz="4" w:space="0" w:color="auto"/>
            </w:tcBorders>
            <w:hideMark/>
          </w:tcPr>
          <w:p w14:paraId="5522B2E1" w14:textId="77777777" w:rsidR="00EA2FDB" w:rsidRPr="00823094" w:rsidRDefault="00EA2FDB" w:rsidP="007E2163">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r w:rsidR="007E2163" w:rsidRPr="00E23E57" w14:paraId="369FAEF2" w14:textId="77777777" w:rsidTr="007227CA">
        <w:trPr>
          <w:trHeight w:val="564"/>
        </w:trPr>
        <w:tc>
          <w:tcPr>
            <w:tcW w:w="441" w:type="dxa"/>
            <w:tcBorders>
              <w:top w:val="nil"/>
              <w:left w:val="single" w:sz="4" w:space="0" w:color="auto"/>
              <w:bottom w:val="single" w:sz="4" w:space="0" w:color="auto"/>
              <w:right w:val="single" w:sz="4" w:space="0" w:color="auto"/>
            </w:tcBorders>
            <w:noWrap/>
            <w:hideMark/>
          </w:tcPr>
          <w:p w14:paraId="26FF3CAA"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14</w:t>
            </w:r>
          </w:p>
        </w:tc>
        <w:tc>
          <w:tcPr>
            <w:tcW w:w="1842" w:type="dxa"/>
            <w:tcBorders>
              <w:top w:val="nil"/>
              <w:left w:val="nil"/>
              <w:bottom w:val="single" w:sz="4" w:space="0" w:color="auto"/>
              <w:right w:val="single" w:sz="4" w:space="0" w:color="auto"/>
            </w:tcBorders>
            <w:hideMark/>
          </w:tcPr>
          <w:p w14:paraId="28C7181B" w14:textId="77777777"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nil"/>
              <w:left w:val="nil"/>
              <w:bottom w:val="single" w:sz="4" w:space="0" w:color="auto"/>
              <w:right w:val="single" w:sz="4" w:space="0" w:color="auto"/>
            </w:tcBorders>
            <w:hideMark/>
          </w:tcPr>
          <w:p w14:paraId="78F48F2F"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nil"/>
              <w:left w:val="nil"/>
              <w:bottom w:val="single" w:sz="4" w:space="0" w:color="auto"/>
              <w:right w:val="single" w:sz="4" w:space="0" w:color="auto"/>
            </w:tcBorders>
            <w:hideMark/>
          </w:tcPr>
          <w:p w14:paraId="5925F3EF" w14:textId="15A321CD"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епловая сеть отопления</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котельной № 21 от УП</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11 до УП</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15</w:t>
            </w:r>
          </w:p>
        </w:tc>
        <w:tc>
          <w:tcPr>
            <w:tcW w:w="1417" w:type="dxa"/>
            <w:tcBorders>
              <w:top w:val="nil"/>
              <w:left w:val="nil"/>
              <w:bottom w:val="single" w:sz="4" w:space="0" w:color="auto"/>
              <w:right w:val="single" w:sz="4" w:space="0" w:color="auto"/>
            </w:tcBorders>
            <w:noWrap/>
            <w:hideMark/>
          </w:tcPr>
          <w:p w14:paraId="200C0D64"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2045</w:t>
            </w:r>
          </w:p>
        </w:tc>
        <w:tc>
          <w:tcPr>
            <w:tcW w:w="1701" w:type="dxa"/>
            <w:tcBorders>
              <w:top w:val="nil"/>
              <w:left w:val="nil"/>
              <w:bottom w:val="single" w:sz="4" w:space="0" w:color="auto"/>
              <w:right w:val="single" w:sz="4" w:space="0" w:color="auto"/>
            </w:tcBorders>
            <w:noWrap/>
            <w:hideMark/>
          </w:tcPr>
          <w:p w14:paraId="096A6895"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417,34</w:t>
            </w:r>
          </w:p>
        </w:tc>
        <w:tc>
          <w:tcPr>
            <w:tcW w:w="1418" w:type="dxa"/>
            <w:tcBorders>
              <w:top w:val="nil"/>
              <w:left w:val="nil"/>
              <w:bottom w:val="single" w:sz="4" w:space="0" w:color="auto"/>
              <w:right w:val="single" w:sz="4" w:space="0" w:color="auto"/>
            </w:tcBorders>
            <w:hideMark/>
          </w:tcPr>
          <w:p w14:paraId="523AD8E5" w14:textId="77777777" w:rsidR="00EA2FDB" w:rsidRPr="00823094" w:rsidRDefault="00EA2FDB" w:rsidP="007E2163">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r w:rsidR="007E2163" w:rsidRPr="00E23E57" w14:paraId="4179C64F" w14:textId="77777777" w:rsidTr="007227CA">
        <w:trPr>
          <w:trHeight w:val="405"/>
        </w:trPr>
        <w:tc>
          <w:tcPr>
            <w:tcW w:w="441" w:type="dxa"/>
            <w:tcBorders>
              <w:top w:val="nil"/>
              <w:left w:val="single" w:sz="4" w:space="0" w:color="auto"/>
              <w:bottom w:val="single" w:sz="4" w:space="0" w:color="auto"/>
              <w:right w:val="single" w:sz="4" w:space="0" w:color="auto"/>
            </w:tcBorders>
            <w:noWrap/>
            <w:hideMark/>
          </w:tcPr>
          <w:p w14:paraId="27074704"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15</w:t>
            </w:r>
          </w:p>
        </w:tc>
        <w:tc>
          <w:tcPr>
            <w:tcW w:w="1842" w:type="dxa"/>
            <w:tcBorders>
              <w:top w:val="nil"/>
              <w:left w:val="nil"/>
              <w:bottom w:val="single" w:sz="4" w:space="0" w:color="auto"/>
              <w:right w:val="single" w:sz="4" w:space="0" w:color="auto"/>
            </w:tcBorders>
            <w:hideMark/>
          </w:tcPr>
          <w:p w14:paraId="5D3C3AC5" w14:textId="77777777"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nil"/>
              <w:left w:val="nil"/>
              <w:bottom w:val="single" w:sz="4" w:space="0" w:color="auto"/>
              <w:right w:val="single" w:sz="4" w:space="0" w:color="auto"/>
            </w:tcBorders>
            <w:hideMark/>
          </w:tcPr>
          <w:p w14:paraId="6AA77AFE"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nil"/>
              <w:left w:val="nil"/>
              <w:bottom w:val="single" w:sz="4" w:space="0" w:color="auto"/>
              <w:right w:val="single" w:sz="4" w:space="0" w:color="auto"/>
            </w:tcBorders>
            <w:hideMark/>
          </w:tcPr>
          <w:p w14:paraId="362663E6" w14:textId="5CC547DA"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 xml:space="preserve">епловая сеть отопления от котельной № 21 </w:t>
            </w:r>
            <w:r w:rsidR="007227CA">
              <w:rPr>
                <w:rFonts w:ascii="Times New Roman" w:eastAsia="Times New Roman" w:hAnsi="Times New Roman" w:cs="Times New Roman"/>
                <w:color w:val="000000"/>
                <w:sz w:val="24"/>
                <w:szCs w:val="24"/>
                <w:lang w:eastAsia="ru-RU"/>
              </w:rPr>
              <w:t xml:space="preserve">от </w:t>
            </w:r>
            <w:r w:rsidR="00EA2FDB" w:rsidRPr="00823094">
              <w:rPr>
                <w:rFonts w:ascii="Times New Roman" w:eastAsia="Times New Roman" w:hAnsi="Times New Roman" w:cs="Times New Roman"/>
                <w:color w:val="000000"/>
                <w:sz w:val="24"/>
                <w:szCs w:val="24"/>
                <w:lang w:eastAsia="ru-RU"/>
              </w:rPr>
              <w:t>УП</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15 до ввода</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2 в здание</w:t>
            </w:r>
            <w:r w:rsidR="007227CA">
              <w:rPr>
                <w:rFonts w:ascii="Times New Roman" w:eastAsia="Times New Roman" w:hAnsi="Times New Roman" w:cs="Times New Roman"/>
                <w:color w:val="000000"/>
                <w:sz w:val="24"/>
                <w:szCs w:val="24"/>
                <w:lang w:eastAsia="ru-RU"/>
              </w:rPr>
              <w:t xml:space="preserve"> по ул.</w:t>
            </w:r>
            <w:r w:rsidR="00EA2FDB" w:rsidRPr="00823094">
              <w:rPr>
                <w:rFonts w:ascii="Times New Roman" w:eastAsia="Times New Roman" w:hAnsi="Times New Roman" w:cs="Times New Roman"/>
                <w:color w:val="000000"/>
                <w:sz w:val="24"/>
                <w:szCs w:val="24"/>
                <w:lang w:eastAsia="ru-RU"/>
              </w:rPr>
              <w:t xml:space="preserve"> 40 лет Победы, 2</w:t>
            </w:r>
          </w:p>
        </w:tc>
        <w:tc>
          <w:tcPr>
            <w:tcW w:w="1417" w:type="dxa"/>
            <w:tcBorders>
              <w:top w:val="nil"/>
              <w:left w:val="nil"/>
              <w:bottom w:val="single" w:sz="4" w:space="0" w:color="auto"/>
              <w:right w:val="single" w:sz="4" w:space="0" w:color="auto"/>
            </w:tcBorders>
            <w:noWrap/>
            <w:hideMark/>
          </w:tcPr>
          <w:p w14:paraId="79D35188"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2045</w:t>
            </w:r>
          </w:p>
        </w:tc>
        <w:tc>
          <w:tcPr>
            <w:tcW w:w="1701" w:type="dxa"/>
            <w:tcBorders>
              <w:top w:val="nil"/>
              <w:left w:val="nil"/>
              <w:bottom w:val="single" w:sz="4" w:space="0" w:color="auto"/>
              <w:right w:val="single" w:sz="4" w:space="0" w:color="auto"/>
            </w:tcBorders>
            <w:noWrap/>
            <w:hideMark/>
          </w:tcPr>
          <w:p w14:paraId="3AEBCC96"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17,31</w:t>
            </w:r>
          </w:p>
        </w:tc>
        <w:tc>
          <w:tcPr>
            <w:tcW w:w="1418" w:type="dxa"/>
            <w:tcBorders>
              <w:top w:val="nil"/>
              <w:left w:val="nil"/>
              <w:bottom w:val="single" w:sz="4" w:space="0" w:color="auto"/>
              <w:right w:val="single" w:sz="4" w:space="0" w:color="auto"/>
            </w:tcBorders>
            <w:hideMark/>
          </w:tcPr>
          <w:p w14:paraId="03146BD7" w14:textId="77777777" w:rsidR="00EA2FDB" w:rsidRPr="00823094" w:rsidRDefault="00EA2FDB" w:rsidP="007E2163">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r w:rsidR="007E2163" w:rsidRPr="00E23E57" w14:paraId="214D1DF9" w14:textId="77777777" w:rsidTr="007227CA">
        <w:trPr>
          <w:trHeight w:val="564"/>
        </w:trPr>
        <w:tc>
          <w:tcPr>
            <w:tcW w:w="441" w:type="dxa"/>
            <w:tcBorders>
              <w:top w:val="nil"/>
              <w:left w:val="single" w:sz="4" w:space="0" w:color="auto"/>
              <w:bottom w:val="single" w:sz="4" w:space="0" w:color="auto"/>
              <w:right w:val="single" w:sz="4" w:space="0" w:color="auto"/>
            </w:tcBorders>
            <w:noWrap/>
            <w:hideMark/>
          </w:tcPr>
          <w:p w14:paraId="77B9AF2C"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16</w:t>
            </w:r>
          </w:p>
        </w:tc>
        <w:tc>
          <w:tcPr>
            <w:tcW w:w="1842" w:type="dxa"/>
            <w:tcBorders>
              <w:top w:val="nil"/>
              <w:left w:val="nil"/>
              <w:bottom w:val="single" w:sz="4" w:space="0" w:color="auto"/>
              <w:right w:val="single" w:sz="4" w:space="0" w:color="auto"/>
            </w:tcBorders>
            <w:hideMark/>
          </w:tcPr>
          <w:p w14:paraId="29822019" w14:textId="77777777"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nil"/>
              <w:left w:val="nil"/>
              <w:bottom w:val="single" w:sz="4" w:space="0" w:color="auto"/>
              <w:right w:val="single" w:sz="4" w:space="0" w:color="auto"/>
            </w:tcBorders>
            <w:hideMark/>
          </w:tcPr>
          <w:p w14:paraId="00163554"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nil"/>
              <w:left w:val="nil"/>
              <w:bottom w:val="single" w:sz="4" w:space="0" w:color="auto"/>
              <w:right w:val="single" w:sz="4" w:space="0" w:color="auto"/>
            </w:tcBorders>
            <w:hideMark/>
          </w:tcPr>
          <w:p w14:paraId="6F088D9C" w14:textId="0EC17942" w:rsidR="00EA2FDB" w:rsidRPr="00823094" w:rsidRDefault="00575580" w:rsidP="007227CA">
            <w:pPr>
              <w:spacing w:after="0" w:line="240" w:lineRule="auto"/>
              <w:ind w:right="-105"/>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епловая сеть отопления</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котельной № 21 от УП</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15 до</w:t>
            </w:r>
            <w:proofErr w:type="gramStart"/>
            <w:r w:rsidR="00EA2FDB" w:rsidRPr="00823094">
              <w:rPr>
                <w:rFonts w:ascii="Times New Roman" w:eastAsia="Times New Roman" w:hAnsi="Times New Roman" w:cs="Times New Roman"/>
                <w:color w:val="000000"/>
                <w:sz w:val="24"/>
                <w:szCs w:val="24"/>
                <w:lang w:eastAsia="ru-RU"/>
              </w:rPr>
              <w:t xml:space="preserve"> Т</w:t>
            </w:r>
            <w:proofErr w:type="gramEnd"/>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2</w:t>
            </w:r>
          </w:p>
        </w:tc>
        <w:tc>
          <w:tcPr>
            <w:tcW w:w="1417" w:type="dxa"/>
            <w:tcBorders>
              <w:top w:val="nil"/>
              <w:left w:val="nil"/>
              <w:bottom w:val="single" w:sz="4" w:space="0" w:color="auto"/>
              <w:right w:val="single" w:sz="4" w:space="0" w:color="auto"/>
            </w:tcBorders>
            <w:noWrap/>
            <w:hideMark/>
          </w:tcPr>
          <w:p w14:paraId="362D9F6C"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2045</w:t>
            </w:r>
          </w:p>
        </w:tc>
        <w:tc>
          <w:tcPr>
            <w:tcW w:w="1701" w:type="dxa"/>
            <w:tcBorders>
              <w:top w:val="nil"/>
              <w:left w:val="nil"/>
              <w:bottom w:val="single" w:sz="4" w:space="0" w:color="auto"/>
              <w:right w:val="single" w:sz="4" w:space="0" w:color="auto"/>
            </w:tcBorders>
            <w:noWrap/>
            <w:hideMark/>
          </w:tcPr>
          <w:p w14:paraId="0F49BC31"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169,24</w:t>
            </w:r>
          </w:p>
        </w:tc>
        <w:tc>
          <w:tcPr>
            <w:tcW w:w="1418" w:type="dxa"/>
            <w:tcBorders>
              <w:top w:val="nil"/>
              <w:left w:val="nil"/>
              <w:bottom w:val="single" w:sz="4" w:space="0" w:color="auto"/>
              <w:right w:val="single" w:sz="4" w:space="0" w:color="auto"/>
            </w:tcBorders>
            <w:hideMark/>
          </w:tcPr>
          <w:p w14:paraId="1AC561FE" w14:textId="77777777" w:rsidR="00EA2FDB" w:rsidRPr="00823094" w:rsidRDefault="00EA2FDB" w:rsidP="007E2163">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r w:rsidR="007E2163" w:rsidRPr="00E23E57" w14:paraId="78605253" w14:textId="77777777" w:rsidTr="007227CA">
        <w:trPr>
          <w:trHeight w:val="266"/>
        </w:trPr>
        <w:tc>
          <w:tcPr>
            <w:tcW w:w="441" w:type="dxa"/>
            <w:tcBorders>
              <w:top w:val="nil"/>
              <w:left w:val="single" w:sz="4" w:space="0" w:color="auto"/>
              <w:bottom w:val="single" w:sz="4" w:space="0" w:color="auto"/>
              <w:right w:val="single" w:sz="4" w:space="0" w:color="auto"/>
            </w:tcBorders>
            <w:noWrap/>
            <w:hideMark/>
          </w:tcPr>
          <w:p w14:paraId="2683A4FD"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17</w:t>
            </w:r>
          </w:p>
        </w:tc>
        <w:tc>
          <w:tcPr>
            <w:tcW w:w="1842" w:type="dxa"/>
            <w:tcBorders>
              <w:top w:val="nil"/>
              <w:left w:val="nil"/>
              <w:bottom w:val="single" w:sz="4" w:space="0" w:color="auto"/>
              <w:right w:val="single" w:sz="4" w:space="0" w:color="auto"/>
            </w:tcBorders>
            <w:hideMark/>
          </w:tcPr>
          <w:p w14:paraId="235D34FC" w14:textId="77777777"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nil"/>
              <w:left w:val="nil"/>
              <w:bottom w:val="single" w:sz="4" w:space="0" w:color="auto"/>
              <w:right w:val="single" w:sz="4" w:space="0" w:color="auto"/>
            </w:tcBorders>
            <w:hideMark/>
          </w:tcPr>
          <w:p w14:paraId="49C66E6E"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nil"/>
              <w:left w:val="nil"/>
              <w:bottom w:val="single" w:sz="4" w:space="0" w:color="auto"/>
              <w:right w:val="single" w:sz="4" w:space="0" w:color="auto"/>
            </w:tcBorders>
            <w:hideMark/>
          </w:tcPr>
          <w:p w14:paraId="5C87455B" w14:textId="51F909A4"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епловая сеть отопления</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котельной № 21 от УП</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17 до ввода в здание</w:t>
            </w:r>
            <w:r w:rsidR="007227CA">
              <w:rPr>
                <w:rFonts w:ascii="Times New Roman" w:eastAsia="Times New Roman" w:hAnsi="Times New Roman" w:cs="Times New Roman"/>
                <w:color w:val="000000"/>
                <w:sz w:val="24"/>
                <w:szCs w:val="24"/>
                <w:lang w:eastAsia="ru-RU"/>
              </w:rPr>
              <w:t xml:space="preserve"> по ул. </w:t>
            </w:r>
            <w:r w:rsidR="00EA2FDB" w:rsidRPr="00823094">
              <w:rPr>
                <w:rFonts w:ascii="Times New Roman" w:eastAsia="Times New Roman" w:hAnsi="Times New Roman" w:cs="Times New Roman"/>
                <w:color w:val="000000"/>
                <w:sz w:val="24"/>
                <w:szCs w:val="24"/>
                <w:lang w:eastAsia="ru-RU"/>
              </w:rPr>
              <w:t>40 лет Победы, 1</w:t>
            </w:r>
          </w:p>
        </w:tc>
        <w:tc>
          <w:tcPr>
            <w:tcW w:w="1417" w:type="dxa"/>
            <w:tcBorders>
              <w:top w:val="nil"/>
              <w:left w:val="nil"/>
              <w:bottom w:val="single" w:sz="4" w:space="0" w:color="auto"/>
              <w:right w:val="single" w:sz="4" w:space="0" w:color="auto"/>
            </w:tcBorders>
            <w:noWrap/>
            <w:hideMark/>
          </w:tcPr>
          <w:p w14:paraId="4C7C9444"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2045</w:t>
            </w:r>
          </w:p>
        </w:tc>
        <w:tc>
          <w:tcPr>
            <w:tcW w:w="1701" w:type="dxa"/>
            <w:tcBorders>
              <w:top w:val="nil"/>
              <w:left w:val="nil"/>
              <w:bottom w:val="single" w:sz="4" w:space="0" w:color="auto"/>
              <w:right w:val="single" w:sz="4" w:space="0" w:color="auto"/>
            </w:tcBorders>
            <w:noWrap/>
            <w:hideMark/>
          </w:tcPr>
          <w:p w14:paraId="6250D73B"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27,72</w:t>
            </w:r>
          </w:p>
        </w:tc>
        <w:tc>
          <w:tcPr>
            <w:tcW w:w="1418" w:type="dxa"/>
            <w:tcBorders>
              <w:top w:val="nil"/>
              <w:left w:val="nil"/>
              <w:bottom w:val="single" w:sz="4" w:space="0" w:color="auto"/>
              <w:right w:val="single" w:sz="4" w:space="0" w:color="auto"/>
            </w:tcBorders>
            <w:hideMark/>
          </w:tcPr>
          <w:p w14:paraId="525DED2A" w14:textId="77777777" w:rsidR="00EA2FDB" w:rsidRPr="00823094" w:rsidRDefault="00EA2FDB" w:rsidP="007E2163">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r w:rsidR="007E2163" w:rsidRPr="00E23E57" w14:paraId="26A24790" w14:textId="77777777" w:rsidTr="007227CA">
        <w:trPr>
          <w:trHeight w:val="564"/>
        </w:trPr>
        <w:tc>
          <w:tcPr>
            <w:tcW w:w="441" w:type="dxa"/>
            <w:tcBorders>
              <w:top w:val="nil"/>
              <w:left w:val="single" w:sz="4" w:space="0" w:color="auto"/>
              <w:bottom w:val="single" w:sz="4" w:space="0" w:color="auto"/>
              <w:right w:val="single" w:sz="4" w:space="0" w:color="auto"/>
            </w:tcBorders>
            <w:noWrap/>
            <w:hideMark/>
          </w:tcPr>
          <w:p w14:paraId="224333D7"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18</w:t>
            </w:r>
          </w:p>
        </w:tc>
        <w:tc>
          <w:tcPr>
            <w:tcW w:w="1842" w:type="dxa"/>
            <w:tcBorders>
              <w:top w:val="nil"/>
              <w:left w:val="nil"/>
              <w:bottom w:val="single" w:sz="4" w:space="0" w:color="auto"/>
              <w:right w:val="single" w:sz="4" w:space="0" w:color="auto"/>
            </w:tcBorders>
            <w:hideMark/>
          </w:tcPr>
          <w:p w14:paraId="072871FC" w14:textId="77777777"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nil"/>
              <w:left w:val="nil"/>
              <w:bottom w:val="single" w:sz="4" w:space="0" w:color="auto"/>
              <w:right w:val="single" w:sz="4" w:space="0" w:color="auto"/>
            </w:tcBorders>
            <w:hideMark/>
          </w:tcPr>
          <w:p w14:paraId="35A990D6"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nil"/>
              <w:left w:val="nil"/>
              <w:bottom w:val="single" w:sz="4" w:space="0" w:color="auto"/>
              <w:right w:val="single" w:sz="4" w:space="0" w:color="auto"/>
            </w:tcBorders>
            <w:hideMark/>
          </w:tcPr>
          <w:p w14:paraId="452635BD" w14:textId="5AAB5FB1"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епловая сеть отопления</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котельной № 21 от УП</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4 до</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 xml:space="preserve"> УП</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18</w:t>
            </w:r>
          </w:p>
        </w:tc>
        <w:tc>
          <w:tcPr>
            <w:tcW w:w="1417" w:type="dxa"/>
            <w:tcBorders>
              <w:top w:val="nil"/>
              <w:left w:val="nil"/>
              <w:bottom w:val="single" w:sz="4" w:space="0" w:color="auto"/>
              <w:right w:val="single" w:sz="4" w:space="0" w:color="auto"/>
            </w:tcBorders>
            <w:noWrap/>
            <w:hideMark/>
          </w:tcPr>
          <w:p w14:paraId="65E85EE3"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2045</w:t>
            </w:r>
          </w:p>
        </w:tc>
        <w:tc>
          <w:tcPr>
            <w:tcW w:w="1701" w:type="dxa"/>
            <w:tcBorders>
              <w:top w:val="nil"/>
              <w:left w:val="nil"/>
              <w:bottom w:val="single" w:sz="4" w:space="0" w:color="auto"/>
              <w:right w:val="single" w:sz="4" w:space="0" w:color="auto"/>
            </w:tcBorders>
            <w:noWrap/>
            <w:hideMark/>
          </w:tcPr>
          <w:p w14:paraId="1E8D1265"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3,85</w:t>
            </w:r>
          </w:p>
        </w:tc>
        <w:tc>
          <w:tcPr>
            <w:tcW w:w="1418" w:type="dxa"/>
            <w:tcBorders>
              <w:top w:val="nil"/>
              <w:left w:val="nil"/>
              <w:bottom w:val="single" w:sz="4" w:space="0" w:color="auto"/>
              <w:right w:val="single" w:sz="4" w:space="0" w:color="auto"/>
            </w:tcBorders>
            <w:hideMark/>
          </w:tcPr>
          <w:p w14:paraId="25075DB2" w14:textId="77777777" w:rsidR="00EA2FDB" w:rsidRPr="00823094" w:rsidRDefault="00EA2FDB" w:rsidP="007E2163">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r w:rsidR="007E2163" w:rsidRPr="00E23E57" w14:paraId="5D07EE5B" w14:textId="77777777" w:rsidTr="007227CA">
        <w:trPr>
          <w:trHeight w:val="564"/>
        </w:trPr>
        <w:tc>
          <w:tcPr>
            <w:tcW w:w="441" w:type="dxa"/>
            <w:tcBorders>
              <w:top w:val="nil"/>
              <w:left w:val="single" w:sz="4" w:space="0" w:color="auto"/>
              <w:bottom w:val="single" w:sz="4" w:space="0" w:color="auto"/>
              <w:right w:val="single" w:sz="4" w:space="0" w:color="auto"/>
            </w:tcBorders>
            <w:noWrap/>
            <w:hideMark/>
          </w:tcPr>
          <w:p w14:paraId="3AA0273F"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19</w:t>
            </w:r>
          </w:p>
        </w:tc>
        <w:tc>
          <w:tcPr>
            <w:tcW w:w="1842" w:type="dxa"/>
            <w:tcBorders>
              <w:top w:val="nil"/>
              <w:left w:val="nil"/>
              <w:bottom w:val="single" w:sz="4" w:space="0" w:color="auto"/>
              <w:right w:val="single" w:sz="4" w:space="0" w:color="auto"/>
            </w:tcBorders>
            <w:hideMark/>
          </w:tcPr>
          <w:p w14:paraId="2D0E5DC0" w14:textId="77777777"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nil"/>
              <w:left w:val="nil"/>
              <w:bottom w:val="single" w:sz="4" w:space="0" w:color="auto"/>
              <w:right w:val="single" w:sz="4" w:space="0" w:color="auto"/>
            </w:tcBorders>
            <w:hideMark/>
          </w:tcPr>
          <w:p w14:paraId="1B2F5BA1"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nil"/>
              <w:left w:val="nil"/>
              <w:bottom w:val="single" w:sz="4" w:space="0" w:color="auto"/>
              <w:right w:val="single" w:sz="4" w:space="0" w:color="auto"/>
            </w:tcBorders>
            <w:hideMark/>
          </w:tcPr>
          <w:p w14:paraId="02DAF0E8" w14:textId="0B8BFF4A"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епловая сеть отопления от котельной № 21 от УП</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18 до УП</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19</w:t>
            </w:r>
          </w:p>
        </w:tc>
        <w:tc>
          <w:tcPr>
            <w:tcW w:w="1417" w:type="dxa"/>
            <w:tcBorders>
              <w:top w:val="nil"/>
              <w:left w:val="nil"/>
              <w:bottom w:val="single" w:sz="4" w:space="0" w:color="auto"/>
              <w:right w:val="single" w:sz="4" w:space="0" w:color="auto"/>
            </w:tcBorders>
            <w:noWrap/>
            <w:hideMark/>
          </w:tcPr>
          <w:p w14:paraId="2458975A"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2045</w:t>
            </w:r>
          </w:p>
        </w:tc>
        <w:tc>
          <w:tcPr>
            <w:tcW w:w="1701" w:type="dxa"/>
            <w:tcBorders>
              <w:top w:val="nil"/>
              <w:left w:val="nil"/>
              <w:bottom w:val="single" w:sz="4" w:space="0" w:color="auto"/>
              <w:right w:val="single" w:sz="4" w:space="0" w:color="auto"/>
            </w:tcBorders>
            <w:noWrap/>
            <w:hideMark/>
          </w:tcPr>
          <w:p w14:paraId="75B30B78"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169,24</w:t>
            </w:r>
          </w:p>
        </w:tc>
        <w:tc>
          <w:tcPr>
            <w:tcW w:w="1418" w:type="dxa"/>
            <w:tcBorders>
              <w:top w:val="nil"/>
              <w:left w:val="nil"/>
              <w:bottom w:val="single" w:sz="4" w:space="0" w:color="auto"/>
              <w:right w:val="single" w:sz="4" w:space="0" w:color="auto"/>
            </w:tcBorders>
            <w:hideMark/>
          </w:tcPr>
          <w:p w14:paraId="70CBFF24" w14:textId="77777777" w:rsidR="00EA2FDB" w:rsidRPr="00823094" w:rsidRDefault="00EA2FDB" w:rsidP="007E2163">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r w:rsidR="007E2163" w:rsidRPr="00E23E57" w14:paraId="2D9DD095" w14:textId="77777777" w:rsidTr="007E3FB0">
        <w:trPr>
          <w:trHeight w:val="564"/>
        </w:trPr>
        <w:tc>
          <w:tcPr>
            <w:tcW w:w="441" w:type="dxa"/>
            <w:tcBorders>
              <w:top w:val="nil"/>
              <w:left w:val="single" w:sz="4" w:space="0" w:color="auto"/>
              <w:bottom w:val="single" w:sz="4" w:space="0" w:color="auto"/>
              <w:right w:val="single" w:sz="4" w:space="0" w:color="auto"/>
            </w:tcBorders>
            <w:noWrap/>
            <w:hideMark/>
          </w:tcPr>
          <w:p w14:paraId="144FF0A7"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w:t>
            </w:r>
          </w:p>
        </w:tc>
        <w:tc>
          <w:tcPr>
            <w:tcW w:w="1842" w:type="dxa"/>
            <w:tcBorders>
              <w:top w:val="nil"/>
              <w:left w:val="nil"/>
              <w:bottom w:val="single" w:sz="4" w:space="0" w:color="auto"/>
              <w:right w:val="single" w:sz="4" w:space="0" w:color="auto"/>
            </w:tcBorders>
            <w:hideMark/>
          </w:tcPr>
          <w:p w14:paraId="59CFF71B" w14:textId="77777777"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nil"/>
              <w:left w:val="nil"/>
              <w:bottom w:val="single" w:sz="4" w:space="0" w:color="auto"/>
              <w:right w:val="single" w:sz="4" w:space="0" w:color="auto"/>
            </w:tcBorders>
            <w:hideMark/>
          </w:tcPr>
          <w:p w14:paraId="1A47A8BE"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nil"/>
              <w:left w:val="nil"/>
              <w:bottom w:val="single" w:sz="4" w:space="0" w:color="auto"/>
              <w:right w:val="single" w:sz="4" w:space="0" w:color="auto"/>
            </w:tcBorders>
            <w:hideMark/>
          </w:tcPr>
          <w:p w14:paraId="4A214402" w14:textId="3D760B50" w:rsidR="00EA2FDB" w:rsidRPr="00823094" w:rsidRDefault="00575580" w:rsidP="007227CA">
            <w:pPr>
              <w:spacing w:after="0" w:line="240" w:lineRule="auto"/>
              <w:ind w:right="-105"/>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епловая сеть отопления котельной № 21 от УП</w:t>
            </w:r>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19 до</w:t>
            </w:r>
            <w:proofErr w:type="gramStart"/>
            <w:r w:rsidR="00EA2FDB" w:rsidRPr="00823094">
              <w:rPr>
                <w:rFonts w:ascii="Times New Roman" w:eastAsia="Times New Roman" w:hAnsi="Times New Roman" w:cs="Times New Roman"/>
                <w:color w:val="000000"/>
                <w:sz w:val="24"/>
                <w:szCs w:val="24"/>
                <w:lang w:eastAsia="ru-RU"/>
              </w:rPr>
              <w:t xml:space="preserve"> Т</w:t>
            </w:r>
            <w:proofErr w:type="gramEnd"/>
            <w:r w:rsidR="007227CA">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3</w:t>
            </w:r>
          </w:p>
        </w:tc>
        <w:tc>
          <w:tcPr>
            <w:tcW w:w="1417" w:type="dxa"/>
            <w:tcBorders>
              <w:top w:val="nil"/>
              <w:left w:val="nil"/>
              <w:bottom w:val="single" w:sz="4" w:space="0" w:color="auto"/>
              <w:right w:val="single" w:sz="4" w:space="0" w:color="auto"/>
            </w:tcBorders>
            <w:noWrap/>
            <w:hideMark/>
          </w:tcPr>
          <w:p w14:paraId="793AE966"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2045</w:t>
            </w:r>
          </w:p>
        </w:tc>
        <w:tc>
          <w:tcPr>
            <w:tcW w:w="1701" w:type="dxa"/>
            <w:tcBorders>
              <w:top w:val="nil"/>
              <w:left w:val="nil"/>
              <w:bottom w:val="single" w:sz="4" w:space="0" w:color="auto"/>
              <w:right w:val="single" w:sz="4" w:space="0" w:color="auto"/>
            </w:tcBorders>
            <w:noWrap/>
            <w:hideMark/>
          </w:tcPr>
          <w:p w14:paraId="6418E4BD"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959,68</w:t>
            </w:r>
          </w:p>
        </w:tc>
        <w:tc>
          <w:tcPr>
            <w:tcW w:w="1418" w:type="dxa"/>
            <w:tcBorders>
              <w:top w:val="nil"/>
              <w:left w:val="nil"/>
              <w:bottom w:val="single" w:sz="4" w:space="0" w:color="auto"/>
              <w:right w:val="single" w:sz="4" w:space="0" w:color="auto"/>
            </w:tcBorders>
            <w:hideMark/>
          </w:tcPr>
          <w:p w14:paraId="2A0C1C13" w14:textId="77777777" w:rsidR="00EA2FDB" w:rsidRPr="00823094" w:rsidRDefault="00EA2FDB" w:rsidP="007E2163">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r w:rsidR="007E3FB0" w:rsidRPr="00E23E57" w14:paraId="229D8799" w14:textId="77777777" w:rsidTr="007E3FB0">
        <w:trPr>
          <w:trHeight w:val="70"/>
        </w:trPr>
        <w:tc>
          <w:tcPr>
            <w:tcW w:w="441" w:type="dxa"/>
            <w:tcBorders>
              <w:top w:val="single" w:sz="4" w:space="0" w:color="auto"/>
              <w:left w:val="single" w:sz="4" w:space="0" w:color="auto"/>
              <w:bottom w:val="single" w:sz="4" w:space="0" w:color="auto"/>
              <w:right w:val="single" w:sz="4" w:space="0" w:color="auto"/>
            </w:tcBorders>
            <w:noWrap/>
          </w:tcPr>
          <w:p w14:paraId="784C8416" w14:textId="3CD82213" w:rsidR="007E3FB0" w:rsidRPr="00823094" w:rsidRDefault="007E3FB0" w:rsidP="007E3FB0">
            <w:pPr>
              <w:spacing w:after="0" w:line="240" w:lineRule="auto"/>
              <w:ind w:left="-90" w:right="-11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1842" w:type="dxa"/>
            <w:tcBorders>
              <w:top w:val="single" w:sz="4" w:space="0" w:color="auto"/>
              <w:left w:val="single" w:sz="4" w:space="0" w:color="auto"/>
              <w:bottom w:val="single" w:sz="4" w:space="0" w:color="auto"/>
              <w:right w:val="single" w:sz="4" w:space="0" w:color="auto"/>
            </w:tcBorders>
          </w:tcPr>
          <w:p w14:paraId="2A742DFD" w14:textId="4A9FF48A" w:rsidR="007E3FB0" w:rsidRPr="00823094" w:rsidRDefault="007E3FB0" w:rsidP="007E3FB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14:paraId="46150F43" w14:textId="75753077" w:rsidR="007E3FB0" w:rsidRPr="00823094" w:rsidRDefault="007E3FB0" w:rsidP="007E3FB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6096" w:type="dxa"/>
            <w:tcBorders>
              <w:top w:val="single" w:sz="4" w:space="0" w:color="auto"/>
              <w:left w:val="single" w:sz="4" w:space="0" w:color="auto"/>
              <w:bottom w:val="single" w:sz="4" w:space="0" w:color="auto"/>
              <w:right w:val="single" w:sz="4" w:space="0" w:color="auto"/>
            </w:tcBorders>
          </w:tcPr>
          <w:p w14:paraId="30F75AB4" w14:textId="2BD1395F" w:rsidR="007E3FB0" w:rsidRPr="00823094" w:rsidRDefault="007E3FB0" w:rsidP="007E3FB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noWrap/>
          </w:tcPr>
          <w:p w14:paraId="1C5F6B4F" w14:textId="1492B9F8" w:rsidR="007E3FB0" w:rsidRPr="00823094" w:rsidRDefault="007E3FB0" w:rsidP="007E3FB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noWrap/>
          </w:tcPr>
          <w:p w14:paraId="13A466DB" w14:textId="5BF52B5F" w:rsidR="007E3FB0" w:rsidRPr="00823094" w:rsidRDefault="007E3FB0" w:rsidP="007E3FB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tcPr>
          <w:p w14:paraId="250A9908" w14:textId="678DB1E7" w:rsidR="007E3FB0" w:rsidRPr="00823094" w:rsidRDefault="007E3FB0" w:rsidP="007E3FB0">
            <w:pPr>
              <w:spacing w:after="0" w:line="240" w:lineRule="auto"/>
              <w:ind w:right="-1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r>
      <w:tr w:rsidR="007E2163" w:rsidRPr="00E23E57" w14:paraId="47BC8220" w14:textId="77777777" w:rsidTr="002A587C">
        <w:trPr>
          <w:trHeight w:val="424"/>
        </w:trPr>
        <w:tc>
          <w:tcPr>
            <w:tcW w:w="441" w:type="dxa"/>
            <w:tcBorders>
              <w:top w:val="single" w:sz="4" w:space="0" w:color="auto"/>
              <w:left w:val="single" w:sz="4" w:space="0" w:color="auto"/>
              <w:bottom w:val="single" w:sz="4" w:space="0" w:color="auto"/>
              <w:right w:val="single" w:sz="4" w:space="0" w:color="auto"/>
            </w:tcBorders>
            <w:noWrap/>
            <w:hideMark/>
          </w:tcPr>
          <w:p w14:paraId="1A57A924"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21</w:t>
            </w:r>
          </w:p>
        </w:tc>
        <w:tc>
          <w:tcPr>
            <w:tcW w:w="1842" w:type="dxa"/>
            <w:tcBorders>
              <w:top w:val="single" w:sz="4" w:space="0" w:color="auto"/>
              <w:left w:val="nil"/>
              <w:bottom w:val="single" w:sz="4" w:space="0" w:color="auto"/>
              <w:right w:val="single" w:sz="4" w:space="0" w:color="auto"/>
            </w:tcBorders>
            <w:hideMark/>
          </w:tcPr>
          <w:p w14:paraId="300088B8" w14:textId="77777777"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single" w:sz="4" w:space="0" w:color="auto"/>
              <w:left w:val="nil"/>
              <w:bottom w:val="single" w:sz="4" w:space="0" w:color="auto"/>
              <w:right w:val="single" w:sz="4" w:space="0" w:color="auto"/>
            </w:tcBorders>
            <w:hideMark/>
          </w:tcPr>
          <w:p w14:paraId="1F89CEFE"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single" w:sz="4" w:space="0" w:color="auto"/>
              <w:left w:val="nil"/>
              <w:bottom w:val="single" w:sz="4" w:space="0" w:color="auto"/>
              <w:right w:val="single" w:sz="4" w:space="0" w:color="auto"/>
            </w:tcBorders>
            <w:hideMark/>
          </w:tcPr>
          <w:p w14:paraId="04D69914" w14:textId="7A945435"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епловая сеть отопления</w:t>
            </w:r>
            <w:r w:rsidR="002A587C">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котельной № 21 от</w:t>
            </w:r>
            <w:proofErr w:type="gramStart"/>
            <w:r w:rsidR="00EA2FDB" w:rsidRPr="00823094">
              <w:rPr>
                <w:rFonts w:ascii="Times New Roman" w:eastAsia="Times New Roman" w:hAnsi="Times New Roman" w:cs="Times New Roman"/>
                <w:color w:val="000000"/>
                <w:sz w:val="24"/>
                <w:szCs w:val="24"/>
                <w:lang w:eastAsia="ru-RU"/>
              </w:rPr>
              <w:t xml:space="preserve"> Т</w:t>
            </w:r>
            <w:proofErr w:type="gramEnd"/>
            <w:r w:rsidR="002A587C">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3 до ввода в здание</w:t>
            </w:r>
            <w:r w:rsidR="002A587C">
              <w:rPr>
                <w:rFonts w:ascii="Times New Roman" w:eastAsia="Times New Roman" w:hAnsi="Times New Roman" w:cs="Times New Roman"/>
                <w:color w:val="000000"/>
                <w:sz w:val="24"/>
                <w:szCs w:val="24"/>
                <w:lang w:eastAsia="ru-RU"/>
              </w:rPr>
              <w:t xml:space="preserve"> по ул.</w:t>
            </w:r>
            <w:r w:rsidR="00EA2FDB" w:rsidRPr="00823094">
              <w:rPr>
                <w:rFonts w:ascii="Times New Roman" w:eastAsia="Times New Roman" w:hAnsi="Times New Roman" w:cs="Times New Roman"/>
                <w:color w:val="000000"/>
                <w:sz w:val="24"/>
                <w:szCs w:val="24"/>
                <w:lang w:eastAsia="ru-RU"/>
              </w:rPr>
              <w:t xml:space="preserve"> 40 лет Победы, 5</w:t>
            </w:r>
          </w:p>
        </w:tc>
        <w:tc>
          <w:tcPr>
            <w:tcW w:w="1417" w:type="dxa"/>
            <w:tcBorders>
              <w:top w:val="single" w:sz="4" w:space="0" w:color="auto"/>
              <w:left w:val="nil"/>
              <w:bottom w:val="single" w:sz="4" w:space="0" w:color="auto"/>
              <w:right w:val="single" w:sz="4" w:space="0" w:color="auto"/>
            </w:tcBorders>
            <w:noWrap/>
            <w:hideMark/>
          </w:tcPr>
          <w:p w14:paraId="37BB4D96"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2045</w:t>
            </w:r>
          </w:p>
        </w:tc>
        <w:tc>
          <w:tcPr>
            <w:tcW w:w="1701" w:type="dxa"/>
            <w:tcBorders>
              <w:top w:val="single" w:sz="4" w:space="0" w:color="auto"/>
              <w:left w:val="nil"/>
              <w:bottom w:val="single" w:sz="4" w:space="0" w:color="auto"/>
              <w:right w:val="single" w:sz="4" w:space="0" w:color="auto"/>
            </w:tcBorders>
            <w:noWrap/>
            <w:hideMark/>
          </w:tcPr>
          <w:p w14:paraId="279C4B9C"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7,70</w:t>
            </w:r>
          </w:p>
        </w:tc>
        <w:tc>
          <w:tcPr>
            <w:tcW w:w="1418" w:type="dxa"/>
            <w:tcBorders>
              <w:top w:val="single" w:sz="4" w:space="0" w:color="auto"/>
              <w:left w:val="nil"/>
              <w:bottom w:val="single" w:sz="4" w:space="0" w:color="auto"/>
              <w:right w:val="single" w:sz="4" w:space="0" w:color="auto"/>
            </w:tcBorders>
            <w:hideMark/>
          </w:tcPr>
          <w:p w14:paraId="320D6A87" w14:textId="77777777" w:rsidR="00EA2FDB" w:rsidRPr="00823094" w:rsidRDefault="00EA2FDB" w:rsidP="007E2163">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r w:rsidR="007E2163" w:rsidRPr="00E23E57" w14:paraId="279A52F7" w14:textId="77777777" w:rsidTr="007227CA">
        <w:trPr>
          <w:trHeight w:val="564"/>
        </w:trPr>
        <w:tc>
          <w:tcPr>
            <w:tcW w:w="441" w:type="dxa"/>
            <w:tcBorders>
              <w:top w:val="nil"/>
              <w:left w:val="single" w:sz="4" w:space="0" w:color="auto"/>
              <w:bottom w:val="single" w:sz="4" w:space="0" w:color="auto"/>
              <w:right w:val="single" w:sz="4" w:space="0" w:color="auto"/>
            </w:tcBorders>
            <w:noWrap/>
            <w:hideMark/>
          </w:tcPr>
          <w:p w14:paraId="25D8F199"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22</w:t>
            </w:r>
          </w:p>
        </w:tc>
        <w:tc>
          <w:tcPr>
            <w:tcW w:w="1842" w:type="dxa"/>
            <w:tcBorders>
              <w:top w:val="nil"/>
              <w:left w:val="nil"/>
              <w:bottom w:val="single" w:sz="4" w:space="0" w:color="auto"/>
              <w:right w:val="single" w:sz="4" w:space="0" w:color="auto"/>
            </w:tcBorders>
            <w:hideMark/>
          </w:tcPr>
          <w:p w14:paraId="0EB94A9C" w14:textId="77777777"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nil"/>
              <w:left w:val="nil"/>
              <w:bottom w:val="single" w:sz="4" w:space="0" w:color="auto"/>
              <w:right w:val="single" w:sz="4" w:space="0" w:color="auto"/>
            </w:tcBorders>
            <w:hideMark/>
          </w:tcPr>
          <w:p w14:paraId="756FF5D8"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nil"/>
              <w:left w:val="nil"/>
              <w:bottom w:val="single" w:sz="4" w:space="0" w:color="auto"/>
              <w:right w:val="single" w:sz="4" w:space="0" w:color="auto"/>
            </w:tcBorders>
            <w:hideMark/>
          </w:tcPr>
          <w:p w14:paraId="633761FE" w14:textId="6D064927"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епловая сеть отопления</w:t>
            </w:r>
            <w:r w:rsidR="002A587C">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котельной № 21 от УП</w:t>
            </w:r>
            <w:r w:rsidR="002A587C">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19 до УП</w:t>
            </w:r>
            <w:r w:rsidR="002A587C">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25</w:t>
            </w:r>
          </w:p>
        </w:tc>
        <w:tc>
          <w:tcPr>
            <w:tcW w:w="1417" w:type="dxa"/>
            <w:tcBorders>
              <w:top w:val="nil"/>
              <w:left w:val="nil"/>
              <w:bottom w:val="single" w:sz="4" w:space="0" w:color="auto"/>
              <w:right w:val="single" w:sz="4" w:space="0" w:color="auto"/>
            </w:tcBorders>
            <w:noWrap/>
            <w:hideMark/>
          </w:tcPr>
          <w:p w14:paraId="5EB7374C"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2045</w:t>
            </w:r>
          </w:p>
        </w:tc>
        <w:tc>
          <w:tcPr>
            <w:tcW w:w="1701" w:type="dxa"/>
            <w:tcBorders>
              <w:top w:val="nil"/>
              <w:left w:val="nil"/>
              <w:bottom w:val="single" w:sz="4" w:space="0" w:color="auto"/>
              <w:right w:val="single" w:sz="4" w:space="0" w:color="auto"/>
            </w:tcBorders>
            <w:noWrap/>
            <w:hideMark/>
          </w:tcPr>
          <w:p w14:paraId="35D13946"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448,11</w:t>
            </w:r>
          </w:p>
        </w:tc>
        <w:tc>
          <w:tcPr>
            <w:tcW w:w="1418" w:type="dxa"/>
            <w:tcBorders>
              <w:top w:val="nil"/>
              <w:left w:val="nil"/>
              <w:bottom w:val="single" w:sz="4" w:space="0" w:color="auto"/>
              <w:right w:val="single" w:sz="4" w:space="0" w:color="auto"/>
            </w:tcBorders>
            <w:hideMark/>
          </w:tcPr>
          <w:p w14:paraId="368F0407" w14:textId="77777777" w:rsidR="00EA2FDB" w:rsidRPr="00823094" w:rsidRDefault="00EA2FDB" w:rsidP="007E2163">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r w:rsidR="007E2163" w:rsidRPr="00E23E57" w14:paraId="2EF66A82" w14:textId="77777777" w:rsidTr="007227CA">
        <w:trPr>
          <w:trHeight w:val="564"/>
        </w:trPr>
        <w:tc>
          <w:tcPr>
            <w:tcW w:w="441" w:type="dxa"/>
            <w:tcBorders>
              <w:top w:val="nil"/>
              <w:left w:val="single" w:sz="4" w:space="0" w:color="auto"/>
              <w:bottom w:val="single" w:sz="4" w:space="0" w:color="auto"/>
              <w:right w:val="single" w:sz="4" w:space="0" w:color="auto"/>
            </w:tcBorders>
            <w:noWrap/>
            <w:hideMark/>
          </w:tcPr>
          <w:p w14:paraId="666DA013"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23</w:t>
            </w:r>
          </w:p>
        </w:tc>
        <w:tc>
          <w:tcPr>
            <w:tcW w:w="1842" w:type="dxa"/>
            <w:tcBorders>
              <w:top w:val="nil"/>
              <w:left w:val="nil"/>
              <w:bottom w:val="single" w:sz="4" w:space="0" w:color="auto"/>
              <w:right w:val="single" w:sz="4" w:space="0" w:color="auto"/>
            </w:tcBorders>
            <w:hideMark/>
          </w:tcPr>
          <w:p w14:paraId="16A2EAA5" w14:textId="77777777"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nil"/>
              <w:left w:val="nil"/>
              <w:bottom w:val="single" w:sz="4" w:space="0" w:color="auto"/>
              <w:right w:val="single" w:sz="4" w:space="0" w:color="auto"/>
            </w:tcBorders>
            <w:hideMark/>
          </w:tcPr>
          <w:p w14:paraId="03108B72"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nil"/>
              <w:left w:val="nil"/>
              <w:bottom w:val="single" w:sz="4" w:space="0" w:color="auto"/>
              <w:right w:val="single" w:sz="4" w:space="0" w:color="auto"/>
            </w:tcBorders>
            <w:hideMark/>
          </w:tcPr>
          <w:p w14:paraId="2CC23D2D" w14:textId="787DC98C"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епловая сеть отопления</w:t>
            </w:r>
            <w:r w:rsidR="002A587C">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котельной № 21 от УП</w:t>
            </w:r>
            <w:r w:rsidR="002A587C">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25 до УП</w:t>
            </w:r>
            <w:r w:rsidR="002A587C">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30</w:t>
            </w:r>
          </w:p>
        </w:tc>
        <w:tc>
          <w:tcPr>
            <w:tcW w:w="1417" w:type="dxa"/>
            <w:tcBorders>
              <w:top w:val="nil"/>
              <w:left w:val="nil"/>
              <w:bottom w:val="single" w:sz="4" w:space="0" w:color="auto"/>
              <w:right w:val="single" w:sz="4" w:space="0" w:color="auto"/>
            </w:tcBorders>
            <w:noWrap/>
            <w:hideMark/>
          </w:tcPr>
          <w:p w14:paraId="32B1B9FF"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2045</w:t>
            </w:r>
          </w:p>
        </w:tc>
        <w:tc>
          <w:tcPr>
            <w:tcW w:w="1701" w:type="dxa"/>
            <w:tcBorders>
              <w:top w:val="nil"/>
              <w:left w:val="nil"/>
              <w:bottom w:val="single" w:sz="4" w:space="0" w:color="auto"/>
              <w:right w:val="single" w:sz="4" w:space="0" w:color="auto"/>
            </w:tcBorders>
            <w:noWrap/>
            <w:hideMark/>
          </w:tcPr>
          <w:p w14:paraId="67394387"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8 742,28</w:t>
            </w:r>
          </w:p>
        </w:tc>
        <w:tc>
          <w:tcPr>
            <w:tcW w:w="1418" w:type="dxa"/>
            <w:tcBorders>
              <w:top w:val="nil"/>
              <w:left w:val="nil"/>
              <w:bottom w:val="single" w:sz="4" w:space="0" w:color="auto"/>
              <w:right w:val="single" w:sz="4" w:space="0" w:color="auto"/>
            </w:tcBorders>
            <w:hideMark/>
          </w:tcPr>
          <w:p w14:paraId="1AE06E5B" w14:textId="77777777" w:rsidR="00EA2FDB" w:rsidRPr="00823094" w:rsidRDefault="00EA2FDB" w:rsidP="007E2163">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r w:rsidR="007E2163" w:rsidRPr="00E23E57" w14:paraId="0B4C8DB8" w14:textId="77777777" w:rsidTr="007227CA">
        <w:trPr>
          <w:trHeight w:val="564"/>
        </w:trPr>
        <w:tc>
          <w:tcPr>
            <w:tcW w:w="441" w:type="dxa"/>
            <w:tcBorders>
              <w:top w:val="nil"/>
              <w:left w:val="single" w:sz="4" w:space="0" w:color="auto"/>
              <w:bottom w:val="single" w:sz="4" w:space="0" w:color="auto"/>
              <w:right w:val="single" w:sz="4" w:space="0" w:color="auto"/>
            </w:tcBorders>
            <w:noWrap/>
            <w:hideMark/>
          </w:tcPr>
          <w:p w14:paraId="3E60C1B6"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24</w:t>
            </w:r>
          </w:p>
        </w:tc>
        <w:tc>
          <w:tcPr>
            <w:tcW w:w="1842" w:type="dxa"/>
            <w:tcBorders>
              <w:top w:val="nil"/>
              <w:left w:val="nil"/>
              <w:bottom w:val="single" w:sz="4" w:space="0" w:color="auto"/>
              <w:right w:val="single" w:sz="4" w:space="0" w:color="auto"/>
            </w:tcBorders>
            <w:hideMark/>
          </w:tcPr>
          <w:p w14:paraId="20F43DB5" w14:textId="77777777"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nil"/>
              <w:left w:val="nil"/>
              <w:bottom w:val="single" w:sz="4" w:space="0" w:color="auto"/>
              <w:right w:val="single" w:sz="4" w:space="0" w:color="auto"/>
            </w:tcBorders>
            <w:hideMark/>
          </w:tcPr>
          <w:p w14:paraId="54F01362"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nil"/>
              <w:left w:val="nil"/>
              <w:bottom w:val="single" w:sz="4" w:space="0" w:color="auto"/>
              <w:right w:val="single" w:sz="4" w:space="0" w:color="auto"/>
            </w:tcBorders>
            <w:hideMark/>
          </w:tcPr>
          <w:p w14:paraId="19246D25" w14:textId="6B1380D7"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епловая сеть отопления</w:t>
            </w:r>
            <w:r w:rsidR="002A587C">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котельной № 21 от УП</w:t>
            </w:r>
            <w:r w:rsidR="002A587C">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31 до УП3</w:t>
            </w:r>
            <w:r w:rsidR="002A587C">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5</w:t>
            </w:r>
          </w:p>
        </w:tc>
        <w:tc>
          <w:tcPr>
            <w:tcW w:w="1417" w:type="dxa"/>
            <w:tcBorders>
              <w:top w:val="nil"/>
              <w:left w:val="nil"/>
              <w:bottom w:val="single" w:sz="4" w:space="0" w:color="auto"/>
              <w:right w:val="single" w:sz="4" w:space="0" w:color="auto"/>
            </w:tcBorders>
            <w:noWrap/>
            <w:hideMark/>
          </w:tcPr>
          <w:p w14:paraId="257BF66A"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2045</w:t>
            </w:r>
          </w:p>
        </w:tc>
        <w:tc>
          <w:tcPr>
            <w:tcW w:w="1701" w:type="dxa"/>
            <w:tcBorders>
              <w:top w:val="nil"/>
              <w:left w:val="nil"/>
              <w:bottom w:val="single" w:sz="4" w:space="0" w:color="auto"/>
              <w:right w:val="single" w:sz="4" w:space="0" w:color="auto"/>
            </w:tcBorders>
            <w:noWrap/>
            <w:hideMark/>
          </w:tcPr>
          <w:p w14:paraId="1FA90F69"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6,16</w:t>
            </w:r>
          </w:p>
        </w:tc>
        <w:tc>
          <w:tcPr>
            <w:tcW w:w="1418" w:type="dxa"/>
            <w:tcBorders>
              <w:top w:val="nil"/>
              <w:left w:val="nil"/>
              <w:bottom w:val="single" w:sz="4" w:space="0" w:color="auto"/>
              <w:right w:val="single" w:sz="4" w:space="0" w:color="auto"/>
            </w:tcBorders>
            <w:hideMark/>
          </w:tcPr>
          <w:p w14:paraId="33C0ECE3" w14:textId="77777777" w:rsidR="00EA2FDB" w:rsidRPr="00823094" w:rsidRDefault="00EA2FDB" w:rsidP="007E2163">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r w:rsidR="007E2163" w:rsidRPr="00E23E57" w14:paraId="4590D172" w14:textId="77777777" w:rsidTr="007227CA">
        <w:trPr>
          <w:trHeight w:val="564"/>
        </w:trPr>
        <w:tc>
          <w:tcPr>
            <w:tcW w:w="441" w:type="dxa"/>
            <w:tcBorders>
              <w:top w:val="nil"/>
              <w:left w:val="single" w:sz="4" w:space="0" w:color="auto"/>
              <w:bottom w:val="single" w:sz="4" w:space="0" w:color="auto"/>
              <w:right w:val="single" w:sz="4" w:space="0" w:color="auto"/>
            </w:tcBorders>
            <w:noWrap/>
            <w:hideMark/>
          </w:tcPr>
          <w:p w14:paraId="12E589BD"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25</w:t>
            </w:r>
          </w:p>
        </w:tc>
        <w:tc>
          <w:tcPr>
            <w:tcW w:w="1842" w:type="dxa"/>
            <w:tcBorders>
              <w:top w:val="nil"/>
              <w:left w:val="nil"/>
              <w:bottom w:val="single" w:sz="4" w:space="0" w:color="auto"/>
              <w:right w:val="single" w:sz="4" w:space="0" w:color="auto"/>
            </w:tcBorders>
            <w:hideMark/>
          </w:tcPr>
          <w:p w14:paraId="0AE1CC7D" w14:textId="77777777"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nil"/>
              <w:left w:val="nil"/>
              <w:bottom w:val="single" w:sz="4" w:space="0" w:color="auto"/>
              <w:right w:val="single" w:sz="4" w:space="0" w:color="auto"/>
            </w:tcBorders>
            <w:hideMark/>
          </w:tcPr>
          <w:p w14:paraId="136E8D10"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nil"/>
              <w:left w:val="nil"/>
              <w:bottom w:val="single" w:sz="4" w:space="0" w:color="auto"/>
              <w:right w:val="single" w:sz="4" w:space="0" w:color="auto"/>
            </w:tcBorders>
            <w:hideMark/>
          </w:tcPr>
          <w:p w14:paraId="13265464" w14:textId="243EB325" w:rsidR="00EA2FDB" w:rsidRPr="00823094" w:rsidRDefault="00575580"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епловая сеть отопления от котельной № 21 от УП</w:t>
            </w:r>
            <w:r w:rsidR="002A587C">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35 до УП36</w:t>
            </w:r>
          </w:p>
        </w:tc>
        <w:tc>
          <w:tcPr>
            <w:tcW w:w="1417" w:type="dxa"/>
            <w:tcBorders>
              <w:top w:val="nil"/>
              <w:left w:val="nil"/>
              <w:bottom w:val="single" w:sz="4" w:space="0" w:color="auto"/>
              <w:right w:val="single" w:sz="4" w:space="0" w:color="auto"/>
            </w:tcBorders>
            <w:noWrap/>
            <w:hideMark/>
          </w:tcPr>
          <w:p w14:paraId="40802EEF"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2045</w:t>
            </w:r>
          </w:p>
        </w:tc>
        <w:tc>
          <w:tcPr>
            <w:tcW w:w="1701" w:type="dxa"/>
            <w:tcBorders>
              <w:top w:val="nil"/>
              <w:left w:val="nil"/>
              <w:bottom w:val="single" w:sz="4" w:space="0" w:color="auto"/>
              <w:right w:val="single" w:sz="4" w:space="0" w:color="auto"/>
            </w:tcBorders>
            <w:noWrap/>
            <w:hideMark/>
          </w:tcPr>
          <w:p w14:paraId="10955FEB"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78,85</w:t>
            </w:r>
          </w:p>
        </w:tc>
        <w:tc>
          <w:tcPr>
            <w:tcW w:w="1418" w:type="dxa"/>
            <w:tcBorders>
              <w:top w:val="nil"/>
              <w:left w:val="nil"/>
              <w:bottom w:val="single" w:sz="4" w:space="0" w:color="auto"/>
              <w:right w:val="single" w:sz="4" w:space="0" w:color="auto"/>
            </w:tcBorders>
            <w:hideMark/>
          </w:tcPr>
          <w:p w14:paraId="4D8D6CB9" w14:textId="77777777" w:rsidR="00EA2FDB" w:rsidRPr="00823094" w:rsidRDefault="00EA2FDB" w:rsidP="007E2163">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r w:rsidR="007E2163" w:rsidRPr="00E23E57" w14:paraId="5AE9E472" w14:textId="77777777" w:rsidTr="002A587C">
        <w:trPr>
          <w:trHeight w:val="393"/>
        </w:trPr>
        <w:tc>
          <w:tcPr>
            <w:tcW w:w="441" w:type="dxa"/>
            <w:tcBorders>
              <w:top w:val="single" w:sz="4" w:space="0" w:color="auto"/>
              <w:left w:val="single" w:sz="4" w:space="0" w:color="auto"/>
              <w:bottom w:val="single" w:sz="4" w:space="0" w:color="auto"/>
              <w:right w:val="single" w:sz="4" w:space="0" w:color="auto"/>
            </w:tcBorders>
            <w:noWrap/>
            <w:hideMark/>
          </w:tcPr>
          <w:p w14:paraId="5FBFCCE4"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26</w:t>
            </w:r>
          </w:p>
        </w:tc>
        <w:tc>
          <w:tcPr>
            <w:tcW w:w="1842" w:type="dxa"/>
            <w:tcBorders>
              <w:top w:val="single" w:sz="4" w:space="0" w:color="auto"/>
              <w:left w:val="nil"/>
              <w:bottom w:val="single" w:sz="4" w:space="0" w:color="auto"/>
              <w:right w:val="single" w:sz="4" w:space="0" w:color="auto"/>
            </w:tcBorders>
            <w:hideMark/>
          </w:tcPr>
          <w:p w14:paraId="5C2435CC" w14:textId="77777777" w:rsidR="00EA2FDB" w:rsidRPr="00823094" w:rsidRDefault="006F6C7D"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single" w:sz="4" w:space="0" w:color="auto"/>
              <w:left w:val="nil"/>
              <w:bottom w:val="single" w:sz="4" w:space="0" w:color="auto"/>
              <w:right w:val="single" w:sz="4" w:space="0" w:color="auto"/>
            </w:tcBorders>
            <w:hideMark/>
          </w:tcPr>
          <w:p w14:paraId="7430AD52"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single" w:sz="4" w:space="0" w:color="auto"/>
              <w:left w:val="nil"/>
              <w:bottom w:val="single" w:sz="4" w:space="0" w:color="auto"/>
              <w:right w:val="single" w:sz="4" w:space="0" w:color="auto"/>
            </w:tcBorders>
            <w:hideMark/>
          </w:tcPr>
          <w:p w14:paraId="0A76174E" w14:textId="0E1B5C82" w:rsidR="00EA2FDB" w:rsidRPr="00823094" w:rsidRDefault="006F6C7D"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епловая сеть отопления</w:t>
            </w:r>
            <w:r w:rsidR="002A587C">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котельной № 21 от УП</w:t>
            </w:r>
            <w:r w:rsidR="002A587C">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36 до ввода</w:t>
            </w:r>
            <w:r w:rsidR="002A587C">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2 в здание</w:t>
            </w:r>
            <w:r w:rsidR="002A587C">
              <w:rPr>
                <w:rFonts w:ascii="Times New Roman" w:eastAsia="Times New Roman" w:hAnsi="Times New Roman" w:cs="Times New Roman"/>
                <w:color w:val="000000"/>
                <w:sz w:val="24"/>
                <w:szCs w:val="24"/>
                <w:lang w:eastAsia="ru-RU"/>
              </w:rPr>
              <w:t xml:space="preserve"> по </w:t>
            </w:r>
            <w:r w:rsidR="00EA2FDB" w:rsidRPr="00823094">
              <w:rPr>
                <w:rFonts w:ascii="Times New Roman" w:eastAsia="Times New Roman" w:hAnsi="Times New Roman" w:cs="Times New Roman"/>
                <w:color w:val="000000"/>
                <w:sz w:val="24"/>
                <w:szCs w:val="24"/>
                <w:lang w:eastAsia="ru-RU"/>
              </w:rPr>
              <w:t>ул.</w:t>
            </w:r>
            <w:r w:rsidR="002A587C">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Горького,</w:t>
            </w:r>
            <w:r w:rsidR="002A587C">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116</w:t>
            </w:r>
          </w:p>
        </w:tc>
        <w:tc>
          <w:tcPr>
            <w:tcW w:w="1417" w:type="dxa"/>
            <w:tcBorders>
              <w:top w:val="single" w:sz="4" w:space="0" w:color="auto"/>
              <w:left w:val="nil"/>
              <w:bottom w:val="single" w:sz="4" w:space="0" w:color="auto"/>
              <w:right w:val="single" w:sz="4" w:space="0" w:color="auto"/>
            </w:tcBorders>
            <w:noWrap/>
            <w:hideMark/>
          </w:tcPr>
          <w:p w14:paraId="6F68D031"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2045</w:t>
            </w:r>
          </w:p>
        </w:tc>
        <w:tc>
          <w:tcPr>
            <w:tcW w:w="1701" w:type="dxa"/>
            <w:tcBorders>
              <w:top w:val="single" w:sz="4" w:space="0" w:color="auto"/>
              <w:left w:val="nil"/>
              <w:bottom w:val="single" w:sz="4" w:space="0" w:color="auto"/>
              <w:right w:val="single" w:sz="4" w:space="0" w:color="auto"/>
            </w:tcBorders>
            <w:noWrap/>
            <w:hideMark/>
          </w:tcPr>
          <w:p w14:paraId="2307E53C"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59,62</w:t>
            </w:r>
          </w:p>
        </w:tc>
        <w:tc>
          <w:tcPr>
            <w:tcW w:w="1418" w:type="dxa"/>
            <w:tcBorders>
              <w:top w:val="single" w:sz="4" w:space="0" w:color="auto"/>
              <w:left w:val="nil"/>
              <w:bottom w:val="single" w:sz="4" w:space="0" w:color="auto"/>
              <w:right w:val="single" w:sz="4" w:space="0" w:color="auto"/>
            </w:tcBorders>
            <w:hideMark/>
          </w:tcPr>
          <w:p w14:paraId="00F1E4F9" w14:textId="77777777" w:rsidR="00EA2FDB" w:rsidRPr="00823094" w:rsidRDefault="00EA2FDB" w:rsidP="007E2163">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r w:rsidR="007E2163" w:rsidRPr="00E23E57" w14:paraId="6064F99A" w14:textId="77777777" w:rsidTr="007227CA">
        <w:trPr>
          <w:trHeight w:val="564"/>
        </w:trPr>
        <w:tc>
          <w:tcPr>
            <w:tcW w:w="441" w:type="dxa"/>
            <w:tcBorders>
              <w:top w:val="nil"/>
              <w:left w:val="single" w:sz="4" w:space="0" w:color="auto"/>
              <w:bottom w:val="single" w:sz="4" w:space="0" w:color="auto"/>
              <w:right w:val="single" w:sz="4" w:space="0" w:color="auto"/>
            </w:tcBorders>
            <w:noWrap/>
            <w:hideMark/>
          </w:tcPr>
          <w:p w14:paraId="59EDC7E6"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27</w:t>
            </w:r>
          </w:p>
        </w:tc>
        <w:tc>
          <w:tcPr>
            <w:tcW w:w="1842" w:type="dxa"/>
            <w:tcBorders>
              <w:top w:val="nil"/>
              <w:left w:val="nil"/>
              <w:bottom w:val="single" w:sz="4" w:space="0" w:color="auto"/>
              <w:right w:val="single" w:sz="4" w:space="0" w:color="auto"/>
            </w:tcBorders>
            <w:hideMark/>
          </w:tcPr>
          <w:p w14:paraId="121AA9BC" w14:textId="77777777" w:rsidR="00EA2FDB" w:rsidRPr="00823094" w:rsidRDefault="006F6C7D"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nil"/>
              <w:left w:val="nil"/>
              <w:bottom w:val="single" w:sz="4" w:space="0" w:color="auto"/>
              <w:right w:val="single" w:sz="4" w:space="0" w:color="auto"/>
            </w:tcBorders>
            <w:hideMark/>
          </w:tcPr>
          <w:p w14:paraId="23EE4958"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nil"/>
              <w:left w:val="nil"/>
              <w:bottom w:val="single" w:sz="4" w:space="0" w:color="auto"/>
              <w:right w:val="single" w:sz="4" w:space="0" w:color="auto"/>
            </w:tcBorders>
            <w:hideMark/>
          </w:tcPr>
          <w:p w14:paraId="078089B7" w14:textId="7ED0FFCE" w:rsidR="00EA2FDB" w:rsidRPr="00823094" w:rsidRDefault="006F6C7D"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епловая сеть отопления</w:t>
            </w:r>
            <w:r w:rsidR="00273BDE">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котельной № 21 от УП</w:t>
            </w:r>
            <w:r w:rsidR="00273BDE">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36 до УП</w:t>
            </w:r>
            <w:r w:rsidR="00273BDE">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38</w:t>
            </w:r>
          </w:p>
        </w:tc>
        <w:tc>
          <w:tcPr>
            <w:tcW w:w="1417" w:type="dxa"/>
            <w:tcBorders>
              <w:top w:val="nil"/>
              <w:left w:val="nil"/>
              <w:bottom w:val="single" w:sz="4" w:space="0" w:color="auto"/>
              <w:right w:val="single" w:sz="4" w:space="0" w:color="auto"/>
            </w:tcBorders>
            <w:noWrap/>
            <w:hideMark/>
          </w:tcPr>
          <w:p w14:paraId="692FF5AA"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2045</w:t>
            </w:r>
          </w:p>
        </w:tc>
        <w:tc>
          <w:tcPr>
            <w:tcW w:w="1701" w:type="dxa"/>
            <w:tcBorders>
              <w:top w:val="nil"/>
              <w:left w:val="nil"/>
              <w:bottom w:val="single" w:sz="4" w:space="0" w:color="auto"/>
              <w:right w:val="single" w:sz="4" w:space="0" w:color="auto"/>
            </w:tcBorders>
            <w:noWrap/>
            <w:hideMark/>
          </w:tcPr>
          <w:p w14:paraId="6FF05FD5"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1 134,70</w:t>
            </w:r>
          </w:p>
        </w:tc>
        <w:tc>
          <w:tcPr>
            <w:tcW w:w="1418" w:type="dxa"/>
            <w:tcBorders>
              <w:top w:val="nil"/>
              <w:left w:val="nil"/>
              <w:bottom w:val="single" w:sz="4" w:space="0" w:color="auto"/>
              <w:right w:val="single" w:sz="4" w:space="0" w:color="auto"/>
            </w:tcBorders>
            <w:hideMark/>
          </w:tcPr>
          <w:p w14:paraId="73996FDA" w14:textId="77777777" w:rsidR="00EA2FDB" w:rsidRPr="00823094" w:rsidRDefault="00EA2FDB" w:rsidP="007E2163">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r w:rsidR="007E2163" w:rsidRPr="00E23E57" w14:paraId="43812370" w14:textId="77777777" w:rsidTr="00EF3683">
        <w:trPr>
          <w:trHeight w:val="254"/>
        </w:trPr>
        <w:tc>
          <w:tcPr>
            <w:tcW w:w="441" w:type="dxa"/>
            <w:tcBorders>
              <w:top w:val="nil"/>
              <w:left w:val="single" w:sz="4" w:space="0" w:color="auto"/>
              <w:bottom w:val="single" w:sz="4" w:space="0" w:color="auto"/>
              <w:right w:val="single" w:sz="4" w:space="0" w:color="auto"/>
            </w:tcBorders>
            <w:noWrap/>
            <w:hideMark/>
          </w:tcPr>
          <w:p w14:paraId="1CC86915"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28</w:t>
            </w:r>
          </w:p>
        </w:tc>
        <w:tc>
          <w:tcPr>
            <w:tcW w:w="1842" w:type="dxa"/>
            <w:tcBorders>
              <w:top w:val="nil"/>
              <w:left w:val="nil"/>
              <w:bottom w:val="single" w:sz="4" w:space="0" w:color="auto"/>
              <w:right w:val="single" w:sz="4" w:space="0" w:color="auto"/>
            </w:tcBorders>
            <w:hideMark/>
          </w:tcPr>
          <w:p w14:paraId="4F73FFD4" w14:textId="77777777" w:rsidR="00EA2FDB" w:rsidRPr="00823094" w:rsidRDefault="006F6C7D"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nil"/>
              <w:left w:val="nil"/>
              <w:bottom w:val="single" w:sz="4" w:space="0" w:color="auto"/>
              <w:right w:val="single" w:sz="4" w:space="0" w:color="auto"/>
            </w:tcBorders>
            <w:hideMark/>
          </w:tcPr>
          <w:p w14:paraId="302A4082"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nil"/>
              <w:left w:val="nil"/>
              <w:bottom w:val="single" w:sz="4" w:space="0" w:color="auto"/>
              <w:right w:val="single" w:sz="4" w:space="0" w:color="auto"/>
            </w:tcBorders>
            <w:hideMark/>
          </w:tcPr>
          <w:p w14:paraId="5FF9828F" w14:textId="6BDFFA60" w:rsidR="00EA2FDB" w:rsidRPr="00823094" w:rsidRDefault="006F6C7D"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епловая сеть отопления</w:t>
            </w:r>
            <w:r w:rsidR="00273BDE">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котельной № 21 от УП</w:t>
            </w:r>
            <w:r w:rsidR="00273BDE">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 xml:space="preserve">38 до ввода в здание </w:t>
            </w:r>
            <w:r w:rsidR="00273BDE">
              <w:rPr>
                <w:rFonts w:ascii="Times New Roman" w:eastAsia="Times New Roman" w:hAnsi="Times New Roman" w:cs="Times New Roman"/>
                <w:color w:val="000000"/>
                <w:sz w:val="24"/>
                <w:szCs w:val="24"/>
                <w:lang w:eastAsia="ru-RU"/>
              </w:rPr>
              <w:t>по</w:t>
            </w:r>
            <w:r w:rsidR="00EA2FDB" w:rsidRPr="00823094">
              <w:rPr>
                <w:rFonts w:ascii="Times New Roman" w:eastAsia="Times New Roman" w:hAnsi="Times New Roman" w:cs="Times New Roman"/>
                <w:color w:val="000000"/>
                <w:sz w:val="24"/>
                <w:szCs w:val="24"/>
                <w:lang w:eastAsia="ru-RU"/>
              </w:rPr>
              <w:t xml:space="preserve"> ул.40 лет Победы,</w:t>
            </w:r>
            <w:r w:rsidR="00EF3683">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9</w:t>
            </w:r>
          </w:p>
        </w:tc>
        <w:tc>
          <w:tcPr>
            <w:tcW w:w="1417" w:type="dxa"/>
            <w:tcBorders>
              <w:top w:val="nil"/>
              <w:left w:val="nil"/>
              <w:bottom w:val="single" w:sz="4" w:space="0" w:color="auto"/>
              <w:right w:val="single" w:sz="4" w:space="0" w:color="auto"/>
            </w:tcBorders>
            <w:noWrap/>
            <w:hideMark/>
          </w:tcPr>
          <w:p w14:paraId="02127ECC"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2045</w:t>
            </w:r>
          </w:p>
        </w:tc>
        <w:tc>
          <w:tcPr>
            <w:tcW w:w="1701" w:type="dxa"/>
            <w:tcBorders>
              <w:top w:val="nil"/>
              <w:left w:val="nil"/>
              <w:bottom w:val="single" w:sz="4" w:space="0" w:color="auto"/>
              <w:right w:val="single" w:sz="4" w:space="0" w:color="auto"/>
            </w:tcBorders>
            <w:noWrap/>
            <w:hideMark/>
          </w:tcPr>
          <w:p w14:paraId="1A96F93B"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638,51</w:t>
            </w:r>
          </w:p>
        </w:tc>
        <w:tc>
          <w:tcPr>
            <w:tcW w:w="1418" w:type="dxa"/>
            <w:tcBorders>
              <w:top w:val="nil"/>
              <w:left w:val="nil"/>
              <w:bottom w:val="single" w:sz="4" w:space="0" w:color="auto"/>
              <w:right w:val="single" w:sz="4" w:space="0" w:color="auto"/>
            </w:tcBorders>
            <w:hideMark/>
          </w:tcPr>
          <w:p w14:paraId="2CE40ADA" w14:textId="77777777" w:rsidR="00EA2FDB" w:rsidRPr="00823094" w:rsidRDefault="00EA2FDB" w:rsidP="007E2163">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r w:rsidR="007E2163" w:rsidRPr="00E23E57" w14:paraId="72ECB2A8" w14:textId="77777777" w:rsidTr="007227CA">
        <w:trPr>
          <w:trHeight w:val="564"/>
        </w:trPr>
        <w:tc>
          <w:tcPr>
            <w:tcW w:w="441" w:type="dxa"/>
            <w:tcBorders>
              <w:top w:val="nil"/>
              <w:left w:val="single" w:sz="4" w:space="0" w:color="auto"/>
              <w:bottom w:val="single" w:sz="4" w:space="0" w:color="auto"/>
              <w:right w:val="single" w:sz="4" w:space="0" w:color="auto"/>
            </w:tcBorders>
            <w:noWrap/>
            <w:hideMark/>
          </w:tcPr>
          <w:p w14:paraId="4C395C26"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29</w:t>
            </w:r>
          </w:p>
        </w:tc>
        <w:tc>
          <w:tcPr>
            <w:tcW w:w="1842" w:type="dxa"/>
            <w:tcBorders>
              <w:top w:val="nil"/>
              <w:left w:val="nil"/>
              <w:bottom w:val="single" w:sz="4" w:space="0" w:color="auto"/>
              <w:right w:val="single" w:sz="4" w:space="0" w:color="auto"/>
            </w:tcBorders>
            <w:hideMark/>
          </w:tcPr>
          <w:p w14:paraId="4F90FD30" w14:textId="77777777" w:rsidR="00EA2FDB" w:rsidRPr="00823094" w:rsidRDefault="006F6C7D"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nil"/>
              <w:left w:val="nil"/>
              <w:bottom w:val="single" w:sz="4" w:space="0" w:color="auto"/>
              <w:right w:val="single" w:sz="4" w:space="0" w:color="auto"/>
            </w:tcBorders>
            <w:hideMark/>
          </w:tcPr>
          <w:p w14:paraId="084DFD0C"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nil"/>
              <w:left w:val="nil"/>
              <w:bottom w:val="single" w:sz="4" w:space="0" w:color="auto"/>
              <w:right w:val="single" w:sz="4" w:space="0" w:color="auto"/>
            </w:tcBorders>
            <w:hideMark/>
          </w:tcPr>
          <w:p w14:paraId="32F16A56" w14:textId="26DDB560" w:rsidR="00EA2FDB" w:rsidRPr="00823094" w:rsidRDefault="006F6C7D"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епловая сеть отопления</w:t>
            </w:r>
            <w:r w:rsidR="007D6767">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котельной № 21 от УП</w:t>
            </w:r>
            <w:r w:rsidR="007D6767">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38 до УП</w:t>
            </w:r>
            <w:r w:rsidR="007D6767">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45</w:t>
            </w:r>
          </w:p>
        </w:tc>
        <w:tc>
          <w:tcPr>
            <w:tcW w:w="1417" w:type="dxa"/>
            <w:tcBorders>
              <w:top w:val="nil"/>
              <w:left w:val="nil"/>
              <w:bottom w:val="single" w:sz="4" w:space="0" w:color="auto"/>
              <w:right w:val="single" w:sz="4" w:space="0" w:color="auto"/>
            </w:tcBorders>
            <w:noWrap/>
            <w:hideMark/>
          </w:tcPr>
          <w:p w14:paraId="728928D3"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2045</w:t>
            </w:r>
          </w:p>
        </w:tc>
        <w:tc>
          <w:tcPr>
            <w:tcW w:w="1701" w:type="dxa"/>
            <w:tcBorders>
              <w:top w:val="nil"/>
              <w:left w:val="nil"/>
              <w:bottom w:val="single" w:sz="4" w:space="0" w:color="auto"/>
              <w:right w:val="single" w:sz="4" w:space="0" w:color="auto"/>
            </w:tcBorders>
            <w:noWrap/>
            <w:hideMark/>
          </w:tcPr>
          <w:p w14:paraId="12F020B7"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1 978,79</w:t>
            </w:r>
          </w:p>
        </w:tc>
        <w:tc>
          <w:tcPr>
            <w:tcW w:w="1418" w:type="dxa"/>
            <w:tcBorders>
              <w:top w:val="nil"/>
              <w:left w:val="nil"/>
              <w:bottom w:val="single" w:sz="4" w:space="0" w:color="auto"/>
              <w:right w:val="single" w:sz="4" w:space="0" w:color="auto"/>
            </w:tcBorders>
            <w:hideMark/>
          </w:tcPr>
          <w:p w14:paraId="2123BBEA" w14:textId="77777777" w:rsidR="00EA2FDB" w:rsidRPr="00823094" w:rsidRDefault="00EA2FDB" w:rsidP="007E2163">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r w:rsidR="007E2163" w:rsidRPr="00E23E57" w14:paraId="0DF168B2" w14:textId="77777777" w:rsidTr="007D6767">
        <w:trPr>
          <w:trHeight w:val="114"/>
        </w:trPr>
        <w:tc>
          <w:tcPr>
            <w:tcW w:w="441" w:type="dxa"/>
            <w:tcBorders>
              <w:top w:val="nil"/>
              <w:left w:val="single" w:sz="4" w:space="0" w:color="auto"/>
              <w:bottom w:val="single" w:sz="4" w:space="0" w:color="auto"/>
              <w:right w:val="single" w:sz="4" w:space="0" w:color="auto"/>
            </w:tcBorders>
            <w:noWrap/>
            <w:hideMark/>
          </w:tcPr>
          <w:p w14:paraId="7D8ECF23"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30</w:t>
            </w:r>
          </w:p>
        </w:tc>
        <w:tc>
          <w:tcPr>
            <w:tcW w:w="1842" w:type="dxa"/>
            <w:tcBorders>
              <w:top w:val="nil"/>
              <w:left w:val="nil"/>
              <w:bottom w:val="single" w:sz="4" w:space="0" w:color="auto"/>
              <w:right w:val="single" w:sz="4" w:space="0" w:color="auto"/>
            </w:tcBorders>
            <w:hideMark/>
          </w:tcPr>
          <w:p w14:paraId="6AAD7882" w14:textId="77777777" w:rsidR="00EA2FDB" w:rsidRPr="00823094" w:rsidRDefault="006F6C7D"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nil"/>
              <w:left w:val="nil"/>
              <w:bottom w:val="single" w:sz="4" w:space="0" w:color="auto"/>
              <w:right w:val="single" w:sz="4" w:space="0" w:color="auto"/>
            </w:tcBorders>
            <w:hideMark/>
          </w:tcPr>
          <w:p w14:paraId="1BF50ABD"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nil"/>
              <w:left w:val="nil"/>
              <w:bottom w:val="single" w:sz="4" w:space="0" w:color="auto"/>
              <w:right w:val="single" w:sz="4" w:space="0" w:color="auto"/>
            </w:tcBorders>
            <w:hideMark/>
          </w:tcPr>
          <w:p w14:paraId="22A9C3A3" w14:textId="401EE164" w:rsidR="00EA2FDB" w:rsidRPr="00823094" w:rsidRDefault="006F6C7D"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епловая сеть отопления</w:t>
            </w:r>
            <w:r w:rsidR="007D6767">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котельной № 21 от УП</w:t>
            </w:r>
            <w:r w:rsidR="007D6767">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 xml:space="preserve">45 до ввода в здание </w:t>
            </w:r>
            <w:r w:rsidR="007D6767">
              <w:rPr>
                <w:rFonts w:ascii="Times New Roman" w:eastAsia="Times New Roman" w:hAnsi="Times New Roman" w:cs="Times New Roman"/>
                <w:color w:val="000000"/>
                <w:sz w:val="24"/>
                <w:szCs w:val="24"/>
                <w:lang w:eastAsia="ru-RU"/>
              </w:rPr>
              <w:t>по</w:t>
            </w:r>
            <w:r w:rsidR="00EA2FDB" w:rsidRPr="00823094">
              <w:rPr>
                <w:rFonts w:ascii="Times New Roman" w:eastAsia="Times New Roman" w:hAnsi="Times New Roman" w:cs="Times New Roman"/>
                <w:color w:val="000000"/>
                <w:sz w:val="24"/>
                <w:szCs w:val="24"/>
                <w:lang w:eastAsia="ru-RU"/>
              </w:rPr>
              <w:t xml:space="preserve"> ул. Красная,</w:t>
            </w:r>
            <w:r w:rsidR="007D6767">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110</w:t>
            </w:r>
          </w:p>
        </w:tc>
        <w:tc>
          <w:tcPr>
            <w:tcW w:w="1417" w:type="dxa"/>
            <w:tcBorders>
              <w:top w:val="nil"/>
              <w:left w:val="nil"/>
              <w:bottom w:val="single" w:sz="4" w:space="0" w:color="auto"/>
              <w:right w:val="single" w:sz="4" w:space="0" w:color="auto"/>
            </w:tcBorders>
            <w:noWrap/>
            <w:hideMark/>
          </w:tcPr>
          <w:p w14:paraId="65C308EC"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2045</w:t>
            </w:r>
          </w:p>
        </w:tc>
        <w:tc>
          <w:tcPr>
            <w:tcW w:w="1701" w:type="dxa"/>
            <w:tcBorders>
              <w:top w:val="nil"/>
              <w:left w:val="nil"/>
              <w:bottom w:val="single" w:sz="4" w:space="0" w:color="auto"/>
              <w:right w:val="single" w:sz="4" w:space="0" w:color="auto"/>
            </w:tcBorders>
            <w:noWrap/>
            <w:hideMark/>
          </w:tcPr>
          <w:p w14:paraId="063A353B"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25,00</w:t>
            </w:r>
          </w:p>
        </w:tc>
        <w:tc>
          <w:tcPr>
            <w:tcW w:w="1418" w:type="dxa"/>
            <w:tcBorders>
              <w:top w:val="nil"/>
              <w:left w:val="nil"/>
              <w:bottom w:val="single" w:sz="4" w:space="0" w:color="auto"/>
              <w:right w:val="single" w:sz="4" w:space="0" w:color="auto"/>
            </w:tcBorders>
            <w:hideMark/>
          </w:tcPr>
          <w:p w14:paraId="0218D6B4" w14:textId="77777777" w:rsidR="00EA2FDB" w:rsidRPr="00823094" w:rsidRDefault="00EA2FDB" w:rsidP="007E2163">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r w:rsidR="007E2163" w:rsidRPr="00E23E57" w14:paraId="00ABFC92" w14:textId="77777777" w:rsidTr="007227CA">
        <w:trPr>
          <w:trHeight w:val="564"/>
        </w:trPr>
        <w:tc>
          <w:tcPr>
            <w:tcW w:w="441" w:type="dxa"/>
            <w:tcBorders>
              <w:top w:val="nil"/>
              <w:left w:val="single" w:sz="4" w:space="0" w:color="auto"/>
              <w:bottom w:val="single" w:sz="4" w:space="0" w:color="auto"/>
              <w:right w:val="single" w:sz="4" w:space="0" w:color="auto"/>
            </w:tcBorders>
            <w:noWrap/>
            <w:hideMark/>
          </w:tcPr>
          <w:p w14:paraId="014A3C14"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31</w:t>
            </w:r>
          </w:p>
        </w:tc>
        <w:tc>
          <w:tcPr>
            <w:tcW w:w="1842" w:type="dxa"/>
            <w:tcBorders>
              <w:top w:val="nil"/>
              <w:left w:val="nil"/>
              <w:bottom w:val="single" w:sz="4" w:space="0" w:color="auto"/>
              <w:right w:val="single" w:sz="4" w:space="0" w:color="auto"/>
            </w:tcBorders>
            <w:hideMark/>
          </w:tcPr>
          <w:p w14:paraId="17EF735B" w14:textId="77777777" w:rsidR="00EA2FDB" w:rsidRPr="00823094" w:rsidRDefault="006F6C7D"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nil"/>
              <w:left w:val="nil"/>
              <w:bottom w:val="single" w:sz="4" w:space="0" w:color="auto"/>
              <w:right w:val="single" w:sz="4" w:space="0" w:color="auto"/>
            </w:tcBorders>
            <w:hideMark/>
          </w:tcPr>
          <w:p w14:paraId="5829245A"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nil"/>
              <w:left w:val="nil"/>
              <w:bottom w:val="single" w:sz="4" w:space="0" w:color="auto"/>
              <w:right w:val="single" w:sz="4" w:space="0" w:color="auto"/>
            </w:tcBorders>
            <w:hideMark/>
          </w:tcPr>
          <w:p w14:paraId="3D64822D" w14:textId="45414702" w:rsidR="00EA2FDB" w:rsidRPr="00823094" w:rsidRDefault="006F6C7D"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епловая сеть отопления</w:t>
            </w:r>
            <w:r w:rsidR="006C4597">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котельной № 21 от УП</w:t>
            </w:r>
            <w:r w:rsidR="006C4597">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45 до УП</w:t>
            </w:r>
            <w:r w:rsidR="006C4597">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46</w:t>
            </w:r>
          </w:p>
        </w:tc>
        <w:tc>
          <w:tcPr>
            <w:tcW w:w="1417" w:type="dxa"/>
            <w:tcBorders>
              <w:top w:val="nil"/>
              <w:left w:val="nil"/>
              <w:bottom w:val="single" w:sz="4" w:space="0" w:color="auto"/>
              <w:right w:val="single" w:sz="4" w:space="0" w:color="auto"/>
            </w:tcBorders>
            <w:noWrap/>
            <w:hideMark/>
          </w:tcPr>
          <w:p w14:paraId="53E2C2AD"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2045</w:t>
            </w:r>
          </w:p>
        </w:tc>
        <w:tc>
          <w:tcPr>
            <w:tcW w:w="1701" w:type="dxa"/>
            <w:tcBorders>
              <w:top w:val="nil"/>
              <w:left w:val="nil"/>
              <w:bottom w:val="single" w:sz="4" w:space="0" w:color="auto"/>
              <w:right w:val="single" w:sz="4" w:space="0" w:color="auto"/>
            </w:tcBorders>
            <w:noWrap/>
            <w:hideMark/>
          </w:tcPr>
          <w:p w14:paraId="3D5347E1"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600,04</w:t>
            </w:r>
          </w:p>
        </w:tc>
        <w:tc>
          <w:tcPr>
            <w:tcW w:w="1418" w:type="dxa"/>
            <w:tcBorders>
              <w:top w:val="nil"/>
              <w:left w:val="nil"/>
              <w:bottom w:val="single" w:sz="4" w:space="0" w:color="auto"/>
              <w:right w:val="single" w:sz="4" w:space="0" w:color="auto"/>
            </w:tcBorders>
            <w:hideMark/>
          </w:tcPr>
          <w:p w14:paraId="3EF96532" w14:textId="77777777" w:rsidR="00EA2FDB" w:rsidRPr="00823094" w:rsidRDefault="00EA2FDB" w:rsidP="007E2163">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r w:rsidR="007E2163" w:rsidRPr="00E23E57" w14:paraId="3B0F404D" w14:textId="77777777" w:rsidTr="007227CA">
        <w:trPr>
          <w:trHeight w:val="564"/>
        </w:trPr>
        <w:tc>
          <w:tcPr>
            <w:tcW w:w="441" w:type="dxa"/>
            <w:tcBorders>
              <w:top w:val="nil"/>
              <w:left w:val="single" w:sz="4" w:space="0" w:color="auto"/>
              <w:bottom w:val="single" w:sz="4" w:space="0" w:color="auto"/>
              <w:right w:val="single" w:sz="4" w:space="0" w:color="auto"/>
            </w:tcBorders>
            <w:noWrap/>
            <w:hideMark/>
          </w:tcPr>
          <w:p w14:paraId="61051280"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32</w:t>
            </w:r>
          </w:p>
        </w:tc>
        <w:tc>
          <w:tcPr>
            <w:tcW w:w="1842" w:type="dxa"/>
            <w:tcBorders>
              <w:top w:val="nil"/>
              <w:left w:val="nil"/>
              <w:bottom w:val="single" w:sz="4" w:space="0" w:color="auto"/>
              <w:right w:val="single" w:sz="4" w:space="0" w:color="auto"/>
            </w:tcBorders>
            <w:hideMark/>
          </w:tcPr>
          <w:p w14:paraId="1AA3B1D0" w14:textId="77777777" w:rsidR="00EA2FDB" w:rsidRPr="00823094" w:rsidRDefault="006F6C7D"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nil"/>
              <w:left w:val="nil"/>
              <w:bottom w:val="single" w:sz="4" w:space="0" w:color="auto"/>
              <w:right w:val="single" w:sz="4" w:space="0" w:color="auto"/>
            </w:tcBorders>
            <w:hideMark/>
          </w:tcPr>
          <w:p w14:paraId="14E93A6D"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nil"/>
              <w:left w:val="nil"/>
              <w:bottom w:val="single" w:sz="4" w:space="0" w:color="auto"/>
              <w:right w:val="single" w:sz="4" w:space="0" w:color="auto"/>
            </w:tcBorders>
            <w:hideMark/>
          </w:tcPr>
          <w:p w14:paraId="52733479" w14:textId="4BA7CAB0" w:rsidR="00EA2FDB" w:rsidRPr="00823094" w:rsidRDefault="006F6C7D"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епловая сеть отопления</w:t>
            </w:r>
            <w:r w:rsidR="006C4597">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котельной № 21 от УП</w:t>
            </w:r>
            <w:r w:rsidR="006C4597">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46 до УП</w:t>
            </w:r>
            <w:r w:rsidR="006C4597">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47</w:t>
            </w:r>
          </w:p>
        </w:tc>
        <w:tc>
          <w:tcPr>
            <w:tcW w:w="1417" w:type="dxa"/>
            <w:tcBorders>
              <w:top w:val="nil"/>
              <w:left w:val="nil"/>
              <w:bottom w:val="single" w:sz="4" w:space="0" w:color="auto"/>
              <w:right w:val="single" w:sz="4" w:space="0" w:color="auto"/>
            </w:tcBorders>
            <w:noWrap/>
            <w:hideMark/>
          </w:tcPr>
          <w:p w14:paraId="28B0EDBC"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2045</w:t>
            </w:r>
          </w:p>
        </w:tc>
        <w:tc>
          <w:tcPr>
            <w:tcW w:w="1701" w:type="dxa"/>
            <w:tcBorders>
              <w:top w:val="nil"/>
              <w:left w:val="nil"/>
              <w:bottom w:val="single" w:sz="4" w:space="0" w:color="auto"/>
              <w:right w:val="single" w:sz="4" w:space="0" w:color="auto"/>
            </w:tcBorders>
            <w:noWrap/>
            <w:hideMark/>
          </w:tcPr>
          <w:p w14:paraId="269D0EBA"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543,64</w:t>
            </w:r>
          </w:p>
        </w:tc>
        <w:tc>
          <w:tcPr>
            <w:tcW w:w="1418" w:type="dxa"/>
            <w:tcBorders>
              <w:top w:val="nil"/>
              <w:left w:val="nil"/>
              <w:bottom w:val="single" w:sz="4" w:space="0" w:color="auto"/>
              <w:right w:val="single" w:sz="4" w:space="0" w:color="auto"/>
            </w:tcBorders>
            <w:hideMark/>
          </w:tcPr>
          <w:p w14:paraId="724ACFB5" w14:textId="77777777" w:rsidR="00EA2FDB" w:rsidRPr="00823094" w:rsidRDefault="00EA2FDB" w:rsidP="007E2163">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r w:rsidR="007E2163" w:rsidRPr="00E23E57" w14:paraId="708AA643" w14:textId="77777777" w:rsidTr="006C4597">
        <w:trPr>
          <w:trHeight w:val="238"/>
        </w:trPr>
        <w:tc>
          <w:tcPr>
            <w:tcW w:w="441" w:type="dxa"/>
            <w:tcBorders>
              <w:top w:val="nil"/>
              <w:left w:val="single" w:sz="4" w:space="0" w:color="auto"/>
              <w:bottom w:val="single" w:sz="4" w:space="0" w:color="auto"/>
              <w:right w:val="single" w:sz="4" w:space="0" w:color="auto"/>
            </w:tcBorders>
            <w:noWrap/>
            <w:hideMark/>
          </w:tcPr>
          <w:p w14:paraId="53229307"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33</w:t>
            </w:r>
          </w:p>
        </w:tc>
        <w:tc>
          <w:tcPr>
            <w:tcW w:w="1842" w:type="dxa"/>
            <w:tcBorders>
              <w:top w:val="nil"/>
              <w:left w:val="nil"/>
              <w:bottom w:val="single" w:sz="4" w:space="0" w:color="auto"/>
              <w:right w:val="single" w:sz="4" w:space="0" w:color="auto"/>
            </w:tcBorders>
            <w:hideMark/>
          </w:tcPr>
          <w:p w14:paraId="706F5133" w14:textId="77777777" w:rsidR="00EA2FDB" w:rsidRPr="00823094" w:rsidRDefault="006F6C7D"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nil"/>
              <w:left w:val="nil"/>
              <w:bottom w:val="single" w:sz="4" w:space="0" w:color="auto"/>
              <w:right w:val="single" w:sz="4" w:space="0" w:color="auto"/>
            </w:tcBorders>
            <w:hideMark/>
          </w:tcPr>
          <w:p w14:paraId="798B13AD"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nil"/>
              <w:left w:val="nil"/>
              <w:bottom w:val="single" w:sz="4" w:space="0" w:color="auto"/>
              <w:right w:val="single" w:sz="4" w:space="0" w:color="auto"/>
            </w:tcBorders>
            <w:hideMark/>
          </w:tcPr>
          <w:p w14:paraId="677EC151" w14:textId="0468F640" w:rsidR="00EA2FDB" w:rsidRPr="00823094" w:rsidRDefault="006F6C7D"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епловая сеть отопления</w:t>
            </w:r>
            <w:r w:rsidR="006C4597">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котельной № 21 от УП</w:t>
            </w:r>
            <w:r w:rsidR="006C4597">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 xml:space="preserve">47 до ввода в здание </w:t>
            </w:r>
            <w:r w:rsidR="006C4597">
              <w:rPr>
                <w:rFonts w:ascii="Times New Roman" w:eastAsia="Times New Roman" w:hAnsi="Times New Roman" w:cs="Times New Roman"/>
                <w:color w:val="000000"/>
                <w:sz w:val="24"/>
                <w:szCs w:val="24"/>
                <w:lang w:eastAsia="ru-RU"/>
              </w:rPr>
              <w:t xml:space="preserve">по </w:t>
            </w:r>
            <w:r w:rsidR="00EA2FDB" w:rsidRPr="00823094">
              <w:rPr>
                <w:rFonts w:ascii="Times New Roman" w:eastAsia="Times New Roman" w:hAnsi="Times New Roman" w:cs="Times New Roman"/>
                <w:color w:val="000000"/>
                <w:sz w:val="24"/>
                <w:szCs w:val="24"/>
                <w:lang w:eastAsia="ru-RU"/>
              </w:rPr>
              <w:t>ул</w:t>
            </w:r>
            <w:proofErr w:type="gramStart"/>
            <w:r w:rsidR="00EA2FDB" w:rsidRPr="00823094">
              <w:rPr>
                <w:rFonts w:ascii="Times New Roman" w:eastAsia="Times New Roman" w:hAnsi="Times New Roman" w:cs="Times New Roman"/>
                <w:color w:val="000000"/>
                <w:sz w:val="24"/>
                <w:szCs w:val="24"/>
                <w:lang w:eastAsia="ru-RU"/>
              </w:rPr>
              <w:t>.К</w:t>
            </w:r>
            <w:proofErr w:type="gramEnd"/>
            <w:r w:rsidR="00EA2FDB" w:rsidRPr="00823094">
              <w:rPr>
                <w:rFonts w:ascii="Times New Roman" w:eastAsia="Times New Roman" w:hAnsi="Times New Roman" w:cs="Times New Roman"/>
                <w:color w:val="000000"/>
                <w:sz w:val="24"/>
                <w:szCs w:val="24"/>
                <w:lang w:eastAsia="ru-RU"/>
              </w:rPr>
              <w:t>расная,117 Г</w:t>
            </w:r>
          </w:p>
        </w:tc>
        <w:tc>
          <w:tcPr>
            <w:tcW w:w="1417" w:type="dxa"/>
            <w:tcBorders>
              <w:top w:val="nil"/>
              <w:left w:val="nil"/>
              <w:bottom w:val="single" w:sz="4" w:space="0" w:color="auto"/>
              <w:right w:val="single" w:sz="4" w:space="0" w:color="auto"/>
            </w:tcBorders>
            <w:noWrap/>
            <w:hideMark/>
          </w:tcPr>
          <w:p w14:paraId="04CB28CE"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2045</w:t>
            </w:r>
          </w:p>
        </w:tc>
        <w:tc>
          <w:tcPr>
            <w:tcW w:w="1701" w:type="dxa"/>
            <w:tcBorders>
              <w:top w:val="nil"/>
              <w:left w:val="nil"/>
              <w:bottom w:val="single" w:sz="4" w:space="0" w:color="auto"/>
              <w:right w:val="single" w:sz="4" w:space="0" w:color="auto"/>
            </w:tcBorders>
            <w:noWrap/>
            <w:hideMark/>
          </w:tcPr>
          <w:p w14:paraId="00E91B4A"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35,42</w:t>
            </w:r>
          </w:p>
        </w:tc>
        <w:tc>
          <w:tcPr>
            <w:tcW w:w="1418" w:type="dxa"/>
            <w:tcBorders>
              <w:top w:val="nil"/>
              <w:left w:val="nil"/>
              <w:bottom w:val="single" w:sz="4" w:space="0" w:color="auto"/>
              <w:right w:val="single" w:sz="4" w:space="0" w:color="auto"/>
            </w:tcBorders>
            <w:hideMark/>
          </w:tcPr>
          <w:p w14:paraId="09C89F0F" w14:textId="77777777" w:rsidR="00EA2FDB" w:rsidRPr="00823094" w:rsidRDefault="00EA2FDB" w:rsidP="007E2163">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r w:rsidR="007E2163" w:rsidRPr="00E23E57" w14:paraId="47D9DAA8" w14:textId="77777777" w:rsidTr="00210CF0">
        <w:trPr>
          <w:trHeight w:val="246"/>
        </w:trPr>
        <w:tc>
          <w:tcPr>
            <w:tcW w:w="441" w:type="dxa"/>
            <w:tcBorders>
              <w:top w:val="nil"/>
              <w:left w:val="single" w:sz="4" w:space="0" w:color="auto"/>
              <w:bottom w:val="single" w:sz="4" w:space="0" w:color="auto"/>
              <w:right w:val="single" w:sz="4" w:space="0" w:color="auto"/>
            </w:tcBorders>
            <w:noWrap/>
            <w:hideMark/>
          </w:tcPr>
          <w:p w14:paraId="12195D4E"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34</w:t>
            </w:r>
          </w:p>
        </w:tc>
        <w:tc>
          <w:tcPr>
            <w:tcW w:w="1842" w:type="dxa"/>
            <w:tcBorders>
              <w:top w:val="nil"/>
              <w:left w:val="nil"/>
              <w:bottom w:val="single" w:sz="4" w:space="0" w:color="auto"/>
              <w:right w:val="single" w:sz="4" w:space="0" w:color="auto"/>
            </w:tcBorders>
            <w:hideMark/>
          </w:tcPr>
          <w:p w14:paraId="721D2611" w14:textId="77777777" w:rsidR="00EA2FDB" w:rsidRPr="00823094" w:rsidRDefault="006F6C7D"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nil"/>
              <w:left w:val="nil"/>
              <w:bottom w:val="single" w:sz="4" w:space="0" w:color="auto"/>
              <w:right w:val="single" w:sz="4" w:space="0" w:color="auto"/>
            </w:tcBorders>
            <w:hideMark/>
          </w:tcPr>
          <w:p w14:paraId="634A44DF"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nil"/>
              <w:left w:val="nil"/>
              <w:bottom w:val="single" w:sz="4" w:space="0" w:color="auto"/>
              <w:right w:val="single" w:sz="4" w:space="0" w:color="auto"/>
            </w:tcBorders>
            <w:hideMark/>
          </w:tcPr>
          <w:p w14:paraId="33411207" w14:textId="32DA195D" w:rsidR="00EA2FDB" w:rsidRPr="00823094" w:rsidRDefault="006F6C7D"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епловая сеть отопления котельной № 22 от котельной №</w:t>
            </w:r>
            <w:r w:rsidR="00210CF0">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 xml:space="preserve">22 до ввода </w:t>
            </w:r>
            <w:r w:rsidR="00210CF0">
              <w:rPr>
                <w:rFonts w:ascii="Times New Roman" w:eastAsia="Times New Roman" w:hAnsi="Times New Roman" w:cs="Times New Roman"/>
                <w:color w:val="000000"/>
                <w:sz w:val="24"/>
                <w:szCs w:val="24"/>
                <w:lang w:eastAsia="ru-RU"/>
              </w:rPr>
              <w:t>в здание по</w:t>
            </w:r>
            <w:r w:rsidR="00EA2FDB" w:rsidRPr="00823094">
              <w:rPr>
                <w:rFonts w:ascii="Times New Roman" w:eastAsia="Times New Roman" w:hAnsi="Times New Roman" w:cs="Times New Roman"/>
                <w:color w:val="000000"/>
                <w:sz w:val="24"/>
                <w:szCs w:val="24"/>
                <w:lang w:eastAsia="ru-RU"/>
              </w:rPr>
              <w:t xml:space="preserve"> ул. Горького 115</w:t>
            </w:r>
            <w:proofErr w:type="gramStart"/>
            <w:r w:rsidR="00EA2FDB" w:rsidRPr="00823094">
              <w:rPr>
                <w:rFonts w:ascii="Times New Roman" w:eastAsia="Times New Roman" w:hAnsi="Times New Roman" w:cs="Times New Roman"/>
                <w:color w:val="000000"/>
                <w:sz w:val="24"/>
                <w:szCs w:val="24"/>
                <w:lang w:eastAsia="ru-RU"/>
              </w:rPr>
              <w:t xml:space="preserve"> Б</w:t>
            </w:r>
            <w:proofErr w:type="gramEnd"/>
          </w:p>
        </w:tc>
        <w:tc>
          <w:tcPr>
            <w:tcW w:w="1417" w:type="dxa"/>
            <w:tcBorders>
              <w:top w:val="nil"/>
              <w:left w:val="nil"/>
              <w:bottom w:val="single" w:sz="4" w:space="0" w:color="auto"/>
              <w:right w:val="single" w:sz="4" w:space="0" w:color="auto"/>
            </w:tcBorders>
            <w:noWrap/>
            <w:hideMark/>
          </w:tcPr>
          <w:p w14:paraId="625D6969"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2045</w:t>
            </w:r>
          </w:p>
        </w:tc>
        <w:tc>
          <w:tcPr>
            <w:tcW w:w="1701" w:type="dxa"/>
            <w:tcBorders>
              <w:top w:val="nil"/>
              <w:left w:val="nil"/>
              <w:bottom w:val="single" w:sz="4" w:space="0" w:color="auto"/>
              <w:right w:val="single" w:sz="4" w:space="0" w:color="auto"/>
            </w:tcBorders>
            <w:noWrap/>
            <w:hideMark/>
          </w:tcPr>
          <w:p w14:paraId="34A1DD4D"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2 009,24</w:t>
            </w:r>
          </w:p>
        </w:tc>
        <w:tc>
          <w:tcPr>
            <w:tcW w:w="1418" w:type="dxa"/>
            <w:tcBorders>
              <w:top w:val="nil"/>
              <w:left w:val="nil"/>
              <w:bottom w:val="single" w:sz="4" w:space="0" w:color="auto"/>
              <w:right w:val="single" w:sz="4" w:space="0" w:color="auto"/>
            </w:tcBorders>
            <w:hideMark/>
          </w:tcPr>
          <w:p w14:paraId="40B3ABFD" w14:textId="77777777" w:rsidR="00EA2FDB" w:rsidRPr="00823094" w:rsidRDefault="00EA2FDB" w:rsidP="007E2163">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r w:rsidR="007E2163" w:rsidRPr="00E23E57" w14:paraId="463FBD36" w14:textId="77777777" w:rsidTr="00210CF0">
        <w:trPr>
          <w:trHeight w:val="254"/>
        </w:trPr>
        <w:tc>
          <w:tcPr>
            <w:tcW w:w="441" w:type="dxa"/>
            <w:tcBorders>
              <w:top w:val="nil"/>
              <w:left w:val="single" w:sz="4" w:space="0" w:color="auto"/>
              <w:bottom w:val="single" w:sz="4" w:space="0" w:color="auto"/>
              <w:right w:val="single" w:sz="4" w:space="0" w:color="auto"/>
            </w:tcBorders>
            <w:noWrap/>
            <w:hideMark/>
          </w:tcPr>
          <w:p w14:paraId="0BA63F64" w14:textId="77777777" w:rsidR="00EA2FDB" w:rsidRPr="00823094" w:rsidRDefault="00EA2FDB" w:rsidP="007E2163">
            <w:pPr>
              <w:spacing w:after="0" w:line="240" w:lineRule="auto"/>
              <w:ind w:left="-90" w:right="-111"/>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35</w:t>
            </w:r>
          </w:p>
        </w:tc>
        <w:tc>
          <w:tcPr>
            <w:tcW w:w="1842" w:type="dxa"/>
            <w:tcBorders>
              <w:top w:val="nil"/>
              <w:left w:val="nil"/>
              <w:bottom w:val="single" w:sz="4" w:space="0" w:color="auto"/>
              <w:right w:val="single" w:sz="4" w:space="0" w:color="auto"/>
            </w:tcBorders>
            <w:hideMark/>
          </w:tcPr>
          <w:p w14:paraId="03DAA970" w14:textId="77777777" w:rsidR="00EA2FDB" w:rsidRPr="00823094" w:rsidRDefault="006F6C7D"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Р</w:t>
            </w:r>
            <w:r w:rsidR="00EA2FDB" w:rsidRPr="00823094">
              <w:rPr>
                <w:rFonts w:ascii="Times New Roman" w:eastAsia="Times New Roman" w:hAnsi="Times New Roman" w:cs="Times New Roman"/>
                <w:color w:val="000000"/>
                <w:sz w:val="24"/>
                <w:szCs w:val="24"/>
                <w:lang w:eastAsia="ru-RU"/>
              </w:rPr>
              <w:t>еконструкция трубопроводов</w:t>
            </w:r>
          </w:p>
        </w:tc>
        <w:tc>
          <w:tcPr>
            <w:tcW w:w="1701" w:type="dxa"/>
            <w:tcBorders>
              <w:top w:val="nil"/>
              <w:left w:val="nil"/>
              <w:bottom w:val="single" w:sz="4" w:space="0" w:color="auto"/>
              <w:right w:val="single" w:sz="4" w:space="0" w:color="auto"/>
            </w:tcBorders>
            <w:hideMark/>
          </w:tcPr>
          <w:p w14:paraId="76A2D373" w14:textId="77777777" w:rsidR="00EA2FDB" w:rsidRPr="00823094" w:rsidRDefault="00EA2FDB"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снижение уровня износа</w:t>
            </w:r>
          </w:p>
        </w:tc>
        <w:tc>
          <w:tcPr>
            <w:tcW w:w="6096" w:type="dxa"/>
            <w:tcBorders>
              <w:top w:val="nil"/>
              <w:left w:val="nil"/>
              <w:bottom w:val="single" w:sz="4" w:space="0" w:color="auto"/>
              <w:right w:val="single" w:sz="4" w:space="0" w:color="auto"/>
            </w:tcBorders>
            <w:hideMark/>
          </w:tcPr>
          <w:p w14:paraId="5F96D198" w14:textId="24795864" w:rsidR="00EA2FDB" w:rsidRPr="00823094" w:rsidRDefault="006F6C7D" w:rsidP="006A3B05">
            <w:pPr>
              <w:spacing w:after="0" w:line="240" w:lineRule="auto"/>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т</w:t>
            </w:r>
            <w:r w:rsidR="00EA2FDB" w:rsidRPr="00823094">
              <w:rPr>
                <w:rFonts w:ascii="Times New Roman" w:eastAsia="Times New Roman" w:hAnsi="Times New Roman" w:cs="Times New Roman"/>
                <w:color w:val="000000"/>
                <w:sz w:val="24"/>
                <w:szCs w:val="24"/>
                <w:lang w:eastAsia="ru-RU"/>
              </w:rPr>
              <w:t>епловая сеть отопления</w:t>
            </w:r>
            <w:r w:rsidR="00210CF0">
              <w:rPr>
                <w:rFonts w:ascii="Times New Roman" w:eastAsia="Times New Roman" w:hAnsi="Times New Roman" w:cs="Times New Roman"/>
                <w:color w:val="000000"/>
                <w:sz w:val="24"/>
                <w:szCs w:val="24"/>
                <w:lang w:eastAsia="ru-RU"/>
              </w:rPr>
              <w:t xml:space="preserve"> </w:t>
            </w:r>
            <w:r w:rsidR="00EA2FDB" w:rsidRPr="00823094">
              <w:rPr>
                <w:rFonts w:ascii="Times New Roman" w:eastAsia="Times New Roman" w:hAnsi="Times New Roman" w:cs="Times New Roman"/>
                <w:color w:val="000000"/>
                <w:sz w:val="24"/>
                <w:szCs w:val="24"/>
                <w:lang w:eastAsia="ru-RU"/>
              </w:rPr>
              <w:t>котельной № 37 от кот</w:t>
            </w:r>
            <w:r w:rsidR="00210CF0">
              <w:rPr>
                <w:rFonts w:ascii="Times New Roman" w:eastAsia="Times New Roman" w:hAnsi="Times New Roman" w:cs="Times New Roman"/>
                <w:color w:val="000000"/>
                <w:sz w:val="24"/>
                <w:szCs w:val="24"/>
                <w:lang w:eastAsia="ru-RU"/>
              </w:rPr>
              <w:t>ельной №</w:t>
            </w:r>
            <w:r w:rsidR="00EA2FDB" w:rsidRPr="00823094">
              <w:rPr>
                <w:rFonts w:ascii="Times New Roman" w:eastAsia="Times New Roman" w:hAnsi="Times New Roman" w:cs="Times New Roman"/>
                <w:color w:val="000000"/>
                <w:sz w:val="24"/>
                <w:szCs w:val="24"/>
                <w:lang w:eastAsia="ru-RU"/>
              </w:rPr>
              <w:t xml:space="preserve"> 37 до ввода в здание</w:t>
            </w:r>
            <w:r w:rsidR="00210CF0">
              <w:rPr>
                <w:rFonts w:ascii="Times New Roman" w:eastAsia="Times New Roman" w:hAnsi="Times New Roman" w:cs="Times New Roman"/>
                <w:color w:val="000000"/>
                <w:sz w:val="24"/>
                <w:szCs w:val="24"/>
                <w:lang w:eastAsia="ru-RU"/>
              </w:rPr>
              <w:t xml:space="preserve"> по ул. Красная, 231</w:t>
            </w:r>
            <w:proofErr w:type="gramStart"/>
            <w:r w:rsidR="00210CF0">
              <w:rPr>
                <w:rFonts w:ascii="Times New Roman" w:eastAsia="Times New Roman" w:hAnsi="Times New Roman" w:cs="Times New Roman"/>
                <w:color w:val="000000"/>
                <w:sz w:val="24"/>
                <w:szCs w:val="24"/>
                <w:lang w:eastAsia="ru-RU"/>
              </w:rPr>
              <w:t xml:space="preserve"> А</w:t>
            </w:r>
            <w:proofErr w:type="gramEnd"/>
            <w:r w:rsidR="00EA2FDB" w:rsidRPr="00823094">
              <w:rPr>
                <w:rFonts w:ascii="Times New Roman" w:eastAsia="Times New Roman" w:hAnsi="Times New Roman" w:cs="Times New Roman"/>
                <w:color w:val="000000"/>
                <w:sz w:val="24"/>
                <w:szCs w:val="24"/>
                <w:lang w:eastAsia="ru-RU"/>
              </w:rPr>
              <w:t xml:space="preserve"> </w:t>
            </w:r>
          </w:p>
        </w:tc>
        <w:tc>
          <w:tcPr>
            <w:tcW w:w="1417" w:type="dxa"/>
            <w:tcBorders>
              <w:top w:val="nil"/>
              <w:left w:val="nil"/>
              <w:bottom w:val="single" w:sz="4" w:space="0" w:color="auto"/>
              <w:right w:val="single" w:sz="4" w:space="0" w:color="auto"/>
            </w:tcBorders>
            <w:noWrap/>
            <w:hideMark/>
          </w:tcPr>
          <w:p w14:paraId="37F3A6EF"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2045</w:t>
            </w:r>
          </w:p>
        </w:tc>
        <w:tc>
          <w:tcPr>
            <w:tcW w:w="1701" w:type="dxa"/>
            <w:tcBorders>
              <w:top w:val="nil"/>
              <w:left w:val="nil"/>
              <w:bottom w:val="single" w:sz="4" w:space="0" w:color="auto"/>
              <w:right w:val="single" w:sz="4" w:space="0" w:color="auto"/>
            </w:tcBorders>
            <w:noWrap/>
            <w:hideMark/>
          </w:tcPr>
          <w:p w14:paraId="1957FC30" w14:textId="77777777" w:rsidR="00EA2FDB" w:rsidRPr="00823094" w:rsidRDefault="00EA2FDB" w:rsidP="006A3B05">
            <w:pPr>
              <w:spacing w:after="0" w:line="240" w:lineRule="auto"/>
              <w:jc w:val="center"/>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692,36</w:t>
            </w:r>
          </w:p>
        </w:tc>
        <w:tc>
          <w:tcPr>
            <w:tcW w:w="1418" w:type="dxa"/>
            <w:tcBorders>
              <w:top w:val="nil"/>
              <w:left w:val="nil"/>
              <w:bottom w:val="single" w:sz="4" w:space="0" w:color="auto"/>
              <w:right w:val="single" w:sz="4" w:space="0" w:color="auto"/>
            </w:tcBorders>
            <w:hideMark/>
          </w:tcPr>
          <w:p w14:paraId="5F727D5A" w14:textId="77777777" w:rsidR="00EA2FDB" w:rsidRPr="00823094" w:rsidRDefault="00EA2FDB" w:rsidP="007E2163">
            <w:pPr>
              <w:spacing w:after="0" w:line="240" w:lineRule="auto"/>
              <w:ind w:right="-110"/>
              <w:rPr>
                <w:rFonts w:ascii="Times New Roman" w:eastAsia="Times New Roman" w:hAnsi="Times New Roman" w:cs="Times New Roman"/>
                <w:color w:val="000000"/>
                <w:sz w:val="24"/>
                <w:szCs w:val="24"/>
                <w:lang w:eastAsia="ru-RU"/>
              </w:rPr>
            </w:pPr>
            <w:r w:rsidRPr="00823094">
              <w:rPr>
                <w:rFonts w:ascii="Times New Roman" w:eastAsia="Times New Roman" w:hAnsi="Times New Roman" w:cs="Times New Roman"/>
                <w:color w:val="000000"/>
                <w:sz w:val="24"/>
                <w:szCs w:val="24"/>
                <w:lang w:eastAsia="ru-RU"/>
              </w:rPr>
              <w:t>подрядная организация</w:t>
            </w:r>
          </w:p>
        </w:tc>
      </w:tr>
    </w:tbl>
    <w:p w14:paraId="5E285D82" w14:textId="77777777" w:rsidR="001E798E" w:rsidRDefault="001E798E" w:rsidP="006A3B05">
      <w:pPr>
        <w:widowControl w:val="0"/>
        <w:spacing w:after="0" w:line="240" w:lineRule="auto"/>
        <w:jc w:val="center"/>
        <w:rPr>
          <w:rFonts w:ascii="Times New Roman" w:eastAsia="Arial Unicode MS" w:hAnsi="Times New Roman" w:cs="Times New Roman"/>
          <w:b/>
          <w:sz w:val="28"/>
          <w:szCs w:val="28"/>
          <w:lang w:eastAsia="ru-RU"/>
        </w:rPr>
        <w:sectPr w:rsidR="001E798E" w:rsidSect="00171A13">
          <w:headerReference w:type="default" r:id="rId14"/>
          <w:pgSz w:w="16840" w:h="11907" w:orient="landscape" w:code="9"/>
          <w:pgMar w:top="1701" w:right="1134" w:bottom="567" w:left="1134" w:header="720" w:footer="720" w:gutter="0"/>
          <w:pgNumType w:start="37"/>
          <w:cols w:space="720"/>
          <w:docGrid w:linePitch="360"/>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E798E" w14:paraId="2C80F521" w14:textId="77777777" w:rsidTr="00C75733">
        <w:trPr>
          <w:jc w:val="center"/>
        </w:trPr>
        <w:tc>
          <w:tcPr>
            <w:tcW w:w="8505" w:type="dxa"/>
          </w:tcPr>
          <w:p w14:paraId="314E863F" w14:textId="77777777" w:rsidR="001E798E" w:rsidRPr="00284250" w:rsidRDefault="001E798E" w:rsidP="00C75733">
            <w:pPr>
              <w:widowControl w:val="0"/>
              <w:suppressAutoHyphens/>
              <w:spacing w:after="0" w:line="240" w:lineRule="auto"/>
              <w:jc w:val="center"/>
              <w:rPr>
                <w:rFonts w:ascii="Times New Roman" w:hAnsi="Times New Roman" w:cs="Times New Roman"/>
                <w:b/>
                <w:bCs/>
                <w:sz w:val="28"/>
                <w:szCs w:val="28"/>
                <w:highlight w:val="yellow"/>
              </w:rPr>
            </w:pPr>
            <w:r w:rsidRPr="00284250">
              <w:rPr>
                <w:rFonts w:ascii="Times New Roman" w:hAnsi="Times New Roman" w:cs="Times New Roman"/>
                <w:b/>
                <w:bCs/>
                <w:sz w:val="28"/>
                <w:szCs w:val="28"/>
              </w:rPr>
              <w:lastRenderedPageBreak/>
              <w:t>9.3.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w:t>
            </w:r>
          </w:p>
        </w:tc>
      </w:tr>
    </w:tbl>
    <w:p w14:paraId="5F254B17" w14:textId="77777777" w:rsidR="001E798E" w:rsidRPr="00E23E57" w:rsidRDefault="001E798E" w:rsidP="006A3B05">
      <w:pPr>
        <w:widowControl w:val="0"/>
        <w:spacing w:after="0" w:line="240" w:lineRule="auto"/>
        <w:jc w:val="center"/>
        <w:rPr>
          <w:rFonts w:ascii="Times New Roman" w:eastAsia="Arial Unicode MS" w:hAnsi="Times New Roman" w:cs="Times New Roman"/>
          <w:b/>
          <w:sz w:val="28"/>
          <w:szCs w:val="28"/>
          <w:lang w:eastAsia="ru-RU"/>
        </w:rPr>
      </w:pPr>
    </w:p>
    <w:p w14:paraId="67E03A07" w14:textId="77777777" w:rsidR="000C0EB2" w:rsidRDefault="000C0EB2" w:rsidP="00EE4AF8">
      <w:pPr>
        <w:spacing w:after="0" w:line="240" w:lineRule="auto"/>
        <w:ind w:right="-37"/>
        <w:jc w:val="right"/>
        <w:rPr>
          <w:rFonts w:ascii="Times New Roman" w:hAnsi="Times New Roman" w:cs="Times New Roman"/>
          <w:sz w:val="28"/>
          <w:szCs w:val="28"/>
          <w:lang w:eastAsia="ru-RU"/>
        </w:rPr>
      </w:pPr>
      <w:r w:rsidRPr="00E23E57">
        <w:rPr>
          <w:rFonts w:ascii="Times New Roman" w:hAnsi="Times New Roman" w:cs="Times New Roman"/>
          <w:sz w:val="28"/>
          <w:szCs w:val="28"/>
          <w:lang w:eastAsia="ru-RU"/>
        </w:rPr>
        <w:t>Таблица 2</w:t>
      </w:r>
      <w:r w:rsidR="004D67F8" w:rsidRPr="00E23E57">
        <w:rPr>
          <w:rFonts w:ascii="Times New Roman" w:hAnsi="Times New Roman" w:cs="Times New Roman"/>
          <w:sz w:val="28"/>
          <w:szCs w:val="28"/>
          <w:lang w:eastAsia="ru-RU"/>
        </w:rPr>
        <w:t>5</w:t>
      </w:r>
    </w:p>
    <w:p w14:paraId="73AD365A" w14:textId="517328E0" w:rsidR="00EE4AF8" w:rsidRDefault="00EE4AF8" w:rsidP="006A3B05">
      <w:pPr>
        <w:spacing w:after="0" w:line="240" w:lineRule="auto"/>
        <w:ind w:right="-37"/>
        <w:jc w:val="right"/>
        <w:rPr>
          <w:rFonts w:ascii="Times New Roman" w:hAnsi="Times New Roman" w:cs="Times New Roman"/>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696"/>
        <w:gridCol w:w="706"/>
        <w:gridCol w:w="696"/>
        <w:gridCol w:w="696"/>
        <w:gridCol w:w="1302"/>
        <w:gridCol w:w="1418"/>
        <w:gridCol w:w="2409"/>
      </w:tblGrid>
      <w:tr w:rsidR="00EE4AF8" w:rsidRPr="007C48F3" w14:paraId="4CF5F642" w14:textId="77777777" w:rsidTr="00EE4AF8">
        <w:tc>
          <w:tcPr>
            <w:tcW w:w="1716" w:type="dxa"/>
            <w:vMerge w:val="restart"/>
            <w:vAlign w:val="center"/>
          </w:tcPr>
          <w:p w14:paraId="364F5B97" w14:textId="77777777" w:rsidR="00EE4AF8" w:rsidRPr="007C48F3" w:rsidRDefault="00EE4AF8" w:rsidP="00C75733">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Наименование</w:t>
            </w:r>
          </w:p>
        </w:tc>
        <w:tc>
          <w:tcPr>
            <w:tcW w:w="696" w:type="dxa"/>
            <w:vAlign w:val="center"/>
          </w:tcPr>
          <w:p w14:paraId="1D797BAF" w14:textId="77777777" w:rsidR="00EE4AF8" w:rsidRPr="007C48F3" w:rsidRDefault="00EE4AF8" w:rsidP="00C75733">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2025</w:t>
            </w:r>
          </w:p>
        </w:tc>
        <w:tc>
          <w:tcPr>
            <w:tcW w:w="706" w:type="dxa"/>
            <w:vAlign w:val="center"/>
          </w:tcPr>
          <w:p w14:paraId="588ABB85" w14:textId="77777777" w:rsidR="00EE4AF8" w:rsidRPr="007C48F3" w:rsidRDefault="00EE4AF8" w:rsidP="00C75733">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2026</w:t>
            </w:r>
          </w:p>
        </w:tc>
        <w:tc>
          <w:tcPr>
            <w:tcW w:w="696" w:type="dxa"/>
            <w:vAlign w:val="center"/>
          </w:tcPr>
          <w:p w14:paraId="5D48BA13" w14:textId="77777777" w:rsidR="00EE4AF8" w:rsidRPr="007C48F3" w:rsidRDefault="00EE4AF8" w:rsidP="00C75733">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2027</w:t>
            </w:r>
          </w:p>
        </w:tc>
        <w:tc>
          <w:tcPr>
            <w:tcW w:w="696" w:type="dxa"/>
            <w:vAlign w:val="center"/>
          </w:tcPr>
          <w:p w14:paraId="4A176629" w14:textId="77777777" w:rsidR="00EE4AF8" w:rsidRPr="007C48F3" w:rsidRDefault="00EE4AF8" w:rsidP="00C75733">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2028</w:t>
            </w:r>
          </w:p>
        </w:tc>
        <w:tc>
          <w:tcPr>
            <w:tcW w:w="1302" w:type="dxa"/>
            <w:vAlign w:val="center"/>
          </w:tcPr>
          <w:p w14:paraId="7EB70503" w14:textId="77777777" w:rsidR="00EE4AF8" w:rsidRPr="007C48F3" w:rsidRDefault="00EE4AF8" w:rsidP="00C75733">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2029–2033</w:t>
            </w:r>
          </w:p>
        </w:tc>
        <w:tc>
          <w:tcPr>
            <w:tcW w:w="1418" w:type="dxa"/>
            <w:vAlign w:val="center"/>
          </w:tcPr>
          <w:p w14:paraId="4E48474A" w14:textId="77777777" w:rsidR="00EE4AF8" w:rsidRPr="007C48F3" w:rsidRDefault="00EE4AF8" w:rsidP="00C75733">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2034–2049</w:t>
            </w:r>
          </w:p>
        </w:tc>
        <w:tc>
          <w:tcPr>
            <w:tcW w:w="2409" w:type="dxa"/>
            <w:vAlign w:val="center"/>
          </w:tcPr>
          <w:p w14:paraId="45E3BDD2" w14:textId="77777777" w:rsidR="00EE4AF8" w:rsidRPr="007C48F3" w:rsidRDefault="00EE4AF8" w:rsidP="00C75733">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Исполнитель</w:t>
            </w:r>
          </w:p>
        </w:tc>
      </w:tr>
      <w:tr w:rsidR="00EE4AF8" w:rsidRPr="007C48F3" w14:paraId="34FF8E11" w14:textId="77777777" w:rsidTr="00EE4AF8">
        <w:tc>
          <w:tcPr>
            <w:tcW w:w="1716" w:type="dxa"/>
            <w:vMerge/>
            <w:vAlign w:val="center"/>
          </w:tcPr>
          <w:p w14:paraId="12F51B12" w14:textId="77777777" w:rsidR="00EE4AF8" w:rsidRPr="007C48F3" w:rsidRDefault="00EE4AF8" w:rsidP="00C75733">
            <w:pPr>
              <w:widowControl w:val="0"/>
              <w:suppressAutoHyphens/>
              <w:spacing w:after="0" w:line="240" w:lineRule="auto"/>
              <w:rPr>
                <w:rFonts w:ascii="Times New Roman" w:hAnsi="Times New Roman" w:cs="Times New Roman"/>
                <w:sz w:val="24"/>
                <w:szCs w:val="24"/>
              </w:rPr>
            </w:pPr>
          </w:p>
        </w:tc>
        <w:tc>
          <w:tcPr>
            <w:tcW w:w="7923" w:type="dxa"/>
            <w:gridSpan w:val="7"/>
          </w:tcPr>
          <w:p w14:paraId="601C33E4" w14:textId="77777777" w:rsidR="00EE4AF8" w:rsidRPr="007C48F3" w:rsidRDefault="00EE4AF8" w:rsidP="00C75733">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тыс. руб.</w:t>
            </w:r>
          </w:p>
        </w:tc>
      </w:tr>
      <w:tr w:rsidR="00EE4AF8" w:rsidRPr="007C48F3" w14:paraId="072C0848" w14:textId="77777777" w:rsidTr="00EE4AF8">
        <w:trPr>
          <w:trHeight w:val="71"/>
        </w:trPr>
        <w:tc>
          <w:tcPr>
            <w:tcW w:w="1716" w:type="dxa"/>
          </w:tcPr>
          <w:p w14:paraId="4AF9ECA7" w14:textId="77777777" w:rsidR="00EE4AF8" w:rsidRPr="007C48F3" w:rsidRDefault="00EE4AF8" w:rsidP="00C75733">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1</w:t>
            </w:r>
          </w:p>
        </w:tc>
        <w:tc>
          <w:tcPr>
            <w:tcW w:w="696" w:type="dxa"/>
          </w:tcPr>
          <w:p w14:paraId="70F8B1A2" w14:textId="77777777" w:rsidR="00EE4AF8" w:rsidRPr="007C48F3" w:rsidRDefault="00EE4AF8" w:rsidP="00C75733">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w:t>
            </w:r>
          </w:p>
        </w:tc>
        <w:tc>
          <w:tcPr>
            <w:tcW w:w="706" w:type="dxa"/>
          </w:tcPr>
          <w:p w14:paraId="0FC3946F" w14:textId="77777777" w:rsidR="00EE4AF8" w:rsidRPr="007C48F3" w:rsidRDefault="00EE4AF8" w:rsidP="00C75733">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3</w:t>
            </w:r>
          </w:p>
        </w:tc>
        <w:tc>
          <w:tcPr>
            <w:tcW w:w="696" w:type="dxa"/>
          </w:tcPr>
          <w:p w14:paraId="5D220E1C" w14:textId="77777777" w:rsidR="00EE4AF8" w:rsidRPr="007C48F3" w:rsidRDefault="00EE4AF8" w:rsidP="00C75733">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4</w:t>
            </w:r>
          </w:p>
        </w:tc>
        <w:tc>
          <w:tcPr>
            <w:tcW w:w="696" w:type="dxa"/>
          </w:tcPr>
          <w:p w14:paraId="7E843351" w14:textId="77777777" w:rsidR="00EE4AF8" w:rsidRPr="007C48F3" w:rsidRDefault="00EE4AF8" w:rsidP="00C75733">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5</w:t>
            </w:r>
          </w:p>
        </w:tc>
        <w:tc>
          <w:tcPr>
            <w:tcW w:w="1302" w:type="dxa"/>
          </w:tcPr>
          <w:p w14:paraId="30B1A0E4" w14:textId="77777777" w:rsidR="00EE4AF8" w:rsidRPr="007C48F3" w:rsidRDefault="00EE4AF8" w:rsidP="00C75733">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6</w:t>
            </w:r>
          </w:p>
        </w:tc>
        <w:tc>
          <w:tcPr>
            <w:tcW w:w="1418" w:type="dxa"/>
          </w:tcPr>
          <w:p w14:paraId="2976050D" w14:textId="77777777" w:rsidR="00EE4AF8" w:rsidRPr="007C48F3" w:rsidRDefault="00EE4AF8" w:rsidP="00C75733">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7</w:t>
            </w:r>
          </w:p>
        </w:tc>
        <w:tc>
          <w:tcPr>
            <w:tcW w:w="2409" w:type="dxa"/>
          </w:tcPr>
          <w:p w14:paraId="2FAC7C5F" w14:textId="77777777" w:rsidR="00EE4AF8" w:rsidRPr="007C48F3" w:rsidRDefault="00EE4AF8" w:rsidP="00C75733">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8</w:t>
            </w:r>
          </w:p>
        </w:tc>
      </w:tr>
      <w:tr w:rsidR="00EE4AF8" w:rsidRPr="007C48F3" w14:paraId="25E81C3D" w14:textId="77777777" w:rsidTr="00EE4AF8">
        <w:trPr>
          <w:trHeight w:val="71"/>
        </w:trPr>
        <w:tc>
          <w:tcPr>
            <w:tcW w:w="1716" w:type="dxa"/>
          </w:tcPr>
          <w:p w14:paraId="3F46555F" w14:textId="77777777" w:rsidR="00EE4AF8" w:rsidRPr="007C48F3" w:rsidRDefault="00EE4AF8" w:rsidP="00C75733">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1</w:t>
            </w:r>
          </w:p>
        </w:tc>
        <w:tc>
          <w:tcPr>
            <w:tcW w:w="696" w:type="dxa"/>
          </w:tcPr>
          <w:p w14:paraId="08460597" w14:textId="77777777" w:rsidR="00EE4AF8" w:rsidRPr="007C48F3" w:rsidRDefault="00EE4AF8" w:rsidP="00C75733">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706" w:type="dxa"/>
          </w:tcPr>
          <w:p w14:paraId="015130CD" w14:textId="77777777" w:rsidR="00EE4AF8" w:rsidRPr="007C48F3" w:rsidRDefault="00EE4AF8" w:rsidP="00C75733">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696" w:type="dxa"/>
          </w:tcPr>
          <w:p w14:paraId="22C9CBC4" w14:textId="77777777" w:rsidR="00EE4AF8" w:rsidRPr="007C48F3" w:rsidRDefault="00EE4AF8" w:rsidP="00C75733">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696" w:type="dxa"/>
          </w:tcPr>
          <w:p w14:paraId="329AE6E3" w14:textId="77777777" w:rsidR="00EE4AF8" w:rsidRPr="007C48F3" w:rsidRDefault="00EE4AF8" w:rsidP="00C75733">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1302" w:type="dxa"/>
          </w:tcPr>
          <w:p w14:paraId="7B9858C8" w14:textId="77777777" w:rsidR="00EE4AF8" w:rsidRPr="007C48F3" w:rsidRDefault="00EE4AF8" w:rsidP="00C75733">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1418" w:type="dxa"/>
          </w:tcPr>
          <w:p w14:paraId="1E92EFB3" w14:textId="77777777" w:rsidR="00EE4AF8" w:rsidRPr="007C48F3" w:rsidRDefault="00EE4AF8" w:rsidP="00C75733">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2409" w:type="dxa"/>
          </w:tcPr>
          <w:p w14:paraId="06026BA4" w14:textId="77777777" w:rsidR="00EE4AF8" w:rsidRPr="007C48F3" w:rsidRDefault="00EE4AF8" w:rsidP="00C75733">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r>
    </w:tbl>
    <w:p w14:paraId="5F5603D6" w14:textId="77777777" w:rsidR="00EE4AF8" w:rsidRDefault="00EE4AF8" w:rsidP="006A3B05">
      <w:pPr>
        <w:spacing w:after="0" w:line="240" w:lineRule="auto"/>
        <w:ind w:right="-37"/>
        <w:jc w:val="right"/>
        <w:rPr>
          <w:rFonts w:ascii="Times New Roman"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36A80" w14:paraId="43BE12A1" w14:textId="77777777" w:rsidTr="00C75733">
        <w:trPr>
          <w:jc w:val="center"/>
        </w:trPr>
        <w:tc>
          <w:tcPr>
            <w:tcW w:w="8505" w:type="dxa"/>
          </w:tcPr>
          <w:p w14:paraId="638D6DE7" w14:textId="77777777" w:rsidR="00836A80" w:rsidRPr="009A5158" w:rsidRDefault="00836A80" w:rsidP="00C75733">
            <w:pPr>
              <w:widowControl w:val="0"/>
              <w:suppressAutoHyphens/>
              <w:spacing w:after="0" w:line="240" w:lineRule="auto"/>
              <w:jc w:val="center"/>
              <w:rPr>
                <w:rFonts w:ascii="Times New Roman" w:hAnsi="Times New Roman" w:cs="Times New Roman"/>
                <w:b/>
                <w:bCs/>
                <w:sz w:val="28"/>
                <w:szCs w:val="28"/>
              </w:rPr>
            </w:pPr>
            <w:r w:rsidRPr="009A5158">
              <w:rPr>
                <w:rFonts w:ascii="Times New Roman" w:hAnsi="Times New Roman" w:cs="Times New Roman"/>
                <w:b/>
                <w:bCs/>
                <w:sz w:val="28"/>
                <w:szCs w:val="28"/>
              </w:rPr>
              <w:t>9.4. Предложения по величине необходимых инвестиций для</w:t>
            </w:r>
            <w:r>
              <w:rPr>
                <w:rFonts w:ascii="Times New Roman" w:hAnsi="Times New Roman" w:cs="Times New Roman"/>
                <w:b/>
                <w:bCs/>
                <w:sz w:val="28"/>
                <w:szCs w:val="28"/>
              </w:rPr>
              <w:t xml:space="preserve"> </w:t>
            </w:r>
            <w:r w:rsidRPr="009A5158">
              <w:rPr>
                <w:rFonts w:ascii="Times New Roman" w:hAnsi="Times New Roman" w:cs="Times New Roman"/>
                <w:b/>
                <w:bCs/>
                <w:sz w:val="28"/>
                <w:szCs w:val="28"/>
              </w:rPr>
              <w:t>перевода открытой системы теплоснабжения</w:t>
            </w:r>
            <w:r>
              <w:rPr>
                <w:rFonts w:ascii="Times New Roman" w:hAnsi="Times New Roman" w:cs="Times New Roman"/>
                <w:b/>
                <w:bCs/>
                <w:sz w:val="28"/>
                <w:szCs w:val="28"/>
              </w:rPr>
              <w:t xml:space="preserve"> </w:t>
            </w:r>
            <w:r w:rsidRPr="009A5158">
              <w:rPr>
                <w:rFonts w:ascii="Times New Roman" w:hAnsi="Times New Roman" w:cs="Times New Roman"/>
                <w:b/>
                <w:bCs/>
                <w:sz w:val="28"/>
                <w:szCs w:val="28"/>
              </w:rPr>
              <w:t>(горячего водоснабжения) в закрытую систему</w:t>
            </w:r>
            <w:r>
              <w:rPr>
                <w:rFonts w:ascii="Times New Roman" w:hAnsi="Times New Roman" w:cs="Times New Roman"/>
                <w:b/>
                <w:bCs/>
                <w:sz w:val="28"/>
                <w:szCs w:val="28"/>
              </w:rPr>
              <w:t xml:space="preserve"> </w:t>
            </w:r>
            <w:r w:rsidRPr="009A5158">
              <w:rPr>
                <w:rFonts w:ascii="Times New Roman" w:hAnsi="Times New Roman" w:cs="Times New Roman"/>
                <w:b/>
                <w:bCs/>
                <w:sz w:val="28"/>
                <w:szCs w:val="28"/>
              </w:rPr>
              <w:t>горячего водоснабжения</w:t>
            </w:r>
          </w:p>
        </w:tc>
      </w:tr>
    </w:tbl>
    <w:p w14:paraId="3E942E9A" w14:textId="77777777" w:rsidR="00EE4AF8" w:rsidRDefault="00EE4AF8" w:rsidP="00836A80">
      <w:pPr>
        <w:spacing w:after="0" w:line="240" w:lineRule="auto"/>
        <w:ind w:right="-37"/>
        <w:rPr>
          <w:rFonts w:ascii="Times New Roman" w:hAnsi="Times New Roman" w:cs="Times New Roman"/>
          <w:sz w:val="28"/>
          <w:szCs w:val="28"/>
          <w:lang w:eastAsia="ru-RU"/>
        </w:rPr>
      </w:pPr>
    </w:p>
    <w:p w14:paraId="254D4773" w14:textId="2469BD1D" w:rsidR="00143433" w:rsidRPr="00E23E57" w:rsidRDefault="00143433" w:rsidP="006A3B05">
      <w:pPr>
        <w:widowControl w:val="0"/>
        <w:spacing w:after="0" w:line="240" w:lineRule="auto"/>
        <w:ind w:firstLine="708"/>
        <w:jc w:val="both"/>
        <w:rPr>
          <w:rFonts w:ascii="Times New Roman" w:hAnsi="Times New Roman" w:cs="Times New Roman"/>
          <w:sz w:val="28"/>
          <w:szCs w:val="28"/>
          <w:lang w:eastAsia="ru-RU"/>
        </w:rPr>
      </w:pPr>
      <w:r w:rsidRPr="00E23E57">
        <w:rPr>
          <w:rFonts w:ascii="Times New Roman" w:hAnsi="Times New Roman" w:cs="Times New Roman"/>
          <w:sz w:val="28"/>
          <w:szCs w:val="28"/>
          <w:lang w:eastAsia="ru-RU"/>
        </w:rPr>
        <w:t xml:space="preserve">На территории </w:t>
      </w:r>
      <w:r w:rsidR="0004312B" w:rsidRPr="00E23E57">
        <w:rPr>
          <w:rFonts w:ascii="Times New Roman" w:hAnsi="Times New Roman" w:cs="Times New Roman"/>
          <w:sz w:val="28"/>
          <w:szCs w:val="28"/>
          <w:lang w:eastAsia="ru-RU"/>
        </w:rPr>
        <w:t>Киевского сельского поселения</w:t>
      </w:r>
      <w:r w:rsidR="00836A80">
        <w:rPr>
          <w:rFonts w:ascii="Times New Roman" w:hAnsi="Times New Roman" w:cs="Times New Roman"/>
          <w:sz w:val="28"/>
          <w:szCs w:val="28"/>
          <w:lang w:eastAsia="ru-RU"/>
        </w:rPr>
        <w:t xml:space="preserve"> Крымского района</w:t>
      </w:r>
      <w:r w:rsidRPr="00E23E57">
        <w:rPr>
          <w:rFonts w:ascii="Times New Roman" w:hAnsi="Times New Roman" w:cs="Times New Roman"/>
          <w:sz w:val="28"/>
          <w:szCs w:val="28"/>
          <w:lang w:eastAsia="ru-RU"/>
        </w:rPr>
        <w:t xml:space="preserve"> не планируется перевод открытых систем теплоснабжения горячего водоснабжения в закрытые системы горячего водоснабжения. </w:t>
      </w:r>
    </w:p>
    <w:p w14:paraId="20BAC68B" w14:textId="77777777" w:rsidR="006F6C7D" w:rsidRPr="00E23E57" w:rsidRDefault="006F6C7D" w:rsidP="006A3B05">
      <w:pPr>
        <w:widowControl w:val="0"/>
        <w:spacing w:after="0" w:line="240" w:lineRule="auto"/>
        <w:ind w:firstLine="708"/>
        <w:jc w:val="both"/>
        <w:rPr>
          <w:rFonts w:ascii="Times New Roman"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23EF9" w14:paraId="0945265E" w14:textId="77777777" w:rsidTr="00C75733">
        <w:trPr>
          <w:jc w:val="center"/>
        </w:trPr>
        <w:tc>
          <w:tcPr>
            <w:tcW w:w="8505" w:type="dxa"/>
          </w:tcPr>
          <w:p w14:paraId="07740735" w14:textId="77777777" w:rsidR="00423EF9" w:rsidRPr="00CE2367" w:rsidRDefault="00423EF9" w:rsidP="00C75733">
            <w:pPr>
              <w:widowControl w:val="0"/>
              <w:suppressAutoHyphens/>
              <w:spacing w:after="0" w:line="240" w:lineRule="auto"/>
              <w:jc w:val="center"/>
              <w:rPr>
                <w:rFonts w:ascii="Times New Roman" w:hAnsi="Times New Roman" w:cs="Times New Roman"/>
                <w:b/>
                <w:bCs/>
                <w:sz w:val="28"/>
                <w:szCs w:val="28"/>
              </w:rPr>
            </w:pPr>
            <w:r w:rsidRPr="00CE2367">
              <w:rPr>
                <w:rFonts w:ascii="Times New Roman" w:hAnsi="Times New Roman" w:cs="Times New Roman"/>
                <w:b/>
                <w:bCs/>
                <w:sz w:val="28"/>
                <w:szCs w:val="28"/>
              </w:rPr>
              <w:t>9.5. Оценка эффективности инвестиций по отдельным предложениям</w:t>
            </w:r>
          </w:p>
        </w:tc>
      </w:tr>
    </w:tbl>
    <w:p w14:paraId="385F8C14" w14:textId="2405A412" w:rsidR="00952676" w:rsidRPr="00E23E57" w:rsidRDefault="00952676" w:rsidP="006A3B05">
      <w:pPr>
        <w:widowControl w:val="0"/>
        <w:spacing w:after="0" w:line="240" w:lineRule="auto"/>
        <w:jc w:val="center"/>
        <w:rPr>
          <w:rFonts w:ascii="Times New Roman" w:eastAsia="Arial Unicode MS" w:hAnsi="Times New Roman" w:cs="Times New Roman"/>
          <w:b/>
          <w:sz w:val="28"/>
          <w:szCs w:val="28"/>
          <w:lang w:eastAsia="ru-RU"/>
        </w:rPr>
      </w:pPr>
    </w:p>
    <w:p w14:paraId="448D9CFA" w14:textId="77777777" w:rsidR="006F6C7D" w:rsidRPr="00E23E57" w:rsidRDefault="006F6C7D" w:rsidP="006A3B05">
      <w:pPr>
        <w:widowControl w:val="0"/>
        <w:spacing w:after="0" w:line="240" w:lineRule="auto"/>
        <w:jc w:val="center"/>
        <w:rPr>
          <w:rFonts w:ascii="Times New Roman" w:eastAsia="Arial Unicode MS" w:hAnsi="Times New Roman" w:cs="Times New Roman"/>
          <w:b/>
          <w:sz w:val="28"/>
          <w:szCs w:val="28"/>
          <w:lang w:eastAsia="ru-RU"/>
        </w:rPr>
      </w:pPr>
    </w:p>
    <w:p w14:paraId="07CC0821" w14:textId="4E97F09F" w:rsidR="008C7F6C" w:rsidRDefault="008C7F6C" w:rsidP="00D13687">
      <w:pPr>
        <w:spacing w:after="0" w:line="240" w:lineRule="auto"/>
        <w:jc w:val="center"/>
        <w:rPr>
          <w:rFonts w:ascii="Times New Roman" w:eastAsia="Times New Roman" w:hAnsi="Times New Roman" w:cs="Times New Roman"/>
          <w:sz w:val="28"/>
          <w:szCs w:val="28"/>
        </w:rPr>
      </w:pPr>
      <w:bookmarkStart w:id="7" w:name="_Hlk25570433"/>
      <w:r w:rsidRPr="00E23E57">
        <w:rPr>
          <w:rFonts w:ascii="Times New Roman" w:eastAsia="Times New Roman" w:hAnsi="Times New Roman" w:cs="Times New Roman"/>
          <w:sz w:val="28"/>
          <w:szCs w:val="28"/>
        </w:rPr>
        <w:t>Показатели экономического эффекта реализации схемы теплоснабжения</w:t>
      </w:r>
    </w:p>
    <w:p w14:paraId="5C6EF9CB" w14:textId="77777777" w:rsidR="00D13687" w:rsidRPr="00E23E57" w:rsidRDefault="00D13687" w:rsidP="00D13687">
      <w:pPr>
        <w:spacing w:after="0" w:line="240" w:lineRule="auto"/>
        <w:jc w:val="center"/>
        <w:rPr>
          <w:rFonts w:ascii="Times New Roman" w:eastAsia="Times New Roman" w:hAnsi="Times New Roman" w:cs="Times New Roman"/>
          <w:sz w:val="28"/>
          <w:szCs w:val="28"/>
        </w:rPr>
      </w:pPr>
    </w:p>
    <w:p w14:paraId="39607D48" w14:textId="2871D530" w:rsidR="006F6C7D" w:rsidRDefault="006F6C7D" w:rsidP="00D13687">
      <w:pPr>
        <w:spacing w:after="0" w:line="240" w:lineRule="auto"/>
        <w:jc w:val="right"/>
        <w:rPr>
          <w:rFonts w:ascii="Times New Roman" w:eastAsia="Times New Roman" w:hAnsi="Times New Roman" w:cs="Times New Roman"/>
          <w:sz w:val="28"/>
          <w:szCs w:val="28"/>
        </w:rPr>
      </w:pPr>
      <w:r w:rsidRPr="00E23E57">
        <w:rPr>
          <w:rFonts w:ascii="Times New Roman" w:eastAsia="Times New Roman" w:hAnsi="Times New Roman" w:cs="Times New Roman"/>
          <w:sz w:val="28"/>
          <w:szCs w:val="28"/>
        </w:rPr>
        <w:t>Таблица 2</w:t>
      </w:r>
      <w:r w:rsidR="004D67F8" w:rsidRPr="00E23E57">
        <w:rPr>
          <w:rFonts w:ascii="Times New Roman" w:eastAsia="Times New Roman" w:hAnsi="Times New Roman" w:cs="Times New Roman"/>
          <w:sz w:val="28"/>
          <w:szCs w:val="28"/>
        </w:rPr>
        <w:t>6</w:t>
      </w:r>
    </w:p>
    <w:p w14:paraId="6290FAD8" w14:textId="77777777" w:rsidR="00D13687" w:rsidRPr="00E23E57" w:rsidRDefault="00D13687" w:rsidP="00D13687">
      <w:pPr>
        <w:spacing w:after="0" w:line="240" w:lineRule="auto"/>
        <w:jc w:val="right"/>
        <w:rPr>
          <w:rFonts w:ascii="Times New Roman" w:eastAsia="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230"/>
        <w:gridCol w:w="992"/>
        <w:gridCol w:w="850"/>
      </w:tblGrid>
      <w:tr w:rsidR="008C7F6C" w:rsidRPr="00D13687" w14:paraId="4BBCF626" w14:textId="77777777" w:rsidTr="008357E8">
        <w:tc>
          <w:tcPr>
            <w:tcW w:w="567" w:type="dxa"/>
            <w:vMerge w:val="restart"/>
            <w:vAlign w:val="center"/>
          </w:tcPr>
          <w:p w14:paraId="45B2FBD6" w14:textId="10603B92" w:rsidR="008C7F6C" w:rsidRPr="00D13687" w:rsidRDefault="008C7F6C" w:rsidP="00D13687">
            <w:pPr>
              <w:spacing w:after="0" w:line="240" w:lineRule="auto"/>
              <w:ind w:left="-105" w:right="-152"/>
              <w:jc w:val="center"/>
              <w:rPr>
                <w:rFonts w:ascii="Times New Roman" w:eastAsia="Times New Roman" w:hAnsi="Times New Roman" w:cs="Times New Roman"/>
                <w:sz w:val="24"/>
                <w:szCs w:val="24"/>
              </w:rPr>
            </w:pPr>
            <w:r w:rsidRPr="00D13687">
              <w:rPr>
                <w:rFonts w:ascii="Times New Roman" w:eastAsia="Times New Roman" w:hAnsi="Times New Roman" w:cs="Times New Roman"/>
                <w:sz w:val="24"/>
                <w:szCs w:val="24"/>
              </w:rPr>
              <w:t>№</w:t>
            </w:r>
            <w:r w:rsidR="00D13687">
              <w:rPr>
                <w:rFonts w:ascii="Times New Roman" w:eastAsia="Times New Roman" w:hAnsi="Times New Roman" w:cs="Times New Roman"/>
                <w:sz w:val="24"/>
                <w:szCs w:val="24"/>
              </w:rPr>
              <w:t xml:space="preserve"> </w:t>
            </w:r>
            <w:proofErr w:type="gramStart"/>
            <w:r w:rsidRPr="00D13687">
              <w:rPr>
                <w:rFonts w:ascii="Times New Roman" w:eastAsia="Times New Roman" w:hAnsi="Times New Roman" w:cs="Times New Roman"/>
                <w:sz w:val="24"/>
                <w:szCs w:val="24"/>
              </w:rPr>
              <w:t>п</w:t>
            </w:r>
            <w:proofErr w:type="gramEnd"/>
            <w:r w:rsidRPr="00D13687">
              <w:rPr>
                <w:rFonts w:ascii="Times New Roman" w:eastAsia="Times New Roman" w:hAnsi="Times New Roman" w:cs="Times New Roman"/>
                <w:sz w:val="24"/>
                <w:szCs w:val="24"/>
              </w:rPr>
              <w:t>/п</w:t>
            </w:r>
          </w:p>
        </w:tc>
        <w:tc>
          <w:tcPr>
            <w:tcW w:w="7230" w:type="dxa"/>
            <w:vMerge w:val="restart"/>
            <w:vAlign w:val="center"/>
          </w:tcPr>
          <w:p w14:paraId="7E7421EC" w14:textId="77777777" w:rsidR="008C7F6C" w:rsidRPr="00D13687" w:rsidRDefault="008C7F6C" w:rsidP="00D13687">
            <w:pPr>
              <w:spacing w:after="0" w:line="240" w:lineRule="auto"/>
              <w:ind w:right="-284"/>
              <w:jc w:val="center"/>
              <w:rPr>
                <w:rFonts w:ascii="Times New Roman" w:eastAsia="Times New Roman" w:hAnsi="Times New Roman" w:cs="Times New Roman"/>
                <w:sz w:val="24"/>
                <w:szCs w:val="24"/>
              </w:rPr>
            </w:pPr>
            <w:r w:rsidRPr="00D13687">
              <w:rPr>
                <w:rFonts w:ascii="Times New Roman" w:eastAsia="Times New Roman" w:hAnsi="Times New Roman" w:cs="Times New Roman"/>
                <w:bCs/>
                <w:sz w:val="24"/>
                <w:szCs w:val="24"/>
              </w:rPr>
              <w:t>Наименование показателя</w:t>
            </w:r>
          </w:p>
        </w:tc>
        <w:tc>
          <w:tcPr>
            <w:tcW w:w="1842" w:type="dxa"/>
            <w:gridSpan w:val="2"/>
            <w:vAlign w:val="center"/>
          </w:tcPr>
          <w:p w14:paraId="48464B20" w14:textId="77777777" w:rsidR="008C7F6C" w:rsidRPr="00D13687" w:rsidRDefault="008C7F6C" w:rsidP="00D13687">
            <w:pPr>
              <w:spacing w:after="0" w:line="240" w:lineRule="auto"/>
              <w:ind w:right="-49"/>
              <w:jc w:val="center"/>
              <w:rPr>
                <w:rFonts w:ascii="Times New Roman" w:eastAsia="Times New Roman" w:hAnsi="Times New Roman" w:cs="Times New Roman"/>
                <w:sz w:val="24"/>
                <w:szCs w:val="24"/>
              </w:rPr>
            </w:pPr>
            <w:r w:rsidRPr="00D13687">
              <w:rPr>
                <w:rFonts w:ascii="Times New Roman" w:eastAsia="Times New Roman" w:hAnsi="Times New Roman" w:cs="Times New Roman"/>
                <w:bCs/>
                <w:sz w:val="24"/>
                <w:szCs w:val="24"/>
              </w:rPr>
              <w:t>Значение показателя</w:t>
            </w:r>
          </w:p>
        </w:tc>
      </w:tr>
      <w:tr w:rsidR="008C7F6C" w:rsidRPr="00D13687" w14:paraId="712A8917" w14:textId="77777777" w:rsidTr="008357E8">
        <w:tc>
          <w:tcPr>
            <w:tcW w:w="567" w:type="dxa"/>
            <w:vMerge/>
            <w:vAlign w:val="center"/>
          </w:tcPr>
          <w:p w14:paraId="2B3BDC62" w14:textId="77777777" w:rsidR="008C7F6C" w:rsidRPr="00D13687" w:rsidRDefault="008C7F6C" w:rsidP="00D13687">
            <w:pPr>
              <w:spacing w:after="0" w:line="240" w:lineRule="auto"/>
              <w:ind w:right="-152"/>
              <w:jc w:val="center"/>
              <w:rPr>
                <w:rFonts w:ascii="Times New Roman" w:eastAsia="Times New Roman" w:hAnsi="Times New Roman" w:cs="Times New Roman"/>
                <w:sz w:val="24"/>
                <w:szCs w:val="24"/>
              </w:rPr>
            </w:pPr>
          </w:p>
        </w:tc>
        <w:tc>
          <w:tcPr>
            <w:tcW w:w="7230" w:type="dxa"/>
            <w:vMerge/>
            <w:vAlign w:val="center"/>
          </w:tcPr>
          <w:p w14:paraId="32826781" w14:textId="77777777" w:rsidR="008C7F6C" w:rsidRPr="00D13687" w:rsidRDefault="008C7F6C" w:rsidP="00D13687">
            <w:pPr>
              <w:spacing w:after="0" w:line="240" w:lineRule="auto"/>
              <w:ind w:right="-284"/>
              <w:jc w:val="center"/>
              <w:rPr>
                <w:rFonts w:ascii="Times New Roman" w:eastAsia="Times New Roman" w:hAnsi="Times New Roman" w:cs="Times New Roman"/>
                <w:sz w:val="24"/>
                <w:szCs w:val="24"/>
              </w:rPr>
            </w:pPr>
          </w:p>
        </w:tc>
        <w:tc>
          <w:tcPr>
            <w:tcW w:w="992" w:type="dxa"/>
            <w:vAlign w:val="center"/>
          </w:tcPr>
          <w:p w14:paraId="4FC999C7" w14:textId="77777777" w:rsidR="008C7F6C" w:rsidRPr="00D13687" w:rsidRDefault="006F6C7D" w:rsidP="00D13687">
            <w:pPr>
              <w:spacing w:after="0" w:line="240" w:lineRule="auto"/>
              <w:ind w:left="-151" w:right="-49"/>
              <w:jc w:val="center"/>
              <w:rPr>
                <w:rFonts w:ascii="Times New Roman" w:hAnsi="Times New Roman" w:cs="Times New Roman"/>
                <w:sz w:val="24"/>
                <w:szCs w:val="24"/>
              </w:rPr>
            </w:pPr>
            <w:r w:rsidRPr="00D13687">
              <w:rPr>
                <w:rFonts w:ascii="Times New Roman" w:eastAsia="Times New Roman" w:hAnsi="Times New Roman" w:cs="Times New Roman"/>
                <w:bCs/>
                <w:sz w:val="24"/>
                <w:szCs w:val="24"/>
              </w:rPr>
              <w:t>до</w:t>
            </w:r>
          </w:p>
        </w:tc>
        <w:tc>
          <w:tcPr>
            <w:tcW w:w="850" w:type="dxa"/>
            <w:vAlign w:val="center"/>
          </w:tcPr>
          <w:p w14:paraId="041D3FF0" w14:textId="77777777" w:rsidR="008C7F6C" w:rsidRPr="00D13687" w:rsidRDefault="006F6C7D" w:rsidP="00D13687">
            <w:pPr>
              <w:spacing w:after="0" w:line="240" w:lineRule="auto"/>
              <w:ind w:left="-151" w:right="-49"/>
              <w:jc w:val="center"/>
              <w:rPr>
                <w:rFonts w:ascii="Times New Roman" w:hAnsi="Times New Roman" w:cs="Times New Roman"/>
                <w:sz w:val="24"/>
                <w:szCs w:val="24"/>
              </w:rPr>
            </w:pPr>
            <w:r w:rsidRPr="00D13687">
              <w:rPr>
                <w:rFonts w:ascii="Times New Roman" w:eastAsia="Times New Roman" w:hAnsi="Times New Roman" w:cs="Times New Roman"/>
                <w:bCs/>
                <w:sz w:val="24"/>
                <w:szCs w:val="24"/>
              </w:rPr>
              <w:t>после</w:t>
            </w:r>
          </w:p>
        </w:tc>
      </w:tr>
      <w:tr w:rsidR="008357E8" w:rsidRPr="00D13687" w14:paraId="2C8E758A" w14:textId="77777777" w:rsidTr="008357E8">
        <w:tc>
          <w:tcPr>
            <w:tcW w:w="567" w:type="dxa"/>
            <w:vAlign w:val="center"/>
          </w:tcPr>
          <w:p w14:paraId="67322A25" w14:textId="0D0940C0" w:rsidR="008357E8" w:rsidRPr="00D13687" w:rsidRDefault="008357E8" w:rsidP="002121AB">
            <w:pPr>
              <w:spacing w:after="0" w:line="240" w:lineRule="auto"/>
              <w:ind w:left="-105" w:right="-15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30" w:type="dxa"/>
            <w:vAlign w:val="center"/>
          </w:tcPr>
          <w:p w14:paraId="0A87BB11" w14:textId="3705B7BA" w:rsidR="008357E8" w:rsidRPr="00D13687" w:rsidRDefault="008357E8" w:rsidP="00D13687">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vAlign w:val="center"/>
          </w:tcPr>
          <w:p w14:paraId="142024B0" w14:textId="71663A53" w:rsidR="008357E8" w:rsidRPr="00D13687" w:rsidRDefault="008357E8" w:rsidP="00D13687">
            <w:pPr>
              <w:spacing w:after="0" w:line="240" w:lineRule="auto"/>
              <w:ind w:left="-151" w:right="-49"/>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850" w:type="dxa"/>
            <w:vAlign w:val="center"/>
          </w:tcPr>
          <w:p w14:paraId="302C3F8B" w14:textId="79D88799" w:rsidR="008357E8" w:rsidRPr="00D13687" w:rsidRDefault="008357E8" w:rsidP="00D13687">
            <w:pPr>
              <w:spacing w:after="0" w:line="240" w:lineRule="auto"/>
              <w:ind w:left="-151" w:right="-49"/>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r>
      <w:tr w:rsidR="008C7F6C" w:rsidRPr="00D13687" w14:paraId="57E30E18" w14:textId="77777777" w:rsidTr="00D13687">
        <w:tc>
          <w:tcPr>
            <w:tcW w:w="9639" w:type="dxa"/>
            <w:gridSpan w:val="4"/>
            <w:vAlign w:val="center"/>
          </w:tcPr>
          <w:p w14:paraId="07DA2C53" w14:textId="6EF41864" w:rsidR="008C7F6C" w:rsidRPr="00D13687" w:rsidRDefault="0004312B" w:rsidP="006A3B05">
            <w:pPr>
              <w:spacing w:after="0" w:line="240" w:lineRule="auto"/>
              <w:ind w:right="-49"/>
              <w:jc w:val="center"/>
              <w:rPr>
                <w:rFonts w:ascii="Times New Roman" w:hAnsi="Times New Roman" w:cs="Times New Roman"/>
                <w:sz w:val="24"/>
                <w:szCs w:val="24"/>
              </w:rPr>
            </w:pPr>
            <w:r w:rsidRPr="00D13687">
              <w:rPr>
                <w:rFonts w:ascii="Times New Roman" w:hAnsi="Times New Roman" w:cs="Times New Roman"/>
                <w:sz w:val="24"/>
                <w:szCs w:val="24"/>
              </w:rPr>
              <w:t xml:space="preserve">Котельная № 39, с. </w:t>
            </w:r>
            <w:proofErr w:type="gramStart"/>
            <w:r w:rsidRPr="00D13687">
              <w:rPr>
                <w:rFonts w:ascii="Times New Roman" w:hAnsi="Times New Roman" w:cs="Times New Roman"/>
                <w:sz w:val="24"/>
                <w:szCs w:val="24"/>
              </w:rPr>
              <w:t>Экономическое</w:t>
            </w:r>
            <w:proofErr w:type="gramEnd"/>
            <w:r w:rsidRPr="00D13687">
              <w:rPr>
                <w:rFonts w:ascii="Times New Roman" w:hAnsi="Times New Roman" w:cs="Times New Roman"/>
                <w:sz w:val="24"/>
                <w:szCs w:val="24"/>
              </w:rPr>
              <w:t>, ул</w:t>
            </w:r>
            <w:r w:rsidR="006F6C7D" w:rsidRPr="00D13687">
              <w:rPr>
                <w:rFonts w:ascii="Times New Roman" w:hAnsi="Times New Roman" w:cs="Times New Roman"/>
                <w:sz w:val="24"/>
                <w:szCs w:val="24"/>
              </w:rPr>
              <w:t>.</w:t>
            </w:r>
            <w:r w:rsidRPr="00D13687">
              <w:rPr>
                <w:rFonts w:ascii="Times New Roman" w:hAnsi="Times New Roman" w:cs="Times New Roman"/>
                <w:sz w:val="24"/>
                <w:szCs w:val="24"/>
              </w:rPr>
              <w:t xml:space="preserve"> Почтовая,</w:t>
            </w:r>
            <w:r w:rsidR="00D13687">
              <w:rPr>
                <w:rFonts w:ascii="Times New Roman" w:hAnsi="Times New Roman" w:cs="Times New Roman"/>
                <w:sz w:val="24"/>
                <w:szCs w:val="24"/>
              </w:rPr>
              <w:t xml:space="preserve"> </w:t>
            </w:r>
            <w:r w:rsidRPr="00D13687">
              <w:rPr>
                <w:rFonts w:ascii="Times New Roman" w:hAnsi="Times New Roman" w:cs="Times New Roman"/>
                <w:sz w:val="24"/>
                <w:szCs w:val="24"/>
              </w:rPr>
              <w:t>12</w:t>
            </w:r>
            <w:r w:rsidR="00FB04D7" w:rsidRPr="00D13687">
              <w:rPr>
                <w:rFonts w:ascii="Times New Roman" w:hAnsi="Times New Roman" w:cs="Times New Roman"/>
                <w:sz w:val="24"/>
                <w:szCs w:val="24"/>
              </w:rPr>
              <w:t xml:space="preserve"> </w:t>
            </w:r>
          </w:p>
        </w:tc>
      </w:tr>
      <w:tr w:rsidR="008C7F6C" w:rsidRPr="00D13687" w14:paraId="38D510B1" w14:textId="77777777" w:rsidTr="008357E8">
        <w:tc>
          <w:tcPr>
            <w:tcW w:w="567" w:type="dxa"/>
          </w:tcPr>
          <w:p w14:paraId="3CA0936C" w14:textId="77777777" w:rsidR="008C7F6C" w:rsidRPr="00D13687" w:rsidRDefault="008C7F6C" w:rsidP="00D13687">
            <w:pPr>
              <w:spacing w:after="0" w:line="240" w:lineRule="auto"/>
              <w:ind w:left="-105" w:right="-152"/>
              <w:jc w:val="center"/>
              <w:rPr>
                <w:rFonts w:ascii="Times New Roman" w:hAnsi="Times New Roman" w:cs="Times New Roman"/>
                <w:sz w:val="24"/>
                <w:szCs w:val="24"/>
              </w:rPr>
            </w:pPr>
            <w:r w:rsidRPr="00D13687">
              <w:rPr>
                <w:rFonts w:ascii="Times New Roman" w:eastAsia="Times New Roman" w:hAnsi="Times New Roman" w:cs="Times New Roman"/>
                <w:sz w:val="24"/>
                <w:szCs w:val="24"/>
              </w:rPr>
              <w:t>1</w:t>
            </w:r>
          </w:p>
        </w:tc>
        <w:tc>
          <w:tcPr>
            <w:tcW w:w="7230" w:type="dxa"/>
          </w:tcPr>
          <w:p w14:paraId="774474DE" w14:textId="77777777" w:rsidR="008C7F6C" w:rsidRPr="00D13687" w:rsidRDefault="008C7F6C" w:rsidP="006A3B05">
            <w:pPr>
              <w:spacing w:after="0" w:line="240" w:lineRule="auto"/>
              <w:ind w:left="100" w:right="-284"/>
              <w:rPr>
                <w:rFonts w:ascii="Times New Roman" w:hAnsi="Times New Roman" w:cs="Times New Roman"/>
                <w:sz w:val="24"/>
                <w:szCs w:val="24"/>
              </w:rPr>
            </w:pPr>
            <w:r w:rsidRPr="00D13687">
              <w:rPr>
                <w:rFonts w:ascii="Times New Roman" w:eastAsia="Times New Roman" w:hAnsi="Times New Roman" w:cs="Times New Roman"/>
                <w:sz w:val="24"/>
                <w:szCs w:val="24"/>
              </w:rPr>
              <w:t xml:space="preserve">Экономия </w:t>
            </w:r>
            <w:r w:rsidR="00802E05" w:rsidRPr="00D13687">
              <w:rPr>
                <w:rFonts w:ascii="Times New Roman" w:eastAsia="Times New Roman" w:hAnsi="Times New Roman" w:cs="Times New Roman"/>
                <w:sz w:val="24"/>
                <w:szCs w:val="24"/>
              </w:rPr>
              <w:t>дизельного топлива</w:t>
            </w:r>
            <w:r w:rsidRPr="00D13687">
              <w:rPr>
                <w:rFonts w:ascii="Times New Roman" w:eastAsia="Times New Roman" w:hAnsi="Times New Roman" w:cs="Times New Roman"/>
                <w:sz w:val="24"/>
                <w:szCs w:val="24"/>
              </w:rPr>
              <w:t xml:space="preserve"> в натуральном выражении, тыс. м</w:t>
            </w:r>
            <w:r w:rsidRPr="00D13687">
              <w:rPr>
                <w:rFonts w:ascii="Times New Roman" w:eastAsia="Times New Roman" w:hAnsi="Times New Roman" w:cs="Times New Roman"/>
                <w:sz w:val="24"/>
                <w:szCs w:val="24"/>
                <w:vertAlign w:val="superscript"/>
              </w:rPr>
              <w:t>3</w:t>
            </w:r>
          </w:p>
        </w:tc>
        <w:tc>
          <w:tcPr>
            <w:tcW w:w="992" w:type="dxa"/>
          </w:tcPr>
          <w:p w14:paraId="1844524D" w14:textId="77777777" w:rsidR="008C7F6C" w:rsidRPr="00D13687" w:rsidRDefault="00A50DFB" w:rsidP="006A3B05">
            <w:pPr>
              <w:spacing w:after="0" w:line="240" w:lineRule="auto"/>
              <w:ind w:right="-49"/>
              <w:jc w:val="center"/>
              <w:rPr>
                <w:rFonts w:ascii="Times New Roman" w:hAnsi="Times New Roman" w:cs="Times New Roman"/>
                <w:sz w:val="24"/>
                <w:szCs w:val="24"/>
              </w:rPr>
            </w:pPr>
            <w:r w:rsidRPr="00D13687">
              <w:rPr>
                <w:rFonts w:ascii="Times New Roman" w:hAnsi="Times New Roman" w:cs="Times New Roman"/>
                <w:sz w:val="24"/>
                <w:szCs w:val="24"/>
              </w:rPr>
              <w:t>24,598</w:t>
            </w:r>
          </w:p>
        </w:tc>
        <w:tc>
          <w:tcPr>
            <w:tcW w:w="850" w:type="dxa"/>
          </w:tcPr>
          <w:p w14:paraId="10160BF3" w14:textId="77777777" w:rsidR="008C7F6C" w:rsidRPr="00D13687" w:rsidRDefault="00A50DFB" w:rsidP="006A3B05">
            <w:pPr>
              <w:spacing w:after="0" w:line="240" w:lineRule="auto"/>
              <w:ind w:right="-49"/>
              <w:jc w:val="center"/>
              <w:rPr>
                <w:rFonts w:ascii="Times New Roman" w:hAnsi="Times New Roman" w:cs="Times New Roman"/>
                <w:sz w:val="24"/>
                <w:szCs w:val="24"/>
              </w:rPr>
            </w:pPr>
            <w:r w:rsidRPr="00D13687">
              <w:rPr>
                <w:rFonts w:ascii="Times New Roman" w:hAnsi="Times New Roman" w:cs="Times New Roman"/>
                <w:sz w:val="24"/>
                <w:szCs w:val="24"/>
              </w:rPr>
              <w:t>21,458</w:t>
            </w:r>
          </w:p>
        </w:tc>
      </w:tr>
      <w:tr w:rsidR="008C7F6C" w:rsidRPr="00D13687" w14:paraId="7FA33BBD" w14:textId="77777777" w:rsidTr="008357E8">
        <w:tc>
          <w:tcPr>
            <w:tcW w:w="567" w:type="dxa"/>
          </w:tcPr>
          <w:p w14:paraId="60EE1E9B" w14:textId="77777777" w:rsidR="008C7F6C" w:rsidRPr="00D13687" w:rsidRDefault="008C7F6C" w:rsidP="00D13687">
            <w:pPr>
              <w:spacing w:after="0" w:line="240" w:lineRule="auto"/>
              <w:ind w:left="-105" w:right="-152"/>
              <w:jc w:val="center"/>
              <w:rPr>
                <w:rFonts w:ascii="Times New Roman" w:eastAsia="Times New Roman" w:hAnsi="Times New Roman" w:cs="Times New Roman"/>
                <w:sz w:val="24"/>
                <w:szCs w:val="24"/>
              </w:rPr>
            </w:pPr>
            <w:r w:rsidRPr="00D13687">
              <w:rPr>
                <w:rFonts w:ascii="Times New Roman" w:eastAsia="Times New Roman" w:hAnsi="Times New Roman" w:cs="Times New Roman"/>
                <w:sz w:val="24"/>
                <w:szCs w:val="24"/>
              </w:rPr>
              <w:t>2</w:t>
            </w:r>
          </w:p>
        </w:tc>
        <w:tc>
          <w:tcPr>
            <w:tcW w:w="7230" w:type="dxa"/>
          </w:tcPr>
          <w:p w14:paraId="2A190504" w14:textId="77777777" w:rsidR="008C7F6C" w:rsidRPr="00D13687" w:rsidRDefault="008C7F6C" w:rsidP="006A3B05">
            <w:pPr>
              <w:spacing w:after="0" w:line="240" w:lineRule="auto"/>
              <w:ind w:left="100" w:right="-284"/>
              <w:rPr>
                <w:rFonts w:ascii="Times New Roman" w:eastAsia="Times New Roman" w:hAnsi="Times New Roman" w:cs="Times New Roman"/>
                <w:sz w:val="24"/>
                <w:szCs w:val="24"/>
              </w:rPr>
            </w:pPr>
            <w:r w:rsidRPr="00D13687">
              <w:rPr>
                <w:rFonts w:ascii="Times New Roman" w:eastAsia="Times New Roman" w:hAnsi="Times New Roman" w:cs="Times New Roman"/>
                <w:sz w:val="24"/>
                <w:szCs w:val="24"/>
              </w:rPr>
              <w:t>Выработано тепловой энергии, Гкал</w:t>
            </w:r>
          </w:p>
        </w:tc>
        <w:tc>
          <w:tcPr>
            <w:tcW w:w="992" w:type="dxa"/>
          </w:tcPr>
          <w:p w14:paraId="1CE222BA" w14:textId="77777777" w:rsidR="008C7F6C" w:rsidRPr="00D13687" w:rsidRDefault="00A50DFB" w:rsidP="006A3B05">
            <w:pPr>
              <w:spacing w:after="0" w:line="240" w:lineRule="auto"/>
              <w:ind w:right="-49"/>
              <w:jc w:val="center"/>
              <w:rPr>
                <w:rFonts w:ascii="Times New Roman" w:hAnsi="Times New Roman" w:cs="Times New Roman"/>
                <w:sz w:val="24"/>
                <w:szCs w:val="24"/>
              </w:rPr>
            </w:pPr>
            <w:r w:rsidRPr="00D13687">
              <w:rPr>
                <w:rFonts w:ascii="Times New Roman" w:hAnsi="Times New Roman" w:cs="Times New Roman"/>
                <w:sz w:val="24"/>
                <w:szCs w:val="24"/>
              </w:rPr>
              <w:t>199,51</w:t>
            </w:r>
          </w:p>
        </w:tc>
        <w:tc>
          <w:tcPr>
            <w:tcW w:w="850" w:type="dxa"/>
          </w:tcPr>
          <w:p w14:paraId="2A5AFCDC" w14:textId="77777777" w:rsidR="008C7F6C" w:rsidRPr="00D13687" w:rsidRDefault="00A50DFB" w:rsidP="006A3B05">
            <w:pPr>
              <w:spacing w:after="0" w:line="240" w:lineRule="auto"/>
              <w:ind w:right="-49"/>
              <w:jc w:val="center"/>
              <w:rPr>
                <w:rFonts w:ascii="Times New Roman" w:hAnsi="Times New Roman" w:cs="Times New Roman"/>
                <w:sz w:val="24"/>
                <w:szCs w:val="24"/>
              </w:rPr>
            </w:pPr>
            <w:r w:rsidRPr="00D13687">
              <w:rPr>
                <w:rFonts w:ascii="Times New Roman" w:hAnsi="Times New Roman" w:cs="Times New Roman"/>
                <w:sz w:val="24"/>
                <w:szCs w:val="24"/>
              </w:rPr>
              <w:t>197,22</w:t>
            </w:r>
          </w:p>
        </w:tc>
      </w:tr>
      <w:tr w:rsidR="00A75A4C" w:rsidRPr="00D13687" w14:paraId="58A44F02" w14:textId="77777777" w:rsidTr="008357E8">
        <w:trPr>
          <w:trHeight w:val="84"/>
        </w:trPr>
        <w:tc>
          <w:tcPr>
            <w:tcW w:w="567" w:type="dxa"/>
          </w:tcPr>
          <w:p w14:paraId="3437CE3A" w14:textId="77777777" w:rsidR="00A75A4C" w:rsidRPr="00D13687" w:rsidRDefault="00A75A4C" w:rsidP="00D13687">
            <w:pPr>
              <w:spacing w:after="0" w:line="240" w:lineRule="auto"/>
              <w:ind w:left="-105" w:right="-152"/>
              <w:jc w:val="center"/>
              <w:rPr>
                <w:rFonts w:ascii="Times New Roman" w:eastAsia="Times New Roman" w:hAnsi="Times New Roman" w:cs="Times New Roman"/>
                <w:sz w:val="24"/>
                <w:szCs w:val="24"/>
              </w:rPr>
            </w:pPr>
            <w:r w:rsidRPr="00D13687">
              <w:rPr>
                <w:rFonts w:ascii="Times New Roman" w:eastAsia="Times New Roman" w:hAnsi="Times New Roman" w:cs="Times New Roman"/>
                <w:sz w:val="24"/>
                <w:szCs w:val="24"/>
              </w:rPr>
              <w:t>3</w:t>
            </w:r>
          </w:p>
        </w:tc>
        <w:tc>
          <w:tcPr>
            <w:tcW w:w="7230" w:type="dxa"/>
          </w:tcPr>
          <w:p w14:paraId="5BEF579E" w14:textId="77777777" w:rsidR="00A75A4C" w:rsidRPr="00D13687" w:rsidRDefault="00A75A4C" w:rsidP="006A3B05">
            <w:pPr>
              <w:spacing w:after="0" w:line="240" w:lineRule="auto"/>
              <w:ind w:left="100" w:right="-284"/>
              <w:rPr>
                <w:rFonts w:ascii="Times New Roman" w:eastAsia="Times New Roman" w:hAnsi="Times New Roman" w:cs="Times New Roman"/>
                <w:sz w:val="24"/>
                <w:szCs w:val="24"/>
              </w:rPr>
            </w:pPr>
            <w:r w:rsidRPr="00D13687">
              <w:rPr>
                <w:rFonts w:ascii="Times New Roman" w:eastAsia="Times New Roman" w:hAnsi="Times New Roman" w:cs="Times New Roman"/>
                <w:sz w:val="24"/>
                <w:szCs w:val="24"/>
              </w:rPr>
              <w:t>КПД, %</w:t>
            </w:r>
          </w:p>
        </w:tc>
        <w:tc>
          <w:tcPr>
            <w:tcW w:w="992" w:type="dxa"/>
          </w:tcPr>
          <w:p w14:paraId="08012C5B" w14:textId="77777777" w:rsidR="00A75A4C" w:rsidRPr="00D13687" w:rsidRDefault="00ED36BF" w:rsidP="006A3B05">
            <w:pPr>
              <w:spacing w:after="0" w:line="240" w:lineRule="auto"/>
              <w:ind w:right="-49"/>
              <w:jc w:val="center"/>
              <w:rPr>
                <w:rFonts w:ascii="Times New Roman" w:hAnsi="Times New Roman" w:cs="Times New Roman"/>
                <w:sz w:val="24"/>
                <w:szCs w:val="24"/>
              </w:rPr>
            </w:pPr>
            <w:r w:rsidRPr="00D13687">
              <w:rPr>
                <w:rFonts w:ascii="Times New Roman" w:hAnsi="Times New Roman" w:cs="Times New Roman"/>
                <w:sz w:val="24"/>
                <w:szCs w:val="24"/>
              </w:rPr>
              <w:t>92</w:t>
            </w:r>
          </w:p>
        </w:tc>
        <w:tc>
          <w:tcPr>
            <w:tcW w:w="850" w:type="dxa"/>
          </w:tcPr>
          <w:p w14:paraId="300F5E60" w14:textId="77777777" w:rsidR="00A75A4C" w:rsidRPr="00D13687" w:rsidRDefault="00ED36BF" w:rsidP="006A3B05">
            <w:pPr>
              <w:spacing w:after="0" w:line="240" w:lineRule="auto"/>
              <w:ind w:right="-49"/>
              <w:jc w:val="center"/>
              <w:rPr>
                <w:rFonts w:ascii="Times New Roman" w:hAnsi="Times New Roman" w:cs="Times New Roman"/>
                <w:sz w:val="24"/>
                <w:szCs w:val="24"/>
              </w:rPr>
            </w:pPr>
            <w:r w:rsidRPr="00D13687">
              <w:rPr>
                <w:rFonts w:ascii="Times New Roman" w:hAnsi="Times New Roman" w:cs="Times New Roman"/>
                <w:sz w:val="24"/>
                <w:szCs w:val="24"/>
              </w:rPr>
              <w:t>92</w:t>
            </w:r>
          </w:p>
        </w:tc>
      </w:tr>
      <w:tr w:rsidR="000014C8" w:rsidRPr="00D13687" w14:paraId="3AF96050" w14:textId="77777777" w:rsidTr="00D13687">
        <w:trPr>
          <w:trHeight w:val="84"/>
        </w:trPr>
        <w:tc>
          <w:tcPr>
            <w:tcW w:w="9639" w:type="dxa"/>
            <w:gridSpan w:val="4"/>
          </w:tcPr>
          <w:p w14:paraId="3277DA2B" w14:textId="77777777" w:rsidR="000014C8" w:rsidRPr="00D13687" w:rsidRDefault="0004312B" w:rsidP="006A3B05">
            <w:pPr>
              <w:spacing w:after="0" w:line="240" w:lineRule="auto"/>
              <w:jc w:val="center"/>
              <w:rPr>
                <w:rFonts w:ascii="Times New Roman" w:hAnsi="Times New Roman" w:cs="Times New Roman"/>
                <w:sz w:val="24"/>
                <w:szCs w:val="24"/>
              </w:rPr>
            </w:pPr>
            <w:r w:rsidRPr="00D13687">
              <w:rPr>
                <w:rFonts w:ascii="Times New Roman" w:hAnsi="Times New Roman" w:cs="Times New Roman"/>
                <w:sz w:val="24"/>
                <w:szCs w:val="24"/>
              </w:rPr>
              <w:t xml:space="preserve">Котельная № 21, с. </w:t>
            </w:r>
            <w:proofErr w:type="gramStart"/>
            <w:r w:rsidRPr="00D13687">
              <w:rPr>
                <w:rFonts w:ascii="Times New Roman" w:hAnsi="Times New Roman" w:cs="Times New Roman"/>
                <w:sz w:val="24"/>
                <w:szCs w:val="24"/>
              </w:rPr>
              <w:t>Киевское</w:t>
            </w:r>
            <w:proofErr w:type="gramEnd"/>
            <w:r w:rsidRPr="00D13687">
              <w:rPr>
                <w:rFonts w:ascii="Times New Roman" w:hAnsi="Times New Roman" w:cs="Times New Roman"/>
                <w:sz w:val="24"/>
                <w:szCs w:val="24"/>
              </w:rPr>
              <w:t>, ул.40 Лет Победы</w:t>
            </w:r>
          </w:p>
        </w:tc>
      </w:tr>
      <w:tr w:rsidR="000014C8" w:rsidRPr="00D13687" w14:paraId="674818A4" w14:textId="77777777" w:rsidTr="008357E8">
        <w:trPr>
          <w:trHeight w:val="84"/>
        </w:trPr>
        <w:tc>
          <w:tcPr>
            <w:tcW w:w="567" w:type="dxa"/>
          </w:tcPr>
          <w:p w14:paraId="0BF0BBDA" w14:textId="77777777" w:rsidR="000014C8" w:rsidRPr="00D13687" w:rsidRDefault="000014C8" w:rsidP="00D13687">
            <w:pPr>
              <w:spacing w:after="0" w:line="240" w:lineRule="auto"/>
              <w:ind w:left="-105" w:right="-165"/>
              <w:jc w:val="center"/>
              <w:rPr>
                <w:rFonts w:ascii="Times New Roman" w:hAnsi="Times New Roman" w:cs="Times New Roman"/>
                <w:sz w:val="24"/>
                <w:szCs w:val="24"/>
              </w:rPr>
            </w:pPr>
            <w:r w:rsidRPr="00D13687">
              <w:rPr>
                <w:rFonts w:ascii="Times New Roman" w:eastAsia="Times New Roman" w:hAnsi="Times New Roman" w:cs="Times New Roman"/>
                <w:sz w:val="24"/>
                <w:szCs w:val="24"/>
              </w:rPr>
              <w:t>1</w:t>
            </w:r>
          </w:p>
        </w:tc>
        <w:tc>
          <w:tcPr>
            <w:tcW w:w="7230" w:type="dxa"/>
            <w:vAlign w:val="center"/>
          </w:tcPr>
          <w:p w14:paraId="2D63450E" w14:textId="77777777" w:rsidR="000014C8" w:rsidRPr="00D13687" w:rsidRDefault="000014C8" w:rsidP="006A3B05">
            <w:pPr>
              <w:spacing w:after="0" w:line="240" w:lineRule="auto"/>
              <w:ind w:left="100" w:right="-284"/>
              <w:rPr>
                <w:rFonts w:ascii="Times New Roman" w:hAnsi="Times New Roman" w:cs="Times New Roman"/>
                <w:sz w:val="24"/>
                <w:szCs w:val="24"/>
              </w:rPr>
            </w:pPr>
            <w:r w:rsidRPr="00D13687">
              <w:rPr>
                <w:rFonts w:ascii="Times New Roman" w:eastAsia="Times New Roman" w:hAnsi="Times New Roman" w:cs="Times New Roman"/>
                <w:sz w:val="24"/>
                <w:szCs w:val="24"/>
              </w:rPr>
              <w:t xml:space="preserve">Экономия </w:t>
            </w:r>
            <w:r w:rsidR="00802E05" w:rsidRPr="00D13687">
              <w:rPr>
                <w:rFonts w:ascii="Times New Roman" w:eastAsia="Times New Roman" w:hAnsi="Times New Roman" w:cs="Times New Roman"/>
                <w:sz w:val="24"/>
                <w:szCs w:val="24"/>
              </w:rPr>
              <w:t>дизельного топлива</w:t>
            </w:r>
            <w:r w:rsidRPr="00D13687">
              <w:rPr>
                <w:rFonts w:ascii="Times New Roman" w:eastAsia="Times New Roman" w:hAnsi="Times New Roman" w:cs="Times New Roman"/>
                <w:sz w:val="24"/>
                <w:szCs w:val="24"/>
              </w:rPr>
              <w:t xml:space="preserve"> в натуральном выражении, тыс. м</w:t>
            </w:r>
            <w:r w:rsidRPr="00D13687">
              <w:rPr>
                <w:rFonts w:ascii="Times New Roman" w:eastAsia="Times New Roman" w:hAnsi="Times New Roman" w:cs="Times New Roman"/>
                <w:sz w:val="24"/>
                <w:szCs w:val="24"/>
                <w:vertAlign w:val="superscript"/>
              </w:rPr>
              <w:t>3</w:t>
            </w:r>
          </w:p>
        </w:tc>
        <w:tc>
          <w:tcPr>
            <w:tcW w:w="992" w:type="dxa"/>
          </w:tcPr>
          <w:p w14:paraId="545D0007" w14:textId="77777777" w:rsidR="000014C8" w:rsidRPr="00D13687" w:rsidRDefault="00A50DFB" w:rsidP="006A3B05">
            <w:pPr>
              <w:spacing w:after="0" w:line="240" w:lineRule="auto"/>
              <w:ind w:right="-49"/>
              <w:jc w:val="center"/>
              <w:rPr>
                <w:rFonts w:ascii="Times New Roman" w:hAnsi="Times New Roman" w:cs="Times New Roman"/>
                <w:sz w:val="24"/>
                <w:szCs w:val="24"/>
              </w:rPr>
            </w:pPr>
            <w:r w:rsidRPr="00D13687">
              <w:rPr>
                <w:rFonts w:ascii="Times New Roman" w:hAnsi="Times New Roman" w:cs="Times New Roman"/>
                <w:sz w:val="24"/>
                <w:szCs w:val="24"/>
              </w:rPr>
              <w:t>171,731</w:t>
            </w:r>
          </w:p>
        </w:tc>
        <w:tc>
          <w:tcPr>
            <w:tcW w:w="850" w:type="dxa"/>
          </w:tcPr>
          <w:p w14:paraId="0ED6F37F" w14:textId="77777777" w:rsidR="000014C8" w:rsidRPr="00D13687" w:rsidRDefault="00A50DFB" w:rsidP="00E56B34">
            <w:pPr>
              <w:spacing w:after="0" w:line="240" w:lineRule="auto"/>
              <w:ind w:left="-105" w:right="-113"/>
              <w:jc w:val="center"/>
              <w:rPr>
                <w:rFonts w:ascii="Times New Roman" w:hAnsi="Times New Roman" w:cs="Times New Roman"/>
                <w:sz w:val="24"/>
                <w:szCs w:val="24"/>
              </w:rPr>
            </w:pPr>
            <w:r w:rsidRPr="00D13687">
              <w:rPr>
                <w:rFonts w:ascii="Times New Roman" w:hAnsi="Times New Roman" w:cs="Times New Roman"/>
                <w:sz w:val="24"/>
                <w:szCs w:val="24"/>
              </w:rPr>
              <w:t>146,122</w:t>
            </w:r>
          </w:p>
        </w:tc>
      </w:tr>
      <w:tr w:rsidR="000014C8" w:rsidRPr="00D13687" w14:paraId="261882D9" w14:textId="77777777" w:rsidTr="008357E8">
        <w:trPr>
          <w:trHeight w:val="84"/>
        </w:trPr>
        <w:tc>
          <w:tcPr>
            <w:tcW w:w="567" w:type="dxa"/>
          </w:tcPr>
          <w:p w14:paraId="53E62CAF" w14:textId="77777777" w:rsidR="000014C8" w:rsidRPr="00D13687" w:rsidRDefault="000014C8" w:rsidP="00D13687">
            <w:pPr>
              <w:spacing w:after="0" w:line="240" w:lineRule="auto"/>
              <w:ind w:left="-105" w:right="-165"/>
              <w:jc w:val="center"/>
              <w:rPr>
                <w:rFonts w:ascii="Times New Roman" w:eastAsia="Times New Roman" w:hAnsi="Times New Roman" w:cs="Times New Roman"/>
                <w:sz w:val="24"/>
                <w:szCs w:val="24"/>
              </w:rPr>
            </w:pPr>
            <w:r w:rsidRPr="00D13687">
              <w:rPr>
                <w:rFonts w:ascii="Times New Roman" w:eastAsia="Times New Roman" w:hAnsi="Times New Roman" w:cs="Times New Roman"/>
                <w:sz w:val="24"/>
                <w:szCs w:val="24"/>
              </w:rPr>
              <w:t>2</w:t>
            </w:r>
          </w:p>
        </w:tc>
        <w:tc>
          <w:tcPr>
            <w:tcW w:w="7230" w:type="dxa"/>
            <w:vAlign w:val="center"/>
          </w:tcPr>
          <w:p w14:paraId="404D1F00" w14:textId="77777777" w:rsidR="000014C8" w:rsidRPr="00D13687" w:rsidRDefault="000014C8" w:rsidP="006A3B05">
            <w:pPr>
              <w:spacing w:after="0" w:line="240" w:lineRule="auto"/>
              <w:ind w:left="100" w:right="-284"/>
              <w:rPr>
                <w:rFonts w:ascii="Times New Roman" w:eastAsia="Times New Roman" w:hAnsi="Times New Roman" w:cs="Times New Roman"/>
                <w:sz w:val="24"/>
                <w:szCs w:val="24"/>
              </w:rPr>
            </w:pPr>
            <w:r w:rsidRPr="00D13687">
              <w:rPr>
                <w:rFonts w:ascii="Times New Roman" w:eastAsia="Times New Roman" w:hAnsi="Times New Roman" w:cs="Times New Roman"/>
                <w:sz w:val="24"/>
                <w:szCs w:val="24"/>
              </w:rPr>
              <w:t>Выработано тепловой энергии, Гкал</w:t>
            </w:r>
          </w:p>
        </w:tc>
        <w:tc>
          <w:tcPr>
            <w:tcW w:w="992" w:type="dxa"/>
          </w:tcPr>
          <w:p w14:paraId="69AB0C47" w14:textId="77777777" w:rsidR="000014C8" w:rsidRPr="00D13687" w:rsidRDefault="00A50DFB" w:rsidP="006A3B05">
            <w:pPr>
              <w:spacing w:after="0" w:line="240" w:lineRule="auto"/>
              <w:ind w:right="-49"/>
              <w:jc w:val="center"/>
              <w:rPr>
                <w:rFonts w:ascii="Times New Roman" w:hAnsi="Times New Roman" w:cs="Times New Roman"/>
                <w:sz w:val="24"/>
                <w:szCs w:val="24"/>
              </w:rPr>
            </w:pPr>
            <w:r w:rsidRPr="00D13687">
              <w:rPr>
                <w:rFonts w:ascii="Times New Roman" w:hAnsi="Times New Roman" w:cs="Times New Roman"/>
                <w:sz w:val="24"/>
                <w:szCs w:val="24"/>
              </w:rPr>
              <w:t>957,57</w:t>
            </w:r>
          </w:p>
        </w:tc>
        <w:tc>
          <w:tcPr>
            <w:tcW w:w="850" w:type="dxa"/>
          </w:tcPr>
          <w:p w14:paraId="6202F25B" w14:textId="77777777" w:rsidR="000014C8" w:rsidRPr="00D13687" w:rsidRDefault="00A50DFB" w:rsidP="006A3B05">
            <w:pPr>
              <w:spacing w:after="0" w:line="240" w:lineRule="auto"/>
              <w:ind w:right="-49"/>
              <w:jc w:val="center"/>
              <w:rPr>
                <w:rFonts w:ascii="Times New Roman" w:hAnsi="Times New Roman" w:cs="Times New Roman"/>
                <w:sz w:val="24"/>
                <w:szCs w:val="24"/>
              </w:rPr>
            </w:pPr>
            <w:r w:rsidRPr="00D13687">
              <w:rPr>
                <w:rFonts w:ascii="Times New Roman" w:hAnsi="Times New Roman" w:cs="Times New Roman"/>
                <w:sz w:val="24"/>
                <w:szCs w:val="24"/>
              </w:rPr>
              <w:t>814,77</w:t>
            </w:r>
          </w:p>
        </w:tc>
      </w:tr>
      <w:tr w:rsidR="000014C8" w:rsidRPr="00D13687" w14:paraId="60D79C09" w14:textId="77777777" w:rsidTr="008357E8">
        <w:trPr>
          <w:trHeight w:val="158"/>
        </w:trPr>
        <w:tc>
          <w:tcPr>
            <w:tcW w:w="567" w:type="dxa"/>
          </w:tcPr>
          <w:p w14:paraId="156086FE" w14:textId="77777777" w:rsidR="000014C8" w:rsidRPr="00D13687" w:rsidRDefault="000014C8" w:rsidP="00D13687">
            <w:pPr>
              <w:spacing w:after="0" w:line="240" w:lineRule="auto"/>
              <w:ind w:left="-105" w:right="-165"/>
              <w:jc w:val="center"/>
              <w:rPr>
                <w:rFonts w:ascii="Times New Roman" w:eastAsia="Times New Roman" w:hAnsi="Times New Roman" w:cs="Times New Roman"/>
                <w:sz w:val="24"/>
                <w:szCs w:val="24"/>
              </w:rPr>
            </w:pPr>
            <w:r w:rsidRPr="00D13687">
              <w:rPr>
                <w:rFonts w:ascii="Times New Roman" w:eastAsia="Times New Roman" w:hAnsi="Times New Roman" w:cs="Times New Roman"/>
                <w:sz w:val="24"/>
                <w:szCs w:val="24"/>
              </w:rPr>
              <w:t>3</w:t>
            </w:r>
          </w:p>
        </w:tc>
        <w:tc>
          <w:tcPr>
            <w:tcW w:w="7230" w:type="dxa"/>
            <w:vAlign w:val="center"/>
          </w:tcPr>
          <w:p w14:paraId="33276EAE" w14:textId="77777777" w:rsidR="000014C8" w:rsidRPr="00D13687" w:rsidRDefault="000014C8" w:rsidP="006A3B05">
            <w:pPr>
              <w:spacing w:after="0" w:line="240" w:lineRule="auto"/>
              <w:ind w:left="100" w:right="-284"/>
              <w:rPr>
                <w:rFonts w:ascii="Times New Roman" w:eastAsia="Times New Roman" w:hAnsi="Times New Roman" w:cs="Times New Roman"/>
                <w:sz w:val="24"/>
                <w:szCs w:val="24"/>
              </w:rPr>
            </w:pPr>
            <w:r w:rsidRPr="00D13687">
              <w:rPr>
                <w:rFonts w:ascii="Times New Roman" w:eastAsia="Times New Roman" w:hAnsi="Times New Roman" w:cs="Times New Roman"/>
                <w:sz w:val="24"/>
                <w:szCs w:val="24"/>
              </w:rPr>
              <w:t>КПД, %</w:t>
            </w:r>
          </w:p>
        </w:tc>
        <w:tc>
          <w:tcPr>
            <w:tcW w:w="992" w:type="dxa"/>
          </w:tcPr>
          <w:p w14:paraId="0ACDC9BA" w14:textId="77777777" w:rsidR="000014C8" w:rsidRPr="00D13687" w:rsidRDefault="00ED36BF" w:rsidP="006A3B05">
            <w:pPr>
              <w:spacing w:after="0" w:line="240" w:lineRule="auto"/>
              <w:ind w:right="-49"/>
              <w:jc w:val="center"/>
              <w:rPr>
                <w:rFonts w:ascii="Times New Roman" w:hAnsi="Times New Roman" w:cs="Times New Roman"/>
                <w:sz w:val="24"/>
                <w:szCs w:val="24"/>
              </w:rPr>
            </w:pPr>
            <w:r w:rsidRPr="00D13687">
              <w:rPr>
                <w:rFonts w:ascii="Times New Roman" w:hAnsi="Times New Roman" w:cs="Times New Roman"/>
                <w:sz w:val="24"/>
                <w:szCs w:val="24"/>
              </w:rPr>
              <w:t>92</w:t>
            </w:r>
          </w:p>
        </w:tc>
        <w:tc>
          <w:tcPr>
            <w:tcW w:w="850" w:type="dxa"/>
          </w:tcPr>
          <w:p w14:paraId="13C0A71C" w14:textId="77777777" w:rsidR="000014C8" w:rsidRPr="00D13687" w:rsidRDefault="00ED36BF" w:rsidP="006A3B05">
            <w:pPr>
              <w:spacing w:after="0" w:line="240" w:lineRule="auto"/>
              <w:ind w:right="-49"/>
              <w:jc w:val="center"/>
              <w:rPr>
                <w:rFonts w:ascii="Times New Roman" w:hAnsi="Times New Roman" w:cs="Times New Roman"/>
                <w:sz w:val="24"/>
                <w:szCs w:val="24"/>
              </w:rPr>
            </w:pPr>
            <w:r w:rsidRPr="00D13687">
              <w:rPr>
                <w:rFonts w:ascii="Times New Roman" w:hAnsi="Times New Roman" w:cs="Times New Roman"/>
                <w:sz w:val="24"/>
                <w:szCs w:val="24"/>
              </w:rPr>
              <w:t>92</w:t>
            </w:r>
          </w:p>
        </w:tc>
      </w:tr>
      <w:tr w:rsidR="0004312B" w:rsidRPr="00D13687" w14:paraId="28888C98" w14:textId="77777777" w:rsidTr="00D13687">
        <w:trPr>
          <w:trHeight w:val="177"/>
        </w:trPr>
        <w:tc>
          <w:tcPr>
            <w:tcW w:w="9639" w:type="dxa"/>
            <w:gridSpan w:val="4"/>
          </w:tcPr>
          <w:p w14:paraId="4A89EE52" w14:textId="6F393603" w:rsidR="0004312B" w:rsidRPr="00D13687" w:rsidRDefault="0004312B" w:rsidP="006A3B05">
            <w:pPr>
              <w:spacing w:after="0" w:line="240" w:lineRule="auto"/>
              <w:ind w:right="-49"/>
              <w:jc w:val="center"/>
              <w:rPr>
                <w:rFonts w:ascii="Times New Roman" w:hAnsi="Times New Roman" w:cs="Times New Roman"/>
                <w:sz w:val="24"/>
                <w:szCs w:val="24"/>
              </w:rPr>
            </w:pPr>
            <w:r w:rsidRPr="00D13687">
              <w:rPr>
                <w:rFonts w:ascii="Times New Roman" w:hAnsi="Times New Roman" w:cs="Times New Roman"/>
                <w:sz w:val="24"/>
                <w:szCs w:val="24"/>
              </w:rPr>
              <w:t>Котельная № 22, с. Киевское, ул. Шоссейная, 2</w:t>
            </w:r>
            <w:proofErr w:type="gramStart"/>
            <w:r w:rsidR="007E7D6A">
              <w:rPr>
                <w:rFonts w:ascii="Times New Roman" w:hAnsi="Times New Roman" w:cs="Times New Roman"/>
                <w:sz w:val="24"/>
                <w:szCs w:val="24"/>
              </w:rPr>
              <w:t xml:space="preserve"> </w:t>
            </w:r>
            <w:r w:rsidRPr="00D13687">
              <w:rPr>
                <w:rFonts w:ascii="Times New Roman" w:hAnsi="Times New Roman" w:cs="Times New Roman"/>
                <w:sz w:val="24"/>
                <w:szCs w:val="24"/>
              </w:rPr>
              <w:t>А</w:t>
            </w:r>
            <w:proofErr w:type="gramEnd"/>
          </w:p>
        </w:tc>
      </w:tr>
      <w:tr w:rsidR="0004312B" w:rsidRPr="00D13687" w14:paraId="4B90F156" w14:textId="77777777" w:rsidTr="008357E8">
        <w:trPr>
          <w:trHeight w:val="84"/>
        </w:trPr>
        <w:tc>
          <w:tcPr>
            <w:tcW w:w="567" w:type="dxa"/>
          </w:tcPr>
          <w:p w14:paraId="19865DAA" w14:textId="77777777" w:rsidR="0004312B" w:rsidRPr="00D13687" w:rsidRDefault="0004312B" w:rsidP="00D13687">
            <w:pPr>
              <w:spacing w:after="0" w:line="240" w:lineRule="auto"/>
              <w:ind w:left="-105" w:right="-152"/>
              <w:jc w:val="center"/>
              <w:rPr>
                <w:rFonts w:ascii="Times New Roman" w:hAnsi="Times New Roman" w:cs="Times New Roman"/>
                <w:sz w:val="24"/>
                <w:szCs w:val="24"/>
              </w:rPr>
            </w:pPr>
            <w:r w:rsidRPr="00D13687">
              <w:rPr>
                <w:rFonts w:ascii="Times New Roman" w:eastAsia="Times New Roman" w:hAnsi="Times New Roman" w:cs="Times New Roman"/>
                <w:sz w:val="24"/>
                <w:szCs w:val="24"/>
              </w:rPr>
              <w:t>1</w:t>
            </w:r>
          </w:p>
        </w:tc>
        <w:tc>
          <w:tcPr>
            <w:tcW w:w="7230" w:type="dxa"/>
            <w:vAlign w:val="center"/>
          </w:tcPr>
          <w:p w14:paraId="52C4104F" w14:textId="77777777" w:rsidR="0004312B" w:rsidRPr="00D13687" w:rsidRDefault="0004312B" w:rsidP="006A3B05">
            <w:pPr>
              <w:spacing w:after="0" w:line="240" w:lineRule="auto"/>
              <w:ind w:left="100" w:right="-284"/>
              <w:rPr>
                <w:rFonts w:ascii="Times New Roman" w:hAnsi="Times New Roman" w:cs="Times New Roman"/>
                <w:sz w:val="24"/>
                <w:szCs w:val="24"/>
              </w:rPr>
            </w:pPr>
            <w:r w:rsidRPr="00D13687">
              <w:rPr>
                <w:rFonts w:ascii="Times New Roman" w:eastAsia="Times New Roman" w:hAnsi="Times New Roman" w:cs="Times New Roman"/>
                <w:sz w:val="24"/>
                <w:szCs w:val="24"/>
              </w:rPr>
              <w:t xml:space="preserve">Экономия </w:t>
            </w:r>
            <w:r w:rsidR="00802E05" w:rsidRPr="00D13687">
              <w:rPr>
                <w:rFonts w:ascii="Times New Roman" w:eastAsia="Times New Roman" w:hAnsi="Times New Roman" w:cs="Times New Roman"/>
                <w:sz w:val="24"/>
                <w:szCs w:val="24"/>
              </w:rPr>
              <w:t>дизельного топлива</w:t>
            </w:r>
            <w:r w:rsidRPr="00D13687">
              <w:rPr>
                <w:rFonts w:ascii="Times New Roman" w:eastAsia="Times New Roman" w:hAnsi="Times New Roman" w:cs="Times New Roman"/>
                <w:sz w:val="24"/>
                <w:szCs w:val="24"/>
              </w:rPr>
              <w:t xml:space="preserve"> в натуральном выражении, тыс. м</w:t>
            </w:r>
            <w:r w:rsidRPr="00D13687">
              <w:rPr>
                <w:rFonts w:ascii="Times New Roman" w:eastAsia="Times New Roman" w:hAnsi="Times New Roman" w:cs="Times New Roman"/>
                <w:sz w:val="24"/>
                <w:szCs w:val="24"/>
                <w:vertAlign w:val="superscript"/>
              </w:rPr>
              <w:t>3</w:t>
            </w:r>
          </w:p>
        </w:tc>
        <w:tc>
          <w:tcPr>
            <w:tcW w:w="992" w:type="dxa"/>
          </w:tcPr>
          <w:p w14:paraId="46B28077" w14:textId="77777777" w:rsidR="0004312B" w:rsidRPr="00D13687" w:rsidRDefault="00A50DFB" w:rsidP="006A3B05">
            <w:pPr>
              <w:spacing w:after="0" w:line="240" w:lineRule="auto"/>
              <w:ind w:right="-49"/>
              <w:jc w:val="center"/>
              <w:rPr>
                <w:rFonts w:ascii="Times New Roman" w:hAnsi="Times New Roman" w:cs="Times New Roman"/>
                <w:sz w:val="24"/>
                <w:szCs w:val="24"/>
              </w:rPr>
            </w:pPr>
            <w:r w:rsidRPr="00D13687">
              <w:rPr>
                <w:rFonts w:ascii="Times New Roman" w:hAnsi="Times New Roman" w:cs="Times New Roman"/>
                <w:sz w:val="24"/>
                <w:szCs w:val="24"/>
              </w:rPr>
              <w:t>58,549</w:t>
            </w:r>
          </w:p>
        </w:tc>
        <w:tc>
          <w:tcPr>
            <w:tcW w:w="850" w:type="dxa"/>
          </w:tcPr>
          <w:p w14:paraId="48F71FEF" w14:textId="77777777" w:rsidR="0004312B" w:rsidRPr="00D13687" w:rsidRDefault="00A50DFB" w:rsidP="006A3B05">
            <w:pPr>
              <w:spacing w:after="0" w:line="240" w:lineRule="auto"/>
              <w:ind w:right="-49"/>
              <w:jc w:val="center"/>
              <w:rPr>
                <w:rFonts w:ascii="Times New Roman" w:hAnsi="Times New Roman" w:cs="Times New Roman"/>
                <w:sz w:val="24"/>
                <w:szCs w:val="24"/>
              </w:rPr>
            </w:pPr>
            <w:r w:rsidRPr="00D13687">
              <w:rPr>
                <w:rFonts w:ascii="Times New Roman" w:hAnsi="Times New Roman" w:cs="Times New Roman"/>
                <w:sz w:val="24"/>
                <w:szCs w:val="24"/>
              </w:rPr>
              <w:t>57,764</w:t>
            </w:r>
          </w:p>
        </w:tc>
      </w:tr>
      <w:tr w:rsidR="0004312B" w:rsidRPr="00D13687" w14:paraId="502FA1CD" w14:textId="77777777" w:rsidTr="008357E8">
        <w:trPr>
          <w:trHeight w:val="84"/>
        </w:trPr>
        <w:tc>
          <w:tcPr>
            <w:tcW w:w="567" w:type="dxa"/>
          </w:tcPr>
          <w:p w14:paraId="12873E19" w14:textId="77777777" w:rsidR="0004312B" w:rsidRPr="00D13687" w:rsidRDefault="0004312B" w:rsidP="00D13687">
            <w:pPr>
              <w:spacing w:after="0" w:line="240" w:lineRule="auto"/>
              <w:ind w:left="-105" w:right="-152"/>
              <w:jc w:val="center"/>
              <w:rPr>
                <w:rFonts w:ascii="Times New Roman" w:eastAsia="Times New Roman" w:hAnsi="Times New Roman" w:cs="Times New Roman"/>
                <w:sz w:val="24"/>
                <w:szCs w:val="24"/>
              </w:rPr>
            </w:pPr>
            <w:r w:rsidRPr="00D13687">
              <w:rPr>
                <w:rFonts w:ascii="Times New Roman" w:eastAsia="Times New Roman" w:hAnsi="Times New Roman" w:cs="Times New Roman"/>
                <w:sz w:val="24"/>
                <w:szCs w:val="24"/>
              </w:rPr>
              <w:t>2</w:t>
            </w:r>
          </w:p>
        </w:tc>
        <w:tc>
          <w:tcPr>
            <w:tcW w:w="7230" w:type="dxa"/>
            <w:vAlign w:val="center"/>
          </w:tcPr>
          <w:p w14:paraId="6965EDFE" w14:textId="77777777" w:rsidR="0004312B" w:rsidRPr="00D13687" w:rsidRDefault="0004312B" w:rsidP="006A3B05">
            <w:pPr>
              <w:spacing w:after="0" w:line="240" w:lineRule="auto"/>
              <w:ind w:left="100" w:right="-284"/>
              <w:rPr>
                <w:rFonts w:ascii="Times New Roman" w:eastAsia="Times New Roman" w:hAnsi="Times New Roman" w:cs="Times New Roman"/>
                <w:sz w:val="24"/>
                <w:szCs w:val="24"/>
              </w:rPr>
            </w:pPr>
            <w:r w:rsidRPr="00D13687">
              <w:rPr>
                <w:rFonts w:ascii="Times New Roman" w:eastAsia="Times New Roman" w:hAnsi="Times New Roman" w:cs="Times New Roman"/>
                <w:sz w:val="24"/>
                <w:szCs w:val="24"/>
              </w:rPr>
              <w:t>Выработано тепловой энергии, Гкал</w:t>
            </w:r>
          </w:p>
        </w:tc>
        <w:tc>
          <w:tcPr>
            <w:tcW w:w="992" w:type="dxa"/>
          </w:tcPr>
          <w:p w14:paraId="066809DC" w14:textId="77777777" w:rsidR="0004312B" w:rsidRPr="00D13687" w:rsidRDefault="00A50DFB" w:rsidP="006A3B05">
            <w:pPr>
              <w:spacing w:after="0" w:line="240" w:lineRule="auto"/>
              <w:ind w:right="-49"/>
              <w:jc w:val="center"/>
              <w:rPr>
                <w:rFonts w:ascii="Times New Roman" w:hAnsi="Times New Roman" w:cs="Times New Roman"/>
                <w:sz w:val="24"/>
                <w:szCs w:val="24"/>
              </w:rPr>
            </w:pPr>
            <w:r w:rsidRPr="00D13687">
              <w:rPr>
                <w:rFonts w:ascii="Times New Roman" w:hAnsi="Times New Roman" w:cs="Times New Roman"/>
                <w:sz w:val="24"/>
                <w:szCs w:val="24"/>
              </w:rPr>
              <w:t>322,56</w:t>
            </w:r>
          </w:p>
        </w:tc>
        <w:tc>
          <w:tcPr>
            <w:tcW w:w="850" w:type="dxa"/>
          </w:tcPr>
          <w:p w14:paraId="604EF591" w14:textId="77777777" w:rsidR="0004312B" w:rsidRPr="00D13687" w:rsidRDefault="00A50DFB" w:rsidP="006A3B05">
            <w:pPr>
              <w:spacing w:after="0" w:line="240" w:lineRule="auto"/>
              <w:ind w:right="-49"/>
              <w:jc w:val="center"/>
              <w:rPr>
                <w:rFonts w:ascii="Times New Roman" w:hAnsi="Times New Roman" w:cs="Times New Roman"/>
                <w:sz w:val="24"/>
                <w:szCs w:val="24"/>
              </w:rPr>
            </w:pPr>
            <w:r w:rsidRPr="00D13687">
              <w:rPr>
                <w:rFonts w:ascii="Times New Roman" w:hAnsi="Times New Roman" w:cs="Times New Roman"/>
                <w:sz w:val="24"/>
                <w:szCs w:val="24"/>
              </w:rPr>
              <w:t>318,16</w:t>
            </w:r>
          </w:p>
        </w:tc>
      </w:tr>
      <w:tr w:rsidR="00A50DFB" w:rsidRPr="00D13687" w14:paraId="10712CDE" w14:textId="77777777" w:rsidTr="008357E8">
        <w:trPr>
          <w:trHeight w:val="84"/>
        </w:trPr>
        <w:tc>
          <w:tcPr>
            <w:tcW w:w="567" w:type="dxa"/>
          </w:tcPr>
          <w:p w14:paraId="4E5F256A" w14:textId="77777777" w:rsidR="00A50DFB" w:rsidRPr="00D13687" w:rsidRDefault="00A50DFB" w:rsidP="00D13687">
            <w:pPr>
              <w:spacing w:after="0" w:line="240" w:lineRule="auto"/>
              <w:ind w:left="-105" w:right="-152"/>
              <w:jc w:val="center"/>
              <w:rPr>
                <w:rFonts w:ascii="Times New Roman" w:eastAsia="Times New Roman" w:hAnsi="Times New Roman" w:cs="Times New Roman"/>
                <w:sz w:val="24"/>
                <w:szCs w:val="24"/>
              </w:rPr>
            </w:pPr>
            <w:r w:rsidRPr="00D13687">
              <w:rPr>
                <w:rFonts w:ascii="Times New Roman" w:eastAsia="Times New Roman" w:hAnsi="Times New Roman" w:cs="Times New Roman"/>
                <w:sz w:val="24"/>
                <w:szCs w:val="24"/>
              </w:rPr>
              <w:t>3</w:t>
            </w:r>
          </w:p>
        </w:tc>
        <w:tc>
          <w:tcPr>
            <w:tcW w:w="7230" w:type="dxa"/>
            <w:vAlign w:val="center"/>
          </w:tcPr>
          <w:p w14:paraId="332B3B96" w14:textId="77777777" w:rsidR="00A50DFB" w:rsidRPr="00D13687" w:rsidRDefault="00A50DFB" w:rsidP="006A3B05">
            <w:pPr>
              <w:spacing w:after="0" w:line="240" w:lineRule="auto"/>
              <w:ind w:left="100" w:right="-284"/>
              <w:rPr>
                <w:rFonts w:ascii="Times New Roman" w:eastAsia="Times New Roman" w:hAnsi="Times New Roman" w:cs="Times New Roman"/>
                <w:sz w:val="24"/>
                <w:szCs w:val="24"/>
              </w:rPr>
            </w:pPr>
            <w:r w:rsidRPr="00D13687">
              <w:rPr>
                <w:rFonts w:ascii="Times New Roman" w:eastAsia="Times New Roman" w:hAnsi="Times New Roman" w:cs="Times New Roman"/>
                <w:sz w:val="24"/>
                <w:szCs w:val="24"/>
              </w:rPr>
              <w:t>КПД, %</w:t>
            </w:r>
          </w:p>
        </w:tc>
        <w:tc>
          <w:tcPr>
            <w:tcW w:w="992" w:type="dxa"/>
          </w:tcPr>
          <w:p w14:paraId="1C99A86F" w14:textId="77777777" w:rsidR="00A50DFB" w:rsidRPr="00D13687" w:rsidRDefault="00A50DFB" w:rsidP="006A3B05">
            <w:pPr>
              <w:spacing w:after="0" w:line="240" w:lineRule="auto"/>
              <w:ind w:right="-49"/>
              <w:jc w:val="center"/>
              <w:rPr>
                <w:rFonts w:ascii="Times New Roman" w:hAnsi="Times New Roman" w:cs="Times New Roman"/>
                <w:sz w:val="24"/>
                <w:szCs w:val="24"/>
              </w:rPr>
            </w:pPr>
            <w:r w:rsidRPr="00D13687">
              <w:rPr>
                <w:rFonts w:ascii="Times New Roman" w:hAnsi="Times New Roman" w:cs="Times New Roman"/>
                <w:sz w:val="24"/>
                <w:szCs w:val="24"/>
              </w:rPr>
              <w:t>92</w:t>
            </w:r>
          </w:p>
        </w:tc>
        <w:tc>
          <w:tcPr>
            <w:tcW w:w="850" w:type="dxa"/>
          </w:tcPr>
          <w:p w14:paraId="4DDF73FA" w14:textId="77777777" w:rsidR="00A50DFB" w:rsidRPr="00D13687" w:rsidRDefault="00A50DFB" w:rsidP="006A3B05">
            <w:pPr>
              <w:spacing w:after="0" w:line="240" w:lineRule="auto"/>
              <w:ind w:right="-49"/>
              <w:jc w:val="center"/>
              <w:rPr>
                <w:rFonts w:ascii="Times New Roman" w:hAnsi="Times New Roman" w:cs="Times New Roman"/>
                <w:sz w:val="24"/>
                <w:szCs w:val="24"/>
              </w:rPr>
            </w:pPr>
            <w:r w:rsidRPr="00D13687">
              <w:rPr>
                <w:rFonts w:ascii="Times New Roman" w:hAnsi="Times New Roman" w:cs="Times New Roman"/>
                <w:sz w:val="24"/>
                <w:szCs w:val="24"/>
              </w:rPr>
              <w:t>92</w:t>
            </w:r>
          </w:p>
        </w:tc>
      </w:tr>
      <w:tr w:rsidR="00A50DFB" w:rsidRPr="00D13687" w14:paraId="1905F4A0" w14:textId="77777777" w:rsidTr="00D13687">
        <w:trPr>
          <w:trHeight w:val="84"/>
        </w:trPr>
        <w:tc>
          <w:tcPr>
            <w:tcW w:w="9639" w:type="dxa"/>
            <w:gridSpan w:val="4"/>
          </w:tcPr>
          <w:p w14:paraId="60D2FB77" w14:textId="77777777" w:rsidR="00A50DFB" w:rsidRPr="00D13687" w:rsidRDefault="00A50DFB" w:rsidP="006A3B05">
            <w:pPr>
              <w:spacing w:after="0" w:line="240" w:lineRule="auto"/>
              <w:ind w:right="-49"/>
              <w:jc w:val="center"/>
              <w:rPr>
                <w:rFonts w:ascii="Times New Roman" w:hAnsi="Times New Roman" w:cs="Times New Roman"/>
                <w:sz w:val="24"/>
                <w:szCs w:val="24"/>
              </w:rPr>
            </w:pPr>
            <w:r w:rsidRPr="00D13687">
              <w:rPr>
                <w:rFonts w:ascii="Times New Roman" w:hAnsi="Times New Roman" w:cs="Times New Roman"/>
                <w:bCs/>
                <w:sz w:val="24"/>
                <w:szCs w:val="24"/>
              </w:rPr>
              <w:t xml:space="preserve">Котельная № 26, с. </w:t>
            </w:r>
            <w:proofErr w:type="gramStart"/>
            <w:r w:rsidRPr="00D13687">
              <w:rPr>
                <w:rFonts w:ascii="Times New Roman" w:hAnsi="Times New Roman" w:cs="Times New Roman"/>
                <w:bCs/>
                <w:sz w:val="24"/>
                <w:szCs w:val="24"/>
              </w:rPr>
              <w:t>Киевское</w:t>
            </w:r>
            <w:proofErr w:type="gramEnd"/>
            <w:r w:rsidRPr="00D13687">
              <w:rPr>
                <w:rFonts w:ascii="Times New Roman" w:hAnsi="Times New Roman" w:cs="Times New Roman"/>
                <w:bCs/>
                <w:sz w:val="24"/>
                <w:szCs w:val="24"/>
              </w:rPr>
              <w:t>, ул. Красная, 233, стр. 3</w:t>
            </w:r>
          </w:p>
        </w:tc>
      </w:tr>
      <w:tr w:rsidR="00A50DFB" w:rsidRPr="00D13687" w14:paraId="79588582" w14:textId="77777777" w:rsidTr="008357E8">
        <w:trPr>
          <w:trHeight w:val="84"/>
        </w:trPr>
        <w:tc>
          <w:tcPr>
            <w:tcW w:w="567" w:type="dxa"/>
          </w:tcPr>
          <w:p w14:paraId="14866349" w14:textId="77777777" w:rsidR="00A50DFB" w:rsidRPr="00D13687" w:rsidRDefault="00A50DFB" w:rsidP="00D13687">
            <w:pPr>
              <w:spacing w:after="0" w:line="240" w:lineRule="auto"/>
              <w:ind w:left="-105" w:right="-152"/>
              <w:jc w:val="center"/>
              <w:rPr>
                <w:rFonts w:ascii="Times New Roman" w:hAnsi="Times New Roman" w:cs="Times New Roman"/>
                <w:sz w:val="24"/>
                <w:szCs w:val="24"/>
              </w:rPr>
            </w:pPr>
            <w:r w:rsidRPr="00D13687">
              <w:rPr>
                <w:rFonts w:ascii="Times New Roman" w:eastAsia="Times New Roman" w:hAnsi="Times New Roman" w:cs="Times New Roman"/>
                <w:sz w:val="24"/>
                <w:szCs w:val="24"/>
              </w:rPr>
              <w:t>1</w:t>
            </w:r>
          </w:p>
        </w:tc>
        <w:tc>
          <w:tcPr>
            <w:tcW w:w="7230" w:type="dxa"/>
            <w:vAlign w:val="center"/>
          </w:tcPr>
          <w:p w14:paraId="029BB41A" w14:textId="77777777" w:rsidR="00A50DFB" w:rsidRPr="00D13687" w:rsidRDefault="00A50DFB" w:rsidP="006A3B05">
            <w:pPr>
              <w:spacing w:after="0" w:line="240" w:lineRule="auto"/>
              <w:ind w:left="100" w:right="-284"/>
              <w:rPr>
                <w:rFonts w:ascii="Times New Roman" w:hAnsi="Times New Roman" w:cs="Times New Roman"/>
                <w:sz w:val="24"/>
                <w:szCs w:val="24"/>
              </w:rPr>
            </w:pPr>
            <w:r w:rsidRPr="00D13687">
              <w:rPr>
                <w:rFonts w:ascii="Times New Roman" w:eastAsia="Times New Roman" w:hAnsi="Times New Roman" w:cs="Times New Roman"/>
                <w:sz w:val="24"/>
                <w:szCs w:val="24"/>
              </w:rPr>
              <w:t xml:space="preserve">Экономия </w:t>
            </w:r>
            <w:r w:rsidR="00802E05" w:rsidRPr="00D13687">
              <w:rPr>
                <w:rFonts w:ascii="Times New Roman" w:eastAsia="Times New Roman" w:hAnsi="Times New Roman" w:cs="Times New Roman"/>
                <w:sz w:val="24"/>
                <w:szCs w:val="24"/>
              </w:rPr>
              <w:t>дизельного топлива</w:t>
            </w:r>
            <w:r w:rsidRPr="00D13687">
              <w:rPr>
                <w:rFonts w:ascii="Times New Roman" w:eastAsia="Times New Roman" w:hAnsi="Times New Roman" w:cs="Times New Roman"/>
                <w:sz w:val="24"/>
                <w:szCs w:val="24"/>
              </w:rPr>
              <w:t xml:space="preserve"> в натуральном выражении, тыс. м</w:t>
            </w:r>
            <w:r w:rsidRPr="00D13687">
              <w:rPr>
                <w:rFonts w:ascii="Times New Roman" w:eastAsia="Times New Roman" w:hAnsi="Times New Roman" w:cs="Times New Roman"/>
                <w:sz w:val="24"/>
                <w:szCs w:val="24"/>
                <w:vertAlign w:val="superscript"/>
              </w:rPr>
              <w:t>3</w:t>
            </w:r>
          </w:p>
        </w:tc>
        <w:tc>
          <w:tcPr>
            <w:tcW w:w="992" w:type="dxa"/>
          </w:tcPr>
          <w:p w14:paraId="2A58EEFC" w14:textId="77777777" w:rsidR="00A50DFB" w:rsidRPr="00D13687" w:rsidRDefault="00A50DFB" w:rsidP="006A3B05">
            <w:pPr>
              <w:spacing w:after="0" w:line="240" w:lineRule="auto"/>
              <w:ind w:right="-49"/>
              <w:jc w:val="center"/>
              <w:rPr>
                <w:rFonts w:ascii="Times New Roman" w:hAnsi="Times New Roman" w:cs="Times New Roman"/>
                <w:sz w:val="24"/>
                <w:szCs w:val="24"/>
              </w:rPr>
            </w:pPr>
            <w:r w:rsidRPr="00D13687">
              <w:rPr>
                <w:rFonts w:ascii="Times New Roman" w:hAnsi="Times New Roman" w:cs="Times New Roman"/>
                <w:sz w:val="24"/>
                <w:szCs w:val="24"/>
              </w:rPr>
              <w:t>13,706</w:t>
            </w:r>
          </w:p>
        </w:tc>
        <w:tc>
          <w:tcPr>
            <w:tcW w:w="850" w:type="dxa"/>
          </w:tcPr>
          <w:p w14:paraId="30D51377" w14:textId="77777777" w:rsidR="00A50DFB" w:rsidRPr="00D13687" w:rsidRDefault="00A50DFB" w:rsidP="006A3B05">
            <w:pPr>
              <w:spacing w:after="0" w:line="240" w:lineRule="auto"/>
              <w:ind w:right="-49"/>
              <w:jc w:val="center"/>
              <w:rPr>
                <w:rFonts w:ascii="Times New Roman" w:hAnsi="Times New Roman" w:cs="Times New Roman"/>
                <w:sz w:val="24"/>
                <w:szCs w:val="24"/>
              </w:rPr>
            </w:pPr>
            <w:r w:rsidRPr="00D13687">
              <w:rPr>
                <w:rFonts w:ascii="Times New Roman" w:hAnsi="Times New Roman" w:cs="Times New Roman"/>
                <w:sz w:val="24"/>
                <w:szCs w:val="24"/>
              </w:rPr>
              <w:t>11,02</w:t>
            </w:r>
          </w:p>
        </w:tc>
      </w:tr>
      <w:tr w:rsidR="00A50DFB" w:rsidRPr="00D13687" w14:paraId="57D4A98C" w14:textId="77777777" w:rsidTr="008357E8">
        <w:trPr>
          <w:trHeight w:val="84"/>
        </w:trPr>
        <w:tc>
          <w:tcPr>
            <w:tcW w:w="567" w:type="dxa"/>
          </w:tcPr>
          <w:p w14:paraId="5406BECB" w14:textId="77777777" w:rsidR="00A50DFB" w:rsidRPr="00D13687" w:rsidRDefault="00A50DFB" w:rsidP="007E7D6A">
            <w:pPr>
              <w:spacing w:after="0" w:line="240" w:lineRule="auto"/>
              <w:ind w:left="-105" w:right="-152"/>
              <w:jc w:val="center"/>
              <w:rPr>
                <w:rFonts w:ascii="Times New Roman" w:eastAsia="Times New Roman" w:hAnsi="Times New Roman" w:cs="Times New Roman"/>
                <w:sz w:val="24"/>
                <w:szCs w:val="24"/>
              </w:rPr>
            </w:pPr>
            <w:r w:rsidRPr="00D13687">
              <w:rPr>
                <w:rFonts w:ascii="Times New Roman" w:eastAsia="Times New Roman" w:hAnsi="Times New Roman" w:cs="Times New Roman"/>
                <w:sz w:val="24"/>
                <w:szCs w:val="24"/>
              </w:rPr>
              <w:t>2</w:t>
            </w:r>
          </w:p>
        </w:tc>
        <w:tc>
          <w:tcPr>
            <w:tcW w:w="7230" w:type="dxa"/>
            <w:vAlign w:val="center"/>
          </w:tcPr>
          <w:p w14:paraId="21D2413F" w14:textId="77777777" w:rsidR="00A50DFB" w:rsidRPr="00D13687" w:rsidRDefault="00A50DFB" w:rsidP="006A3B05">
            <w:pPr>
              <w:spacing w:after="0" w:line="240" w:lineRule="auto"/>
              <w:ind w:left="100" w:right="-284"/>
              <w:rPr>
                <w:rFonts w:ascii="Times New Roman" w:eastAsia="Times New Roman" w:hAnsi="Times New Roman" w:cs="Times New Roman"/>
                <w:sz w:val="24"/>
                <w:szCs w:val="24"/>
              </w:rPr>
            </w:pPr>
            <w:r w:rsidRPr="00D13687">
              <w:rPr>
                <w:rFonts w:ascii="Times New Roman" w:eastAsia="Times New Roman" w:hAnsi="Times New Roman" w:cs="Times New Roman"/>
                <w:sz w:val="24"/>
                <w:szCs w:val="24"/>
              </w:rPr>
              <w:t>Выработано тепловой энергии, Гкал</w:t>
            </w:r>
          </w:p>
        </w:tc>
        <w:tc>
          <w:tcPr>
            <w:tcW w:w="992" w:type="dxa"/>
          </w:tcPr>
          <w:p w14:paraId="1A1DDD03" w14:textId="77777777" w:rsidR="00A50DFB" w:rsidRPr="00D13687" w:rsidRDefault="00A50DFB" w:rsidP="006A3B05">
            <w:pPr>
              <w:spacing w:after="0" w:line="240" w:lineRule="auto"/>
              <w:ind w:right="-49"/>
              <w:jc w:val="center"/>
              <w:rPr>
                <w:rFonts w:ascii="Times New Roman" w:hAnsi="Times New Roman" w:cs="Times New Roman"/>
                <w:sz w:val="24"/>
                <w:szCs w:val="24"/>
              </w:rPr>
            </w:pPr>
            <w:r w:rsidRPr="00D13687">
              <w:rPr>
                <w:rFonts w:ascii="Times New Roman" w:hAnsi="Times New Roman" w:cs="Times New Roman"/>
                <w:sz w:val="24"/>
                <w:szCs w:val="24"/>
              </w:rPr>
              <w:t>112,04</w:t>
            </w:r>
          </w:p>
        </w:tc>
        <w:tc>
          <w:tcPr>
            <w:tcW w:w="850" w:type="dxa"/>
          </w:tcPr>
          <w:p w14:paraId="06B48EBD" w14:textId="77777777" w:rsidR="00A50DFB" w:rsidRPr="00D13687" w:rsidRDefault="00A50DFB" w:rsidP="006A3B05">
            <w:pPr>
              <w:spacing w:after="0" w:line="240" w:lineRule="auto"/>
              <w:ind w:right="-49"/>
              <w:jc w:val="center"/>
              <w:rPr>
                <w:rFonts w:ascii="Times New Roman" w:hAnsi="Times New Roman" w:cs="Times New Roman"/>
                <w:sz w:val="24"/>
                <w:szCs w:val="24"/>
              </w:rPr>
            </w:pPr>
            <w:r w:rsidRPr="00D13687">
              <w:rPr>
                <w:rFonts w:ascii="Times New Roman" w:hAnsi="Times New Roman" w:cs="Times New Roman"/>
                <w:sz w:val="24"/>
                <w:szCs w:val="24"/>
              </w:rPr>
              <w:t>105,55</w:t>
            </w:r>
          </w:p>
        </w:tc>
      </w:tr>
      <w:tr w:rsidR="002121AB" w:rsidRPr="00D13687" w14:paraId="10E643D7" w14:textId="77777777" w:rsidTr="00C75733">
        <w:trPr>
          <w:trHeight w:val="84"/>
        </w:trPr>
        <w:tc>
          <w:tcPr>
            <w:tcW w:w="567" w:type="dxa"/>
            <w:vAlign w:val="center"/>
          </w:tcPr>
          <w:p w14:paraId="43E17588" w14:textId="48779A0C" w:rsidR="002121AB" w:rsidRPr="00D13687" w:rsidRDefault="002121AB" w:rsidP="002121AB">
            <w:pPr>
              <w:spacing w:after="0" w:line="240" w:lineRule="auto"/>
              <w:ind w:left="-105" w:right="-15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7230" w:type="dxa"/>
            <w:vAlign w:val="center"/>
          </w:tcPr>
          <w:p w14:paraId="3B66C337" w14:textId="2F5D8F6F" w:rsidR="002121AB" w:rsidRPr="00D13687" w:rsidRDefault="002121AB" w:rsidP="002121AB">
            <w:pPr>
              <w:spacing w:after="0" w:line="240" w:lineRule="auto"/>
              <w:ind w:left="100"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vAlign w:val="center"/>
          </w:tcPr>
          <w:p w14:paraId="705BE287" w14:textId="33545D55" w:rsidR="002121AB" w:rsidRPr="00D13687" w:rsidRDefault="002121AB" w:rsidP="002121AB">
            <w:pPr>
              <w:spacing w:after="0" w:line="240" w:lineRule="auto"/>
              <w:ind w:right="-49"/>
              <w:jc w:val="center"/>
              <w:rPr>
                <w:rFonts w:ascii="Times New Roman" w:hAnsi="Times New Roman" w:cs="Times New Roman"/>
                <w:sz w:val="24"/>
                <w:szCs w:val="24"/>
              </w:rPr>
            </w:pPr>
            <w:r>
              <w:rPr>
                <w:rFonts w:ascii="Times New Roman" w:eastAsia="Times New Roman" w:hAnsi="Times New Roman" w:cs="Times New Roman"/>
                <w:bCs/>
                <w:sz w:val="24"/>
                <w:szCs w:val="24"/>
              </w:rPr>
              <w:t>3</w:t>
            </w:r>
          </w:p>
        </w:tc>
        <w:tc>
          <w:tcPr>
            <w:tcW w:w="850" w:type="dxa"/>
            <w:vAlign w:val="center"/>
          </w:tcPr>
          <w:p w14:paraId="100E552C" w14:textId="468D4EB6" w:rsidR="002121AB" w:rsidRPr="00D13687" w:rsidRDefault="002121AB" w:rsidP="002121AB">
            <w:pPr>
              <w:spacing w:after="0" w:line="240" w:lineRule="auto"/>
              <w:ind w:right="-49"/>
              <w:jc w:val="center"/>
              <w:rPr>
                <w:rFonts w:ascii="Times New Roman" w:hAnsi="Times New Roman" w:cs="Times New Roman"/>
                <w:sz w:val="24"/>
                <w:szCs w:val="24"/>
              </w:rPr>
            </w:pPr>
            <w:r>
              <w:rPr>
                <w:rFonts w:ascii="Times New Roman" w:eastAsia="Times New Roman" w:hAnsi="Times New Roman" w:cs="Times New Roman"/>
                <w:bCs/>
                <w:sz w:val="24"/>
                <w:szCs w:val="24"/>
              </w:rPr>
              <w:t>4</w:t>
            </w:r>
          </w:p>
        </w:tc>
      </w:tr>
      <w:tr w:rsidR="00A50DFB" w:rsidRPr="00D13687" w14:paraId="7224FDA8" w14:textId="77777777" w:rsidTr="008357E8">
        <w:trPr>
          <w:trHeight w:val="84"/>
        </w:trPr>
        <w:tc>
          <w:tcPr>
            <w:tcW w:w="567" w:type="dxa"/>
          </w:tcPr>
          <w:p w14:paraId="1479453E" w14:textId="77777777" w:rsidR="00A50DFB" w:rsidRPr="00D13687" w:rsidRDefault="00A50DFB" w:rsidP="002121AB">
            <w:pPr>
              <w:spacing w:after="0" w:line="240" w:lineRule="auto"/>
              <w:ind w:left="-105" w:right="-152"/>
              <w:jc w:val="center"/>
              <w:rPr>
                <w:rFonts w:ascii="Times New Roman" w:eastAsia="Times New Roman" w:hAnsi="Times New Roman" w:cs="Times New Roman"/>
                <w:sz w:val="24"/>
                <w:szCs w:val="24"/>
              </w:rPr>
            </w:pPr>
            <w:r w:rsidRPr="00D13687">
              <w:rPr>
                <w:rFonts w:ascii="Times New Roman" w:eastAsia="Times New Roman" w:hAnsi="Times New Roman" w:cs="Times New Roman"/>
                <w:sz w:val="24"/>
                <w:szCs w:val="24"/>
              </w:rPr>
              <w:t>3</w:t>
            </w:r>
          </w:p>
        </w:tc>
        <w:tc>
          <w:tcPr>
            <w:tcW w:w="7230" w:type="dxa"/>
            <w:vAlign w:val="center"/>
          </w:tcPr>
          <w:p w14:paraId="0B6205C9" w14:textId="77777777" w:rsidR="00A50DFB" w:rsidRPr="00D13687" w:rsidRDefault="00A50DFB" w:rsidP="006A3B05">
            <w:pPr>
              <w:spacing w:after="0" w:line="240" w:lineRule="auto"/>
              <w:ind w:left="100" w:right="-284"/>
              <w:rPr>
                <w:rFonts w:ascii="Times New Roman" w:eastAsia="Times New Roman" w:hAnsi="Times New Roman" w:cs="Times New Roman"/>
                <w:sz w:val="24"/>
                <w:szCs w:val="24"/>
              </w:rPr>
            </w:pPr>
            <w:r w:rsidRPr="00D13687">
              <w:rPr>
                <w:rFonts w:ascii="Times New Roman" w:eastAsia="Times New Roman" w:hAnsi="Times New Roman" w:cs="Times New Roman"/>
                <w:sz w:val="24"/>
                <w:szCs w:val="24"/>
              </w:rPr>
              <w:t>КПД, %</w:t>
            </w:r>
          </w:p>
        </w:tc>
        <w:tc>
          <w:tcPr>
            <w:tcW w:w="992" w:type="dxa"/>
          </w:tcPr>
          <w:p w14:paraId="4A84B494" w14:textId="77777777" w:rsidR="00A50DFB" w:rsidRPr="00D13687" w:rsidRDefault="00A50DFB" w:rsidP="006A3B05">
            <w:pPr>
              <w:spacing w:after="0" w:line="240" w:lineRule="auto"/>
              <w:ind w:right="-49"/>
              <w:jc w:val="center"/>
              <w:rPr>
                <w:rFonts w:ascii="Times New Roman" w:hAnsi="Times New Roman" w:cs="Times New Roman"/>
                <w:sz w:val="24"/>
                <w:szCs w:val="24"/>
              </w:rPr>
            </w:pPr>
            <w:r w:rsidRPr="00D13687">
              <w:rPr>
                <w:rFonts w:ascii="Times New Roman" w:hAnsi="Times New Roman" w:cs="Times New Roman"/>
                <w:sz w:val="24"/>
                <w:szCs w:val="24"/>
              </w:rPr>
              <w:t>92</w:t>
            </w:r>
          </w:p>
        </w:tc>
        <w:tc>
          <w:tcPr>
            <w:tcW w:w="850" w:type="dxa"/>
          </w:tcPr>
          <w:p w14:paraId="60107352" w14:textId="77777777" w:rsidR="00A50DFB" w:rsidRPr="00D13687" w:rsidRDefault="00A50DFB" w:rsidP="006A3B05">
            <w:pPr>
              <w:spacing w:after="0" w:line="240" w:lineRule="auto"/>
              <w:ind w:right="-49"/>
              <w:jc w:val="center"/>
              <w:rPr>
                <w:rFonts w:ascii="Times New Roman" w:hAnsi="Times New Roman" w:cs="Times New Roman"/>
                <w:sz w:val="24"/>
                <w:szCs w:val="24"/>
              </w:rPr>
            </w:pPr>
            <w:r w:rsidRPr="00D13687">
              <w:rPr>
                <w:rFonts w:ascii="Times New Roman" w:hAnsi="Times New Roman" w:cs="Times New Roman"/>
                <w:sz w:val="24"/>
                <w:szCs w:val="24"/>
              </w:rPr>
              <w:t>92</w:t>
            </w:r>
          </w:p>
        </w:tc>
      </w:tr>
      <w:tr w:rsidR="00A50DFB" w:rsidRPr="00D13687" w14:paraId="5305B283" w14:textId="77777777" w:rsidTr="00D13687">
        <w:trPr>
          <w:trHeight w:val="84"/>
        </w:trPr>
        <w:tc>
          <w:tcPr>
            <w:tcW w:w="9639" w:type="dxa"/>
            <w:gridSpan w:val="4"/>
          </w:tcPr>
          <w:p w14:paraId="10241351" w14:textId="49FAFFE5" w:rsidR="00A50DFB" w:rsidRPr="00D13687" w:rsidRDefault="00382605" w:rsidP="00382605">
            <w:pPr>
              <w:spacing w:after="0" w:line="240" w:lineRule="auto"/>
              <w:jc w:val="center"/>
              <w:rPr>
                <w:rFonts w:ascii="Times New Roman" w:hAnsi="Times New Roman" w:cs="Times New Roman"/>
                <w:sz w:val="24"/>
                <w:szCs w:val="24"/>
              </w:rPr>
            </w:pPr>
            <w:r w:rsidRPr="00382605">
              <w:rPr>
                <w:rFonts w:ascii="Times New Roman" w:eastAsia="Times New Roman" w:hAnsi="Times New Roman" w:cs="Times New Roman"/>
                <w:sz w:val="24"/>
                <w:szCs w:val="24"/>
                <w:lang w:eastAsia="ru-RU"/>
              </w:rPr>
              <w:t xml:space="preserve">Котельная № 37, с. </w:t>
            </w:r>
            <w:proofErr w:type="gramStart"/>
            <w:r w:rsidRPr="00382605">
              <w:rPr>
                <w:rFonts w:ascii="Times New Roman" w:eastAsia="Times New Roman" w:hAnsi="Times New Roman" w:cs="Times New Roman"/>
                <w:sz w:val="24"/>
                <w:szCs w:val="24"/>
                <w:lang w:eastAsia="ru-RU"/>
              </w:rPr>
              <w:t>Киевское</w:t>
            </w:r>
            <w:proofErr w:type="gramEnd"/>
            <w:r w:rsidRPr="00382605">
              <w:rPr>
                <w:rFonts w:ascii="Times New Roman" w:eastAsia="Times New Roman" w:hAnsi="Times New Roman" w:cs="Times New Roman"/>
                <w:sz w:val="24"/>
                <w:szCs w:val="24"/>
                <w:lang w:eastAsia="ru-RU"/>
              </w:rPr>
              <w:t>, ул. Гагарина, 1</w:t>
            </w:r>
          </w:p>
        </w:tc>
      </w:tr>
      <w:tr w:rsidR="00A50DFB" w:rsidRPr="00D13687" w14:paraId="2E6CAE15" w14:textId="77777777" w:rsidTr="008357E8">
        <w:trPr>
          <w:trHeight w:val="84"/>
        </w:trPr>
        <w:tc>
          <w:tcPr>
            <w:tcW w:w="567" w:type="dxa"/>
          </w:tcPr>
          <w:p w14:paraId="1C9E2C40" w14:textId="77777777" w:rsidR="00A50DFB" w:rsidRPr="00D13687" w:rsidRDefault="00A50DFB" w:rsidP="002121AB">
            <w:pPr>
              <w:spacing w:after="0" w:line="240" w:lineRule="auto"/>
              <w:ind w:left="-105" w:right="-152"/>
              <w:jc w:val="center"/>
              <w:rPr>
                <w:rFonts w:ascii="Times New Roman" w:hAnsi="Times New Roman" w:cs="Times New Roman"/>
                <w:sz w:val="24"/>
                <w:szCs w:val="24"/>
              </w:rPr>
            </w:pPr>
            <w:r w:rsidRPr="00D13687">
              <w:rPr>
                <w:rFonts w:ascii="Times New Roman" w:eastAsia="Times New Roman" w:hAnsi="Times New Roman" w:cs="Times New Roman"/>
                <w:sz w:val="24"/>
                <w:szCs w:val="24"/>
              </w:rPr>
              <w:t>1</w:t>
            </w:r>
          </w:p>
        </w:tc>
        <w:tc>
          <w:tcPr>
            <w:tcW w:w="7230" w:type="dxa"/>
            <w:vAlign w:val="center"/>
          </w:tcPr>
          <w:p w14:paraId="7B1452DC" w14:textId="77777777" w:rsidR="00A50DFB" w:rsidRPr="00D13687" w:rsidRDefault="00A50DFB" w:rsidP="006A3B05">
            <w:pPr>
              <w:spacing w:after="0" w:line="240" w:lineRule="auto"/>
              <w:ind w:left="100" w:right="-284"/>
              <w:rPr>
                <w:rFonts w:ascii="Times New Roman" w:hAnsi="Times New Roman" w:cs="Times New Roman"/>
                <w:sz w:val="24"/>
                <w:szCs w:val="24"/>
              </w:rPr>
            </w:pPr>
            <w:r w:rsidRPr="00D13687">
              <w:rPr>
                <w:rFonts w:ascii="Times New Roman" w:eastAsia="Times New Roman" w:hAnsi="Times New Roman" w:cs="Times New Roman"/>
                <w:sz w:val="24"/>
                <w:szCs w:val="24"/>
              </w:rPr>
              <w:t xml:space="preserve">Экономия </w:t>
            </w:r>
            <w:r w:rsidR="00802E05" w:rsidRPr="00D13687">
              <w:rPr>
                <w:rFonts w:ascii="Times New Roman" w:eastAsia="Times New Roman" w:hAnsi="Times New Roman" w:cs="Times New Roman"/>
                <w:sz w:val="24"/>
                <w:szCs w:val="24"/>
              </w:rPr>
              <w:t>дизельного топлива</w:t>
            </w:r>
            <w:r w:rsidRPr="00D13687">
              <w:rPr>
                <w:rFonts w:ascii="Times New Roman" w:eastAsia="Times New Roman" w:hAnsi="Times New Roman" w:cs="Times New Roman"/>
                <w:sz w:val="24"/>
                <w:szCs w:val="24"/>
              </w:rPr>
              <w:t xml:space="preserve"> в натуральном выражении, тыс. м</w:t>
            </w:r>
            <w:r w:rsidRPr="00D13687">
              <w:rPr>
                <w:rFonts w:ascii="Times New Roman" w:eastAsia="Times New Roman" w:hAnsi="Times New Roman" w:cs="Times New Roman"/>
                <w:sz w:val="24"/>
                <w:szCs w:val="24"/>
                <w:vertAlign w:val="superscript"/>
              </w:rPr>
              <w:t>3</w:t>
            </w:r>
          </w:p>
        </w:tc>
        <w:tc>
          <w:tcPr>
            <w:tcW w:w="992" w:type="dxa"/>
          </w:tcPr>
          <w:p w14:paraId="55BBCA4A" w14:textId="77777777" w:rsidR="00A50DFB" w:rsidRPr="00D13687" w:rsidRDefault="00A50DFB" w:rsidP="006A3B05">
            <w:pPr>
              <w:spacing w:after="0" w:line="240" w:lineRule="auto"/>
              <w:ind w:right="-49"/>
              <w:jc w:val="center"/>
              <w:rPr>
                <w:rFonts w:ascii="Times New Roman" w:hAnsi="Times New Roman" w:cs="Times New Roman"/>
                <w:sz w:val="24"/>
                <w:szCs w:val="24"/>
              </w:rPr>
            </w:pPr>
            <w:r w:rsidRPr="00D13687">
              <w:rPr>
                <w:rFonts w:ascii="Times New Roman" w:hAnsi="Times New Roman" w:cs="Times New Roman"/>
                <w:sz w:val="24"/>
                <w:szCs w:val="24"/>
              </w:rPr>
              <w:t>11,026</w:t>
            </w:r>
          </w:p>
        </w:tc>
        <w:tc>
          <w:tcPr>
            <w:tcW w:w="850" w:type="dxa"/>
          </w:tcPr>
          <w:p w14:paraId="204C6934" w14:textId="77777777" w:rsidR="00A50DFB" w:rsidRPr="00D13687" w:rsidRDefault="00A50DFB" w:rsidP="006A3B05">
            <w:pPr>
              <w:spacing w:after="0" w:line="240" w:lineRule="auto"/>
              <w:ind w:right="-49"/>
              <w:jc w:val="center"/>
              <w:rPr>
                <w:rFonts w:ascii="Times New Roman" w:hAnsi="Times New Roman" w:cs="Times New Roman"/>
                <w:sz w:val="24"/>
                <w:szCs w:val="24"/>
              </w:rPr>
            </w:pPr>
            <w:r w:rsidRPr="00D13687">
              <w:rPr>
                <w:rFonts w:ascii="Times New Roman" w:hAnsi="Times New Roman" w:cs="Times New Roman"/>
                <w:sz w:val="24"/>
                <w:szCs w:val="24"/>
              </w:rPr>
              <w:t>9,424</w:t>
            </w:r>
          </w:p>
        </w:tc>
      </w:tr>
      <w:tr w:rsidR="00A50DFB" w:rsidRPr="00D13687" w14:paraId="78EB9AA5" w14:textId="77777777" w:rsidTr="008357E8">
        <w:trPr>
          <w:trHeight w:val="84"/>
        </w:trPr>
        <w:tc>
          <w:tcPr>
            <w:tcW w:w="567" w:type="dxa"/>
          </w:tcPr>
          <w:p w14:paraId="1A5F2C54" w14:textId="77777777" w:rsidR="00A50DFB" w:rsidRPr="00D13687" w:rsidRDefault="00A50DFB" w:rsidP="002121AB">
            <w:pPr>
              <w:spacing w:after="0" w:line="240" w:lineRule="auto"/>
              <w:ind w:left="-105" w:right="-152"/>
              <w:jc w:val="center"/>
              <w:rPr>
                <w:rFonts w:ascii="Times New Roman" w:eastAsia="Times New Roman" w:hAnsi="Times New Roman" w:cs="Times New Roman"/>
                <w:sz w:val="24"/>
                <w:szCs w:val="24"/>
              </w:rPr>
            </w:pPr>
            <w:r w:rsidRPr="00D13687">
              <w:rPr>
                <w:rFonts w:ascii="Times New Roman" w:eastAsia="Times New Roman" w:hAnsi="Times New Roman" w:cs="Times New Roman"/>
                <w:sz w:val="24"/>
                <w:szCs w:val="24"/>
              </w:rPr>
              <w:t>2</w:t>
            </w:r>
          </w:p>
        </w:tc>
        <w:tc>
          <w:tcPr>
            <w:tcW w:w="7230" w:type="dxa"/>
            <w:vAlign w:val="center"/>
          </w:tcPr>
          <w:p w14:paraId="50345E0B" w14:textId="77777777" w:rsidR="00A50DFB" w:rsidRPr="00D13687" w:rsidRDefault="00A50DFB" w:rsidP="006A3B05">
            <w:pPr>
              <w:spacing w:after="0" w:line="240" w:lineRule="auto"/>
              <w:ind w:left="100" w:right="-284"/>
              <w:rPr>
                <w:rFonts w:ascii="Times New Roman" w:eastAsia="Times New Roman" w:hAnsi="Times New Roman" w:cs="Times New Roman"/>
                <w:sz w:val="24"/>
                <w:szCs w:val="24"/>
              </w:rPr>
            </w:pPr>
            <w:r w:rsidRPr="00D13687">
              <w:rPr>
                <w:rFonts w:ascii="Times New Roman" w:eastAsia="Times New Roman" w:hAnsi="Times New Roman" w:cs="Times New Roman"/>
                <w:sz w:val="24"/>
                <w:szCs w:val="24"/>
              </w:rPr>
              <w:t>Выработано тепловой энергии, Гкал</w:t>
            </w:r>
          </w:p>
        </w:tc>
        <w:tc>
          <w:tcPr>
            <w:tcW w:w="992" w:type="dxa"/>
          </w:tcPr>
          <w:p w14:paraId="0408A970" w14:textId="77777777" w:rsidR="00A50DFB" w:rsidRPr="00D13687" w:rsidRDefault="00A50DFB" w:rsidP="006A3B05">
            <w:pPr>
              <w:spacing w:after="0" w:line="240" w:lineRule="auto"/>
              <w:ind w:right="-49"/>
              <w:jc w:val="center"/>
              <w:rPr>
                <w:rFonts w:ascii="Times New Roman" w:hAnsi="Times New Roman" w:cs="Times New Roman"/>
                <w:sz w:val="24"/>
                <w:szCs w:val="24"/>
              </w:rPr>
            </w:pPr>
            <w:r w:rsidRPr="00D13687">
              <w:rPr>
                <w:rFonts w:ascii="Times New Roman" w:hAnsi="Times New Roman" w:cs="Times New Roman"/>
                <w:sz w:val="24"/>
                <w:szCs w:val="24"/>
              </w:rPr>
              <w:t>90,92</w:t>
            </w:r>
          </w:p>
        </w:tc>
        <w:tc>
          <w:tcPr>
            <w:tcW w:w="850" w:type="dxa"/>
          </w:tcPr>
          <w:p w14:paraId="5B58CE34" w14:textId="77777777" w:rsidR="00A50DFB" w:rsidRPr="00D13687" w:rsidRDefault="00A50DFB" w:rsidP="006A3B05">
            <w:pPr>
              <w:spacing w:after="0" w:line="240" w:lineRule="auto"/>
              <w:ind w:right="-49"/>
              <w:jc w:val="center"/>
              <w:rPr>
                <w:rFonts w:ascii="Times New Roman" w:hAnsi="Times New Roman" w:cs="Times New Roman"/>
                <w:sz w:val="24"/>
                <w:szCs w:val="24"/>
              </w:rPr>
            </w:pPr>
            <w:r w:rsidRPr="00D13687">
              <w:rPr>
                <w:rFonts w:ascii="Times New Roman" w:hAnsi="Times New Roman" w:cs="Times New Roman"/>
                <w:sz w:val="24"/>
                <w:szCs w:val="24"/>
              </w:rPr>
              <w:t>90,22</w:t>
            </w:r>
          </w:p>
        </w:tc>
      </w:tr>
      <w:tr w:rsidR="00A50DFB" w:rsidRPr="00D13687" w14:paraId="1F7B0A7C" w14:textId="77777777" w:rsidTr="008357E8">
        <w:trPr>
          <w:trHeight w:val="84"/>
        </w:trPr>
        <w:tc>
          <w:tcPr>
            <w:tcW w:w="567" w:type="dxa"/>
          </w:tcPr>
          <w:p w14:paraId="0198B284" w14:textId="77777777" w:rsidR="00A50DFB" w:rsidRPr="00D13687" w:rsidRDefault="00A50DFB" w:rsidP="002121AB">
            <w:pPr>
              <w:spacing w:after="0" w:line="240" w:lineRule="auto"/>
              <w:ind w:left="-105" w:right="-152"/>
              <w:jc w:val="center"/>
              <w:rPr>
                <w:rFonts w:ascii="Times New Roman" w:eastAsia="Times New Roman" w:hAnsi="Times New Roman" w:cs="Times New Roman"/>
                <w:sz w:val="24"/>
                <w:szCs w:val="24"/>
              </w:rPr>
            </w:pPr>
            <w:r w:rsidRPr="00D13687">
              <w:rPr>
                <w:rFonts w:ascii="Times New Roman" w:eastAsia="Times New Roman" w:hAnsi="Times New Roman" w:cs="Times New Roman"/>
                <w:sz w:val="24"/>
                <w:szCs w:val="24"/>
              </w:rPr>
              <w:t>3</w:t>
            </w:r>
          </w:p>
        </w:tc>
        <w:tc>
          <w:tcPr>
            <w:tcW w:w="7230" w:type="dxa"/>
            <w:vAlign w:val="center"/>
          </w:tcPr>
          <w:p w14:paraId="5A052E1F" w14:textId="77777777" w:rsidR="00A50DFB" w:rsidRPr="00D13687" w:rsidRDefault="00A50DFB" w:rsidP="006A3B05">
            <w:pPr>
              <w:spacing w:after="0" w:line="240" w:lineRule="auto"/>
              <w:ind w:left="100" w:right="-284"/>
              <w:rPr>
                <w:rFonts w:ascii="Times New Roman" w:eastAsia="Times New Roman" w:hAnsi="Times New Roman" w:cs="Times New Roman"/>
                <w:sz w:val="24"/>
                <w:szCs w:val="24"/>
              </w:rPr>
            </w:pPr>
            <w:r w:rsidRPr="00D13687">
              <w:rPr>
                <w:rFonts w:ascii="Times New Roman" w:eastAsia="Times New Roman" w:hAnsi="Times New Roman" w:cs="Times New Roman"/>
                <w:sz w:val="24"/>
                <w:szCs w:val="24"/>
              </w:rPr>
              <w:t>КПД, %</w:t>
            </w:r>
          </w:p>
        </w:tc>
        <w:tc>
          <w:tcPr>
            <w:tcW w:w="992" w:type="dxa"/>
          </w:tcPr>
          <w:p w14:paraId="13C72FA3" w14:textId="77777777" w:rsidR="00A50DFB" w:rsidRPr="00D13687" w:rsidRDefault="00A50DFB" w:rsidP="006A3B05">
            <w:pPr>
              <w:spacing w:after="0" w:line="240" w:lineRule="auto"/>
              <w:ind w:right="-49"/>
              <w:jc w:val="center"/>
              <w:rPr>
                <w:rFonts w:ascii="Times New Roman" w:hAnsi="Times New Roman" w:cs="Times New Roman"/>
                <w:sz w:val="24"/>
                <w:szCs w:val="24"/>
              </w:rPr>
            </w:pPr>
            <w:r w:rsidRPr="00D13687">
              <w:rPr>
                <w:rFonts w:ascii="Times New Roman" w:hAnsi="Times New Roman" w:cs="Times New Roman"/>
                <w:sz w:val="24"/>
                <w:szCs w:val="24"/>
              </w:rPr>
              <w:t>92</w:t>
            </w:r>
          </w:p>
        </w:tc>
        <w:tc>
          <w:tcPr>
            <w:tcW w:w="850" w:type="dxa"/>
          </w:tcPr>
          <w:p w14:paraId="5B7B2D05" w14:textId="77777777" w:rsidR="00A50DFB" w:rsidRPr="00D13687" w:rsidRDefault="00A50DFB" w:rsidP="006A3B05">
            <w:pPr>
              <w:spacing w:after="0" w:line="240" w:lineRule="auto"/>
              <w:ind w:right="-49"/>
              <w:jc w:val="center"/>
              <w:rPr>
                <w:rFonts w:ascii="Times New Roman" w:hAnsi="Times New Roman" w:cs="Times New Roman"/>
                <w:sz w:val="24"/>
                <w:szCs w:val="24"/>
              </w:rPr>
            </w:pPr>
            <w:r w:rsidRPr="00D13687">
              <w:rPr>
                <w:rFonts w:ascii="Times New Roman" w:hAnsi="Times New Roman" w:cs="Times New Roman"/>
                <w:sz w:val="24"/>
                <w:szCs w:val="24"/>
              </w:rPr>
              <w:t>92</w:t>
            </w:r>
          </w:p>
        </w:tc>
      </w:tr>
    </w:tbl>
    <w:p w14:paraId="4E4DFF94" w14:textId="77777777" w:rsidR="008C7F6C" w:rsidRPr="00E23E57" w:rsidRDefault="008C7F6C" w:rsidP="006A3B05">
      <w:pPr>
        <w:tabs>
          <w:tab w:val="left" w:pos="0"/>
          <w:tab w:val="left" w:pos="1134"/>
          <w:tab w:val="left" w:pos="2920"/>
          <w:tab w:val="left" w:pos="3720"/>
          <w:tab w:val="left" w:pos="4740"/>
          <w:tab w:val="left" w:pos="6580"/>
          <w:tab w:val="left" w:pos="6900"/>
          <w:tab w:val="left" w:pos="8680"/>
          <w:tab w:val="left" w:pos="9500"/>
        </w:tabs>
        <w:spacing w:after="0" w:line="240" w:lineRule="auto"/>
        <w:ind w:right="-20" w:firstLine="709"/>
        <w:contextualSpacing/>
        <w:jc w:val="both"/>
        <w:rPr>
          <w:rFonts w:ascii="Times New Roman" w:eastAsia="Arial Unicode MS"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4439A" w14:paraId="4C104FAD" w14:textId="77777777" w:rsidTr="00C75733">
        <w:trPr>
          <w:jc w:val="center"/>
        </w:trPr>
        <w:tc>
          <w:tcPr>
            <w:tcW w:w="8505" w:type="dxa"/>
          </w:tcPr>
          <w:bookmarkEnd w:id="7"/>
          <w:p w14:paraId="6A795720" w14:textId="77777777" w:rsidR="0074439A" w:rsidRDefault="0074439A" w:rsidP="00C75733">
            <w:pPr>
              <w:widowControl w:val="0"/>
              <w:suppressAutoHyphens/>
              <w:spacing w:after="0" w:line="240" w:lineRule="auto"/>
              <w:jc w:val="center"/>
              <w:rPr>
                <w:rFonts w:ascii="Times New Roman" w:hAnsi="Times New Roman" w:cs="Times New Roman"/>
                <w:sz w:val="28"/>
                <w:szCs w:val="28"/>
              </w:rPr>
            </w:pPr>
            <w:r w:rsidRPr="00F40B25">
              <w:rPr>
                <w:rFonts w:ascii="Times New Roman" w:hAnsi="Times New Roman" w:cs="Times New Roman"/>
                <w:b/>
                <w:bCs/>
                <w:sz w:val="28"/>
                <w:szCs w:val="28"/>
              </w:rPr>
              <w:t>9.6. Величина фактически осуществленных инвестиций</w:t>
            </w:r>
            <w:r>
              <w:rPr>
                <w:rFonts w:ascii="Times New Roman" w:hAnsi="Times New Roman" w:cs="Times New Roman"/>
                <w:b/>
                <w:bCs/>
                <w:sz w:val="28"/>
                <w:szCs w:val="28"/>
              </w:rPr>
              <w:t xml:space="preserve"> </w:t>
            </w:r>
            <w:r w:rsidRPr="00F40B25">
              <w:rPr>
                <w:rFonts w:ascii="Times New Roman" w:hAnsi="Times New Roman" w:cs="Times New Roman"/>
                <w:b/>
                <w:bCs/>
                <w:sz w:val="28"/>
                <w:szCs w:val="28"/>
              </w:rPr>
              <w:t>в строительство, реконструкцию, техническое перевооружение</w:t>
            </w:r>
            <w:r>
              <w:rPr>
                <w:rFonts w:ascii="Times New Roman" w:hAnsi="Times New Roman" w:cs="Times New Roman"/>
                <w:b/>
                <w:bCs/>
                <w:sz w:val="28"/>
                <w:szCs w:val="28"/>
              </w:rPr>
              <w:t xml:space="preserve"> </w:t>
            </w:r>
            <w:r w:rsidRPr="00F40B25">
              <w:rPr>
                <w:rFonts w:ascii="Times New Roman" w:hAnsi="Times New Roman" w:cs="Times New Roman"/>
                <w:b/>
                <w:bCs/>
                <w:sz w:val="28"/>
                <w:szCs w:val="28"/>
              </w:rPr>
              <w:t>и (или) модернизацию объектов теплоснабжения за базовый период</w:t>
            </w:r>
            <w:r>
              <w:rPr>
                <w:rFonts w:ascii="Times New Roman" w:hAnsi="Times New Roman" w:cs="Times New Roman"/>
                <w:b/>
                <w:bCs/>
                <w:sz w:val="28"/>
                <w:szCs w:val="28"/>
              </w:rPr>
              <w:t xml:space="preserve"> </w:t>
            </w:r>
            <w:r w:rsidRPr="00F40B25">
              <w:rPr>
                <w:rFonts w:ascii="Times New Roman" w:hAnsi="Times New Roman" w:cs="Times New Roman"/>
                <w:b/>
                <w:bCs/>
                <w:sz w:val="28"/>
                <w:szCs w:val="28"/>
              </w:rPr>
              <w:t>и базовый период актуализации</w:t>
            </w:r>
          </w:p>
        </w:tc>
      </w:tr>
    </w:tbl>
    <w:p w14:paraId="70218931" w14:textId="6EE47AA9" w:rsidR="006F6C7D" w:rsidRPr="00E23E57" w:rsidRDefault="006F6C7D" w:rsidP="0074439A">
      <w:pPr>
        <w:widowControl w:val="0"/>
        <w:spacing w:after="0" w:line="240" w:lineRule="auto"/>
        <w:jc w:val="center"/>
        <w:rPr>
          <w:rFonts w:ascii="Times New Roman" w:eastAsia="Arial Unicode MS" w:hAnsi="Times New Roman" w:cs="Times New Roman"/>
          <w:b/>
          <w:sz w:val="28"/>
          <w:szCs w:val="28"/>
          <w:lang w:eastAsia="ru-RU"/>
        </w:rPr>
      </w:pPr>
    </w:p>
    <w:p w14:paraId="519916DC" w14:textId="58C9E56D" w:rsidR="003C5412" w:rsidRPr="00E23E57" w:rsidRDefault="00C56F97" w:rsidP="001814B6">
      <w:pPr>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Данные о фактически</w:t>
      </w:r>
      <w:r w:rsidR="00382605">
        <w:rPr>
          <w:rFonts w:ascii="Times New Roman" w:hAnsi="Times New Roman" w:cs="Times New Roman"/>
          <w:sz w:val="28"/>
          <w:szCs w:val="28"/>
        </w:rPr>
        <w:t xml:space="preserve"> </w:t>
      </w:r>
      <w:r w:rsidRPr="00E23E57">
        <w:rPr>
          <w:rFonts w:ascii="Times New Roman" w:hAnsi="Times New Roman" w:cs="Times New Roman"/>
          <w:sz w:val="28"/>
          <w:szCs w:val="28"/>
        </w:rPr>
        <w:t>осуществленных инвестиц</w:t>
      </w:r>
      <w:r w:rsidR="00382605">
        <w:rPr>
          <w:rFonts w:ascii="Times New Roman" w:hAnsi="Times New Roman" w:cs="Times New Roman"/>
          <w:sz w:val="28"/>
          <w:szCs w:val="28"/>
        </w:rPr>
        <w:t>иях</w:t>
      </w:r>
      <w:r w:rsidRPr="00E23E57">
        <w:rPr>
          <w:rFonts w:ascii="Times New Roman" w:hAnsi="Times New Roman" w:cs="Times New Roman"/>
          <w:sz w:val="28"/>
          <w:szCs w:val="28"/>
        </w:rPr>
        <w:t xml:space="preserve"> в строительство, реконструкцию и модернизацию объектов теплоснабжения отсутствуют.</w:t>
      </w:r>
    </w:p>
    <w:p w14:paraId="790ECBB6" w14:textId="77777777" w:rsidR="006F6C7D" w:rsidRPr="00E23E57" w:rsidRDefault="006F6C7D" w:rsidP="006A3B05">
      <w:pPr>
        <w:spacing w:after="0" w:line="240" w:lineRule="auto"/>
        <w:ind w:firstLine="426"/>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A1B94" w14:paraId="31832FD1" w14:textId="77777777" w:rsidTr="00C75733">
        <w:trPr>
          <w:jc w:val="center"/>
        </w:trPr>
        <w:tc>
          <w:tcPr>
            <w:tcW w:w="8505" w:type="dxa"/>
          </w:tcPr>
          <w:p w14:paraId="60DDA155" w14:textId="77777777" w:rsidR="002A1B94" w:rsidRPr="00163343" w:rsidRDefault="002A1B94" w:rsidP="00C75733">
            <w:pPr>
              <w:widowControl w:val="0"/>
              <w:suppressAutoHyphens/>
              <w:spacing w:after="0" w:line="240" w:lineRule="auto"/>
              <w:jc w:val="center"/>
              <w:rPr>
                <w:rFonts w:ascii="Times New Roman" w:hAnsi="Times New Roman" w:cs="Times New Roman"/>
                <w:b/>
                <w:bCs/>
                <w:sz w:val="28"/>
                <w:szCs w:val="28"/>
              </w:rPr>
            </w:pPr>
            <w:r w:rsidRPr="00163343">
              <w:rPr>
                <w:rFonts w:ascii="Times New Roman" w:hAnsi="Times New Roman" w:cs="Times New Roman"/>
                <w:b/>
                <w:bCs/>
                <w:sz w:val="28"/>
                <w:szCs w:val="28"/>
              </w:rPr>
              <w:t xml:space="preserve">Раздел 10. Решение о присвоении статуса единой </w:t>
            </w:r>
            <w:r>
              <w:rPr>
                <w:rFonts w:ascii="Times New Roman" w:hAnsi="Times New Roman" w:cs="Times New Roman"/>
                <w:b/>
                <w:bCs/>
                <w:sz w:val="28"/>
                <w:szCs w:val="28"/>
              </w:rPr>
              <w:t>т</w:t>
            </w:r>
            <w:r w:rsidRPr="00163343">
              <w:rPr>
                <w:rFonts w:ascii="Times New Roman" w:hAnsi="Times New Roman" w:cs="Times New Roman"/>
                <w:b/>
                <w:bCs/>
                <w:sz w:val="28"/>
                <w:szCs w:val="28"/>
              </w:rPr>
              <w:t>еплоснабжающей организации</w:t>
            </w:r>
          </w:p>
        </w:tc>
      </w:tr>
    </w:tbl>
    <w:p w14:paraId="10CE3B06" w14:textId="77777777" w:rsidR="002A1B94" w:rsidRPr="00E81457" w:rsidRDefault="002A1B94" w:rsidP="002A1B94">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A1B94" w14:paraId="6A95DA3B" w14:textId="77777777" w:rsidTr="00C75733">
        <w:trPr>
          <w:jc w:val="center"/>
        </w:trPr>
        <w:tc>
          <w:tcPr>
            <w:tcW w:w="8505" w:type="dxa"/>
          </w:tcPr>
          <w:p w14:paraId="52BAFD57" w14:textId="77777777" w:rsidR="002A1B94" w:rsidRPr="00E4377E" w:rsidRDefault="002A1B94" w:rsidP="00C75733">
            <w:pPr>
              <w:widowControl w:val="0"/>
              <w:suppressAutoHyphens/>
              <w:spacing w:after="0" w:line="240" w:lineRule="auto"/>
              <w:jc w:val="center"/>
              <w:rPr>
                <w:rFonts w:ascii="Times New Roman" w:hAnsi="Times New Roman" w:cs="Times New Roman"/>
                <w:b/>
                <w:bCs/>
                <w:sz w:val="28"/>
                <w:szCs w:val="28"/>
              </w:rPr>
            </w:pPr>
            <w:r w:rsidRPr="00E4377E">
              <w:rPr>
                <w:rFonts w:ascii="Times New Roman" w:hAnsi="Times New Roman" w:cs="Times New Roman"/>
                <w:b/>
                <w:bCs/>
                <w:sz w:val="28"/>
                <w:szCs w:val="28"/>
              </w:rPr>
              <w:t>10.1. Решение о присвоении статуса единой теплоснабжающей организации (организациям)</w:t>
            </w:r>
          </w:p>
        </w:tc>
      </w:tr>
    </w:tbl>
    <w:p w14:paraId="26F5F3F9" w14:textId="77777777" w:rsidR="006F6C7D" w:rsidRPr="00E23E57" w:rsidRDefault="006F6C7D" w:rsidP="006A3B05">
      <w:pPr>
        <w:widowControl w:val="0"/>
        <w:spacing w:after="0" w:line="240" w:lineRule="auto"/>
        <w:ind w:firstLine="708"/>
        <w:jc w:val="center"/>
        <w:rPr>
          <w:rFonts w:ascii="Times New Roman" w:eastAsia="Arial Unicode MS" w:hAnsi="Times New Roman" w:cs="Times New Roman"/>
          <w:b/>
          <w:sz w:val="28"/>
          <w:szCs w:val="28"/>
          <w:lang w:eastAsia="ru-RU"/>
        </w:rPr>
      </w:pPr>
    </w:p>
    <w:p w14:paraId="571D40E0" w14:textId="6C26390A" w:rsidR="002A1B94" w:rsidRPr="00E81457" w:rsidRDefault="002A1B94" w:rsidP="002A1B94">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утвержденных Правительством Российской Федерации от</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 </w:t>
      </w:r>
      <w:r w:rsidR="00752F2C">
        <w:rPr>
          <w:rFonts w:ascii="Times New Roman" w:hAnsi="Times New Roman" w:cs="Times New Roman"/>
          <w:sz w:val="28"/>
          <w:szCs w:val="28"/>
        </w:rPr>
        <w:t>0</w:t>
      </w:r>
      <w:r w:rsidRPr="00E81457">
        <w:rPr>
          <w:rFonts w:ascii="Times New Roman" w:hAnsi="Times New Roman" w:cs="Times New Roman"/>
          <w:sz w:val="28"/>
          <w:szCs w:val="28"/>
        </w:rPr>
        <w:t>8 августа 2012 г. № 808 «Об организации теплоснабжения в Российской Федерации и о внесении изменений в некоторые акты Правительства Российской Федерации».</w:t>
      </w:r>
    </w:p>
    <w:p w14:paraId="184EAE5D" w14:textId="77777777" w:rsidR="002A1B94" w:rsidRPr="00E81457" w:rsidRDefault="002A1B94" w:rsidP="002A1B94">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настоящее время МУП «ТЭК Крымского района», отвечает всем требованиям критериев по определению единой теплоснабжающей организации.</w:t>
      </w:r>
    </w:p>
    <w:p w14:paraId="344BD2BC" w14:textId="77777777" w:rsidR="00F507E1" w:rsidRPr="00645D36" w:rsidRDefault="00F507E1" w:rsidP="00F507E1">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507E1" w14:paraId="4638AE5B" w14:textId="77777777" w:rsidTr="00C75733">
        <w:trPr>
          <w:jc w:val="center"/>
        </w:trPr>
        <w:tc>
          <w:tcPr>
            <w:tcW w:w="8505" w:type="dxa"/>
          </w:tcPr>
          <w:p w14:paraId="5BE0480B" w14:textId="77777777" w:rsidR="00F507E1" w:rsidRPr="003B7AE9" w:rsidRDefault="00F507E1" w:rsidP="00C75733">
            <w:pPr>
              <w:widowControl w:val="0"/>
              <w:suppressAutoHyphens/>
              <w:spacing w:after="0" w:line="240" w:lineRule="auto"/>
              <w:jc w:val="center"/>
              <w:rPr>
                <w:rFonts w:ascii="Times New Roman" w:hAnsi="Times New Roman" w:cs="Times New Roman"/>
                <w:b/>
                <w:bCs/>
                <w:sz w:val="28"/>
                <w:szCs w:val="28"/>
              </w:rPr>
            </w:pPr>
            <w:r w:rsidRPr="003B7AE9">
              <w:rPr>
                <w:rFonts w:ascii="Times New Roman" w:hAnsi="Times New Roman" w:cs="Times New Roman"/>
                <w:b/>
                <w:bCs/>
                <w:sz w:val="28"/>
                <w:szCs w:val="28"/>
              </w:rPr>
              <w:t>10.2. Реестр зон действия единой теплоснабжающей организации</w:t>
            </w:r>
          </w:p>
        </w:tc>
      </w:tr>
    </w:tbl>
    <w:p w14:paraId="0785A32B" w14:textId="77777777" w:rsidR="00F507E1" w:rsidRPr="00E81457" w:rsidRDefault="00F507E1" w:rsidP="00F507E1">
      <w:pPr>
        <w:widowControl w:val="0"/>
        <w:suppressAutoHyphens/>
        <w:spacing w:after="0" w:line="240" w:lineRule="auto"/>
        <w:rPr>
          <w:rFonts w:ascii="Times New Roman" w:hAnsi="Times New Roman" w:cs="Times New Roman"/>
          <w:sz w:val="28"/>
          <w:szCs w:val="28"/>
        </w:rPr>
      </w:pPr>
    </w:p>
    <w:p w14:paraId="2CD14E63" w14:textId="11671F09" w:rsidR="00F507E1" w:rsidRDefault="00F507E1" w:rsidP="00F507E1">
      <w:pPr>
        <w:widowControl w:val="0"/>
        <w:suppressAutoHyphen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r w:rsidRPr="00E81457">
        <w:rPr>
          <w:rFonts w:ascii="Times New Roman" w:hAnsi="Times New Roman" w:cs="Times New Roman"/>
          <w:sz w:val="28"/>
          <w:szCs w:val="28"/>
        </w:rPr>
        <w:t xml:space="preserve"> соответствии со статьей 6 пункта 6 Федерального закона от </w:t>
      </w:r>
      <w:r>
        <w:rPr>
          <w:rFonts w:ascii="Times New Roman" w:hAnsi="Times New Roman" w:cs="Times New Roman"/>
          <w:sz w:val="28"/>
          <w:szCs w:val="28"/>
        </w:rPr>
        <w:t xml:space="preserve">                             </w:t>
      </w:r>
      <w:r w:rsidRPr="00E81457">
        <w:rPr>
          <w:rFonts w:ascii="Times New Roman" w:hAnsi="Times New Roman" w:cs="Times New Roman"/>
          <w:sz w:val="28"/>
          <w:szCs w:val="28"/>
        </w:rPr>
        <w:t>27 июля 2010 г. № 190-ФЗ «О теплоснабжении» и пункт</w:t>
      </w:r>
      <w:r>
        <w:rPr>
          <w:rFonts w:ascii="Times New Roman" w:hAnsi="Times New Roman" w:cs="Times New Roman"/>
          <w:sz w:val="28"/>
          <w:szCs w:val="28"/>
        </w:rPr>
        <w:t>ом</w:t>
      </w:r>
      <w:r w:rsidRPr="00E81457">
        <w:rPr>
          <w:rFonts w:ascii="Times New Roman" w:hAnsi="Times New Roman" w:cs="Times New Roman"/>
          <w:sz w:val="28"/>
          <w:szCs w:val="28"/>
        </w:rPr>
        <w:t xml:space="preserve"> 3 Правил организации теплоснабжения в Российской Федерации, утвержденных постановлением Правительства Российской Федерации от </w:t>
      </w:r>
      <w:r w:rsidR="00752F2C">
        <w:rPr>
          <w:rFonts w:ascii="Times New Roman" w:hAnsi="Times New Roman" w:cs="Times New Roman"/>
          <w:sz w:val="28"/>
          <w:szCs w:val="28"/>
        </w:rPr>
        <w:t>0</w:t>
      </w:r>
      <w:r w:rsidRPr="00E81457">
        <w:rPr>
          <w:rFonts w:ascii="Times New Roman" w:hAnsi="Times New Roman" w:cs="Times New Roman"/>
          <w:sz w:val="28"/>
          <w:szCs w:val="28"/>
        </w:rPr>
        <w:t>8 августа 2012 г.     № 808</w:t>
      </w:r>
      <w:r>
        <w:rPr>
          <w:rFonts w:ascii="Times New Roman" w:hAnsi="Times New Roman" w:cs="Times New Roman"/>
          <w:sz w:val="28"/>
          <w:szCs w:val="28"/>
        </w:rPr>
        <w:t xml:space="preserve"> р</w:t>
      </w:r>
      <w:r w:rsidRPr="00E81457">
        <w:rPr>
          <w:rFonts w:ascii="Times New Roman" w:hAnsi="Times New Roman" w:cs="Times New Roman"/>
          <w:sz w:val="28"/>
          <w:szCs w:val="28"/>
        </w:rPr>
        <w:t xml:space="preserve">ешение о присвоении организациям статуса </w:t>
      </w:r>
      <w:r>
        <w:rPr>
          <w:rFonts w:ascii="Times New Roman" w:hAnsi="Times New Roman" w:cs="Times New Roman"/>
          <w:sz w:val="28"/>
          <w:szCs w:val="28"/>
        </w:rPr>
        <w:t>единой теплоснабжающей организации</w:t>
      </w:r>
      <w:r w:rsidRPr="00E81457">
        <w:rPr>
          <w:rFonts w:ascii="Times New Roman" w:hAnsi="Times New Roman" w:cs="Times New Roman"/>
          <w:sz w:val="28"/>
          <w:szCs w:val="28"/>
        </w:rPr>
        <w:t xml:space="preserve"> в той или иной зоне деятельности принимает </w:t>
      </w:r>
      <w:r>
        <w:rPr>
          <w:rFonts w:ascii="Times New Roman" w:hAnsi="Times New Roman" w:cs="Times New Roman"/>
          <w:sz w:val="28"/>
          <w:szCs w:val="28"/>
        </w:rPr>
        <w:t xml:space="preserve">администрация муниципального образования Крымский район </w:t>
      </w:r>
      <w:r w:rsidRPr="00E81457">
        <w:rPr>
          <w:rFonts w:ascii="Times New Roman" w:hAnsi="Times New Roman" w:cs="Times New Roman"/>
          <w:sz w:val="28"/>
          <w:szCs w:val="28"/>
        </w:rPr>
        <w:t>при утверждении схемы</w:t>
      </w:r>
      <w:proofErr w:type="gramEnd"/>
      <w:r w:rsidRPr="00E81457">
        <w:rPr>
          <w:rFonts w:ascii="Times New Roman" w:hAnsi="Times New Roman" w:cs="Times New Roman"/>
          <w:sz w:val="28"/>
          <w:szCs w:val="28"/>
        </w:rPr>
        <w:t xml:space="preserve"> теплоснабжения. </w:t>
      </w:r>
    </w:p>
    <w:p w14:paraId="2919CBA1" w14:textId="77777777" w:rsidR="00F507E1" w:rsidRDefault="00F507E1" w:rsidP="00F507E1">
      <w:pPr>
        <w:widowControl w:val="0"/>
        <w:suppressAutoHyphens/>
        <w:spacing w:after="0" w:line="240" w:lineRule="auto"/>
        <w:ind w:firstLine="709"/>
        <w:jc w:val="both"/>
        <w:rPr>
          <w:rFonts w:ascii="Times New Roman" w:hAnsi="Times New Roman" w:cs="Times New Roman"/>
          <w:sz w:val="28"/>
          <w:szCs w:val="28"/>
        </w:rPr>
      </w:pPr>
    </w:p>
    <w:p w14:paraId="347F79D8" w14:textId="77777777" w:rsidR="00F507E1" w:rsidRDefault="00F507E1" w:rsidP="00F507E1">
      <w:pPr>
        <w:widowControl w:val="0"/>
        <w:suppressAutoHyphens/>
        <w:spacing w:after="0" w:line="240" w:lineRule="auto"/>
        <w:ind w:firstLine="709"/>
        <w:jc w:val="both"/>
        <w:rPr>
          <w:rFonts w:ascii="Times New Roman" w:hAnsi="Times New Roman" w:cs="Times New Roman"/>
          <w:sz w:val="28"/>
          <w:szCs w:val="28"/>
        </w:rPr>
      </w:pPr>
    </w:p>
    <w:p w14:paraId="253FEAAE" w14:textId="77777777" w:rsidR="0058028C" w:rsidRPr="00E81457" w:rsidRDefault="0058028C" w:rsidP="00F507E1">
      <w:pPr>
        <w:widowControl w:val="0"/>
        <w:suppressAutoHyphens/>
        <w:spacing w:after="0" w:line="240" w:lineRule="auto"/>
        <w:ind w:firstLine="709"/>
        <w:jc w:val="both"/>
        <w:rPr>
          <w:rFonts w:ascii="Times New Roman" w:hAnsi="Times New Roman" w:cs="Times New Roman"/>
          <w:sz w:val="28"/>
          <w:szCs w:val="28"/>
        </w:rPr>
      </w:pPr>
    </w:p>
    <w:p w14:paraId="36FC3C8F" w14:textId="77777777" w:rsidR="00F92DFF" w:rsidRDefault="00F92DFF" w:rsidP="006A3B05">
      <w:pPr>
        <w:spacing w:after="0" w:line="240" w:lineRule="auto"/>
        <w:jc w:val="center"/>
        <w:rPr>
          <w:rFonts w:ascii="Times New Roman" w:eastAsia="Arial Unicode MS" w:hAnsi="Times New Roman" w:cs="Times New Roman"/>
          <w:sz w:val="28"/>
          <w:szCs w:val="28"/>
        </w:rPr>
      </w:pPr>
      <w:r w:rsidRPr="00E23E57">
        <w:rPr>
          <w:rFonts w:ascii="Times New Roman" w:eastAsia="Arial Unicode MS" w:hAnsi="Times New Roman" w:cs="Times New Roman"/>
          <w:sz w:val="28"/>
          <w:szCs w:val="28"/>
        </w:rPr>
        <w:lastRenderedPageBreak/>
        <w:t>Реестр зон действия единой теплоснабжающей организации</w:t>
      </w:r>
    </w:p>
    <w:p w14:paraId="4CAC8C87" w14:textId="77777777" w:rsidR="0081180F" w:rsidRPr="00E23E57" w:rsidRDefault="0081180F" w:rsidP="006A3B05">
      <w:pPr>
        <w:spacing w:after="0" w:line="240" w:lineRule="auto"/>
        <w:jc w:val="center"/>
        <w:rPr>
          <w:rFonts w:ascii="Times New Roman" w:eastAsia="Arial Unicode MS" w:hAnsi="Times New Roman" w:cs="Times New Roman"/>
          <w:sz w:val="28"/>
          <w:szCs w:val="28"/>
        </w:rPr>
      </w:pPr>
    </w:p>
    <w:p w14:paraId="05ABFCA4" w14:textId="1297EE30" w:rsidR="006F6C7D" w:rsidRDefault="006F6C7D" w:rsidP="00C71560">
      <w:pPr>
        <w:spacing w:after="0" w:line="240" w:lineRule="auto"/>
        <w:jc w:val="right"/>
        <w:rPr>
          <w:rFonts w:ascii="Times New Roman" w:eastAsia="Arial Unicode MS" w:hAnsi="Times New Roman" w:cs="Times New Roman"/>
          <w:sz w:val="28"/>
          <w:szCs w:val="28"/>
        </w:rPr>
      </w:pPr>
      <w:r w:rsidRPr="00E23E57">
        <w:rPr>
          <w:rFonts w:ascii="Times New Roman" w:eastAsia="Arial Unicode MS" w:hAnsi="Times New Roman" w:cs="Times New Roman"/>
          <w:sz w:val="28"/>
          <w:szCs w:val="28"/>
        </w:rPr>
        <w:t>Таблица 2</w:t>
      </w:r>
      <w:r w:rsidR="004D67F8" w:rsidRPr="00E23E57">
        <w:rPr>
          <w:rFonts w:ascii="Times New Roman" w:eastAsia="Arial Unicode MS" w:hAnsi="Times New Roman" w:cs="Times New Roman"/>
          <w:sz w:val="28"/>
          <w:szCs w:val="28"/>
        </w:rPr>
        <w:t>7</w:t>
      </w:r>
    </w:p>
    <w:p w14:paraId="7CF1B1AF" w14:textId="77777777" w:rsidR="00C71560" w:rsidRPr="00E23E57" w:rsidRDefault="00C71560" w:rsidP="00C71560">
      <w:pPr>
        <w:spacing w:after="0" w:line="240" w:lineRule="auto"/>
        <w:jc w:val="right"/>
        <w:rPr>
          <w:rFonts w:ascii="Times New Roman" w:eastAsia="Arial Unicode MS" w:hAnsi="Times New Roman" w:cs="Times New Roman"/>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69"/>
        <w:gridCol w:w="3402"/>
        <w:gridCol w:w="2268"/>
      </w:tblGrid>
      <w:tr w:rsidR="00716D57" w:rsidRPr="00C71560" w14:paraId="5612BCCB" w14:textId="77777777" w:rsidTr="00885DD5">
        <w:trPr>
          <w:trHeight w:val="262"/>
        </w:trPr>
        <w:tc>
          <w:tcPr>
            <w:tcW w:w="3969" w:type="dxa"/>
            <w:tcBorders>
              <w:top w:val="single" w:sz="4" w:space="0" w:color="auto"/>
              <w:left w:val="single" w:sz="4" w:space="0" w:color="auto"/>
              <w:bottom w:val="single" w:sz="4" w:space="0" w:color="auto"/>
              <w:right w:val="single" w:sz="4" w:space="0" w:color="auto"/>
            </w:tcBorders>
            <w:vAlign w:val="center"/>
          </w:tcPr>
          <w:p w14:paraId="3207C604" w14:textId="77777777" w:rsidR="00AE0310" w:rsidRPr="00C71560" w:rsidRDefault="00716D57" w:rsidP="006A3B05">
            <w:pPr>
              <w:spacing w:after="0" w:line="240" w:lineRule="auto"/>
              <w:jc w:val="center"/>
              <w:rPr>
                <w:rFonts w:ascii="Times New Roman" w:eastAsia="Arial Unicode MS" w:hAnsi="Times New Roman" w:cs="Times New Roman"/>
                <w:sz w:val="24"/>
                <w:szCs w:val="24"/>
              </w:rPr>
            </w:pPr>
            <w:r w:rsidRPr="00C71560">
              <w:rPr>
                <w:rFonts w:ascii="Times New Roman" w:eastAsia="Arial Unicode MS" w:hAnsi="Times New Roman" w:cs="Times New Roman"/>
                <w:sz w:val="24"/>
                <w:szCs w:val="24"/>
              </w:rPr>
              <w:t>Наименование источников</w:t>
            </w:r>
          </w:p>
          <w:p w14:paraId="6F446842" w14:textId="77777777" w:rsidR="00716D57" w:rsidRPr="00C71560" w:rsidRDefault="00716D57" w:rsidP="006A3B05">
            <w:pPr>
              <w:spacing w:after="0" w:line="240" w:lineRule="auto"/>
              <w:jc w:val="center"/>
              <w:rPr>
                <w:rFonts w:ascii="Times New Roman" w:eastAsia="Arial Unicode MS" w:hAnsi="Times New Roman" w:cs="Times New Roman"/>
                <w:sz w:val="24"/>
                <w:szCs w:val="24"/>
              </w:rPr>
            </w:pPr>
            <w:r w:rsidRPr="00C71560">
              <w:rPr>
                <w:rFonts w:ascii="Times New Roman" w:eastAsia="Arial Unicode MS" w:hAnsi="Times New Roman" w:cs="Times New Roman"/>
                <w:sz w:val="24"/>
                <w:szCs w:val="24"/>
              </w:rPr>
              <w:t>в системе теплоснабжения</w:t>
            </w:r>
          </w:p>
        </w:tc>
        <w:tc>
          <w:tcPr>
            <w:tcW w:w="3402" w:type="dxa"/>
            <w:tcBorders>
              <w:top w:val="single" w:sz="4" w:space="0" w:color="auto"/>
              <w:left w:val="single" w:sz="4" w:space="0" w:color="auto"/>
              <w:bottom w:val="single" w:sz="4" w:space="0" w:color="auto"/>
              <w:right w:val="single" w:sz="4" w:space="0" w:color="auto"/>
            </w:tcBorders>
            <w:vAlign w:val="center"/>
          </w:tcPr>
          <w:p w14:paraId="2E609FE4" w14:textId="77777777" w:rsidR="00716D57" w:rsidRPr="00C71560" w:rsidRDefault="00716D57" w:rsidP="00885DD5">
            <w:pPr>
              <w:spacing w:after="0" w:line="240" w:lineRule="auto"/>
              <w:ind w:left="-111" w:right="-111"/>
              <w:jc w:val="center"/>
              <w:rPr>
                <w:rFonts w:ascii="Times New Roman" w:eastAsia="Arial Unicode MS" w:hAnsi="Times New Roman" w:cs="Times New Roman"/>
                <w:sz w:val="24"/>
                <w:szCs w:val="24"/>
              </w:rPr>
            </w:pPr>
            <w:r w:rsidRPr="00C71560">
              <w:rPr>
                <w:rFonts w:ascii="Times New Roman" w:eastAsia="Arial Unicode MS" w:hAnsi="Times New Roman" w:cs="Times New Roman"/>
                <w:sz w:val="24"/>
                <w:szCs w:val="24"/>
              </w:rPr>
              <w:t xml:space="preserve">Объекты систем </w:t>
            </w:r>
            <w:r w:rsidR="006F6C7D" w:rsidRPr="00C71560">
              <w:rPr>
                <w:rFonts w:ascii="Times New Roman" w:eastAsia="Arial Unicode MS" w:hAnsi="Times New Roman" w:cs="Times New Roman"/>
                <w:sz w:val="24"/>
                <w:szCs w:val="24"/>
              </w:rPr>
              <w:t>т</w:t>
            </w:r>
            <w:r w:rsidRPr="00C71560">
              <w:rPr>
                <w:rFonts w:ascii="Times New Roman" w:eastAsia="Arial Unicode MS" w:hAnsi="Times New Roman" w:cs="Times New Roman"/>
                <w:sz w:val="24"/>
                <w:szCs w:val="24"/>
              </w:rPr>
              <w:t>еплоснабжения в обслуживании теплоснабжающей организации</w:t>
            </w:r>
          </w:p>
        </w:tc>
        <w:tc>
          <w:tcPr>
            <w:tcW w:w="2268" w:type="dxa"/>
            <w:tcBorders>
              <w:top w:val="single" w:sz="4" w:space="0" w:color="auto"/>
              <w:left w:val="single" w:sz="4" w:space="0" w:color="auto"/>
              <w:bottom w:val="single" w:sz="4" w:space="0" w:color="auto"/>
              <w:right w:val="single" w:sz="4" w:space="0" w:color="auto"/>
            </w:tcBorders>
            <w:vAlign w:val="center"/>
          </w:tcPr>
          <w:p w14:paraId="4BE2C7AB" w14:textId="77777777" w:rsidR="00716D57" w:rsidRPr="00C71560" w:rsidRDefault="00716D57" w:rsidP="006A3B05">
            <w:pPr>
              <w:spacing w:after="0" w:line="240" w:lineRule="auto"/>
              <w:jc w:val="center"/>
              <w:rPr>
                <w:rFonts w:ascii="Times New Roman" w:eastAsia="Arial Unicode MS" w:hAnsi="Times New Roman" w:cs="Times New Roman"/>
                <w:sz w:val="24"/>
                <w:szCs w:val="24"/>
              </w:rPr>
            </w:pPr>
            <w:r w:rsidRPr="00C71560">
              <w:rPr>
                <w:rFonts w:ascii="Times New Roman" w:eastAsia="Arial Unicode MS" w:hAnsi="Times New Roman" w:cs="Times New Roman"/>
                <w:sz w:val="24"/>
                <w:szCs w:val="24"/>
              </w:rPr>
              <w:t>Утвержденная ЕТО</w:t>
            </w:r>
          </w:p>
        </w:tc>
      </w:tr>
      <w:tr w:rsidR="00C71560" w:rsidRPr="00C71560" w14:paraId="17D6F6DE" w14:textId="77777777" w:rsidTr="00885DD5">
        <w:trPr>
          <w:trHeight w:val="70"/>
        </w:trPr>
        <w:tc>
          <w:tcPr>
            <w:tcW w:w="3969" w:type="dxa"/>
            <w:tcBorders>
              <w:top w:val="single" w:sz="4" w:space="0" w:color="auto"/>
              <w:left w:val="single" w:sz="4" w:space="0" w:color="auto"/>
              <w:bottom w:val="single" w:sz="4" w:space="0" w:color="auto"/>
              <w:right w:val="single" w:sz="4" w:space="0" w:color="auto"/>
            </w:tcBorders>
          </w:tcPr>
          <w:p w14:paraId="73AC035B" w14:textId="2CC973CC" w:rsidR="00C71560" w:rsidRPr="00C71560" w:rsidRDefault="00C71560" w:rsidP="006A3B05">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14:paraId="2909B325" w14:textId="476C2815" w:rsidR="00C71560" w:rsidRPr="00C71560" w:rsidRDefault="00C71560" w:rsidP="006A3B05">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742A5A4B" w14:textId="1B4A98B4" w:rsidR="00C71560" w:rsidRPr="00C71560" w:rsidRDefault="00C71560" w:rsidP="006A3B05">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p>
        </w:tc>
      </w:tr>
      <w:tr w:rsidR="003B26F2" w:rsidRPr="00C71560" w14:paraId="4A2A6250" w14:textId="77777777" w:rsidTr="007A50E5">
        <w:trPr>
          <w:trHeight w:val="231"/>
        </w:trPr>
        <w:tc>
          <w:tcPr>
            <w:tcW w:w="3969" w:type="dxa"/>
            <w:tcBorders>
              <w:top w:val="single" w:sz="4" w:space="0" w:color="auto"/>
              <w:left w:val="single" w:sz="4" w:space="0" w:color="auto"/>
              <w:bottom w:val="single" w:sz="4" w:space="0" w:color="auto"/>
              <w:right w:val="single" w:sz="4" w:space="0" w:color="auto"/>
            </w:tcBorders>
          </w:tcPr>
          <w:p w14:paraId="1794700F" w14:textId="77777777" w:rsidR="007A50E5" w:rsidRDefault="0004312B" w:rsidP="006A3B05">
            <w:pPr>
              <w:pStyle w:val="a9"/>
              <w:spacing w:after="0" w:line="240" w:lineRule="auto"/>
              <w:ind w:left="0"/>
              <w:rPr>
                <w:rFonts w:ascii="Times New Roman" w:hAnsi="Times New Roman" w:cs="Times New Roman"/>
                <w:sz w:val="24"/>
                <w:szCs w:val="24"/>
                <w:lang w:eastAsia="ru-RU"/>
              </w:rPr>
            </w:pPr>
            <w:r w:rsidRPr="00C71560">
              <w:rPr>
                <w:rFonts w:ascii="Times New Roman" w:hAnsi="Times New Roman" w:cs="Times New Roman"/>
                <w:sz w:val="24"/>
                <w:szCs w:val="24"/>
                <w:lang w:eastAsia="ru-RU"/>
              </w:rPr>
              <w:t xml:space="preserve">Котельная № 39, </w:t>
            </w:r>
          </w:p>
          <w:p w14:paraId="27E19123" w14:textId="349BB116" w:rsidR="003B26F2" w:rsidRPr="00C71560" w:rsidRDefault="0004312B" w:rsidP="006A3B05">
            <w:pPr>
              <w:pStyle w:val="a9"/>
              <w:spacing w:after="0" w:line="240" w:lineRule="auto"/>
              <w:ind w:left="0"/>
              <w:rPr>
                <w:rFonts w:ascii="Times New Roman" w:hAnsi="Times New Roman" w:cs="Times New Roman"/>
                <w:sz w:val="24"/>
                <w:szCs w:val="24"/>
                <w:lang w:eastAsia="ru-RU"/>
              </w:rPr>
            </w:pPr>
            <w:r w:rsidRPr="00C71560">
              <w:rPr>
                <w:rFonts w:ascii="Times New Roman" w:hAnsi="Times New Roman" w:cs="Times New Roman"/>
                <w:sz w:val="24"/>
                <w:szCs w:val="24"/>
                <w:lang w:eastAsia="ru-RU"/>
              </w:rPr>
              <w:t>с. Экономическое, ул</w:t>
            </w:r>
            <w:r w:rsidR="00AC6FB0" w:rsidRPr="00C71560">
              <w:rPr>
                <w:rFonts w:ascii="Times New Roman" w:hAnsi="Times New Roman" w:cs="Times New Roman"/>
                <w:sz w:val="24"/>
                <w:szCs w:val="24"/>
                <w:lang w:eastAsia="ru-RU"/>
              </w:rPr>
              <w:t>.</w:t>
            </w:r>
            <w:r w:rsidRPr="00C71560">
              <w:rPr>
                <w:rFonts w:ascii="Times New Roman" w:hAnsi="Times New Roman" w:cs="Times New Roman"/>
                <w:sz w:val="24"/>
                <w:szCs w:val="24"/>
                <w:lang w:eastAsia="ru-RU"/>
              </w:rPr>
              <w:t xml:space="preserve"> Почтовая,</w:t>
            </w:r>
            <w:r w:rsidR="007A50E5">
              <w:rPr>
                <w:rFonts w:ascii="Times New Roman" w:hAnsi="Times New Roman" w:cs="Times New Roman"/>
                <w:sz w:val="24"/>
                <w:szCs w:val="24"/>
                <w:lang w:eastAsia="ru-RU"/>
              </w:rPr>
              <w:t xml:space="preserve"> </w:t>
            </w:r>
            <w:r w:rsidRPr="00C71560">
              <w:rPr>
                <w:rFonts w:ascii="Times New Roman" w:hAnsi="Times New Roman" w:cs="Times New Roman"/>
                <w:sz w:val="24"/>
                <w:szCs w:val="24"/>
                <w:lang w:eastAsia="ru-RU"/>
              </w:rPr>
              <w:t>12</w:t>
            </w:r>
            <w:r w:rsidR="00FB04D7" w:rsidRPr="00C71560">
              <w:rPr>
                <w:rFonts w:ascii="Times New Roman" w:hAnsi="Times New Roman" w:cs="Times New Roman"/>
                <w:sz w:val="24"/>
                <w:szCs w:val="24"/>
                <w:lang w:eastAsia="ru-RU"/>
              </w:rPr>
              <w:t xml:space="preserve"> </w:t>
            </w:r>
          </w:p>
        </w:tc>
        <w:tc>
          <w:tcPr>
            <w:tcW w:w="3402" w:type="dxa"/>
            <w:tcBorders>
              <w:top w:val="single" w:sz="4" w:space="0" w:color="auto"/>
              <w:left w:val="single" w:sz="4" w:space="0" w:color="auto"/>
              <w:bottom w:val="single" w:sz="4" w:space="0" w:color="auto"/>
              <w:right w:val="single" w:sz="4" w:space="0" w:color="auto"/>
            </w:tcBorders>
          </w:tcPr>
          <w:p w14:paraId="1389B9F1" w14:textId="77777777" w:rsidR="003B26F2" w:rsidRPr="00C71560" w:rsidRDefault="003B26F2" w:rsidP="00885DD5">
            <w:pPr>
              <w:spacing w:after="0" w:line="240" w:lineRule="auto"/>
              <w:rPr>
                <w:rFonts w:ascii="Times New Roman" w:eastAsia="Arial Unicode MS" w:hAnsi="Times New Roman" w:cs="Times New Roman"/>
                <w:sz w:val="24"/>
                <w:szCs w:val="24"/>
              </w:rPr>
            </w:pPr>
            <w:r w:rsidRPr="00C71560">
              <w:rPr>
                <w:rFonts w:ascii="Times New Roman" w:eastAsia="Arial Unicode MS" w:hAnsi="Times New Roman" w:cs="Times New Roman"/>
                <w:sz w:val="24"/>
                <w:szCs w:val="24"/>
              </w:rPr>
              <w:t>котельная/тепловая сеть</w:t>
            </w:r>
          </w:p>
        </w:tc>
        <w:tc>
          <w:tcPr>
            <w:tcW w:w="2268" w:type="dxa"/>
            <w:tcBorders>
              <w:top w:val="single" w:sz="4" w:space="0" w:color="auto"/>
              <w:left w:val="single" w:sz="4" w:space="0" w:color="auto"/>
              <w:bottom w:val="single" w:sz="4" w:space="0" w:color="auto"/>
              <w:right w:val="single" w:sz="4" w:space="0" w:color="auto"/>
            </w:tcBorders>
          </w:tcPr>
          <w:p w14:paraId="25AF1E4E" w14:textId="77777777" w:rsidR="003B26F2" w:rsidRPr="00C71560" w:rsidRDefault="00A13CC9" w:rsidP="00885DD5">
            <w:pPr>
              <w:spacing w:after="0" w:line="240" w:lineRule="auto"/>
              <w:rPr>
                <w:rFonts w:ascii="Times New Roman" w:eastAsia="Times New Roman" w:hAnsi="Times New Roman" w:cs="Times New Roman"/>
                <w:sz w:val="24"/>
                <w:szCs w:val="24"/>
                <w:lang w:eastAsia="ru-RU"/>
              </w:rPr>
            </w:pPr>
            <w:r w:rsidRPr="00C71560">
              <w:rPr>
                <w:rFonts w:ascii="Times New Roman" w:hAnsi="Times New Roman" w:cs="Times New Roman"/>
                <w:sz w:val="24"/>
                <w:szCs w:val="24"/>
              </w:rPr>
              <w:t>МУП «ТЭК Крымского района»</w:t>
            </w:r>
          </w:p>
        </w:tc>
      </w:tr>
      <w:tr w:rsidR="00ED36BF" w:rsidRPr="00C71560" w14:paraId="0AB680FA" w14:textId="77777777" w:rsidTr="007A50E5">
        <w:trPr>
          <w:trHeight w:val="231"/>
        </w:trPr>
        <w:tc>
          <w:tcPr>
            <w:tcW w:w="3969" w:type="dxa"/>
            <w:tcBorders>
              <w:top w:val="single" w:sz="4" w:space="0" w:color="auto"/>
              <w:left w:val="single" w:sz="4" w:space="0" w:color="auto"/>
              <w:bottom w:val="single" w:sz="4" w:space="0" w:color="auto"/>
              <w:right w:val="single" w:sz="4" w:space="0" w:color="auto"/>
            </w:tcBorders>
          </w:tcPr>
          <w:p w14:paraId="251F9F4B" w14:textId="77777777" w:rsidR="007A50E5" w:rsidRDefault="0004312B" w:rsidP="006A3B05">
            <w:pPr>
              <w:spacing w:after="0" w:line="240" w:lineRule="auto"/>
              <w:rPr>
                <w:rFonts w:ascii="Times New Roman" w:hAnsi="Times New Roman" w:cs="Times New Roman"/>
                <w:sz w:val="24"/>
                <w:szCs w:val="24"/>
              </w:rPr>
            </w:pPr>
            <w:r w:rsidRPr="00C71560">
              <w:rPr>
                <w:rFonts w:ascii="Times New Roman" w:hAnsi="Times New Roman" w:cs="Times New Roman"/>
                <w:sz w:val="24"/>
                <w:szCs w:val="24"/>
              </w:rPr>
              <w:t xml:space="preserve">Котельная № 21, </w:t>
            </w:r>
          </w:p>
          <w:p w14:paraId="47A8536F" w14:textId="22D0ADEE" w:rsidR="00ED36BF" w:rsidRPr="00C71560" w:rsidRDefault="0004312B" w:rsidP="007A50E5">
            <w:pPr>
              <w:spacing w:after="0" w:line="240" w:lineRule="auto"/>
              <w:rPr>
                <w:rFonts w:ascii="Times New Roman" w:hAnsi="Times New Roman" w:cs="Times New Roman"/>
                <w:sz w:val="24"/>
                <w:szCs w:val="24"/>
              </w:rPr>
            </w:pPr>
            <w:r w:rsidRPr="00C71560">
              <w:rPr>
                <w:rFonts w:ascii="Times New Roman" w:hAnsi="Times New Roman" w:cs="Times New Roman"/>
                <w:sz w:val="24"/>
                <w:szCs w:val="24"/>
              </w:rPr>
              <w:t xml:space="preserve">с. </w:t>
            </w:r>
            <w:proofErr w:type="gramStart"/>
            <w:r w:rsidRPr="00C71560">
              <w:rPr>
                <w:rFonts w:ascii="Times New Roman" w:hAnsi="Times New Roman" w:cs="Times New Roman"/>
                <w:sz w:val="24"/>
                <w:szCs w:val="24"/>
              </w:rPr>
              <w:t>Киевское</w:t>
            </w:r>
            <w:proofErr w:type="gramEnd"/>
            <w:r w:rsidRPr="00C71560">
              <w:rPr>
                <w:rFonts w:ascii="Times New Roman" w:hAnsi="Times New Roman" w:cs="Times New Roman"/>
                <w:sz w:val="24"/>
                <w:szCs w:val="24"/>
              </w:rPr>
              <w:t>, ул.</w:t>
            </w:r>
            <w:r w:rsidR="007A50E5">
              <w:rPr>
                <w:rFonts w:ascii="Times New Roman" w:hAnsi="Times New Roman" w:cs="Times New Roman"/>
                <w:sz w:val="24"/>
                <w:szCs w:val="24"/>
              </w:rPr>
              <w:t xml:space="preserve"> </w:t>
            </w:r>
            <w:r w:rsidRPr="00C71560">
              <w:rPr>
                <w:rFonts w:ascii="Times New Roman" w:hAnsi="Times New Roman" w:cs="Times New Roman"/>
                <w:sz w:val="24"/>
                <w:szCs w:val="24"/>
              </w:rPr>
              <w:t>40 Лет Победы</w:t>
            </w:r>
          </w:p>
        </w:tc>
        <w:tc>
          <w:tcPr>
            <w:tcW w:w="3402" w:type="dxa"/>
            <w:tcBorders>
              <w:top w:val="single" w:sz="4" w:space="0" w:color="auto"/>
              <w:left w:val="single" w:sz="4" w:space="0" w:color="auto"/>
              <w:bottom w:val="single" w:sz="4" w:space="0" w:color="auto"/>
              <w:right w:val="single" w:sz="4" w:space="0" w:color="auto"/>
            </w:tcBorders>
          </w:tcPr>
          <w:p w14:paraId="1F959EF8" w14:textId="77777777" w:rsidR="00ED36BF" w:rsidRPr="00C71560" w:rsidRDefault="00ED36BF" w:rsidP="00885DD5">
            <w:pPr>
              <w:spacing w:after="0" w:line="240" w:lineRule="auto"/>
              <w:rPr>
                <w:rFonts w:ascii="Times New Roman" w:eastAsia="Arial Unicode MS" w:hAnsi="Times New Roman" w:cs="Times New Roman"/>
                <w:sz w:val="24"/>
                <w:szCs w:val="24"/>
              </w:rPr>
            </w:pPr>
            <w:r w:rsidRPr="00C71560">
              <w:rPr>
                <w:rFonts w:ascii="Times New Roman" w:eastAsia="Arial Unicode MS" w:hAnsi="Times New Roman" w:cs="Times New Roman"/>
                <w:sz w:val="24"/>
                <w:szCs w:val="24"/>
              </w:rPr>
              <w:t>котельная/тепловая сеть</w:t>
            </w:r>
          </w:p>
        </w:tc>
        <w:tc>
          <w:tcPr>
            <w:tcW w:w="2268" w:type="dxa"/>
            <w:tcBorders>
              <w:top w:val="single" w:sz="4" w:space="0" w:color="auto"/>
              <w:left w:val="single" w:sz="4" w:space="0" w:color="auto"/>
              <w:bottom w:val="single" w:sz="4" w:space="0" w:color="auto"/>
              <w:right w:val="single" w:sz="4" w:space="0" w:color="auto"/>
            </w:tcBorders>
          </w:tcPr>
          <w:p w14:paraId="4A005B2C" w14:textId="77777777" w:rsidR="00ED36BF" w:rsidRPr="00C71560" w:rsidRDefault="00ED36BF" w:rsidP="00885DD5">
            <w:pPr>
              <w:spacing w:after="0" w:line="240" w:lineRule="auto"/>
              <w:rPr>
                <w:rFonts w:ascii="Times New Roman" w:eastAsia="Times New Roman" w:hAnsi="Times New Roman" w:cs="Times New Roman"/>
                <w:sz w:val="24"/>
                <w:szCs w:val="24"/>
                <w:lang w:eastAsia="ru-RU"/>
              </w:rPr>
            </w:pPr>
            <w:r w:rsidRPr="00C71560">
              <w:rPr>
                <w:rFonts w:ascii="Times New Roman" w:hAnsi="Times New Roman" w:cs="Times New Roman"/>
                <w:sz w:val="24"/>
                <w:szCs w:val="24"/>
              </w:rPr>
              <w:t>МУП «ТЭК Крымского района»</w:t>
            </w:r>
          </w:p>
        </w:tc>
      </w:tr>
      <w:tr w:rsidR="00A50DFB" w:rsidRPr="00C71560" w14:paraId="0222B229" w14:textId="77777777" w:rsidTr="007A50E5">
        <w:trPr>
          <w:trHeight w:val="231"/>
        </w:trPr>
        <w:tc>
          <w:tcPr>
            <w:tcW w:w="3969" w:type="dxa"/>
            <w:tcBorders>
              <w:top w:val="single" w:sz="4" w:space="0" w:color="auto"/>
              <w:left w:val="single" w:sz="4" w:space="0" w:color="auto"/>
              <w:bottom w:val="single" w:sz="4" w:space="0" w:color="auto"/>
              <w:right w:val="single" w:sz="4" w:space="0" w:color="auto"/>
            </w:tcBorders>
          </w:tcPr>
          <w:p w14:paraId="22D95E96" w14:textId="77777777" w:rsidR="007A50E5" w:rsidRDefault="00A50DFB" w:rsidP="006A3B05">
            <w:pPr>
              <w:spacing w:after="0" w:line="240" w:lineRule="auto"/>
              <w:rPr>
                <w:rFonts w:ascii="Times New Roman" w:hAnsi="Times New Roman" w:cs="Times New Roman"/>
                <w:sz w:val="24"/>
                <w:szCs w:val="24"/>
              </w:rPr>
            </w:pPr>
            <w:r w:rsidRPr="00C71560">
              <w:rPr>
                <w:rFonts w:ascii="Times New Roman" w:hAnsi="Times New Roman" w:cs="Times New Roman"/>
                <w:sz w:val="24"/>
                <w:szCs w:val="24"/>
              </w:rPr>
              <w:t xml:space="preserve">Котельная № 22, </w:t>
            </w:r>
          </w:p>
          <w:p w14:paraId="15354D53" w14:textId="370E9040" w:rsidR="00A50DFB" w:rsidRPr="00C71560" w:rsidRDefault="00A50DFB" w:rsidP="007A50E5">
            <w:pPr>
              <w:spacing w:after="0" w:line="240" w:lineRule="auto"/>
              <w:rPr>
                <w:rFonts w:ascii="Times New Roman" w:hAnsi="Times New Roman" w:cs="Times New Roman"/>
                <w:sz w:val="24"/>
                <w:szCs w:val="24"/>
              </w:rPr>
            </w:pPr>
            <w:r w:rsidRPr="00C71560">
              <w:rPr>
                <w:rFonts w:ascii="Times New Roman" w:hAnsi="Times New Roman" w:cs="Times New Roman"/>
                <w:sz w:val="24"/>
                <w:szCs w:val="24"/>
              </w:rPr>
              <w:t>с. Киевское, ул. Шоссейная, 2</w:t>
            </w:r>
            <w:proofErr w:type="gramStart"/>
            <w:r w:rsidR="007A50E5">
              <w:rPr>
                <w:rFonts w:ascii="Times New Roman" w:hAnsi="Times New Roman" w:cs="Times New Roman"/>
                <w:sz w:val="24"/>
                <w:szCs w:val="24"/>
              </w:rPr>
              <w:t xml:space="preserve"> </w:t>
            </w:r>
            <w:r w:rsidRPr="00C71560">
              <w:rPr>
                <w:rFonts w:ascii="Times New Roman" w:hAnsi="Times New Roman" w:cs="Times New Roman"/>
                <w:sz w:val="24"/>
                <w:szCs w:val="24"/>
              </w:rPr>
              <w:t>А</w:t>
            </w:r>
            <w:proofErr w:type="gramEnd"/>
          </w:p>
        </w:tc>
        <w:tc>
          <w:tcPr>
            <w:tcW w:w="3402" w:type="dxa"/>
            <w:tcBorders>
              <w:top w:val="single" w:sz="4" w:space="0" w:color="auto"/>
              <w:left w:val="single" w:sz="4" w:space="0" w:color="auto"/>
              <w:bottom w:val="single" w:sz="4" w:space="0" w:color="auto"/>
              <w:right w:val="single" w:sz="4" w:space="0" w:color="auto"/>
            </w:tcBorders>
          </w:tcPr>
          <w:p w14:paraId="38E43821" w14:textId="77777777" w:rsidR="00A50DFB" w:rsidRPr="00C71560" w:rsidRDefault="00A50DFB" w:rsidP="00885DD5">
            <w:pPr>
              <w:spacing w:after="0" w:line="240" w:lineRule="auto"/>
              <w:rPr>
                <w:rFonts w:ascii="Times New Roman" w:eastAsia="Arial Unicode MS" w:hAnsi="Times New Roman" w:cs="Times New Roman"/>
                <w:sz w:val="24"/>
                <w:szCs w:val="24"/>
              </w:rPr>
            </w:pPr>
            <w:r w:rsidRPr="00C71560">
              <w:rPr>
                <w:rFonts w:ascii="Times New Roman" w:eastAsia="Arial Unicode MS" w:hAnsi="Times New Roman" w:cs="Times New Roman"/>
                <w:sz w:val="24"/>
                <w:szCs w:val="24"/>
              </w:rPr>
              <w:t>котельная/тепловая сеть</w:t>
            </w:r>
          </w:p>
        </w:tc>
        <w:tc>
          <w:tcPr>
            <w:tcW w:w="2268" w:type="dxa"/>
            <w:tcBorders>
              <w:top w:val="single" w:sz="4" w:space="0" w:color="auto"/>
              <w:left w:val="single" w:sz="4" w:space="0" w:color="auto"/>
              <w:bottom w:val="single" w:sz="4" w:space="0" w:color="auto"/>
              <w:right w:val="single" w:sz="4" w:space="0" w:color="auto"/>
            </w:tcBorders>
          </w:tcPr>
          <w:p w14:paraId="264A0EB3" w14:textId="77777777" w:rsidR="00A50DFB" w:rsidRPr="00C71560" w:rsidRDefault="00A50DFB" w:rsidP="00885DD5">
            <w:pPr>
              <w:spacing w:after="0" w:line="240" w:lineRule="auto"/>
              <w:rPr>
                <w:rFonts w:ascii="Times New Roman" w:eastAsia="Times New Roman" w:hAnsi="Times New Roman" w:cs="Times New Roman"/>
                <w:sz w:val="24"/>
                <w:szCs w:val="24"/>
                <w:lang w:eastAsia="ru-RU"/>
              </w:rPr>
            </w:pPr>
            <w:r w:rsidRPr="00C71560">
              <w:rPr>
                <w:rFonts w:ascii="Times New Roman" w:hAnsi="Times New Roman" w:cs="Times New Roman"/>
                <w:sz w:val="24"/>
                <w:szCs w:val="24"/>
              </w:rPr>
              <w:t>МУП «ТЭК Крымского района»</w:t>
            </w:r>
          </w:p>
        </w:tc>
      </w:tr>
      <w:tr w:rsidR="00A50DFB" w:rsidRPr="00C71560" w14:paraId="4F1C37A3" w14:textId="77777777" w:rsidTr="007A50E5">
        <w:trPr>
          <w:trHeight w:val="231"/>
        </w:trPr>
        <w:tc>
          <w:tcPr>
            <w:tcW w:w="3969" w:type="dxa"/>
            <w:tcBorders>
              <w:top w:val="single" w:sz="4" w:space="0" w:color="auto"/>
              <w:left w:val="single" w:sz="4" w:space="0" w:color="auto"/>
              <w:bottom w:val="single" w:sz="4" w:space="0" w:color="auto"/>
              <w:right w:val="single" w:sz="4" w:space="0" w:color="auto"/>
            </w:tcBorders>
          </w:tcPr>
          <w:p w14:paraId="33406F92" w14:textId="77777777" w:rsidR="007A50E5" w:rsidRDefault="00A50DFB" w:rsidP="006A3B05">
            <w:pPr>
              <w:spacing w:after="0" w:line="240" w:lineRule="auto"/>
              <w:rPr>
                <w:rFonts w:ascii="Times New Roman" w:hAnsi="Times New Roman" w:cs="Times New Roman"/>
                <w:bCs/>
                <w:sz w:val="24"/>
                <w:szCs w:val="24"/>
              </w:rPr>
            </w:pPr>
            <w:r w:rsidRPr="00C71560">
              <w:rPr>
                <w:rFonts w:ascii="Times New Roman" w:hAnsi="Times New Roman" w:cs="Times New Roman"/>
                <w:bCs/>
                <w:sz w:val="24"/>
                <w:szCs w:val="24"/>
              </w:rPr>
              <w:t xml:space="preserve">Котельная № 26, </w:t>
            </w:r>
          </w:p>
          <w:p w14:paraId="57493590" w14:textId="4A04FA2C" w:rsidR="00A50DFB" w:rsidRPr="00C71560" w:rsidRDefault="00A50DFB" w:rsidP="007A50E5">
            <w:pPr>
              <w:spacing w:after="0" w:line="240" w:lineRule="auto"/>
              <w:rPr>
                <w:rFonts w:ascii="Times New Roman" w:hAnsi="Times New Roman" w:cs="Times New Roman"/>
                <w:sz w:val="24"/>
                <w:szCs w:val="24"/>
              </w:rPr>
            </w:pPr>
            <w:r w:rsidRPr="00C71560">
              <w:rPr>
                <w:rFonts w:ascii="Times New Roman" w:hAnsi="Times New Roman" w:cs="Times New Roman"/>
                <w:bCs/>
                <w:sz w:val="24"/>
                <w:szCs w:val="24"/>
              </w:rPr>
              <w:t>с. Киевское, ул. Красная, 233, стр. 3</w:t>
            </w:r>
          </w:p>
        </w:tc>
        <w:tc>
          <w:tcPr>
            <w:tcW w:w="3402" w:type="dxa"/>
            <w:tcBorders>
              <w:top w:val="single" w:sz="4" w:space="0" w:color="auto"/>
              <w:left w:val="single" w:sz="4" w:space="0" w:color="auto"/>
              <w:bottom w:val="single" w:sz="4" w:space="0" w:color="auto"/>
              <w:right w:val="single" w:sz="4" w:space="0" w:color="auto"/>
            </w:tcBorders>
          </w:tcPr>
          <w:p w14:paraId="2E98B3B7" w14:textId="77777777" w:rsidR="00A50DFB" w:rsidRPr="00C71560" w:rsidRDefault="00A50DFB" w:rsidP="00885DD5">
            <w:pPr>
              <w:spacing w:after="0" w:line="240" w:lineRule="auto"/>
              <w:rPr>
                <w:rFonts w:ascii="Times New Roman" w:eastAsia="Arial Unicode MS" w:hAnsi="Times New Roman" w:cs="Times New Roman"/>
                <w:sz w:val="24"/>
                <w:szCs w:val="24"/>
              </w:rPr>
            </w:pPr>
            <w:r w:rsidRPr="00C71560">
              <w:rPr>
                <w:rFonts w:ascii="Times New Roman" w:eastAsia="Arial Unicode MS" w:hAnsi="Times New Roman" w:cs="Times New Roman"/>
                <w:sz w:val="24"/>
                <w:szCs w:val="24"/>
              </w:rPr>
              <w:t>котельная/тепловая сеть</w:t>
            </w:r>
          </w:p>
        </w:tc>
        <w:tc>
          <w:tcPr>
            <w:tcW w:w="2268" w:type="dxa"/>
            <w:tcBorders>
              <w:top w:val="single" w:sz="4" w:space="0" w:color="auto"/>
              <w:left w:val="single" w:sz="4" w:space="0" w:color="auto"/>
              <w:bottom w:val="single" w:sz="4" w:space="0" w:color="auto"/>
              <w:right w:val="single" w:sz="4" w:space="0" w:color="auto"/>
            </w:tcBorders>
          </w:tcPr>
          <w:p w14:paraId="333338F1" w14:textId="77777777" w:rsidR="00A50DFB" w:rsidRPr="00C71560" w:rsidRDefault="00A50DFB" w:rsidP="00885DD5">
            <w:pPr>
              <w:spacing w:after="0" w:line="240" w:lineRule="auto"/>
              <w:rPr>
                <w:rFonts w:ascii="Times New Roman" w:eastAsia="Times New Roman" w:hAnsi="Times New Roman" w:cs="Times New Roman"/>
                <w:sz w:val="24"/>
                <w:szCs w:val="24"/>
                <w:lang w:eastAsia="ru-RU"/>
              </w:rPr>
            </w:pPr>
            <w:r w:rsidRPr="00C71560">
              <w:rPr>
                <w:rFonts w:ascii="Times New Roman" w:hAnsi="Times New Roman" w:cs="Times New Roman"/>
                <w:sz w:val="24"/>
                <w:szCs w:val="24"/>
              </w:rPr>
              <w:t>МУП «ТЭК Крымского района»</w:t>
            </w:r>
          </w:p>
        </w:tc>
      </w:tr>
      <w:tr w:rsidR="00A50DFB" w:rsidRPr="00C71560" w14:paraId="1838EB1D" w14:textId="77777777" w:rsidTr="007A50E5">
        <w:trPr>
          <w:trHeight w:val="231"/>
        </w:trPr>
        <w:tc>
          <w:tcPr>
            <w:tcW w:w="3969" w:type="dxa"/>
            <w:tcBorders>
              <w:top w:val="single" w:sz="4" w:space="0" w:color="auto"/>
              <w:left w:val="single" w:sz="4" w:space="0" w:color="auto"/>
              <w:bottom w:val="single" w:sz="4" w:space="0" w:color="auto"/>
              <w:right w:val="single" w:sz="4" w:space="0" w:color="auto"/>
            </w:tcBorders>
          </w:tcPr>
          <w:p w14:paraId="2493C64B" w14:textId="77777777" w:rsidR="007A50E5" w:rsidRDefault="00A50DFB" w:rsidP="006A3B05">
            <w:pPr>
              <w:spacing w:after="0" w:line="240" w:lineRule="auto"/>
              <w:rPr>
                <w:rFonts w:ascii="Times New Roman" w:eastAsia="Times New Roman" w:hAnsi="Times New Roman" w:cs="Times New Roman"/>
                <w:sz w:val="24"/>
                <w:szCs w:val="24"/>
                <w:lang w:eastAsia="ru-RU"/>
              </w:rPr>
            </w:pPr>
            <w:r w:rsidRPr="00C71560">
              <w:rPr>
                <w:rFonts w:ascii="Times New Roman" w:eastAsia="Times New Roman" w:hAnsi="Times New Roman" w:cs="Times New Roman"/>
                <w:sz w:val="24"/>
                <w:szCs w:val="24"/>
                <w:lang w:eastAsia="ru-RU"/>
              </w:rPr>
              <w:t xml:space="preserve">Котельная № 37, </w:t>
            </w:r>
          </w:p>
          <w:p w14:paraId="7C16970C" w14:textId="542AE3AB" w:rsidR="00A50DFB" w:rsidRPr="00C71560" w:rsidRDefault="00A50DFB" w:rsidP="007A50E5">
            <w:pPr>
              <w:spacing w:after="0" w:line="240" w:lineRule="auto"/>
              <w:rPr>
                <w:rFonts w:ascii="Times New Roman" w:hAnsi="Times New Roman" w:cs="Times New Roman"/>
                <w:sz w:val="24"/>
                <w:szCs w:val="24"/>
              </w:rPr>
            </w:pPr>
            <w:r w:rsidRPr="00C71560">
              <w:rPr>
                <w:rFonts w:ascii="Times New Roman" w:eastAsia="Times New Roman" w:hAnsi="Times New Roman" w:cs="Times New Roman"/>
                <w:sz w:val="24"/>
                <w:szCs w:val="24"/>
                <w:lang w:eastAsia="ru-RU"/>
              </w:rPr>
              <w:t xml:space="preserve">с. </w:t>
            </w:r>
            <w:proofErr w:type="gramStart"/>
            <w:r w:rsidRPr="00C71560">
              <w:rPr>
                <w:rFonts w:ascii="Times New Roman" w:eastAsia="Times New Roman" w:hAnsi="Times New Roman" w:cs="Times New Roman"/>
                <w:sz w:val="24"/>
                <w:szCs w:val="24"/>
                <w:lang w:eastAsia="ru-RU"/>
              </w:rPr>
              <w:t>Киевское</w:t>
            </w:r>
            <w:proofErr w:type="gramEnd"/>
            <w:r w:rsidRPr="00C71560">
              <w:rPr>
                <w:rFonts w:ascii="Times New Roman" w:eastAsia="Times New Roman" w:hAnsi="Times New Roman" w:cs="Times New Roman"/>
                <w:sz w:val="24"/>
                <w:szCs w:val="24"/>
                <w:lang w:eastAsia="ru-RU"/>
              </w:rPr>
              <w:t>, ул. Гагарина, 1</w:t>
            </w:r>
          </w:p>
        </w:tc>
        <w:tc>
          <w:tcPr>
            <w:tcW w:w="3402" w:type="dxa"/>
            <w:tcBorders>
              <w:top w:val="single" w:sz="4" w:space="0" w:color="auto"/>
              <w:left w:val="single" w:sz="4" w:space="0" w:color="auto"/>
              <w:bottom w:val="single" w:sz="4" w:space="0" w:color="auto"/>
              <w:right w:val="single" w:sz="4" w:space="0" w:color="auto"/>
            </w:tcBorders>
          </w:tcPr>
          <w:p w14:paraId="09AD9848" w14:textId="77777777" w:rsidR="00A50DFB" w:rsidRPr="00C71560" w:rsidRDefault="00A50DFB" w:rsidP="00885DD5">
            <w:pPr>
              <w:spacing w:after="0" w:line="240" w:lineRule="auto"/>
              <w:rPr>
                <w:rFonts w:ascii="Times New Roman" w:eastAsia="Arial Unicode MS" w:hAnsi="Times New Roman" w:cs="Times New Roman"/>
                <w:sz w:val="24"/>
                <w:szCs w:val="24"/>
              </w:rPr>
            </w:pPr>
            <w:r w:rsidRPr="00C71560">
              <w:rPr>
                <w:rFonts w:ascii="Times New Roman" w:eastAsia="Arial Unicode MS" w:hAnsi="Times New Roman" w:cs="Times New Roman"/>
                <w:sz w:val="24"/>
                <w:szCs w:val="24"/>
              </w:rPr>
              <w:t>котельная/тепловая сеть</w:t>
            </w:r>
          </w:p>
        </w:tc>
        <w:tc>
          <w:tcPr>
            <w:tcW w:w="2268" w:type="dxa"/>
            <w:tcBorders>
              <w:top w:val="single" w:sz="4" w:space="0" w:color="auto"/>
              <w:left w:val="single" w:sz="4" w:space="0" w:color="auto"/>
              <w:bottom w:val="single" w:sz="4" w:space="0" w:color="auto"/>
              <w:right w:val="single" w:sz="4" w:space="0" w:color="auto"/>
            </w:tcBorders>
          </w:tcPr>
          <w:p w14:paraId="63B7AB71" w14:textId="77777777" w:rsidR="00A50DFB" w:rsidRPr="00C71560" w:rsidRDefault="00A50DFB" w:rsidP="00885DD5">
            <w:pPr>
              <w:spacing w:after="0" w:line="240" w:lineRule="auto"/>
              <w:rPr>
                <w:rFonts w:ascii="Times New Roman" w:eastAsia="Times New Roman" w:hAnsi="Times New Roman" w:cs="Times New Roman"/>
                <w:sz w:val="24"/>
                <w:szCs w:val="24"/>
                <w:lang w:eastAsia="ru-RU"/>
              </w:rPr>
            </w:pPr>
            <w:r w:rsidRPr="00C71560">
              <w:rPr>
                <w:rFonts w:ascii="Times New Roman" w:hAnsi="Times New Roman" w:cs="Times New Roman"/>
                <w:sz w:val="24"/>
                <w:szCs w:val="24"/>
              </w:rPr>
              <w:t>МУП «ТЭК Крымского района»</w:t>
            </w:r>
          </w:p>
        </w:tc>
      </w:tr>
    </w:tbl>
    <w:p w14:paraId="5AA081F0" w14:textId="77777777" w:rsidR="000E2DDE" w:rsidRPr="00E23E57" w:rsidRDefault="000E2DDE" w:rsidP="006A3B05">
      <w:pPr>
        <w:widowControl w:val="0"/>
        <w:spacing w:after="0" w:line="240" w:lineRule="auto"/>
        <w:jc w:val="center"/>
        <w:rPr>
          <w:rFonts w:ascii="Times New Roman" w:eastAsia="Arial Unicode MS"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E3388" w14:paraId="36816C83" w14:textId="77777777" w:rsidTr="00C75733">
        <w:trPr>
          <w:jc w:val="center"/>
        </w:trPr>
        <w:tc>
          <w:tcPr>
            <w:tcW w:w="8505" w:type="dxa"/>
          </w:tcPr>
          <w:p w14:paraId="10C02613" w14:textId="77777777" w:rsidR="00FE3388" w:rsidRPr="00BF3E42" w:rsidRDefault="00FE3388" w:rsidP="002B20B2">
            <w:pPr>
              <w:widowControl w:val="0"/>
              <w:suppressAutoHyphens/>
              <w:spacing w:after="0" w:line="240" w:lineRule="auto"/>
              <w:jc w:val="center"/>
              <w:rPr>
                <w:rFonts w:ascii="Times New Roman" w:hAnsi="Times New Roman" w:cs="Times New Roman"/>
                <w:b/>
                <w:bCs/>
                <w:sz w:val="28"/>
                <w:szCs w:val="28"/>
              </w:rPr>
            </w:pPr>
            <w:r w:rsidRPr="00BF3E42">
              <w:rPr>
                <w:rFonts w:ascii="Times New Roman" w:hAnsi="Times New Roman" w:cs="Times New Roman"/>
                <w:b/>
                <w:bCs/>
                <w:sz w:val="28"/>
                <w:szCs w:val="28"/>
              </w:rPr>
              <w:t>10.3. Основания, в том числе критерии, в соответствии с которыми теплоснабжающей организации присвоен статус единой</w:t>
            </w:r>
            <w:r>
              <w:rPr>
                <w:rFonts w:ascii="Times New Roman" w:hAnsi="Times New Roman" w:cs="Times New Roman"/>
                <w:b/>
                <w:bCs/>
                <w:sz w:val="28"/>
                <w:szCs w:val="28"/>
              </w:rPr>
              <w:t xml:space="preserve"> </w:t>
            </w:r>
            <w:r w:rsidRPr="00BF3E42">
              <w:rPr>
                <w:rFonts w:ascii="Times New Roman" w:hAnsi="Times New Roman" w:cs="Times New Roman"/>
                <w:b/>
                <w:bCs/>
                <w:sz w:val="28"/>
                <w:szCs w:val="28"/>
              </w:rPr>
              <w:t>теплоснабжающей организации</w:t>
            </w:r>
          </w:p>
        </w:tc>
      </w:tr>
    </w:tbl>
    <w:p w14:paraId="1E2CAD9E" w14:textId="77777777" w:rsidR="00FE3388" w:rsidRDefault="00FE3388" w:rsidP="002B20B2">
      <w:pPr>
        <w:widowControl w:val="0"/>
        <w:suppressAutoHyphens/>
        <w:spacing w:after="0" w:line="240" w:lineRule="auto"/>
        <w:rPr>
          <w:rFonts w:ascii="Times New Roman" w:hAnsi="Times New Roman" w:cs="Times New Roman"/>
          <w:sz w:val="28"/>
          <w:szCs w:val="28"/>
        </w:rPr>
      </w:pPr>
    </w:p>
    <w:p w14:paraId="330D3993" w14:textId="77777777" w:rsidR="00FE3388" w:rsidRPr="00E81457" w:rsidRDefault="00FE3388" w:rsidP="002B20B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w:t>
      </w:r>
    </w:p>
    <w:p w14:paraId="1D669891" w14:textId="77777777" w:rsidR="00FE3388" w:rsidRPr="00E81457" w:rsidRDefault="00FE3388" w:rsidP="002B20B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Статус единой теплоснабжающей организации присваивается</w:t>
      </w:r>
      <w:r>
        <w:rPr>
          <w:rFonts w:ascii="Times New Roman" w:hAnsi="Times New Roman" w:cs="Times New Roman"/>
          <w:sz w:val="28"/>
          <w:szCs w:val="28"/>
        </w:rPr>
        <w:t xml:space="preserve"> </w:t>
      </w:r>
      <w:r w:rsidRPr="00E81457">
        <w:rPr>
          <w:rFonts w:ascii="Times New Roman" w:hAnsi="Times New Roman" w:cs="Times New Roman"/>
          <w:sz w:val="28"/>
          <w:szCs w:val="28"/>
        </w:rPr>
        <w:t>при утверждении схемы теплоснабжения поселения,</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а в случае смены единой теплоснабжающей организации </w:t>
      </w:r>
      <w:r>
        <w:rPr>
          <w:rFonts w:ascii="Times New Roman" w:hAnsi="Times New Roman" w:cs="Times New Roman"/>
          <w:sz w:val="28"/>
          <w:szCs w:val="28"/>
        </w:rPr>
        <w:t>–</w:t>
      </w:r>
      <w:r w:rsidRPr="00E81457">
        <w:rPr>
          <w:rFonts w:ascii="Times New Roman" w:hAnsi="Times New Roman" w:cs="Times New Roman"/>
          <w:sz w:val="28"/>
          <w:szCs w:val="28"/>
        </w:rPr>
        <w:t xml:space="preserve"> при актуализации схемы теплоснабжения.</w:t>
      </w:r>
    </w:p>
    <w:p w14:paraId="03F7B631" w14:textId="77777777" w:rsidR="00FE3388" w:rsidRPr="00E81457" w:rsidRDefault="00FE3388" w:rsidP="00FE338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схем</w:t>
      </w:r>
      <w:r>
        <w:rPr>
          <w:rFonts w:ascii="Times New Roman" w:hAnsi="Times New Roman" w:cs="Times New Roman"/>
          <w:sz w:val="28"/>
          <w:szCs w:val="28"/>
        </w:rPr>
        <w:t>е</w:t>
      </w:r>
      <w:r w:rsidRPr="00E81457">
        <w:rPr>
          <w:rFonts w:ascii="Times New Roman" w:hAnsi="Times New Roman" w:cs="Times New Roman"/>
          <w:sz w:val="28"/>
          <w:szCs w:val="28"/>
        </w:rPr>
        <w:t xml:space="preserve">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 в отношении которой присваивается соответствующий статус.</w:t>
      </w:r>
    </w:p>
    <w:p w14:paraId="51151C2A" w14:textId="77777777" w:rsidR="00FE3388" w:rsidRPr="00E81457" w:rsidRDefault="00FE3388" w:rsidP="00FE338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случае если на территории поселения</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существуют несколько систем теплоснабжения, </w:t>
      </w:r>
      <w:r>
        <w:rPr>
          <w:rFonts w:ascii="Times New Roman" w:hAnsi="Times New Roman" w:cs="Times New Roman"/>
          <w:sz w:val="28"/>
          <w:szCs w:val="28"/>
        </w:rPr>
        <w:t>администрация муниципального образования Крымский район</w:t>
      </w:r>
      <w:r w:rsidRPr="00E81457">
        <w:rPr>
          <w:rFonts w:ascii="Times New Roman" w:hAnsi="Times New Roman" w:cs="Times New Roman"/>
          <w:sz w:val="28"/>
          <w:szCs w:val="28"/>
        </w:rPr>
        <w:t xml:space="preserve"> вправе:</w:t>
      </w:r>
    </w:p>
    <w:p w14:paraId="31E65119" w14:textId="702EAE6D" w:rsidR="00FE3388" w:rsidRPr="00E81457" w:rsidRDefault="00FE3388" w:rsidP="00FE338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определить единую теплоснабжающую организацию (организации) в каждой из систем теплоснабжения, расположенных в границах </w:t>
      </w:r>
      <w:r w:rsidR="002B20B2">
        <w:rPr>
          <w:rFonts w:ascii="Times New Roman" w:hAnsi="Times New Roman" w:cs="Times New Roman"/>
          <w:sz w:val="28"/>
          <w:szCs w:val="28"/>
        </w:rPr>
        <w:t>Киевского</w:t>
      </w:r>
      <w:r w:rsidRPr="00E81457">
        <w:rPr>
          <w:rFonts w:ascii="Times New Roman" w:hAnsi="Times New Roman" w:cs="Times New Roman"/>
          <w:sz w:val="28"/>
          <w:szCs w:val="28"/>
        </w:rPr>
        <w:t xml:space="preserve"> сельского поселения Крымского района;</w:t>
      </w:r>
    </w:p>
    <w:p w14:paraId="6BC1FDC0" w14:textId="77777777" w:rsidR="00FE3388" w:rsidRPr="00E81457" w:rsidRDefault="00FE3388" w:rsidP="00FE338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определить на несколько систем теплоснабжения единую теплоснабжающую организацию, если такая организация владеет на праве собственности или ином законном основании источниками тепловой энергии и (или) тепловыми сетями в каждой из систем теплоснабжения, входящей в зону е</w:t>
      </w:r>
      <w:r>
        <w:rPr>
          <w:rFonts w:ascii="Times New Roman" w:hAnsi="Times New Roman" w:cs="Times New Roman"/>
          <w:sz w:val="28"/>
          <w:szCs w:val="28"/>
        </w:rPr>
        <w:t>е</w:t>
      </w:r>
      <w:r w:rsidRPr="00E81457">
        <w:rPr>
          <w:rFonts w:ascii="Times New Roman" w:hAnsi="Times New Roman" w:cs="Times New Roman"/>
          <w:sz w:val="28"/>
          <w:szCs w:val="28"/>
        </w:rPr>
        <w:t xml:space="preserve"> деятельности.</w:t>
      </w:r>
    </w:p>
    <w:p w14:paraId="0C30AE82" w14:textId="77777777" w:rsidR="00FE3388" w:rsidRPr="00E81457" w:rsidRDefault="00FE3388" w:rsidP="00FE3388">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 xml:space="preserve">Для присвоения статуса единой теплоснабжающей организации впервые, </w:t>
      </w:r>
      <w:r w:rsidRPr="00E81457">
        <w:rPr>
          <w:rFonts w:ascii="Times New Roman" w:hAnsi="Times New Roman" w:cs="Times New Roman"/>
          <w:sz w:val="28"/>
          <w:szCs w:val="28"/>
        </w:rPr>
        <w:lastRenderedPageBreak/>
        <w:t xml:space="preserve">лица, владеющие на праве собственности или ином законном основании источниками тепловой энергии и (или) тепловыми сетями на территории поселения вправе подать в течение одного месяца с даты размещения на </w:t>
      </w:r>
      <w:r>
        <w:rPr>
          <w:rFonts w:ascii="Times New Roman" w:hAnsi="Times New Roman" w:cs="Times New Roman"/>
          <w:sz w:val="28"/>
          <w:szCs w:val="28"/>
        </w:rPr>
        <w:t>официальном сайте администрации муниципального образования Крымский район в информационно-телекоммуникационной сети «Интернет»</w:t>
      </w:r>
      <w:r w:rsidRPr="00E81457">
        <w:rPr>
          <w:rFonts w:ascii="Times New Roman" w:hAnsi="Times New Roman" w:cs="Times New Roman"/>
          <w:sz w:val="28"/>
          <w:szCs w:val="28"/>
        </w:rPr>
        <w:t xml:space="preserve"> проекта схемы теплоснабжения заявки на присвоение статуса единой теплоснабжающей организации с указанием зоны</w:t>
      </w:r>
      <w:proofErr w:type="gramEnd"/>
      <w:r w:rsidRPr="00E81457">
        <w:rPr>
          <w:rFonts w:ascii="Times New Roman" w:hAnsi="Times New Roman" w:cs="Times New Roman"/>
          <w:sz w:val="28"/>
          <w:szCs w:val="28"/>
        </w:rPr>
        <w:t xml:space="preserve"> деятельности, в которой указанные лица планируют исполнять функции единой теплоснабжающей организации. </w:t>
      </w:r>
    </w:p>
    <w:p w14:paraId="42A3592A" w14:textId="77777777" w:rsidR="00FE3388" w:rsidRPr="00E81457" w:rsidRDefault="00FE3388" w:rsidP="00FE338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случае если в отношении одной 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системе теплоснабжения, то статус единой теплоснабжающей организации присваивается указанному лицу. </w:t>
      </w:r>
    </w:p>
    <w:p w14:paraId="0FA072FB" w14:textId="77777777" w:rsidR="00FE3388" w:rsidRPr="00E81457" w:rsidRDefault="00FE3388" w:rsidP="00FE338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системе теплоснабжения, статус единой теплоснабжающей организации</w:t>
      </w:r>
      <w:r>
        <w:rPr>
          <w:rFonts w:ascii="Times New Roman" w:hAnsi="Times New Roman" w:cs="Times New Roman"/>
          <w:sz w:val="28"/>
          <w:szCs w:val="28"/>
        </w:rPr>
        <w:t xml:space="preserve"> присваивается</w:t>
      </w:r>
      <w:r w:rsidRPr="00E81457">
        <w:rPr>
          <w:rFonts w:ascii="Times New Roman" w:hAnsi="Times New Roman" w:cs="Times New Roman"/>
          <w:sz w:val="28"/>
          <w:szCs w:val="28"/>
        </w:rPr>
        <w:t xml:space="preserve"> в соответствии с</w:t>
      </w:r>
      <w:r>
        <w:rPr>
          <w:rFonts w:ascii="Times New Roman" w:hAnsi="Times New Roman" w:cs="Times New Roman"/>
          <w:sz w:val="28"/>
          <w:szCs w:val="28"/>
        </w:rPr>
        <w:t>о следующими</w:t>
      </w:r>
      <w:r w:rsidRPr="00E81457">
        <w:rPr>
          <w:rFonts w:ascii="Times New Roman" w:hAnsi="Times New Roman" w:cs="Times New Roman"/>
          <w:sz w:val="28"/>
          <w:szCs w:val="28"/>
        </w:rPr>
        <w:t xml:space="preserve"> критериями</w:t>
      </w:r>
      <w:r>
        <w:rPr>
          <w:rFonts w:ascii="Times New Roman" w:hAnsi="Times New Roman" w:cs="Times New Roman"/>
          <w:sz w:val="28"/>
          <w:szCs w:val="28"/>
        </w:rPr>
        <w:t>:</w:t>
      </w:r>
    </w:p>
    <w:p w14:paraId="1967CF0B" w14:textId="77777777" w:rsidR="00FE3388" w:rsidRPr="00E81457" w:rsidRDefault="00FE3388" w:rsidP="00FE3388">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1)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roofErr w:type="gramEnd"/>
    </w:p>
    <w:p w14:paraId="3E7E93E4" w14:textId="77777777" w:rsidR="00FE3388" w:rsidRPr="00E81457" w:rsidRDefault="00FE3388" w:rsidP="00FE338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2)</w:t>
      </w:r>
      <w:r>
        <w:rPr>
          <w:rFonts w:ascii="Times New Roman" w:hAnsi="Times New Roman" w:cs="Times New Roman"/>
          <w:sz w:val="28"/>
          <w:szCs w:val="28"/>
        </w:rPr>
        <w:t> </w:t>
      </w:r>
      <w:r w:rsidRPr="00E81457">
        <w:rPr>
          <w:rFonts w:ascii="Times New Roman" w:hAnsi="Times New Roman" w:cs="Times New Roman"/>
          <w:sz w:val="28"/>
          <w:szCs w:val="28"/>
        </w:rPr>
        <w:t xml:space="preserve">размер уставного (складочного) капитала хозяйственного товарищества или общества, уставного фонда унитарного предприятия должен быть не </w:t>
      </w:r>
      <w:proofErr w:type="gramStart"/>
      <w:r w:rsidRPr="00E81457">
        <w:rPr>
          <w:rFonts w:ascii="Times New Roman" w:hAnsi="Times New Roman" w:cs="Times New Roman"/>
          <w:sz w:val="28"/>
          <w:szCs w:val="28"/>
        </w:rPr>
        <w:t>менее остаточной</w:t>
      </w:r>
      <w:proofErr w:type="gramEnd"/>
      <w:r w:rsidRPr="00E81457">
        <w:rPr>
          <w:rFonts w:ascii="Times New Roman" w:hAnsi="Times New Roman" w:cs="Times New Roman"/>
          <w:sz w:val="28"/>
          <w:szCs w:val="28"/>
        </w:rPr>
        <w:t xml:space="preserve">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 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w:t>
      </w:r>
    </w:p>
    <w:p w14:paraId="18FC62D4" w14:textId="77777777" w:rsidR="00FE3388" w:rsidRPr="00E81457" w:rsidRDefault="00FE3388" w:rsidP="00FE3388">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случае если в отношении одной зоны деятельности единой теплоснабжающей организации подано более одной заявки на присвоение соответствующего статуса от лиц, соответствующих критериям, установленным настоящими Правилами,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w:t>
      </w:r>
      <w:proofErr w:type="gramEnd"/>
    </w:p>
    <w:p w14:paraId="2568200E" w14:textId="77777777" w:rsidR="00FE3388" w:rsidRPr="00E81457" w:rsidRDefault="00FE3388" w:rsidP="00FE338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Способность обеспечить надежность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w:t>
      </w:r>
      <w:r w:rsidRPr="00E81457">
        <w:rPr>
          <w:rFonts w:ascii="Times New Roman" w:hAnsi="Times New Roman" w:cs="Times New Roman"/>
          <w:sz w:val="28"/>
          <w:szCs w:val="28"/>
        </w:rPr>
        <w:lastRenderedPageBreak/>
        <w:t>оперативному управлению гидравлическими режимами, и обосновывается в схеме теплоснабжения.</w:t>
      </w:r>
    </w:p>
    <w:p w14:paraId="26A2860A" w14:textId="77777777" w:rsidR="00FE3388" w:rsidRPr="00E81457" w:rsidRDefault="00FE3388" w:rsidP="00FE338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случае если в отношении зоны деятельности единой теплоснабжающей организации не подано ни одной заявки на присвоение 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w:t>
      </w:r>
      <w:r>
        <w:rPr>
          <w:rFonts w:ascii="Times New Roman" w:hAnsi="Times New Roman" w:cs="Times New Roman"/>
          <w:sz w:val="28"/>
          <w:szCs w:val="28"/>
        </w:rPr>
        <w:t xml:space="preserve"> вышеуказанным критериям.</w:t>
      </w:r>
    </w:p>
    <w:p w14:paraId="43FCF603" w14:textId="77777777" w:rsidR="00FE3388" w:rsidRPr="00E81457" w:rsidRDefault="00FE3388" w:rsidP="00FE3388">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E81457">
        <w:rPr>
          <w:rFonts w:ascii="Times New Roman" w:hAnsi="Times New Roman" w:cs="Times New Roman"/>
          <w:sz w:val="28"/>
          <w:szCs w:val="28"/>
        </w:rPr>
        <w:t>огласно требованиям критериев по определению единой теплоснабжающей организации МУП «ТЭК Крымского района», при осуществлении своей деятельности фактически уже исполняет обязанности теплоснабжающей организации, а именно:</w:t>
      </w:r>
    </w:p>
    <w:p w14:paraId="5A76BCC3" w14:textId="77777777" w:rsidR="00FE3388" w:rsidRPr="00E81457" w:rsidRDefault="00FE3388" w:rsidP="00FE338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заключает и надлежаще исполняет договоры теплоснабжения со всеми обратившимися к ней потребителями тепловой энергии в своей зоне деятельности;</w:t>
      </w:r>
    </w:p>
    <w:p w14:paraId="18345F5B" w14:textId="77777777" w:rsidR="00FE3388" w:rsidRPr="00E81457" w:rsidRDefault="00FE3388" w:rsidP="00FE338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осуществляет</w:t>
      </w:r>
      <w:r>
        <w:rPr>
          <w:rFonts w:ascii="Times New Roman" w:hAnsi="Times New Roman" w:cs="Times New Roman"/>
          <w:sz w:val="28"/>
          <w:szCs w:val="28"/>
        </w:rPr>
        <w:t xml:space="preserve"> </w:t>
      </w:r>
      <w:r w:rsidRPr="00E81457">
        <w:rPr>
          <w:rFonts w:ascii="Times New Roman" w:hAnsi="Times New Roman" w:cs="Times New Roman"/>
          <w:sz w:val="28"/>
          <w:szCs w:val="28"/>
        </w:rPr>
        <w:t>контроль</w:t>
      </w:r>
      <w:r>
        <w:rPr>
          <w:rFonts w:ascii="Times New Roman" w:hAnsi="Times New Roman" w:cs="Times New Roman"/>
          <w:sz w:val="28"/>
          <w:szCs w:val="28"/>
        </w:rPr>
        <w:t xml:space="preserve"> </w:t>
      </w:r>
      <w:r w:rsidRPr="00E81457">
        <w:rPr>
          <w:rFonts w:ascii="Times New Roman" w:hAnsi="Times New Roman" w:cs="Times New Roman"/>
          <w:sz w:val="28"/>
          <w:szCs w:val="28"/>
        </w:rPr>
        <w:t>режимов потребления тепловой энергии в зоне своей деятельности.</w:t>
      </w:r>
    </w:p>
    <w:p w14:paraId="03133A15" w14:textId="44C33B20" w:rsidR="00805F40" w:rsidRPr="00E23E57" w:rsidRDefault="00805F40" w:rsidP="006A3B05">
      <w:pPr>
        <w:widowControl w:val="0"/>
        <w:spacing w:after="0" w:line="240" w:lineRule="auto"/>
        <w:ind w:firstLine="708"/>
        <w:jc w:val="both"/>
        <w:rPr>
          <w:rFonts w:ascii="Times New Roman" w:eastAsia="Arial Unicode MS"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10EBB" w14:paraId="3E9DCF38" w14:textId="77777777" w:rsidTr="00C75733">
        <w:trPr>
          <w:jc w:val="center"/>
        </w:trPr>
        <w:tc>
          <w:tcPr>
            <w:tcW w:w="8505" w:type="dxa"/>
          </w:tcPr>
          <w:p w14:paraId="410D846B" w14:textId="77777777" w:rsidR="00110EBB" w:rsidRPr="00E81C60" w:rsidRDefault="00110EBB" w:rsidP="00C75733">
            <w:pPr>
              <w:widowControl w:val="0"/>
              <w:suppressAutoHyphens/>
              <w:spacing w:after="0" w:line="240" w:lineRule="auto"/>
              <w:jc w:val="center"/>
              <w:rPr>
                <w:rFonts w:ascii="Times New Roman" w:hAnsi="Times New Roman" w:cs="Times New Roman"/>
                <w:b/>
                <w:bCs/>
                <w:sz w:val="28"/>
                <w:szCs w:val="28"/>
              </w:rPr>
            </w:pPr>
            <w:r w:rsidRPr="00E81C60">
              <w:rPr>
                <w:rFonts w:ascii="Times New Roman" w:hAnsi="Times New Roman" w:cs="Times New Roman"/>
                <w:b/>
                <w:bCs/>
                <w:sz w:val="28"/>
                <w:szCs w:val="28"/>
              </w:rPr>
              <w:t>10.4. Информация о поданных теплоснабжающими организациями заявках на присвоение статуса единой</w:t>
            </w:r>
            <w:r>
              <w:rPr>
                <w:rFonts w:ascii="Times New Roman" w:hAnsi="Times New Roman" w:cs="Times New Roman"/>
                <w:b/>
                <w:bCs/>
                <w:sz w:val="28"/>
                <w:szCs w:val="28"/>
              </w:rPr>
              <w:t xml:space="preserve"> </w:t>
            </w:r>
            <w:r w:rsidRPr="00E81C60">
              <w:rPr>
                <w:rFonts w:ascii="Times New Roman" w:hAnsi="Times New Roman" w:cs="Times New Roman"/>
                <w:b/>
                <w:bCs/>
                <w:sz w:val="28"/>
                <w:szCs w:val="28"/>
              </w:rPr>
              <w:t>теплоснабжающей организации</w:t>
            </w:r>
          </w:p>
        </w:tc>
      </w:tr>
    </w:tbl>
    <w:p w14:paraId="472362B9" w14:textId="77777777" w:rsidR="00110EBB" w:rsidRPr="00645D36" w:rsidRDefault="00110EBB" w:rsidP="00110EBB">
      <w:pPr>
        <w:widowControl w:val="0"/>
        <w:suppressAutoHyphens/>
        <w:spacing w:after="0" w:line="240" w:lineRule="auto"/>
        <w:rPr>
          <w:rFonts w:ascii="Times New Roman" w:hAnsi="Times New Roman" w:cs="Times New Roman"/>
          <w:sz w:val="28"/>
          <w:szCs w:val="28"/>
        </w:rPr>
      </w:pPr>
    </w:p>
    <w:p w14:paraId="338F22B5" w14:textId="611266E4" w:rsidR="00110EBB" w:rsidRPr="00E81457" w:rsidRDefault="00110EBB" w:rsidP="00110EB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w:t>
      </w:r>
      <w:r>
        <w:rPr>
          <w:rFonts w:ascii="Times New Roman" w:hAnsi="Times New Roman" w:cs="Times New Roman"/>
          <w:sz w:val="28"/>
          <w:szCs w:val="28"/>
        </w:rPr>
        <w:t>Киевском</w:t>
      </w:r>
      <w:r w:rsidRPr="00E81457">
        <w:rPr>
          <w:rFonts w:ascii="Times New Roman" w:hAnsi="Times New Roman" w:cs="Times New Roman"/>
          <w:sz w:val="28"/>
          <w:szCs w:val="28"/>
        </w:rPr>
        <w:t xml:space="preserve"> сельском поселении</w:t>
      </w:r>
      <w:r>
        <w:rPr>
          <w:rFonts w:ascii="Times New Roman" w:hAnsi="Times New Roman" w:cs="Times New Roman"/>
          <w:sz w:val="28"/>
          <w:szCs w:val="28"/>
        </w:rPr>
        <w:t xml:space="preserve"> Крымского района заявки</w:t>
      </w:r>
      <w:r w:rsidRPr="00E81457">
        <w:rPr>
          <w:rFonts w:ascii="Times New Roman" w:hAnsi="Times New Roman" w:cs="Times New Roman"/>
          <w:sz w:val="28"/>
          <w:szCs w:val="28"/>
        </w:rPr>
        <w:t xml:space="preserve"> на присвоение статуса единой теплоснабжающей организации</w:t>
      </w:r>
      <w:r>
        <w:rPr>
          <w:rFonts w:ascii="Times New Roman" w:hAnsi="Times New Roman" w:cs="Times New Roman"/>
          <w:sz w:val="28"/>
          <w:szCs w:val="28"/>
        </w:rPr>
        <w:t xml:space="preserve"> не подавались</w:t>
      </w:r>
      <w:r w:rsidRPr="00E81457">
        <w:rPr>
          <w:rFonts w:ascii="Times New Roman" w:hAnsi="Times New Roman" w:cs="Times New Roman"/>
          <w:sz w:val="28"/>
          <w:szCs w:val="28"/>
        </w:rPr>
        <w:t xml:space="preserve">. </w:t>
      </w:r>
    </w:p>
    <w:p w14:paraId="153348E2" w14:textId="77777777" w:rsidR="00110EBB" w:rsidRPr="00645D36" w:rsidRDefault="00110EBB" w:rsidP="00110EBB">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10EBB" w14:paraId="1CEB40DB" w14:textId="77777777" w:rsidTr="00C75733">
        <w:trPr>
          <w:jc w:val="center"/>
        </w:trPr>
        <w:tc>
          <w:tcPr>
            <w:tcW w:w="8505" w:type="dxa"/>
          </w:tcPr>
          <w:p w14:paraId="6B7FB262" w14:textId="77777777" w:rsidR="00110EBB" w:rsidRPr="00031BB0" w:rsidRDefault="00110EBB" w:rsidP="00C75733">
            <w:pPr>
              <w:widowControl w:val="0"/>
              <w:suppressAutoHyphens/>
              <w:spacing w:after="0" w:line="240" w:lineRule="auto"/>
              <w:jc w:val="center"/>
              <w:rPr>
                <w:rFonts w:ascii="Times New Roman" w:hAnsi="Times New Roman" w:cs="Times New Roman"/>
                <w:b/>
                <w:bCs/>
                <w:sz w:val="28"/>
                <w:szCs w:val="28"/>
              </w:rPr>
            </w:pPr>
            <w:r w:rsidRPr="00031BB0">
              <w:rPr>
                <w:rFonts w:ascii="Times New Roman" w:hAnsi="Times New Roman" w:cs="Times New Roman"/>
                <w:b/>
                <w:bCs/>
                <w:sz w:val="28"/>
                <w:szCs w:val="28"/>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p>
        </w:tc>
      </w:tr>
    </w:tbl>
    <w:p w14:paraId="5D8A30AB" w14:textId="77777777" w:rsidR="00110EBB" w:rsidRDefault="00110EBB" w:rsidP="006A3B05">
      <w:pPr>
        <w:spacing w:after="0" w:line="240" w:lineRule="auto"/>
        <w:jc w:val="right"/>
        <w:rPr>
          <w:rFonts w:ascii="Times New Roman" w:hAnsi="Times New Roman" w:cs="Times New Roman"/>
          <w:sz w:val="28"/>
          <w:szCs w:val="28"/>
          <w:lang w:eastAsia="ru-RU"/>
        </w:rPr>
      </w:pPr>
    </w:p>
    <w:p w14:paraId="4DF8513B" w14:textId="1A02191D" w:rsidR="000C0EB2" w:rsidRDefault="000C0EB2" w:rsidP="008B4FB6">
      <w:pPr>
        <w:spacing w:after="0" w:line="240" w:lineRule="auto"/>
        <w:jc w:val="right"/>
        <w:rPr>
          <w:rFonts w:ascii="Times New Roman" w:hAnsi="Times New Roman" w:cs="Times New Roman"/>
          <w:sz w:val="28"/>
          <w:szCs w:val="28"/>
          <w:lang w:eastAsia="ru-RU"/>
        </w:rPr>
      </w:pPr>
      <w:r w:rsidRPr="00E23E57">
        <w:rPr>
          <w:rFonts w:ascii="Times New Roman" w:hAnsi="Times New Roman" w:cs="Times New Roman"/>
          <w:sz w:val="28"/>
          <w:szCs w:val="28"/>
          <w:lang w:eastAsia="ru-RU"/>
        </w:rPr>
        <w:t>Таблица 2</w:t>
      </w:r>
      <w:r w:rsidR="004D67F8" w:rsidRPr="00E23E57">
        <w:rPr>
          <w:rFonts w:ascii="Times New Roman" w:hAnsi="Times New Roman" w:cs="Times New Roman"/>
          <w:sz w:val="28"/>
          <w:szCs w:val="28"/>
          <w:lang w:eastAsia="ru-RU"/>
        </w:rPr>
        <w:t>8</w:t>
      </w:r>
    </w:p>
    <w:p w14:paraId="17297259" w14:textId="77777777" w:rsidR="008B4FB6" w:rsidRPr="00E23E57" w:rsidRDefault="008B4FB6" w:rsidP="008B4FB6">
      <w:pPr>
        <w:spacing w:after="0" w:line="240" w:lineRule="auto"/>
        <w:jc w:val="right"/>
        <w:rPr>
          <w:rFonts w:ascii="Times New Roman" w:hAnsi="Times New Roman" w:cs="Times New Roman"/>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134"/>
        <w:gridCol w:w="1560"/>
        <w:gridCol w:w="708"/>
        <w:gridCol w:w="2268"/>
      </w:tblGrid>
      <w:tr w:rsidR="003E0ADA" w:rsidRPr="008B4FB6" w14:paraId="0C2F994B" w14:textId="77777777" w:rsidTr="00796BBF">
        <w:trPr>
          <w:trHeight w:val="386"/>
        </w:trPr>
        <w:tc>
          <w:tcPr>
            <w:tcW w:w="3969" w:type="dxa"/>
            <w:vMerge w:val="restart"/>
            <w:vAlign w:val="center"/>
          </w:tcPr>
          <w:p w14:paraId="4A511A4D" w14:textId="77777777" w:rsidR="003E0ADA" w:rsidRPr="008B4FB6" w:rsidRDefault="003E0ADA" w:rsidP="006A3B05">
            <w:pPr>
              <w:spacing w:after="0" w:line="240" w:lineRule="auto"/>
              <w:jc w:val="center"/>
              <w:rPr>
                <w:rFonts w:ascii="Times New Roman" w:hAnsi="Times New Roman" w:cs="Times New Roman"/>
                <w:sz w:val="24"/>
                <w:szCs w:val="24"/>
                <w:lang w:eastAsia="ru-RU"/>
              </w:rPr>
            </w:pPr>
            <w:r w:rsidRPr="008B4FB6">
              <w:rPr>
                <w:rFonts w:ascii="Times New Roman" w:hAnsi="Times New Roman" w:cs="Times New Roman"/>
                <w:sz w:val="24"/>
                <w:szCs w:val="24"/>
                <w:lang w:eastAsia="ru-RU"/>
              </w:rPr>
              <w:t>Наименование источника тепловой энергии</w:t>
            </w:r>
          </w:p>
        </w:tc>
        <w:tc>
          <w:tcPr>
            <w:tcW w:w="1134" w:type="dxa"/>
            <w:vMerge w:val="restart"/>
            <w:vAlign w:val="center"/>
          </w:tcPr>
          <w:p w14:paraId="246ADBF5" w14:textId="77777777" w:rsidR="003E0ADA" w:rsidRPr="008B4FB6" w:rsidRDefault="003E0ADA" w:rsidP="00796BBF">
            <w:pPr>
              <w:spacing w:after="0" w:line="240" w:lineRule="auto"/>
              <w:ind w:left="-108" w:right="-108"/>
              <w:jc w:val="center"/>
              <w:rPr>
                <w:rFonts w:ascii="Times New Roman" w:hAnsi="Times New Roman" w:cs="Times New Roman"/>
                <w:sz w:val="24"/>
                <w:szCs w:val="24"/>
                <w:lang w:eastAsia="ru-RU"/>
              </w:rPr>
            </w:pPr>
            <w:r w:rsidRPr="008B4FB6">
              <w:rPr>
                <w:rFonts w:ascii="Times New Roman" w:hAnsi="Times New Roman" w:cs="Times New Roman"/>
                <w:sz w:val="24"/>
                <w:szCs w:val="24"/>
                <w:lang w:eastAsia="ru-RU"/>
              </w:rPr>
              <w:t>Тепловая мощность, Гкал /час</w:t>
            </w:r>
          </w:p>
        </w:tc>
        <w:tc>
          <w:tcPr>
            <w:tcW w:w="2268" w:type="dxa"/>
            <w:gridSpan w:val="2"/>
            <w:vAlign w:val="center"/>
          </w:tcPr>
          <w:p w14:paraId="328513A1" w14:textId="77777777" w:rsidR="003E0ADA" w:rsidRPr="008B4FB6" w:rsidRDefault="003E0ADA" w:rsidP="006A3B05">
            <w:pPr>
              <w:spacing w:after="0" w:line="240" w:lineRule="auto"/>
              <w:jc w:val="center"/>
              <w:rPr>
                <w:rFonts w:ascii="Times New Roman" w:hAnsi="Times New Roman" w:cs="Times New Roman"/>
                <w:sz w:val="24"/>
                <w:szCs w:val="24"/>
                <w:lang w:eastAsia="ru-RU"/>
              </w:rPr>
            </w:pPr>
            <w:r w:rsidRPr="008B4FB6">
              <w:rPr>
                <w:rFonts w:ascii="Times New Roman" w:hAnsi="Times New Roman" w:cs="Times New Roman"/>
                <w:sz w:val="24"/>
                <w:szCs w:val="24"/>
                <w:lang w:eastAsia="ru-RU"/>
              </w:rPr>
              <w:t xml:space="preserve">Протяженность сетей в 2-х трубном исполнении, </w:t>
            </w:r>
            <w:proofErr w:type="gramStart"/>
            <w:r w:rsidRPr="008B4FB6">
              <w:rPr>
                <w:rFonts w:ascii="Times New Roman" w:hAnsi="Times New Roman" w:cs="Times New Roman"/>
                <w:sz w:val="24"/>
                <w:szCs w:val="24"/>
                <w:lang w:eastAsia="ru-RU"/>
              </w:rPr>
              <w:t>м</w:t>
            </w:r>
            <w:proofErr w:type="gramEnd"/>
          </w:p>
        </w:tc>
        <w:tc>
          <w:tcPr>
            <w:tcW w:w="2268" w:type="dxa"/>
            <w:vMerge w:val="restart"/>
            <w:vAlign w:val="center"/>
          </w:tcPr>
          <w:p w14:paraId="364EE839" w14:textId="77777777" w:rsidR="003E0ADA" w:rsidRPr="008B4FB6" w:rsidRDefault="003E0ADA" w:rsidP="006A3B05">
            <w:pPr>
              <w:spacing w:after="0" w:line="240" w:lineRule="auto"/>
              <w:jc w:val="center"/>
              <w:rPr>
                <w:rFonts w:ascii="Times New Roman" w:hAnsi="Times New Roman" w:cs="Times New Roman"/>
                <w:sz w:val="24"/>
                <w:szCs w:val="24"/>
                <w:lang w:eastAsia="ru-RU"/>
              </w:rPr>
            </w:pPr>
            <w:r w:rsidRPr="008B4FB6">
              <w:rPr>
                <w:rFonts w:ascii="Times New Roman" w:hAnsi="Times New Roman" w:cs="Times New Roman"/>
                <w:sz w:val="24"/>
                <w:szCs w:val="24"/>
                <w:lang w:eastAsia="ru-RU"/>
              </w:rPr>
              <w:t>Наименование теплоснабжающей организации</w:t>
            </w:r>
          </w:p>
        </w:tc>
      </w:tr>
      <w:tr w:rsidR="003E0ADA" w:rsidRPr="008B4FB6" w14:paraId="3D93BA39" w14:textId="77777777" w:rsidTr="00796BBF">
        <w:trPr>
          <w:trHeight w:val="386"/>
        </w:trPr>
        <w:tc>
          <w:tcPr>
            <w:tcW w:w="3969" w:type="dxa"/>
            <w:vMerge/>
            <w:vAlign w:val="center"/>
          </w:tcPr>
          <w:p w14:paraId="191889C5" w14:textId="77777777" w:rsidR="003E0ADA" w:rsidRPr="008B4FB6" w:rsidRDefault="003E0ADA" w:rsidP="006A3B05">
            <w:pPr>
              <w:spacing w:after="0" w:line="240" w:lineRule="auto"/>
              <w:jc w:val="center"/>
              <w:rPr>
                <w:rFonts w:ascii="Times New Roman" w:hAnsi="Times New Roman" w:cs="Times New Roman"/>
                <w:b/>
                <w:sz w:val="24"/>
                <w:szCs w:val="24"/>
                <w:lang w:eastAsia="ru-RU"/>
              </w:rPr>
            </w:pPr>
          </w:p>
        </w:tc>
        <w:tc>
          <w:tcPr>
            <w:tcW w:w="1134" w:type="dxa"/>
            <w:vMerge/>
            <w:vAlign w:val="center"/>
          </w:tcPr>
          <w:p w14:paraId="5D6A14E5" w14:textId="77777777" w:rsidR="003E0ADA" w:rsidRPr="008B4FB6" w:rsidRDefault="003E0ADA" w:rsidP="006A3B05">
            <w:pPr>
              <w:spacing w:after="0" w:line="240" w:lineRule="auto"/>
              <w:jc w:val="center"/>
              <w:rPr>
                <w:rFonts w:ascii="Times New Roman" w:hAnsi="Times New Roman" w:cs="Times New Roman"/>
                <w:b/>
                <w:sz w:val="24"/>
                <w:szCs w:val="24"/>
                <w:lang w:eastAsia="ru-RU"/>
              </w:rPr>
            </w:pPr>
          </w:p>
        </w:tc>
        <w:tc>
          <w:tcPr>
            <w:tcW w:w="1560" w:type="dxa"/>
            <w:vAlign w:val="center"/>
          </w:tcPr>
          <w:p w14:paraId="49B07639" w14:textId="77777777" w:rsidR="003E0ADA" w:rsidRPr="008B4FB6" w:rsidRDefault="003E0ADA" w:rsidP="006A3B05">
            <w:pPr>
              <w:spacing w:after="0" w:line="240" w:lineRule="auto"/>
              <w:jc w:val="center"/>
              <w:rPr>
                <w:rFonts w:ascii="Times New Roman" w:hAnsi="Times New Roman" w:cs="Times New Roman"/>
                <w:sz w:val="24"/>
                <w:szCs w:val="24"/>
                <w:lang w:eastAsia="ru-RU"/>
              </w:rPr>
            </w:pPr>
            <w:r w:rsidRPr="008B4FB6">
              <w:rPr>
                <w:rFonts w:ascii="Times New Roman" w:hAnsi="Times New Roman" w:cs="Times New Roman"/>
                <w:sz w:val="24"/>
                <w:szCs w:val="24"/>
                <w:lang w:eastAsia="ru-RU"/>
              </w:rPr>
              <w:t>отопление</w:t>
            </w:r>
          </w:p>
        </w:tc>
        <w:tc>
          <w:tcPr>
            <w:tcW w:w="708" w:type="dxa"/>
          </w:tcPr>
          <w:p w14:paraId="11B44B2A" w14:textId="77777777" w:rsidR="003E0ADA" w:rsidRPr="008B4FB6" w:rsidRDefault="003E0ADA" w:rsidP="006A3B05">
            <w:pPr>
              <w:spacing w:after="0" w:line="240" w:lineRule="auto"/>
              <w:jc w:val="center"/>
              <w:rPr>
                <w:rFonts w:ascii="Times New Roman" w:hAnsi="Times New Roman" w:cs="Times New Roman"/>
                <w:sz w:val="24"/>
                <w:szCs w:val="24"/>
                <w:lang w:eastAsia="ru-RU"/>
              </w:rPr>
            </w:pPr>
            <w:r w:rsidRPr="008B4FB6">
              <w:rPr>
                <w:rFonts w:ascii="Times New Roman" w:hAnsi="Times New Roman" w:cs="Times New Roman"/>
                <w:sz w:val="24"/>
                <w:szCs w:val="24"/>
                <w:lang w:eastAsia="ru-RU"/>
              </w:rPr>
              <w:t>ГВС</w:t>
            </w:r>
          </w:p>
        </w:tc>
        <w:tc>
          <w:tcPr>
            <w:tcW w:w="2268" w:type="dxa"/>
            <w:vMerge/>
            <w:vAlign w:val="center"/>
          </w:tcPr>
          <w:p w14:paraId="4CB457A9" w14:textId="77777777" w:rsidR="003E0ADA" w:rsidRPr="008B4FB6" w:rsidRDefault="003E0ADA" w:rsidP="006A3B05">
            <w:pPr>
              <w:spacing w:after="0" w:line="240" w:lineRule="auto"/>
              <w:jc w:val="center"/>
              <w:rPr>
                <w:rFonts w:ascii="Times New Roman" w:hAnsi="Times New Roman" w:cs="Times New Roman"/>
                <w:b/>
                <w:sz w:val="24"/>
                <w:szCs w:val="24"/>
                <w:lang w:eastAsia="ru-RU"/>
              </w:rPr>
            </w:pPr>
          </w:p>
        </w:tc>
      </w:tr>
      <w:tr w:rsidR="00796BBF" w:rsidRPr="008B4FB6" w14:paraId="43B64039" w14:textId="77777777" w:rsidTr="00796BBF">
        <w:trPr>
          <w:trHeight w:val="213"/>
        </w:trPr>
        <w:tc>
          <w:tcPr>
            <w:tcW w:w="3969" w:type="dxa"/>
            <w:vAlign w:val="center"/>
          </w:tcPr>
          <w:p w14:paraId="0EAD3C48" w14:textId="41CA9E1A" w:rsidR="00796BBF" w:rsidRPr="008B4FB6" w:rsidRDefault="00796BBF" w:rsidP="00796BBF">
            <w:pPr>
              <w:pStyle w:val="a9"/>
              <w:spacing w:after="0" w:line="240" w:lineRule="auto"/>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4" w:type="dxa"/>
          </w:tcPr>
          <w:p w14:paraId="26EE4331" w14:textId="15202BA8" w:rsidR="00796BBF" w:rsidRPr="008B4FB6" w:rsidRDefault="00796BBF" w:rsidP="00796BB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560" w:type="dxa"/>
          </w:tcPr>
          <w:p w14:paraId="1D9468A6" w14:textId="0E378834" w:rsidR="00796BBF" w:rsidRPr="008B4FB6" w:rsidRDefault="00796BBF" w:rsidP="00796BB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708" w:type="dxa"/>
          </w:tcPr>
          <w:p w14:paraId="617F6478" w14:textId="0370E0E7" w:rsidR="00796BBF" w:rsidRPr="008B4FB6" w:rsidRDefault="00796BBF" w:rsidP="00796BB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2268" w:type="dxa"/>
          </w:tcPr>
          <w:p w14:paraId="6F3E4A53" w14:textId="1C709F43" w:rsidR="00796BBF" w:rsidRPr="008B4FB6" w:rsidRDefault="00796BBF" w:rsidP="00796BB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r>
      <w:tr w:rsidR="003B26F2" w:rsidRPr="008B4FB6" w14:paraId="6766CDB5" w14:textId="77777777" w:rsidTr="00796BBF">
        <w:trPr>
          <w:trHeight w:val="213"/>
        </w:trPr>
        <w:tc>
          <w:tcPr>
            <w:tcW w:w="3969" w:type="dxa"/>
            <w:vAlign w:val="center"/>
          </w:tcPr>
          <w:p w14:paraId="675BEFA7" w14:textId="695BF2C5" w:rsidR="00AC6FB0" w:rsidRPr="008B4FB6" w:rsidRDefault="0004312B" w:rsidP="006A3B05">
            <w:pPr>
              <w:pStyle w:val="a9"/>
              <w:spacing w:after="0" w:line="240" w:lineRule="auto"/>
              <w:ind w:left="0"/>
              <w:rPr>
                <w:rFonts w:ascii="Times New Roman" w:hAnsi="Times New Roman" w:cs="Times New Roman"/>
                <w:sz w:val="24"/>
                <w:szCs w:val="24"/>
                <w:lang w:eastAsia="ru-RU"/>
              </w:rPr>
            </w:pPr>
            <w:r w:rsidRPr="008B4FB6">
              <w:rPr>
                <w:rFonts w:ascii="Times New Roman" w:hAnsi="Times New Roman" w:cs="Times New Roman"/>
                <w:sz w:val="24"/>
                <w:szCs w:val="24"/>
                <w:lang w:eastAsia="ru-RU"/>
              </w:rPr>
              <w:t xml:space="preserve">Котельная № 39, с. </w:t>
            </w:r>
            <w:proofErr w:type="gramStart"/>
            <w:r w:rsidR="00796BBF">
              <w:rPr>
                <w:rFonts w:ascii="Times New Roman" w:hAnsi="Times New Roman" w:cs="Times New Roman"/>
                <w:sz w:val="24"/>
                <w:szCs w:val="24"/>
                <w:lang w:eastAsia="ru-RU"/>
              </w:rPr>
              <w:t>Э</w:t>
            </w:r>
            <w:r w:rsidRPr="008B4FB6">
              <w:rPr>
                <w:rFonts w:ascii="Times New Roman" w:hAnsi="Times New Roman" w:cs="Times New Roman"/>
                <w:sz w:val="24"/>
                <w:szCs w:val="24"/>
                <w:lang w:eastAsia="ru-RU"/>
              </w:rPr>
              <w:t>кономическое</w:t>
            </w:r>
            <w:proofErr w:type="gramEnd"/>
            <w:r w:rsidRPr="008B4FB6">
              <w:rPr>
                <w:rFonts w:ascii="Times New Roman" w:hAnsi="Times New Roman" w:cs="Times New Roman"/>
                <w:sz w:val="24"/>
                <w:szCs w:val="24"/>
                <w:lang w:eastAsia="ru-RU"/>
              </w:rPr>
              <w:t xml:space="preserve">, </w:t>
            </w:r>
          </w:p>
          <w:p w14:paraId="4D05B66E" w14:textId="2D166267" w:rsidR="003B26F2" w:rsidRPr="008B4FB6" w:rsidRDefault="00796BBF" w:rsidP="006A3B05">
            <w:pPr>
              <w:pStyle w:val="a9"/>
              <w:spacing w:after="0" w:line="240" w:lineRule="auto"/>
              <w:ind w:left="0"/>
              <w:rPr>
                <w:rFonts w:ascii="Times New Roman" w:hAnsi="Times New Roman" w:cs="Times New Roman"/>
                <w:sz w:val="24"/>
                <w:szCs w:val="24"/>
                <w:lang w:eastAsia="ru-RU"/>
              </w:rPr>
            </w:pPr>
            <w:r>
              <w:rPr>
                <w:rFonts w:ascii="Times New Roman" w:hAnsi="Times New Roman" w:cs="Times New Roman"/>
                <w:sz w:val="24"/>
                <w:szCs w:val="24"/>
                <w:lang w:eastAsia="ru-RU"/>
              </w:rPr>
              <w:t>ул.</w:t>
            </w:r>
            <w:r w:rsidR="0004312B" w:rsidRPr="008B4FB6">
              <w:rPr>
                <w:rFonts w:ascii="Times New Roman" w:hAnsi="Times New Roman" w:cs="Times New Roman"/>
                <w:sz w:val="24"/>
                <w:szCs w:val="24"/>
                <w:lang w:eastAsia="ru-RU"/>
              </w:rPr>
              <w:t xml:space="preserve"> Почтовая,12</w:t>
            </w:r>
            <w:r w:rsidR="00FB04D7" w:rsidRPr="008B4FB6">
              <w:rPr>
                <w:rFonts w:ascii="Times New Roman" w:hAnsi="Times New Roman" w:cs="Times New Roman"/>
                <w:sz w:val="24"/>
                <w:szCs w:val="24"/>
                <w:lang w:eastAsia="ru-RU"/>
              </w:rPr>
              <w:t xml:space="preserve"> </w:t>
            </w:r>
          </w:p>
        </w:tc>
        <w:tc>
          <w:tcPr>
            <w:tcW w:w="1134" w:type="dxa"/>
          </w:tcPr>
          <w:p w14:paraId="6F346EDA" w14:textId="77777777" w:rsidR="003B26F2" w:rsidRPr="008B4FB6" w:rsidRDefault="00A50DFB" w:rsidP="006A3B05">
            <w:pPr>
              <w:spacing w:after="0" w:line="240" w:lineRule="auto"/>
              <w:jc w:val="center"/>
              <w:rPr>
                <w:rFonts w:ascii="Times New Roman" w:hAnsi="Times New Roman" w:cs="Times New Roman"/>
                <w:sz w:val="24"/>
                <w:szCs w:val="24"/>
                <w:lang w:eastAsia="ru-RU"/>
              </w:rPr>
            </w:pPr>
            <w:r w:rsidRPr="008B4FB6">
              <w:rPr>
                <w:rFonts w:ascii="Times New Roman" w:hAnsi="Times New Roman" w:cs="Times New Roman"/>
                <w:sz w:val="24"/>
                <w:szCs w:val="24"/>
                <w:lang w:eastAsia="ru-RU"/>
              </w:rPr>
              <w:t>0,267</w:t>
            </w:r>
          </w:p>
        </w:tc>
        <w:tc>
          <w:tcPr>
            <w:tcW w:w="1560" w:type="dxa"/>
          </w:tcPr>
          <w:p w14:paraId="498D99AE" w14:textId="77777777" w:rsidR="003B26F2" w:rsidRPr="008B4FB6" w:rsidRDefault="00A50DFB" w:rsidP="006A3B05">
            <w:pPr>
              <w:spacing w:after="0" w:line="240" w:lineRule="auto"/>
              <w:jc w:val="center"/>
              <w:rPr>
                <w:rFonts w:ascii="Times New Roman" w:hAnsi="Times New Roman" w:cs="Times New Roman"/>
                <w:sz w:val="24"/>
                <w:szCs w:val="24"/>
                <w:lang w:eastAsia="ru-RU"/>
              </w:rPr>
            </w:pPr>
            <w:r w:rsidRPr="008B4FB6">
              <w:rPr>
                <w:rFonts w:ascii="Times New Roman" w:hAnsi="Times New Roman" w:cs="Times New Roman"/>
                <w:sz w:val="24"/>
                <w:szCs w:val="24"/>
                <w:lang w:eastAsia="ru-RU"/>
              </w:rPr>
              <w:t>21,5</w:t>
            </w:r>
          </w:p>
        </w:tc>
        <w:tc>
          <w:tcPr>
            <w:tcW w:w="708" w:type="dxa"/>
          </w:tcPr>
          <w:p w14:paraId="584D850C" w14:textId="77777777" w:rsidR="003B26F2" w:rsidRPr="008B4FB6" w:rsidRDefault="003B26F2" w:rsidP="006A3B05">
            <w:pPr>
              <w:spacing w:after="0" w:line="240" w:lineRule="auto"/>
              <w:jc w:val="center"/>
              <w:rPr>
                <w:rFonts w:ascii="Times New Roman" w:hAnsi="Times New Roman" w:cs="Times New Roman"/>
                <w:sz w:val="24"/>
                <w:szCs w:val="24"/>
                <w:lang w:eastAsia="ru-RU"/>
              </w:rPr>
            </w:pPr>
            <w:r w:rsidRPr="008B4FB6">
              <w:rPr>
                <w:rFonts w:ascii="Times New Roman" w:hAnsi="Times New Roman" w:cs="Times New Roman"/>
                <w:sz w:val="24"/>
                <w:szCs w:val="24"/>
                <w:lang w:eastAsia="ru-RU"/>
              </w:rPr>
              <w:t>0</w:t>
            </w:r>
          </w:p>
        </w:tc>
        <w:tc>
          <w:tcPr>
            <w:tcW w:w="2268" w:type="dxa"/>
          </w:tcPr>
          <w:p w14:paraId="30F5F939" w14:textId="77777777" w:rsidR="003B26F2" w:rsidRPr="008B4FB6" w:rsidRDefault="00A13CC9" w:rsidP="00796BBF">
            <w:pPr>
              <w:spacing w:after="0" w:line="240" w:lineRule="auto"/>
              <w:ind w:right="-113"/>
              <w:rPr>
                <w:rFonts w:ascii="Times New Roman" w:eastAsia="Times New Roman" w:hAnsi="Times New Roman" w:cs="Times New Roman"/>
                <w:sz w:val="24"/>
                <w:szCs w:val="24"/>
                <w:lang w:eastAsia="ru-RU"/>
              </w:rPr>
            </w:pPr>
            <w:r w:rsidRPr="008B4FB6">
              <w:rPr>
                <w:rFonts w:ascii="Times New Roman" w:hAnsi="Times New Roman" w:cs="Times New Roman"/>
                <w:sz w:val="24"/>
                <w:szCs w:val="24"/>
                <w:lang w:eastAsia="ru-RU"/>
              </w:rPr>
              <w:t>МУП «ТЭК К</w:t>
            </w:r>
            <w:r w:rsidR="00AC6FB0" w:rsidRPr="008B4FB6">
              <w:rPr>
                <w:rFonts w:ascii="Times New Roman" w:hAnsi="Times New Roman" w:cs="Times New Roman"/>
                <w:sz w:val="24"/>
                <w:szCs w:val="24"/>
                <w:lang w:eastAsia="ru-RU"/>
              </w:rPr>
              <w:t>рымского района</w:t>
            </w:r>
            <w:r w:rsidRPr="008B4FB6">
              <w:rPr>
                <w:rFonts w:ascii="Times New Roman" w:hAnsi="Times New Roman" w:cs="Times New Roman"/>
                <w:sz w:val="24"/>
                <w:szCs w:val="24"/>
                <w:lang w:eastAsia="ru-RU"/>
              </w:rPr>
              <w:t>»</w:t>
            </w:r>
          </w:p>
        </w:tc>
      </w:tr>
      <w:tr w:rsidR="00ED36BF" w:rsidRPr="008B4FB6" w14:paraId="7531CF78" w14:textId="77777777" w:rsidTr="00796BBF">
        <w:trPr>
          <w:trHeight w:val="213"/>
        </w:trPr>
        <w:tc>
          <w:tcPr>
            <w:tcW w:w="3969" w:type="dxa"/>
            <w:vAlign w:val="center"/>
          </w:tcPr>
          <w:p w14:paraId="355A6FF0" w14:textId="77777777" w:rsidR="00796BBF" w:rsidRDefault="0004312B" w:rsidP="006A3B05">
            <w:pPr>
              <w:spacing w:after="0" w:line="240" w:lineRule="auto"/>
              <w:rPr>
                <w:rFonts w:ascii="Times New Roman" w:hAnsi="Times New Roman" w:cs="Times New Roman"/>
                <w:sz w:val="24"/>
                <w:szCs w:val="24"/>
              </w:rPr>
            </w:pPr>
            <w:r w:rsidRPr="008B4FB6">
              <w:rPr>
                <w:rFonts w:ascii="Times New Roman" w:hAnsi="Times New Roman" w:cs="Times New Roman"/>
                <w:sz w:val="24"/>
                <w:szCs w:val="24"/>
              </w:rPr>
              <w:t xml:space="preserve">Котельная № 21, </w:t>
            </w:r>
          </w:p>
          <w:p w14:paraId="0A6F5B60" w14:textId="69850B39" w:rsidR="00ED36BF" w:rsidRPr="008B4FB6" w:rsidRDefault="0004312B" w:rsidP="00796BBF">
            <w:pPr>
              <w:spacing w:after="0" w:line="240" w:lineRule="auto"/>
              <w:rPr>
                <w:rFonts w:ascii="Times New Roman" w:hAnsi="Times New Roman" w:cs="Times New Roman"/>
                <w:sz w:val="24"/>
                <w:szCs w:val="24"/>
              </w:rPr>
            </w:pPr>
            <w:r w:rsidRPr="008B4FB6">
              <w:rPr>
                <w:rFonts w:ascii="Times New Roman" w:hAnsi="Times New Roman" w:cs="Times New Roman"/>
                <w:sz w:val="24"/>
                <w:szCs w:val="24"/>
              </w:rPr>
              <w:t xml:space="preserve">с. </w:t>
            </w:r>
            <w:proofErr w:type="gramStart"/>
            <w:r w:rsidRPr="008B4FB6">
              <w:rPr>
                <w:rFonts w:ascii="Times New Roman" w:hAnsi="Times New Roman" w:cs="Times New Roman"/>
                <w:sz w:val="24"/>
                <w:szCs w:val="24"/>
              </w:rPr>
              <w:t>Киевское</w:t>
            </w:r>
            <w:proofErr w:type="gramEnd"/>
            <w:r w:rsidRPr="008B4FB6">
              <w:rPr>
                <w:rFonts w:ascii="Times New Roman" w:hAnsi="Times New Roman" w:cs="Times New Roman"/>
                <w:sz w:val="24"/>
                <w:szCs w:val="24"/>
              </w:rPr>
              <w:t>, ул.40 Лет Победы</w:t>
            </w:r>
          </w:p>
        </w:tc>
        <w:tc>
          <w:tcPr>
            <w:tcW w:w="1134" w:type="dxa"/>
          </w:tcPr>
          <w:p w14:paraId="6D1131A3" w14:textId="77777777" w:rsidR="00ED36BF" w:rsidRPr="008B4FB6" w:rsidRDefault="00A50DFB" w:rsidP="006A3B05">
            <w:pPr>
              <w:spacing w:after="0" w:line="240" w:lineRule="auto"/>
              <w:jc w:val="center"/>
              <w:rPr>
                <w:rFonts w:ascii="Times New Roman" w:hAnsi="Times New Roman" w:cs="Times New Roman"/>
                <w:sz w:val="24"/>
                <w:szCs w:val="24"/>
                <w:lang w:eastAsia="ru-RU"/>
              </w:rPr>
            </w:pPr>
            <w:r w:rsidRPr="008B4FB6">
              <w:rPr>
                <w:rFonts w:ascii="Times New Roman" w:hAnsi="Times New Roman" w:cs="Times New Roman"/>
                <w:sz w:val="24"/>
                <w:szCs w:val="24"/>
                <w:lang w:eastAsia="ru-RU"/>
              </w:rPr>
              <w:t>1,95</w:t>
            </w:r>
          </w:p>
        </w:tc>
        <w:tc>
          <w:tcPr>
            <w:tcW w:w="1560" w:type="dxa"/>
          </w:tcPr>
          <w:p w14:paraId="47AA2A28" w14:textId="77777777" w:rsidR="00ED36BF" w:rsidRPr="008B4FB6" w:rsidRDefault="00A50DFB" w:rsidP="006A3B05">
            <w:pPr>
              <w:spacing w:after="0" w:line="240" w:lineRule="auto"/>
              <w:jc w:val="center"/>
              <w:rPr>
                <w:rFonts w:ascii="Times New Roman" w:hAnsi="Times New Roman" w:cs="Times New Roman"/>
                <w:sz w:val="24"/>
                <w:szCs w:val="24"/>
                <w:lang w:eastAsia="ru-RU"/>
              </w:rPr>
            </w:pPr>
            <w:r w:rsidRPr="008B4FB6">
              <w:rPr>
                <w:rFonts w:ascii="Times New Roman" w:hAnsi="Times New Roman" w:cs="Times New Roman"/>
                <w:sz w:val="24"/>
                <w:szCs w:val="24"/>
                <w:lang w:eastAsia="ru-RU"/>
              </w:rPr>
              <w:t>1188</w:t>
            </w:r>
          </w:p>
        </w:tc>
        <w:tc>
          <w:tcPr>
            <w:tcW w:w="708" w:type="dxa"/>
          </w:tcPr>
          <w:p w14:paraId="662028C1" w14:textId="77777777" w:rsidR="00ED36BF" w:rsidRPr="008B4FB6" w:rsidRDefault="00ED36BF" w:rsidP="006A3B05">
            <w:pPr>
              <w:spacing w:after="0" w:line="240" w:lineRule="auto"/>
              <w:jc w:val="center"/>
              <w:rPr>
                <w:rFonts w:ascii="Times New Roman" w:hAnsi="Times New Roman" w:cs="Times New Roman"/>
                <w:sz w:val="24"/>
                <w:szCs w:val="24"/>
                <w:lang w:eastAsia="ru-RU"/>
              </w:rPr>
            </w:pPr>
            <w:r w:rsidRPr="008B4FB6">
              <w:rPr>
                <w:rFonts w:ascii="Times New Roman" w:hAnsi="Times New Roman" w:cs="Times New Roman"/>
                <w:sz w:val="24"/>
                <w:szCs w:val="24"/>
                <w:lang w:eastAsia="ru-RU"/>
              </w:rPr>
              <w:t>0</w:t>
            </w:r>
          </w:p>
        </w:tc>
        <w:tc>
          <w:tcPr>
            <w:tcW w:w="2268" w:type="dxa"/>
          </w:tcPr>
          <w:p w14:paraId="7AC8675A" w14:textId="77777777" w:rsidR="00ED36BF" w:rsidRPr="008B4FB6" w:rsidRDefault="00ED36BF" w:rsidP="006A3B05">
            <w:pPr>
              <w:spacing w:after="0" w:line="240" w:lineRule="auto"/>
              <w:rPr>
                <w:rFonts w:ascii="Times New Roman" w:eastAsia="Times New Roman" w:hAnsi="Times New Roman" w:cs="Times New Roman"/>
                <w:sz w:val="24"/>
                <w:szCs w:val="24"/>
                <w:lang w:eastAsia="ru-RU"/>
              </w:rPr>
            </w:pPr>
            <w:r w:rsidRPr="008B4FB6">
              <w:rPr>
                <w:rFonts w:ascii="Times New Roman" w:hAnsi="Times New Roman" w:cs="Times New Roman"/>
                <w:sz w:val="24"/>
                <w:szCs w:val="24"/>
                <w:lang w:eastAsia="ru-RU"/>
              </w:rPr>
              <w:t>МУП «ТЭК К</w:t>
            </w:r>
            <w:r w:rsidR="00AC6FB0" w:rsidRPr="008B4FB6">
              <w:rPr>
                <w:rFonts w:ascii="Times New Roman" w:hAnsi="Times New Roman" w:cs="Times New Roman"/>
                <w:sz w:val="24"/>
                <w:szCs w:val="24"/>
                <w:lang w:eastAsia="ru-RU"/>
              </w:rPr>
              <w:t>рымского района</w:t>
            </w:r>
            <w:r w:rsidRPr="008B4FB6">
              <w:rPr>
                <w:rFonts w:ascii="Times New Roman" w:hAnsi="Times New Roman" w:cs="Times New Roman"/>
                <w:sz w:val="24"/>
                <w:szCs w:val="24"/>
                <w:lang w:eastAsia="ru-RU"/>
              </w:rPr>
              <w:t>»</w:t>
            </w:r>
          </w:p>
        </w:tc>
      </w:tr>
      <w:tr w:rsidR="00A50DFB" w:rsidRPr="008B4FB6" w14:paraId="76E5770E" w14:textId="77777777" w:rsidTr="00796BBF">
        <w:trPr>
          <w:trHeight w:val="213"/>
        </w:trPr>
        <w:tc>
          <w:tcPr>
            <w:tcW w:w="3969" w:type="dxa"/>
            <w:vAlign w:val="center"/>
          </w:tcPr>
          <w:p w14:paraId="12F11E77" w14:textId="77777777" w:rsidR="00AC6FB0" w:rsidRPr="008B4FB6" w:rsidRDefault="00A50DFB" w:rsidP="006A3B05">
            <w:pPr>
              <w:spacing w:after="0" w:line="240" w:lineRule="auto"/>
              <w:jc w:val="both"/>
              <w:rPr>
                <w:rFonts w:ascii="Times New Roman" w:hAnsi="Times New Roman" w:cs="Times New Roman"/>
                <w:sz w:val="24"/>
                <w:szCs w:val="24"/>
              </w:rPr>
            </w:pPr>
            <w:r w:rsidRPr="008B4FB6">
              <w:rPr>
                <w:rFonts w:ascii="Times New Roman" w:hAnsi="Times New Roman" w:cs="Times New Roman"/>
                <w:sz w:val="24"/>
                <w:szCs w:val="24"/>
              </w:rPr>
              <w:t>Котельная № 22,</w:t>
            </w:r>
          </w:p>
          <w:p w14:paraId="42FF9AC1" w14:textId="2C05B49F" w:rsidR="00A50DFB" w:rsidRPr="008B4FB6" w:rsidRDefault="00A50DFB" w:rsidP="00796BBF">
            <w:pPr>
              <w:spacing w:after="0" w:line="240" w:lineRule="auto"/>
              <w:jc w:val="both"/>
              <w:rPr>
                <w:rFonts w:ascii="Times New Roman" w:hAnsi="Times New Roman" w:cs="Times New Roman"/>
                <w:sz w:val="24"/>
                <w:szCs w:val="24"/>
              </w:rPr>
            </w:pPr>
            <w:r w:rsidRPr="008B4FB6">
              <w:rPr>
                <w:rFonts w:ascii="Times New Roman" w:hAnsi="Times New Roman" w:cs="Times New Roman"/>
                <w:sz w:val="24"/>
                <w:szCs w:val="24"/>
              </w:rPr>
              <w:t>с. Киевское, ул. Шоссейная, 2</w:t>
            </w:r>
            <w:proofErr w:type="gramStart"/>
            <w:r w:rsidR="00796BBF">
              <w:rPr>
                <w:rFonts w:ascii="Times New Roman" w:hAnsi="Times New Roman" w:cs="Times New Roman"/>
                <w:sz w:val="24"/>
                <w:szCs w:val="24"/>
              </w:rPr>
              <w:t xml:space="preserve"> </w:t>
            </w:r>
            <w:r w:rsidRPr="008B4FB6">
              <w:rPr>
                <w:rFonts w:ascii="Times New Roman" w:hAnsi="Times New Roman" w:cs="Times New Roman"/>
                <w:sz w:val="24"/>
                <w:szCs w:val="24"/>
              </w:rPr>
              <w:t>А</w:t>
            </w:r>
            <w:proofErr w:type="gramEnd"/>
          </w:p>
        </w:tc>
        <w:tc>
          <w:tcPr>
            <w:tcW w:w="1134" w:type="dxa"/>
          </w:tcPr>
          <w:p w14:paraId="62E0A345" w14:textId="77777777" w:rsidR="00A50DFB" w:rsidRPr="008B4FB6" w:rsidRDefault="00A50DFB" w:rsidP="006A3B05">
            <w:pPr>
              <w:spacing w:after="0" w:line="240" w:lineRule="auto"/>
              <w:jc w:val="center"/>
              <w:rPr>
                <w:rFonts w:ascii="Times New Roman" w:hAnsi="Times New Roman" w:cs="Times New Roman"/>
                <w:sz w:val="24"/>
                <w:szCs w:val="24"/>
                <w:lang w:eastAsia="ru-RU"/>
              </w:rPr>
            </w:pPr>
            <w:r w:rsidRPr="008B4FB6">
              <w:rPr>
                <w:rFonts w:ascii="Times New Roman" w:hAnsi="Times New Roman" w:cs="Times New Roman"/>
                <w:sz w:val="24"/>
                <w:szCs w:val="24"/>
                <w:lang w:eastAsia="ru-RU"/>
              </w:rPr>
              <w:t>0,6</w:t>
            </w:r>
          </w:p>
        </w:tc>
        <w:tc>
          <w:tcPr>
            <w:tcW w:w="1560" w:type="dxa"/>
          </w:tcPr>
          <w:p w14:paraId="5EE48101" w14:textId="77777777" w:rsidR="00A50DFB" w:rsidRPr="008B4FB6" w:rsidRDefault="00A50DFB" w:rsidP="006A3B05">
            <w:pPr>
              <w:spacing w:after="0" w:line="240" w:lineRule="auto"/>
              <w:jc w:val="center"/>
              <w:rPr>
                <w:rFonts w:ascii="Times New Roman" w:hAnsi="Times New Roman" w:cs="Times New Roman"/>
                <w:sz w:val="24"/>
                <w:szCs w:val="24"/>
                <w:lang w:eastAsia="ru-RU"/>
              </w:rPr>
            </w:pPr>
            <w:r w:rsidRPr="008B4FB6">
              <w:rPr>
                <w:rFonts w:ascii="Times New Roman" w:hAnsi="Times New Roman" w:cs="Times New Roman"/>
                <w:sz w:val="24"/>
                <w:szCs w:val="24"/>
                <w:lang w:eastAsia="ru-RU"/>
              </w:rPr>
              <w:t>99</w:t>
            </w:r>
          </w:p>
        </w:tc>
        <w:tc>
          <w:tcPr>
            <w:tcW w:w="708" w:type="dxa"/>
          </w:tcPr>
          <w:p w14:paraId="7F35F5A0" w14:textId="77777777" w:rsidR="00A50DFB" w:rsidRPr="008B4FB6" w:rsidRDefault="00A50DFB" w:rsidP="006A3B05">
            <w:pPr>
              <w:spacing w:after="0" w:line="240" w:lineRule="auto"/>
              <w:jc w:val="center"/>
              <w:rPr>
                <w:rFonts w:ascii="Times New Roman" w:hAnsi="Times New Roman" w:cs="Times New Roman"/>
                <w:sz w:val="24"/>
                <w:szCs w:val="24"/>
                <w:lang w:eastAsia="ru-RU"/>
              </w:rPr>
            </w:pPr>
            <w:r w:rsidRPr="008B4FB6">
              <w:rPr>
                <w:rFonts w:ascii="Times New Roman" w:hAnsi="Times New Roman" w:cs="Times New Roman"/>
                <w:sz w:val="24"/>
                <w:szCs w:val="24"/>
                <w:lang w:eastAsia="ru-RU"/>
              </w:rPr>
              <w:t>0</w:t>
            </w:r>
          </w:p>
        </w:tc>
        <w:tc>
          <w:tcPr>
            <w:tcW w:w="2268" w:type="dxa"/>
          </w:tcPr>
          <w:p w14:paraId="541CFB67" w14:textId="77777777" w:rsidR="00A50DFB" w:rsidRPr="008B4FB6" w:rsidRDefault="00AC6FB0" w:rsidP="006A3B05">
            <w:pPr>
              <w:spacing w:after="0" w:line="240" w:lineRule="auto"/>
              <w:rPr>
                <w:rFonts w:ascii="Times New Roman" w:eastAsia="Times New Roman" w:hAnsi="Times New Roman" w:cs="Times New Roman"/>
                <w:sz w:val="24"/>
                <w:szCs w:val="24"/>
                <w:lang w:eastAsia="ru-RU"/>
              </w:rPr>
            </w:pPr>
            <w:r w:rsidRPr="008B4FB6">
              <w:rPr>
                <w:rFonts w:ascii="Times New Roman" w:eastAsia="Times New Roman" w:hAnsi="Times New Roman" w:cs="Times New Roman"/>
                <w:sz w:val="24"/>
                <w:szCs w:val="24"/>
                <w:lang w:eastAsia="ru-RU"/>
              </w:rPr>
              <w:t>МУП «ТЭК Крымского района</w:t>
            </w:r>
          </w:p>
        </w:tc>
      </w:tr>
      <w:tr w:rsidR="00A50DFB" w:rsidRPr="008B4FB6" w14:paraId="126C89AF" w14:textId="77777777" w:rsidTr="00796BBF">
        <w:trPr>
          <w:trHeight w:val="213"/>
        </w:trPr>
        <w:tc>
          <w:tcPr>
            <w:tcW w:w="3969" w:type="dxa"/>
            <w:vAlign w:val="center"/>
          </w:tcPr>
          <w:p w14:paraId="38A01498" w14:textId="71EF1246" w:rsidR="00AC6FB0" w:rsidRPr="008B4FB6" w:rsidRDefault="00A50DFB" w:rsidP="006A3B05">
            <w:pPr>
              <w:spacing w:after="0" w:line="240" w:lineRule="auto"/>
              <w:rPr>
                <w:rFonts w:ascii="Times New Roman" w:hAnsi="Times New Roman" w:cs="Times New Roman"/>
                <w:bCs/>
                <w:sz w:val="24"/>
                <w:szCs w:val="24"/>
              </w:rPr>
            </w:pPr>
            <w:r w:rsidRPr="008B4FB6">
              <w:rPr>
                <w:rFonts w:ascii="Times New Roman" w:hAnsi="Times New Roman" w:cs="Times New Roman"/>
                <w:bCs/>
                <w:sz w:val="24"/>
                <w:szCs w:val="24"/>
              </w:rPr>
              <w:t xml:space="preserve">Котельная № 26, с. </w:t>
            </w:r>
            <w:proofErr w:type="gramStart"/>
            <w:r w:rsidRPr="008B4FB6">
              <w:rPr>
                <w:rFonts w:ascii="Times New Roman" w:hAnsi="Times New Roman" w:cs="Times New Roman"/>
                <w:bCs/>
                <w:sz w:val="24"/>
                <w:szCs w:val="24"/>
              </w:rPr>
              <w:t>Киевское</w:t>
            </w:r>
            <w:proofErr w:type="gramEnd"/>
            <w:r w:rsidRPr="008B4FB6">
              <w:rPr>
                <w:rFonts w:ascii="Times New Roman" w:hAnsi="Times New Roman" w:cs="Times New Roman"/>
                <w:bCs/>
                <w:sz w:val="24"/>
                <w:szCs w:val="24"/>
              </w:rPr>
              <w:t xml:space="preserve">, </w:t>
            </w:r>
          </w:p>
          <w:p w14:paraId="7042E162" w14:textId="77777777" w:rsidR="00A50DFB" w:rsidRPr="008B4FB6" w:rsidRDefault="00A50DFB" w:rsidP="006A3B05">
            <w:pPr>
              <w:spacing w:after="0" w:line="240" w:lineRule="auto"/>
              <w:rPr>
                <w:rFonts w:ascii="Times New Roman" w:hAnsi="Times New Roman" w:cs="Times New Roman"/>
                <w:sz w:val="24"/>
                <w:szCs w:val="24"/>
              </w:rPr>
            </w:pPr>
            <w:r w:rsidRPr="008B4FB6">
              <w:rPr>
                <w:rFonts w:ascii="Times New Roman" w:hAnsi="Times New Roman" w:cs="Times New Roman"/>
                <w:bCs/>
                <w:sz w:val="24"/>
                <w:szCs w:val="24"/>
              </w:rPr>
              <w:t>ул. Красная, 233, стр. 3</w:t>
            </w:r>
          </w:p>
        </w:tc>
        <w:tc>
          <w:tcPr>
            <w:tcW w:w="1134" w:type="dxa"/>
          </w:tcPr>
          <w:p w14:paraId="50CD6875" w14:textId="77777777" w:rsidR="00A50DFB" w:rsidRPr="008B4FB6" w:rsidRDefault="00A50DFB" w:rsidP="006A3B05">
            <w:pPr>
              <w:spacing w:after="0" w:line="240" w:lineRule="auto"/>
              <w:jc w:val="center"/>
              <w:rPr>
                <w:rFonts w:ascii="Times New Roman" w:hAnsi="Times New Roman" w:cs="Times New Roman"/>
                <w:sz w:val="24"/>
                <w:szCs w:val="24"/>
                <w:lang w:eastAsia="ru-RU"/>
              </w:rPr>
            </w:pPr>
            <w:r w:rsidRPr="008B4FB6">
              <w:rPr>
                <w:rFonts w:ascii="Times New Roman" w:hAnsi="Times New Roman" w:cs="Times New Roman"/>
                <w:sz w:val="24"/>
                <w:szCs w:val="24"/>
                <w:lang w:eastAsia="ru-RU"/>
              </w:rPr>
              <w:t>0,155</w:t>
            </w:r>
          </w:p>
        </w:tc>
        <w:tc>
          <w:tcPr>
            <w:tcW w:w="1560" w:type="dxa"/>
          </w:tcPr>
          <w:p w14:paraId="732D3415" w14:textId="77777777" w:rsidR="00A50DFB" w:rsidRPr="008B4FB6" w:rsidRDefault="00A50DFB" w:rsidP="006A3B05">
            <w:pPr>
              <w:spacing w:after="0" w:line="240" w:lineRule="auto"/>
              <w:jc w:val="center"/>
              <w:rPr>
                <w:rFonts w:ascii="Times New Roman" w:hAnsi="Times New Roman" w:cs="Times New Roman"/>
                <w:sz w:val="24"/>
                <w:szCs w:val="24"/>
                <w:lang w:eastAsia="ru-RU"/>
              </w:rPr>
            </w:pPr>
            <w:r w:rsidRPr="008B4FB6">
              <w:rPr>
                <w:rFonts w:ascii="Times New Roman" w:hAnsi="Times New Roman" w:cs="Times New Roman"/>
                <w:sz w:val="24"/>
                <w:szCs w:val="24"/>
                <w:lang w:eastAsia="ru-RU"/>
              </w:rPr>
              <w:t>98</w:t>
            </w:r>
          </w:p>
        </w:tc>
        <w:tc>
          <w:tcPr>
            <w:tcW w:w="708" w:type="dxa"/>
          </w:tcPr>
          <w:p w14:paraId="2833F2D4" w14:textId="77777777" w:rsidR="00A50DFB" w:rsidRPr="008B4FB6" w:rsidRDefault="00A50DFB" w:rsidP="006A3B05">
            <w:pPr>
              <w:spacing w:after="0" w:line="240" w:lineRule="auto"/>
              <w:jc w:val="center"/>
              <w:rPr>
                <w:rFonts w:ascii="Times New Roman" w:hAnsi="Times New Roman" w:cs="Times New Roman"/>
                <w:sz w:val="24"/>
                <w:szCs w:val="24"/>
                <w:lang w:eastAsia="ru-RU"/>
              </w:rPr>
            </w:pPr>
            <w:r w:rsidRPr="008B4FB6">
              <w:rPr>
                <w:rFonts w:ascii="Times New Roman" w:hAnsi="Times New Roman" w:cs="Times New Roman"/>
                <w:sz w:val="24"/>
                <w:szCs w:val="24"/>
                <w:lang w:eastAsia="ru-RU"/>
              </w:rPr>
              <w:t>0</w:t>
            </w:r>
          </w:p>
        </w:tc>
        <w:tc>
          <w:tcPr>
            <w:tcW w:w="2268" w:type="dxa"/>
          </w:tcPr>
          <w:p w14:paraId="6BF789C0" w14:textId="77777777" w:rsidR="00A50DFB" w:rsidRPr="008B4FB6" w:rsidRDefault="00AC6FB0" w:rsidP="006A3B05">
            <w:pPr>
              <w:spacing w:after="0" w:line="240" w:lineRule="auto"/>
              <w:rPr>
                <w:rFonts w:ascii="Times New Roman" w:eastAsia="Times New Roman" w:hAnsi="Times New Roman" w:cs="Times New Roman"/>
                <w:sz w:val="24"/>
                <w:szCs w:val="24"/>
                <w:lang w:eastAsia="ru-RU"/>
              </w:rPr>
            </w:pPr>
            <w:r w:rsidRPr="008B4FB6">
              <w:rPr>
                <w:rFonts w:ascii="Times New Roman" w:eastAsia="Times New Roman" w:hAnsi="Times New Roman" w:cs="Times New Roman"/>
                <w:sz w:val="24"/>
                <w:szCs w:val="24"/>
                <w:lang w:eastAsia="ru-RU"/>
              </w:rPr>
              <w:t>МУП «ТЭК Крымского района</w:t>
            </w:r>
          </w:p>
        </w:tc>
      </w:tr>
      <w:tr w:rsidR="00A50DFB" w:rsidRPr="008B4FB6" w14:paraId="6C541F28" w14:textId="77777777" w:rsidTr="00796BBF">
        <w:trPr>
          <w:trHeight w:val="213"/>
        </w:trPr>
        <w:tc>
          <w:tcPr>
            <w:tcW w:w="3969" w:type="dxa"/>
            <w:vAlign w:val="center"/>
          </w:tcPr>
          <w:p w14:paraId="68EAA6A9" w14:textId="77777777" w:rsidR="00AC6FB0" w:rsidRPr="008B4FB6" w:rsidRDefault="00A50DFB" w:rsidP="006A3B05">
            <w:pPr>
              <w:spacing w:after="0" w:line="240" w:lineRule="auto"/>
              <w:rPr>
                <w:rFonts w:ascii="Times New Roman" w:eastAsia="Times New Roman" w:hAnsi="Times New Roman" w:cs="Times New Roman"/>
                <w:sz w:val="24"/>
                <w:szCs w:val="24"/>
                <w:lang w:eastAsia="ru-RU"/>
              </w:rPr>
            </w:pPr>
            <w:r w:rsidRPr="008B4FB6">
              <w:rPr>
                <w:rFonts w:ascii="Times New Roman" w:eastAsia="Times New Roman" w:hAnsi="Times New Roman" w:cs="Times New Roman"/>
                <w:sz w:val="24"/>
                <w:szCs w:val="24"/>
                <w:lang w:eastAsia="ru-RU"/>
              </w:rPr>
              <w:t>Котельная № 37,</w:t>
            </w:r>
          </w:p>
          <w:p w14:paraId="1A7212B4" w14:textId="4EE7C9E1" w:rsidR="00A50DFB" w:rsidRPr="008B4FB6" w:rsidRDefault="00A50DFB" w:rsidP="00796BBF">
            <w:pPr>
              <w:spacing w:after="0" w:line="240" w:lineRule="auto"/>
              <w:rPr>
                <w:rFonts w:ascii="Times New Roman" w:hAnsi="Times New Roman" w:cs="Times New Roman"/>
                <w:sz w:val="24"/>
                <w:szCs w:val="24"/>
              </w:rPr>
            </w:pPr>
            <w:r w:rsidRPr="008B4FB6">
              <w:rPr>
                <w:rFonts w:ascii="Times New Roman" w:eastAsia="Times New Roman" w:hAnsi="Times New Roman" w:cs="Times New Roman"/>
                <w:sz w:val="24"/>
                <w:szCs w:val="24"/>
                <w:lang w:eastAsia="ru-RU"/>
              </w:rPr>
              <w:t xml:space="preserve">с. </w:t>
            </w:r>
            <w:proofErr w:type="gramStart"/>
            <w:r w:rsidRPr="008B4FB6">
              <w:rPr>
                <w:rFonts w:ascii="Times New Roman" w:eastAsia="Times New Roman" w:hAnsi="Times New Roman" w:cs="Times New Roman"/>
                <w:sz w:val="24"/>
                <w:szCs w:val="24"/>
                <w:lang w:eastAsia="ru-RU"/>
              </w:rPr>
              <w:t>Киевское</w:t>
            </w:r>
            <w:proofErr w:type="gramEnd"/>
            <w:r w:rsidRPr="008B4FB6">
              <w:rPr>
                <w:rFonts w:ascii="Times New Roman" w:eastAsia="Times New Roman" w:hAnsi="Times New Roman" w:cs="Times New Roman"/>
                <w:sz w:val="24"/>
                <w:szCs w:val="24"/>
                <w:lang w:eastAsia="ru-RU"/>
              </w:rPr>
              <w:t>, ул. Гагарина, 1</w:t>
            </w:r>
          </w:p>
        </w:tc>
        <w:tc>
          <w:tcPr>
            <w:tcW w:w="1134" w:type="dxa"/>
          </w:tcPr>
          <w:p w14:paraId="25443F09" w14:textId="77777777" w:rsidR="00A50DFB" w:rsidRPr="008B4FB6" w:rsidRDefault="00A50DFB" w:rsidP="006A3B05">
            <w:pPr>
              <w:spacing w:after="0" w:line="240" w:lineRule="auto"/>
              <w:jc w:val="center"/>
              <w:rPr>
                <w:rFonts w:ascii="Times New Roman" w:hAnsi="Times New Roman" w:cs="Times New Roman"/>
                <w:sz w:val="24"/>
                <w:szCs w:val="24"/>
                <w:lang w:eastAsia="ru-RU"/>
              </w:rPr>
            </w:pPr>
            <w:r w:rsidRPr="008B4FB6">
              <w:rPr>
                <w:rFonts w:ascii="Times New Roman" w:hAnsi="Times New Roman" w:cs="Times New Roman"/>
                <w:sz w:val="24"/>
                <w:szCs w:val="24"/>
                <w:lang w:eastAsia="ru-RU"/>
              </w:rPr>
              <w:t>0,09</w:t>
            </w:r>
          </w:p>
        </w:tc>
        <w:tc>
          <w:tcPr>
            <w:tcW w:w="1560" w:type="dxa"/>
          </w:tcPr>
          <w:p w14:paraId="46330639" w14:textId="77777777" w:rsidR="00A50DFB" w:rsidRPr="008B4FB6" w:rsidRDefault="00A50DFB" w:rsidP="006A3B05">
            <w:pPr>
              <w:spacing w:after="0" w:line="240" w:lineRule="auto"/>
              <w:jc w:val="center"/>
              <w:rPr>
                <w:rFonts w:ascii="Times New Roman" w:hAnsi="Times New Roman" w:cs="Times New Roman"/>
                <w:sz w:val="24"/>
                <w:szCs w:val="24"/>
                <w:lang w:eastAsia="ru-RU"/>
              </w:rPr>
            </w:pPr>
            <w:r w:rsidRPr="008B4FB6">
              <w:rPr>
                <w:rFonts w:ascii="Times New Roman" w:hAnsi="Times New Roman" w:cs="Times New Roman"/>
                <w:sz w:val="24"/>
                <w:szCs w:val="24"/>
                <w:lang w:eastAsia="ru-RU"/>
              </w:rPr>
              <w:t>36</w:t>
            </w:r>
          </w:p>
        </w:tc>
        <w:tc>
          <w:tcPr>
            <w:tcW w:w="708" w:type="dxa"/>
          </w:tcPr>
          <w:p w14:paraId="2E829D43" w14:textId="77777777" w:rsidR="00A50DFB" w:rsidRPr="008B4FB6" w:rsidRDefault="00A50DFB" w:rsidP="006A3B05">
            <w:pPr>
              <w:spacing w:after="0" w:line="240" w:lineRule="auto"/>
              <w:jc w:val="center"/>
              <w:rPr>
                <w:rFonts w:ascii="Times New Roman" w:hAnsi="Times New Roman" w:cs="Times New Roman"/>
                <w:sz w:val="24"/>
                <w:szCs w:val="24"/>
                <w:lang w:eastAsia="ru-RU"/>
              </w:rPr>
            </w:pPr>
            <w:r w:rsidRPr="008B4FB6">
              <w:rPr>
                <w:rFonts w:ascii="Times New Roman" w:hAnsi="Times New Roman" w:cs="Times New Roman"/>
                <w:sz w:val="24"/>
                <w:szCs w:val="24"/>
                <w:lang w:eastAsia="ru-RU"/>
              </w:rPr>
              <w:t>0</w:t>
            </w:r>
          </w:p>
        </w:tc>
        <w:tc>
          <w:tcPr>
            <w:tcW w:w="2268" w:type="dxa"/>
          </w:tcPr>
          <w:p w14:paraId="63D7E409" w14:textId="77777777" w:rsidR="00A50DFB" w:rsidRPr="008B4FB6" w:rsidRDefault="00AC6FB0" w:rsidP="006A3B05">
            <w:pPr>
              <w:spacing w:after="0" w:line="240" w:lineRule="auto"/>
              <w:rPr>
                <w:rFonts w:ascii="Times New Roman" w:eastAsia="Times New Roman" w:hAnsi="Times New Roman" w:cs="Times New Roman"/>
                <w:sz w:val="24"/>
                <w:szCs w:val="24"/>
                <w:lang w:eastAsia="ru-RU"/>
              </w:rPr>
            </w:pPr>
            <w:r w:rsidRPr="008B4FB6">
              <w:rPr>
                <w:rFonts w:ascii="Times New Roman" w:eastAsia="Times New Roman" w:hAnsi="Times New Roman" w:cs="Times New Roman"/>
                <w:sz w:val="24"/>
                <w:szCs w:val="24"/>
                <w:lang w:eastAsia="ru-RU"/>
              </w:rPr>
              <w:t>МУП «ТЭК Крымского района</w:t>
            </w:r>
          </w:p>
        </w:tc>
      </w:tr>
    </w:tbl>
    <w:p w14:paraId="723C4554" w14:textId="77777777" w:rsidR="00C90B63" w:rsidRPr="00E23E57" w:rsidRDefault="00C90B63" w:rsidP="006A3B05">
      <w:pPr>
        <w:spacing w:after="0" w:line="240" w:lineRule="auto"/>
        <w:jc w:val="center"/>
        <w:rPr>
          <w:rFonts w:ascii="Times New Roman" w:hAnsi="Times New Roman" w:cs="Times New Roman"/>
          <w:b/>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B15CD" w14:paraId="4D931640" w14:textId="77777777" w:rsidTr="00C75733">
        <w:trPr>
          <w:jc w:val="center"/>
        </w:trPr>
        <w:tc>
          <w:tcPr>
            <w:tcW w:w="8505" w:type="dxa"/>
          </w:tcPr>
          <w:p w14:paraId="57395588" w14:textId="77777777" w:rsidR="005B15CD" w:rsidRPr="008907F4" w:rsidRDefault="005B15CD" w:rsidP="005B15CD">
            <w:pPr>
              <w:widowControl w:val="0"/>
              <w:suppressAutoHyphens/>
              <w:spacing w:after="0" w:line="240" w:lineRule="auto"/>
              <w:jc w:val="center"/>
              <w:rPr>
                <w:rFonts w:ascii="Times New Roman" w:hAnsi="Times New Roman" w:cs="Times New Roman"/>
                <w:b/>
                <w:bCs/>
                <w:sz w:val="28"/>
                <w:szCs w:val="28"/>
              </w:rPr>
            </w:pPr>
            <w:r w:rsidRPr="008907F4">
              <w:rPr>
                <w:rFonts w:ascii="Times New Roman" w:hAnsi="Times New Roman" w:cs="Times New Roman"/>
                <w:b/>
                <w:bCs/>
                <w:sz w:val="28"/>
                <w:szCs w:val="28"/>
              </w:rPr>
              <w:t>Раздел 11. Решение о распределении тепловой нагрузки между источниками тепловой энергии</w:t>
            </w:r>
          </w:p>
        </w:tc>
      </w:tr>
    </w:tbl>
    <w:p w14:paraId="1EC978E8" w14:textId="77777777" w:rsidR="005B15CD" w:rsidRDefault="005B15CD" w:rsidP="005B15CD">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B15CD" w14:paraId="7C31F09B" w14:textId="77777777" w:rsidTr="00C75733">
        <w:trPr>
          <w:jc w:val="center"/>
        </w:trPr>
        <w:tc>
          <w:tcPr>
            <w:tcW w:w="8505" w:type="dxa"/>
          </w:tcPr>
          <w:p w14:paraId="32302616" w14:textId="77777777" w:rsidR="005B15CD" w:rsidRPr="008907F4" w:rsidRDefault="005B15CD" w:rsidP="005B15CD">
            <w:pPr>
              <w:widowControl w:val="0"/>
              <w:suppressAutoHyphens/>
              <w:spacing w:after="0" w:line="240" w:lineRule="auto"/>
              <w:jc w:val="center"/>
              <w:rPr>
                <w:rFonts w:ascii="Times New Roman" w:hAnsi="Times New Roman" w:cs="Times New Roman"/>
                <w:b/>
                <w:bCs/>
                <w:sz w:val="28"/>
                <w:szCs w:val="28"/>
              </w:rPr>
            </w:pPr>
            <w:r w:rsidRPr="008907F4">
              <w:rPr>
                <w:rFonts w:ascii="Times New Roman" w:hAnsi="Times New Roman" w:cs="Times New Roman"/>
                <w:b/>
                <w:bCs/>
                <w:sz w:val="28"/>
                <w:szCs w:val="28"/>
              </w:rPr>
              <w:t xml:space="preserve">11.1. 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w:t>
            </w:r>
            <w:proofErr w:type="gramStart"/>
            <w:r w:rsidRPr="008907F4">
              <w:rPr>
                <w:rFonts w:ascii="Times New Roman" w:hAnsi="Times New Roman" w:cs="Times New Roman"/>
                <w:b/>
                <w:bCs/>
                <w:sz w:val="28"/>
                <w:szCs w:val="28"/>
              </w:rPr>
              <w:t>границ зон действия источников тепловой энергии</w:t>
            </w:r>
            <w:proofErr w:type="gramEnd"/>
          </w:p>
        </w:tc>
      </w:tr>
    </w:tbl>
    <w:p w14:paraId="22E8699D" w14:textId="77777777" w:rsidR="005B15CD" w:rsidRPr="00645D36" w:rsidRDefault="005B15CD" w:rsidP="005B15CD">
      <w:pPr>
        <w:widowControl w:val="0"/>
        <w:suppressAutoHyphens/>
        <w:spacing w:after="0" w:line="240" w:lineRule="auto"/>
        <w:rPr>
          <w:rFonts w:ascii="Times New Roman" w:hAnsi="Times New Roman" w:cs="Times New Roman"/>
          <w:sz w:val="28"/>
          <w:szCs w:val="28"/>
        </w:rPr>
      </w:pPr>
    </w:p>
    <w:p w14:paraId="492876E3" w14:textId="77777777" w:rsidR="005B15CD" w:rsidRPr="00645D36" w:rsidRDefault="005B15CD" w:rsidP="005B15CD">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Изменени</w:t>
      </w:r>
      <w:r>
        <w:rPr>
          <w:rFonts w:ascii="Times New Roman" w:hAnsi="Times New Roman" w:cs="Times New Roman"/>
          <w:sz w:val="28"/>
          <w:szCs w:val="28"/>
        </w:rPr>
        <w:t>й</w:t>
      </w:r>
      <w:r w:rsidRPr="00645D36">
        <w:rPr>
          <w:rFonts w:ascii="Times New Roman" w:hAnsi="Times New Roman" w:cs="Times New Roman"/>
          <w:sz w:val="28"/>
          <w:szCs w:val="28"/>
        </w:rPr>
        <w:t xml:space="preserve"> в распределении тепловой нагрузки между источниками тепловой энергии настоящей схемой не запланировано.</w:t>
      </w:r>
    </w:p>
    <w:p w14:paraId="3065CDEA" w14:textId="77777777" w:rsidR="005B15CD" w:rsidRPr="00645D36" w:rsidRDefault="005B15CD" w:rsidP="005B15CD">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B15CD" w14:paraId="3090306C" w14:textId="77777777" w:rsidTr="00C75733">
        <w:trPr>
          <w:jc w:val="center"/>
        </w:trPr>
        <w:tc>
          <w:tcPr>
            <w:tcW w:w="8505" w:type="dxa"/>
          </w:tcPr>
          <w:p w14:paraId="4C994F9E" w14:textId="77777777" w:rsidR="005B15CD" w:rsidRPr="00CB1DE8" w:rsidRDefault="005B15CD" w:rsidP="005B15CD">
            <w:pPr>
              <w:widowControl w:val="0"/>
              <w:suppressAutoHyphens/>
              <w:spacing w:after="0" w:line="240" w:lineRule="auto"/>
              <w:jc w:val="center"/>
              <w:rPr>
                <w:rFonts w:ascii="Times New Roman" w:hAnsi="Times New Roman" w:cs="Times New Roman"/>
                <w:b/>
                <w:bCs/>
                <w:sz w:val="28"/>
                <w:szCs w:val="28"/>
              </w:rPr>
            </w:pPr>
            <w:r w:rsidRPr="00CB1DE8">
              <w:rPr>
                <w:rFonts w:ascii="Times New Roman" w:hAnsi="Times New Roman" w:cs="Times New Roman"/>
                <w:b/>
                <w:bCs/>
                <w:sz w:val="28"/>
                <w:szCs w:val="28"/>
              </w:rPr>
              <w:t>11.2. Сроки выполнения перераспределения для каждого этапа</w:t>
            </w:r>
          </w:p>
        </w:tc>
      </w:tr>
    </w:tbl>
    <w:p w14:paraId="37EDD938" w14:textId="77777777" w:rsidR="00752F2C" w:rsidRDefault="00752F2C" w:rsidP="005B15CD">
      <w:pPr>
        <w:widowControl w:val="0"/>
        <w:suppressAutoHyphens/>
        <w:spacing w:after="0" w:line="240" w:lineRule="auto"/>
        <w:ind w:firstLine="709"/>
        <w:jc w:val="both"/>
        <w:rPr>
          <w:rFonts w:ascii="Times New Roman" w:hAnsi="Times New Roman" w:cs="Times New Roman"/>
          <w:sz w:val="28"/>
          <w:szCs w:val="28"/>
        </w:rPr>
      </w:pPr>
    </w:p>
    <w:p w14:paraId="269E78C7" w14:textId="77777777" w:rsidR="005B15CD" w:rsidRPr="00E81457" w:rsidRDefault="005B15CD" w:rsidP="005B15CD">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Изменени</w:t>
      </w:r>
      <w:r>
        <w:rPr>
          <w:rFonts w:ascii="Times New Roman" w:hAnsi="Times New Roman" w:cs="Times New Roman"/>
          <w:sz w:val="28"/>
          <w:szCs w:val="28"/>
        </w:rPr>
        <w:t>й</w:t>
      </w:r>
      <w:r w:rsidRPr="00E81457">
        <w:rPr>
          <w:rFonts w:ascii="Times New Roman" w:hAnsi="Times New Roman" w:cs="Times New Roman"/>
          <w:sz w:val="28"/>
          <w:szCs w:val="28"/>
        </w:rPr>
        <w:t xml:space="preserve"> в распределении тепловой нагрузки между источниками тепловой энергии настоящей схемой не запланировано.</w:t>
      </w:r>
    </w:p>
    <w:p w14:paraId="22B7FC3B" w14:textId="77777777" w:rsidR="005B15CD" w:rsidRPr="00645D36" w:rsidRDefault="005B15CD" w:rsidP="005B15CD">
      <w:pPr>
        <w:widowControl w:val="0"/>
        <w:suppressAutoHyphens/>
        <w:spacing w:after="0" w:line="240" w:lineRule="auto"/>
        <w:rPr>
          <w:rFonts w:ascii="Times New Roman" w:hAnsi="Times New Roman" w:cs="Times New Roman"/>
          <w:sz w:val="28"/>
          <w:szCs w:val="28"/>
        </w:rPr>
      </w:pPr>
    </w:p>
    <w:p w14:paraId="0754302A" w14:textId="77777777" w:rsidR="005B15CD" w:rsidRPr="00CB1DE8" w:rsidRDefault="005B15CD" w:rsidP="005B15CD">
      <w:pPr>
        <w:widowControl w:val="0"/>
        <w:suppressAutoHyphens/>
        <w:spacing w:after="0" w:line="240" w:lineRule="auto"/>
        <w:jc w:val="center"/>
        <w:rPr>
          <w:rFonts w:ascii="Times New Roman" w:hAnsi="Times New Roman" w:cs="Times New Roman"/>
          <w:b/>
          <w:bCs/>
          <w:sz w:val="28"/>
          <w:szCs w:val="28"/>
        </w:rPr>
      </w:pPr>
      <w:r w:rsidRPr="00CB1DE8">
        <w:rPr>
          <w:rFonts w:ascii="Times New Roman" w:hAnsi="Times New Roman" w:cs="Times New Roman"/>
          <w:b/>
          <w:bCs/>
          <w:sz w:val="28"/>
          <w:szCs w:val="28"/>
        </w:rPr>
        <w:t>Раздел 12. Решения по бесхозяйным тепловым сетям</w:t>
      </w:r>
    </w:p>
    <w:p w14:paraId="43C86EBC" w14:textId="77777777" w:rsidR="005B15CD" w:rsidRPr="00B62213" w:rsidRDefault="005B15CD" w:rsidP="005B15CD">
      <w:pPr>
        <w:widowControl w:val="0"/>
        <w:suppressAutoHyphens/>
        <w:spacing w:after="0" w:line="240" w:lineRule="auto"/>
        <w:rPr>
          <w:rFonts w:ascii="Times New Roman" w:hAnsi="Times New Roman" w:cs="Times New Roman"/>
          <w:sz w:val="28"/>
          <w:szCs w:val="28"/>
        </w:rPr>
      </w:pPr>
    </w:p>
    <w:p w14:paraId="7B4CF3F7" w14:textId="0B288756" w:rsidR="005B15CD" w:rsidRPr="00E81457" w:rsidRDefault="005B15CD" w:rsidP="005B15CD">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E81457">
        <w:rPr>
          <w:rFonts w:ascii="Times New Roman" w:hAnsi="Times New Roman" w:cs="Times New Roman"/>
          <w:sz w:val="28"/>
          <w:szCs w:val="28"/>
        </w:rPr>
        <w:t xml:space="preserve">а момент разработки схемы теплоснабжения </w:t>
      </w:r>
      <w:r>
        <w:rPr>
          <w:rFonts w:ascii="Times New Roman" w:hAnsi="Times New Roman" w:cs="Times New Roman"/>
          <w:sz w:val="28"/>
          <w:szCs w:val="28"/>
        </w:rPr>
        <w:t>н</w:t>
      </w:r>
      <w:r w:rsidRPr="00E81457">
        <w:rPr>
          <w:rFonts w:ascii="Times New Roman" w:hAnsi="Times New Roman" w:cs="Times New Roman"/>
          <w:sz w:val="28"/>
          <w:szCs w:val="28"/>
        </w:rPr>
        <w:t xml:space="preserve">а территории </w:t>
      </w:r>
      <w:r>
        <w:rPr>
          <w:rFonts w:ascii="Times New Roman" w:hAnsi="Times New Roman" w:cs="Times New Roman"/>
          <w:sz w:val="28"/>
          <w:szCs w:val="28"/>
        </w:rPr>
        <w:t>Киевского</w:t>
      </w:r>
      <w:r w:rsidRPr="00E81457">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Крымского района</w:t>
      </w:r>
      <w:r w:rsidRPr="00E81457">
        <w:rPr>
          <w:rFonts w:ascii="Times New Roman" w:hAnsi="Times New Roman" w:cs="Times New Roman"/>
          <w:sz w:val="28"/>
          <w:szCs w:val="28"/>
        </w:rPr>
        <w:t xml:space="preserve"> бесхозяйные </w:t>
      </w:r>
      <w:r>
        <w:rPr>
          <w:rFonts w:ascii="Times New Roman" w:hAnsi="Times New Roman" w:cs="Times New Roman"/>
          <w:sz w:val="28"/>
          <w:szCs w:val="28"/>
        </w:rPr>
        <w:t xml:space="preserve">тепловые </w:t>
      </w:r>
      <w:r w:rsidRPr="00E81457">
        <w:rPr>
          <w:rFonts w:ascii="Times New Roman" w:hAnsi="Times New Roman" w:cs="Times New Roman"/>
          <w:sz w:val="28"/>
          <w:szCs w:val="28"/>
        </w:rPr>
        <w:t>сети отсутствуют.</w:t>
      </w:r>
    </w:p>
    <w:p w14:paraId="50FBC75C" w14:textId="77777777" w:rsidR="00AC6FB0" w:rsidRPr="00E23E57" w:rsidRDefault="00AC6FB0" w:rsidP="006A3B05">
      <w:pPr>
        <w:widowControl w:val="0"/>
        <w:spacing w:after="0" w:line="240" w:lineRule="auto"/>
        <w:ind w:firstLine="709"/>
        <w:jc w:val="both"/>
        <w:rPr>
          <w:rFonts w:ascii="Times New Roman" w:eastAsia="Arial Unicode MS"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B0777" w14:paraId="7038C5BB" w14:textId="77777777" w:rsidTr="00C75733">
        <w:trPr>
          <w:jc w:val="center"/>
        </w:trPr>
        <w:tc>
          <w:tcPr>
            <w:tcW w:w="8505" w:type="dxa"/>
          </w:tcPr>
          <w:p w14:paraId="137AFC96" w14:textId="77777777" w:rsidR="00EB0777" w:rsidRPr="00B478BE" w:rsidRDefault="00EB0777" w:rsidP="00C75733">
            <w:pPr>
              <w:widowControl w:val="0"/>
              <w:suppressAutoHyphens/>
              <w:spacing w:after="0" w:line="240" w:lineRule="auto"/>
              <w:jc w:val="center"/>
              <w:rPr>
                <w:rFonts w:ascii="Times New Roman" w:hAnsi="Times New Roman" w:cs="Times New Roman"/>
                <w:b/>
                <w:bCs/>
                <w:sz w:val="28"/>
                <w:szCs w:val="28"/>
              </w:rPr>
            </w:pPr>
            <w:r w:rsidRPr="00B478BE">
              <w:rPr>
                <w:rFonts w:ascii="Times New Roman" w:hAnsi="Times New Roman" w:cs="Times New Roman"/>
                <w:b/>
                <w:bCs/>
                <w:sz w:val="28"/>
                <w:szCs w:val="28"/>
              </w:rPr>
              <w:t>Раздел 13. Синхронизация схемы теплоснабжения со схемой</w:t>
            </w:r>
            <w:r>
              <w:rPr>
                <w:rFonts w:ascii="Times New Roman" w:hAnsi="Times New Roman" w:cs="Times New Roman"/>
                <w:b/>
                <w:bCs/>
                <w:sz w:val="28"/>
                <w:szCs w:val="28"/>
              </w:rPr>
              <w:t xml:space="preserve"> </w:t>
            </w:r>
            <w:r w:rsidRPr="00B478BE">
              <w:rPr>
                <w:rFonts w:ascii="Times New Roman" w:hAnsi="Times New Roman" w:cs="Times New Roman"/>
                <w:b/>
                <w:bCs/>
                <w:sz w:val="28"/>
                <w:szCs w:val="28"/>
              </w:rPr>
              <w:t>газоснабжения и газификации,</w:t>
            </w:r>
            <w:r>
              <w:rPr>
                <w:rFonts w:ascii="Times New Roman" w:hAnsi="Times New Roman" w:cs="Times New Roman"/>
                <w:b/>
                <w:bCs/>
                <w:sz w:val="28"/>
                <w:szCs w:val="28"/>
              </w:rPr>
              <w:t xml:space="preserve"> </w:t>
            </w:r>
            <w:r w:rsidRPr="00B478BE">
              <w:rPr>
                <w:rFonts w:ascii="Times New Roman" w:hAnsi="Times New Roman" w:cs="Times New Roman"/>
                <w:b/>
                <w:bCs/>
                <w:sz w:val="28"/>
                <w:szCs w:val="28"/>
              </w:rPr>
              <w:t>схемой и программой развития электроэнергетики, а также со схемой водоснабжения и водоотведения поселения</w:t>
            </w:r>
          </w:p>
        </w:tc>
      </w:tr>
    </w:tbl>
    <w:p w14:paraId="4D069377" w14:textId="77777777" w:rsidR="00EB0777" w:rsidRPr="00E81457" w:rsidRDefault="00EB0777" w:rsidP="00EB077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B0777" w14:paraId="043E8975" w14:textId="77777777" w:rsidTr="00C75733">
        <w:trPr>
          <w:jc w:val="center"/>
        </w:trPr>
        <w:tc>
          <w:tcPr>
            <w:tcW w:w="8505" w:type="dxa"/>
          </w:tcPr>
          <w:p w14:paraId="105411E0" w14:textId="77777777" w:rsidR="00EB0777" w:rsidRPr="00CF3FD5" w:rsidRDefault="00EB0777" w:rsidP="00C75733">
            <w:pPr>
              <w:widowControl w:val="0"/>
              <w:suppressAutoHyphens/>
              <w:spacing w:after="0" w:line="240" w:lineRule="auto"/>
              <w:jc w:val="center"/>
              <w:rPr>
                <w:rFonts w:ascii="Times New Roman" w:hAnsi="Times New Roman" w:cs="Times New Roman"/>
                <w:b/>
                <w:bCs/>
                <w:sz w:val="28"/>
                <w:szCs w:val="28"/>
              </w:rPr>
            </w:pPr>
            <w:r w:rsidRPr="00CF3FD5">
              <w:rPr>
                <w:rFonts w:ascii="Times New Roman" w:hAnsi="Times New Roman" w:cs="Times New Roman"/>
                <w:b/>
                <w:bCs/>
                <w:sz w:val="28"/>
                <w:szCs w:val="28"/>
              </w:rPr>
              <w:t>13.1.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tc>
      </w:tr>
    </w:tbl>
    <w:p w14:paraId="6580F9C2" w14:textId="77777777" w:rsidR="00EB0777" w:rsidRDefault="00EB0777" w:rsidP="00EB0777">
      <w:pPr>
        <w:spacing w:after="0" w:line="240" w:lineRule="auto"/>
        <w:jc w:val="both"/>
        <w:rPr>
          <w:rFonts w:ascii="Times New Roman" w:hAnsi="Times New Roman" w:cs="Times New Roman"/>
          <w:sz w:val="28"/>
          <w:szCs w:val="28"/>
        </w:rPr>
      </w:pPr>
    </w:p>
    <w:p w14:paraId="4AB523DE" w14:textId="65EABB15" w:rsidR="00B94EE3" w:rsidRDefault="00B94EE3" w:rsidP="00D71CBE">
      <w:pPr>
        <w:widowControl w:val="0"/>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 xml:space="preserve">Противоречия по вопросам развития инфраструктуры </w:t>
      </w:r>
      <w:r w:rsidR="0004312B" w:rsidRPr="00E23E57">
        <w:rPr>
          <w:rFonts w:ascii="Times New Roman" w:hAnsi="Times New Roman" w:cs="Times New Roman"/>
          <w:sz w:val="28"/>
          <w:szCs w:val="28"/>
        </w:rPr>
        <w:t>Киевского сельского поселения</w:t>
      </w:r>
      <w:r w:rsidR="00EB0777">
        <w:rPr>
          <w:rFonts w:ascii="Times New Roman" w:hAnsi="Times New Roman" w:cs="Times New Roman"/>
          <w:sz w:val="28"/>
          <w:szCs w:val="28"/>
        </w:rPr>
        <w:t xml:space="preserve"> Крымского района</w:t>
      </w:r>
      <w:r w:rsidR="00DE5B5E" w:rsidRPr="00E23E57">
        <w:rPr>
          <w:rFonts w:ascii="Times New Roman" w:hAnsi="Times New Roman" w:cs="Times New Roman"/>
          <w:sz w:val="28"/>
          <w:szCs w:val="28"/>
        </w:rPr>
        <w:t xml:space="preserve"> </w:t>
      </w:r>
      <w:r w:rsidRPr="00E23E57">
        <w:rPr>
          <w:rFonts w:ascii="Times New Roman" w:hAnsi="Times New Roman" w:cs="Times New Roman"/>
          <w:sz w:val="28"/>
          <w:szCs w:val="28"/>
        </w:rPr>
        <w:t>между схемами теплоснабжения и газоснабжения не выявлены.</w:t>
      </w:r>
    </w:p>
    <w:p w14:paraId="48C7BCB3" w14:textId="77777777" w:rsidR="00A60B7D" w:rsidRPr="00E23E57" w:rsidRDefault="00A60B7D" w:rsidP="00D71CBE">
      <w:pPr>
        <w:widowControl w:val="0"/>
        <w:spacing w:after="0" w:line="240" w:lineRule="auto"/>
        <w:ind w:firstLine="709"/>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60B7D" w14:paraId="5823B2E4" w14:textId="77777777" w:rsidTr="00C75733">
        <w:trPr>
          <w:jc w:val="center"/>
        </w:trPr>
        <w:tc>
          <w:tcPr>
            <w:tcW w:w="8505" w:type="dxa"/>
          </w:tcPr>
          <w:p w14:paraId="6F158A55" w14:textId="77777777" w:rsidR="00A60B7D" w:rsidRPr="00456AE4" w:rsidRDefault="00A60B7D" w:rsidP="00C75733">
            <w:pPr>
              <w:widowControl w:val="0"/>
              <w:suppressAutoHyphens/>
              <w:spacing w:after="0" w:line="240" w:lineRule="auto"/>
              <w:jc w:val="center"/>
              <w:rPr>
                <w:rFonts w:ascii="Times New Roman" w:hAnsi="Times New Roman" w:cs="Times New Roman"/>
                <w:b/>
                <w:bCs/>
                <w:sz w:val="28"/>
                <w:szCs w:val="28"/>
              </w:rPr>
            </w:pPr>
            <w:r w:rsidRPr="00456AE4">
              <w:rPr>
                <w:rFonts w:ascii="Times New Roman" w:hAnsi="Times New Roman" w:cs="Times New Roman"/>
                <w:b/>
                <w:bCs/>
                <w:sz w:val="28"/>
                <w:szCs w:val="28"/>
              </w:rPr>
              <w:t>13.2. Описание проблем организации газоснабжения источников</w:t>
            </w:r>
          </w:p>
          <w:p w14:paraId="2868D0EC" w14:textId="77777777" w:rsidR="00A60B7D" w:rsidRDefault="00A60B7D" w:rsidP="00C75733">
            <w:pPr>
              <w:widowControl w:val="0"/>
              <w:suppressAutoHyphens/>
              <w:spacing w:after="0" w:line="240" w:lineRule="auto"/>
              <w:jc w:val="center"/>
              <w:rPr>
                <w:rFonts w:ascii="Times New Roman" w:hAnsi="Times New Roman" w:cs="Times New Roman"/>
                <w:sz w:val="28"/>
                <w:szCs w:val="28"/>
              </w:rPr>
            </w:pPr>
            <w:r w:rsidRPr="00456AE4">
              <w:rPr>
                <w:rFonts w:ascii="Times New Roman" w:hAnsi="Times New Roman" w:cs="Times New Roman"/>
                <w:b/>
                <w:bCs/>
                <w:sz w:val="28"/>
                <w:szCs w:val="28"/>
              </w:rPr>
              <w:t>тепловой энергии</w:t>
            </w:r>
          </w:p>
        </w:tc>
      </w:tr>
    </w:tbl>
    <w:p w14:paraId="7BBAF516" w14:textId="77777777" w:rsidR="00BA0714" w:rsidRPr="00E23E57" w:rsidRDefault="00BA0714" w:rsidP="00D71CBE">
      <w:pPr>
        <w:widowControl w:val="0"/>
        <w:spacing w:after="0" w:line="240" w:lineRule="auto"/>
        <w:jc w:val="center"/>
        <w:outlineLvl w:val="1"/>
        <w:rPr>
          <w:rFonts w:ascii="Times New Roman" w:eastAsia="Arial Unicode MS" w:hAnsi="Times New Roman" w:cs="Times New Roman"/>
          <w:b/>
          <w:sz w:val="28"/>
          <w:szCs w:val="28"/>
        </w:rPr>
      </w:pPr>
    </w:p>
    <w:p w14:paraId="4E593584" w14:textId="77777777" w:rsidR="00B94EE3" w:rsidRDefault="00B94EE3" w:rsidP="00483701">
      <w:pPr>
        <w:widowControl w:val="0"/>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 xml:space="preserve">Основной проблемой организации газоснабжения источников тепловой энергии является низкие темпы газификации населенных пунктов, а также </w:t>
      </w:r>
      <w:r w:rsidRPr="00E23E57">
        <w:rPr>
          <w:rFonts w:ascii="Times New Roman" w:hAnsi="Times New Roman" w:cs="Times New Roman"/>
          <w:sz w:val="28"/>
          <w:szCs w:val="28"/>
        </w:rPr>
        <w:lastRenderedPageBreak/>
        <w:t>требующиеся для газификации котельных объемы инвестиций.</w:t>
      </w:r>
    </w:p>
    <w:p w14:paraId="7E6398D1" w14:textId="77777777" w:rsidR="00483701" w:rsidRPr="00E23E57" w:rsidRDefault="00483701" w:rsidP="00483701">
      <w:pPr>
        <w:widowControl w:val="0"/>
        <w:spacing w:after="0" w:line="240" w:lineRule="auto"/>
        <w:ind w:firstLine="709"/>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83701" w14:paraId="1D8250F5" w14:textId="77777777" w:rsidTr="00C75733">
        <w:trPr>
          <w:jc w:val="center"/>
        </w:trPr>
        <w:tc>
          <w:tcPr>
            <w:tcW w:w="8505" w:type="dxa"/>
          </w:tcPr>
          <w:p w14:paraId="4152B8A4" w14:textId="77777777" w:rsidR="00483701" w:rsidRPr="007211E2" w:rsidRDefault="00483701" w:rsidP="00483701">
            <w:pPr>
              <w:widowControl w:val="0"/>
              <w:suppressAutoHyphens/>
              <w:spacing w:after="0" w:line="240" w:lineRule="auto"/>
              <w:jc w:val="center"/>
              <w:rPr>
                <w:rFonts w:ascii="Times New Roman" w:hAnsi="Times New Roman" w:cs="Times New Roman"/>
                <w:b/>
                <w:bCs/>
                <w:sz w:val="28"/>
                <w:szCs w:val="28"/>
              </w:rPr>
            </w:pPr>
            <w:r w:rsidRPr="007211E2">
              <w:rPr>
                <w:rFonts w:ascii="Times New Roman" w:hAnsi="Times New Roman" w:cs="Times New Roman"/>
                <w:b/>
                <w:bCs/>
                <w:sz w:val="28"/>
                <w:szCs w:val="28"/>
              </w:rPr>
              <w:t xml:space="preserve">13.3. </w:t>
            </w:r>
            <w:proofErr w:type="gramStart"/>
            <w:r w:rsidRPr="007211E2">
              <w:rPr>
                <w:rFonts w:ascii="Times New Roman" w:hAnsi="Times New Roman" w:cs="Times New Roman"/>
                <w:b/>
                <w:bCs/>
                <w:sz w:val="28"/>
                <w:szCs w:val="28"/>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roofErr w:type="gramEnd"/>
          </w:p>
        </w:tc>
      </w:tr>
    </w:tbl>
    <w:p w14:paraId="2B6897A1" w14:textId="77777777" w:rsidR="00483701" w:rsidRPr="00645D36" w:rsidRDefault="00483701" w:rsidP="00483701">
      <w:pPr>
        <w:widowControl w:val="0"/>
        <w:suppressAutoHyphens/>
        <w:spacing w:after="0" w:line="240" w:lineRule="auto"/>
        <w:rPr>
          <w:rFonts w:ascii="Times New Roman" w:hAnsi="Times New Roman" w:cs="Times New Roman"/>
          <w:sz w:val="28"/>
          <w:szCs w:val="28"/>
        </w:rPr>
      </w:pPr>
    </w:p>
    <w:p w14:paraId="668DC00C" w14:textId="77777777" w:rsidR="00483701" w:rsidRPr="00645D36" w:rsidRDefault="00483701" w:rsidP="00483701">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При реализации региональной программы газификации необходимо дополнительно запланировать комплекс мероприятий по строительству нового газопровода с целью подключения новых автономных источников тепловой энергии.</w:t>
      </w:r>
      <w:bookmarkStart w:id="8" w:name="_Toc525894749"/>
      <w:bookmarkStart w:id="9" w:name="_Toc535417913"/>
      <w:bookmarkStart w:id="10" w:name="_Toc23034156"/>
      <w:bookmarkStart w:id="11" w:name="_Toc89621213"/>
    </w:p>
    <w:p w14:paraId="670D6DEA" w14:textId="77777777" w:rsidR="00483701" w:rsidRPr="00645D36" w:rsidRDefault="00483701" w:rsidP="00483701">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83701" w14:paraId="412F0CA8" w14:textId="77777777" w:rsidTr="00C75733">
        <w:trPr>
          <w:jc w:val="center"/>
        </w:trPr>
        <w:tc>
          <w:tcPr>
            <w:tcW w:w="8505" w:type="dxa"/>
          </w:tcPr>
          <w:bookmarkEnd w:id="8"/>
          <w:bookmarkEnd w:id="9"/>
          <w:bookmarkEnd w:id="10"/>
          <w:bookmarkEnd w:id="11"/>
          <w:p w14:paraId="093E96E2" w14:textId="77777777" w:rsidR="00483701" w:rsidRPr="00E2679B" w:rsidRDefault="00483701" w:rsidP="00483701">
            <w:pPr>
              <w:widowControl w:val="0"/>
              <w:suppressAutoHyphens/>
              <w:spacing w:after="0" w:line="240" w:lineRule="auto"/>
              <w:jc w:val="center"/>
              <w:rPr>
                <w:rFonts w:ascii="Times New Roman" w:hAnsi="Times New Roman" w:cs="Times New Roman"/>
                <w:b/>
                <w:bCs/>
                <w:sz w:val="28"/>
                <w:szCs w:val="28"/>
              </w:rPr>
            </w:pPr>
            <w:r w:rsidRPr="00E2679B">
              <w:rPr>
                <w:rFonts w:ascii="Times New Roman" w:hAnsi="Times New Roman" w:cs="Times New Roman"/>
                <w:b/>
                <w:bCs/>
                <w:sz w:val="28"/>
                <w:szCs w:val="28"/>
              </w:rPr>
              <w:t xml:space="preserve">13.4. </w:t>
            </w:r>
            <w:proofErr w:type="gramStart"/>
            <w:r w:rsidRPr="00E2679B">
              <w:rPr>
                <w:rFonts w:ascii="Times New Roman" w:hAnsi="Times New Roman" w:cs="Times New Roman"/>
                <w:b/>
                <w:bCs/>
                <w:sz w:val="28"/>
                <w:szCs w:val="28"/>
              </w:rPr>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roofErr w:type="gramEnd"/>
          </w:p>
        </w:tc>
      </w:tr>
    </w:tbl>
    <w:p w14:paraId="4E418325" w14:textId="77777777" w:rsidR="00BA0714" w:rsidRPr="00E23E57" w:rsidRDefault="00BA0714" w:rsidP="00483701">
      <w:pPr>
        <w:widowControl w:val="0"/>
        <w:spacing w:after="0" w:line="240" w:lineRule="auto"/>
        <w:ind w:firstLine="709"/>
        <w:jc w:val="center"/>
        <w:rPr>
          <w:rFonts w:ascii="Times New Roman" w:hAnsi="Times New Roman" w:cs="Times New Roman"/>
          <w:sz w:val="28"/>
          <w:szCs w:val="28"/>
          <w:lang w:eastAsia="ru-RU"/>
        </w:rPr>
      </w:pPr>
    </w:p>
    <w:p w14:paraId="4250F8FC" w14:textId="565FB2D2" w:rsidR="00B94EE3" w:rsidRDefault="00B94EE3" w:rsidP="00483701">
      <w:pPr>
        <w:widowControl w:val="0"/>
        <w:spacing w:after="0" w:line="240" w:lineRule="auto"/>
        <w:ind w:firstLine="709"/>
        <w:jc w:val="both"/>
        <w:rPr>
          <w:rFonts w:ascii="Times New Roman" w:hAnsi="Times New Roman" w:cs="Times New Roman"/>
          <w:sz w:val="28"/>
          <w:szCs w:val="28"/>
          <w:lang w:eastAsia="ru-RU"/>
        </w:rPr>
      </w:pPr>
      <w:r w:rsidRPr="00E23E57">
        <w:rPr>
          <w:rFonts w:ascii="Times New Roman" w:hAnsi="Times New Roman" w:cs="Times New Roman"/>
          <w:sz w:val="28"/>
          <w:szCs w:val="28"/>
          <w:lang w:eastAsia="ru-RU"/>
        </w:rPr>
        <w:t xml:space="preserve">На территории </w:t>
      </w:r>
      <w:r w:rsidR="0004312B" w:rsidRPr="00E23E57">
        <w:rPr>
          <w:rFonts w:ascii="Times New Roman" w:hAnsi="Times New Roman" w:cs="Times New Roman"/>
          <w:sz w:val="28"/>
          <w:szCs w:val="28"/>
          <w:lang w:eastAsia="ru-RU"/>
        </w:rPr>
        <w:t>Киевского сельского поселения</w:t>
      </w:r>
      <w:r w:rsidR="00483701">
        <w:rPr>
          <w:rFonts w:ascii="Times New Roman" w:hAnsi="Times New Roman" w:cs="Times New Roman"/>
          <w:sz w:val="28"/>
          <w:szCs w:val="28"/>
          <w:lang w:eastAsia="ru-RU"/>
        </w:rPr>
        <w:t xml:space="preserve"> Крымского района</w:t>
      </w:r>
      <w:r w:rsidRPr="00E23E57">
        <w:rPr>
          <w:rFonts w:ascii="Times New Roman" w:hAnsi="Times New Roman" w:cs="Times New Roman"/>
          <w:sz w:val="28"/>
          <w:szCs w:val="28"/>
          <w:lang w:eastAsia="ru-RU"/>
        </w:rPr>
        <w:t xml:space="preserve"> отсутствуют источники тепловой энергии и генерирующие объекты, включая входящее в их состав оборудование, </w:t>
      </w:r>
      <w:proofErr w:type="gramStart"/>
      <w:r w:rsidRPr="00E23E57">
        <w:rPr>
          <w:rFonts w:ascii="Times New Roman" w:hAnsi="Times New Roman" w:cs="Times New Roman"/>
          <w:sz w:val="28"/>
          <w:szCs w:val="28"/>
          <w:lang w:eastAsia="ru-RU"/>
        </w:rPr>
        <w:t>функционирующих</w:t>
      </w:r>
      <w:proofErr w:type="gramEnd"/>
      <w:r w:rsidRPr="00E23E57">
        <w:rPr>
          <w:rFonts w:ascii="Times New Roman" w:hAnsi="Times New Roman" w:cs="Times New Roman"/>
          <w:sz w:val="28"/>
          <w:szCs w:val="28"/>
          <w:lang w:eastAsia="ru-RU"/>
        </w:rPr>
        <w:t xml:space="preserve"> в режиме комбинированной выработки электрической и тепловой энергии.</w:t>
      </w:r>
    </w:p>
    <w:p w14:paraId="7AB88F17" w14:textId="77777777" w:rsidR="00D3061D" w:rsidRPr="00E23E57" w:rsidRDefault="00D3061D" w:rsidP="00483701">
      <w:pPr>
        <w:widowControl w:val="0"/>
        <w:spacing w:after="0" w:line="240" w:lineRule="auto"/>
        <w:ind w:firstLine="709"/>
        <w:jc w:val="both"/>
        <w:rPr>
          <w:rFonts w:ascii="Times New Roman"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3061D" w14:paraId="31916F20" w14:textId="77777777" w:rsidTr="00C75733">
        <w:trPr>
          <w:jc w:val="center"/>
        </w:trPr>
        <w:tc>
          <w:tcPr>
            <w:tcW w:w="8505" w:type="dxa"/>
          </w:tcPr>
          <w:p w14:paraId="189BF1A1" w14:textId="77777777" w:rsidR="00D3061D" w:rsidRPr="007C1DD8" w:rsidRDefault="00D3061D" w:rsidP="00C75733">
            <w:pPr>
              <w:widowControl w:val="0"/>
              <w:suppressAutoHyphens/>
              <w:spacing w:after="0" w:line="240" w:lineRule="auto"/>
              <w:jc w:val="center"/>
              <w:rPr>
                <w:rFonts w:ascii="Times New Roman" w:hAnsi="Times New Roman" w:cs="Times New Roman"/>
                <w:b/>
                <w:bCs/>
                <w:sz w:val="28"/>
                <w:szCs w:val="28"/>
              </w:rPr>
            </w:pPr>
            <w:r w:rsidRPr="007C1DD8">
              <w:rPr>
                <w:rFonts w:ascii="Times New Roman" w:hAnsi="Times New Roman" w:cs="Times New Roman"/>
                <w:b/>
                <w:bCs/>
                <w:sz w:val="28"/>
                <w:szCs w:val="28"/>
              </w:rPr>
              <w:t xml:space="preserve">13.5.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схемы и программы развития Единой энергетической системы России, </w:t>
            </w:r>
            <w:proofErr w:type="gramStart"/>
            <w:r w:rsidRPr="007C1DD8">
              <w:rPr>
                <w:rFonts w:ascii="Times New Roman" w:hAnsi="Times New Roman" w:cs="Times New Roman"/>
                <w:b/>
                <w:bCs/>
                <w:sz w:val="28"/>
                <w:szCs w:val="28"/>
              </w:rPr>
              <w:t>содержащие</w:t>
            </w:r>
            <w:proofErr w:type="gramEnd"/>
            <w:r w:rsidRPr="007C1DD8">
              <w:rPr>
                <w:rFonts w:ascii="Times New Roman" w:hAnsi="Times New Roman" w:cs="Times New Roman"/>
                <w:b/>
                <w:bCs/>
                <w:sz w:val="28"/>
                <w:szCs w:val="28"/>
              </w:rPr>
              <w:t xml:space="preserve"> в том числе описание участия указанных объектов в перспективных балансах тепловой мощности и энергии</w:t>
            </w:r>
          </w:p>
        </w:tc>
      </w:tr>
    </w:tbl>
    <w:p w14:paraId="30577BB1" w14:textId="77777777" w:rsidR="00D3061D" w:rsidRDefault="00D3061D" w:rsidP="006A3B05">
      <w:pPr>
        <w:spacing w:after="0" w:line="240" w:lineRule="auto"/>
        <w:ind w:firstLine="709"/>
        <w:jc w:val="both"/>
        <w:rPr>
          <w:rFonts w:ascii="Times New Roman" w:hAnsi="Times New Roman" w:cs="Times New Roman"/>
          <w:sz w:val="28"/>
          <w:szCs w:val="28"/>
          <w:lang w:eastAsia="ru-RU"/>
        </w:rPr>
      </w:pPr>
    </w:p>
    <w:p w14:paraId="0DBD5EB3" w14:textId="41F55831" w:rsidR="00B94EE3" w:rsidRPr="00E23E57" w:rsidRDefault="00B94EE3" w:rsidP="006A3B05">
      <w:pPr>
        <w:spacing w:after="0" w:line="240" w:lineRule="auto"/>
        <w:ind w:firstLine="709"/>
        <w:jc w:val="both"/>
        <w:rPr>
          <w:rFonts w:ascii="Times New Roman" w:hAnsi="Times New Roman" w:cs="Times New Roman"/>
          <w:sz w:val="28"/>
          <w:szCs w:val="28"/>
          <w:lang w:eastAsia="ru-RU"/>
        </w:rPr>
      </w:pPr>
      <w:r w:rsidRPr="00E23E57">
        <w:rPr>
          <w:rFonts w:ascii="Times New Roman" w:hAnsi="Times New Roman" w:cs="Times New Roman"/>
          <w:sz w:val="28"/>
          <w:szCs w:val="28"/>
          <w:lang w:eastAsia="ru-RU"/>
        </w:rPr>
        <w:t>Размещение</w:t>
      </w:r>
      <w:r w:rsidR="00DE5B5E" w:rsidRPr="00E23E57">
        <w:rPr>
          <w:rFonts w:ascii="Times New Roman" w:hAnsi="Times New Roman" w:cs="Times New Roman"/>
          <w:sz w:val="28"/>
          <w:szCs w:val="28"/>
          <w:lang w:eastAsia="ru-RU"/>
        </w:rPr>
        <w:t xml:space="preserve"> </w:t>
      </w:r>
      <w:r w:rsidRPr="00E23E57">
        <w:rPr>
          <w:rFonts w:ascii="Times New Roman" w:hAnsi="Times New Roman" w:cs="Times New Roman"/>
          <w:sz w:val="28"/>
          <w:szCs w:val="28"/>
          <w:lang w:eastAsia="ru-RU"/>
        </w:rPr>
        <w:t xml:space="preserve">источников, функционирующих в режиме комбинированной выработки электрической и тепловой энергии на территории </w:t>
      </w:r>
      <w:r w:rsidR="0004312B" w:rsidRPr="00E23E57">
        <w:rPr>
          <w:rFonts w:ascii="Times New Roman" w:hAnsi="Times New Roman" w:cs="Times New Roman"/>
          <w:sz w:val="28"/>
          <w:szCs w:val="28"/>
          <w:lang w:eastAsia="ru-RU"/>
        </w:rPr>
        <w:t>Киевского сельского поселения</w:t>
      </w:r>
      <w:r w:rsidR="00457BAB">
        <w:rPr>
          <w:rFonts w:ascii="Times New Roman" w:hAnsi="Times New Roman" w:cs="Times New Roman"/>
          <w:sz w:val="28"/>
          <w:szCs w:val="28"/>
          <w:lang w:eastAsia="ru-RU"/>
        </w:rPr>
        <w:t xml:space="preserve"> Крымского района</w:t>
      </w:r>
      <w:r w:rsidR="00BA5998">
        <w:rPr>
          <w:rFonts w:ascii="Times New Roman" w:hAnsi="Times New Roman" w:cs="Times New Roman"/>
          <w:sz w:val="28"/>
          <w:szCs w:val="28"/>
          <w:lang w:eastAsia="ru-RU"/>
        </w:rPr>
        <w:t>,</w:t>
      </w:r>
      <w:r w:rsidRPr="00E23E57">
        <w:rPr>
          <w:rFonts w:ascii="Times New Roman" w:hAnsi="Times New Roman" w:cs="Times New Roman"/>
          <w:sz w:val="28"/>
          <w:szCs w:val="28"/>
          <w:lang w:eastAsia="ru-RU"/>
        </w:rPr>
        <w:t xml:space="preserve"> не намечается.</w:t>
      </w:r>
    </w:p>
    <w:p w14:paraId="34E6AE9A" w14:textId="77777777" w:rsidR="00BA0714" w:rsidRDefault="00BA0714" w:rsidP="006A3B05">
      <w:pPr>
        <w:spacing w:after="0" w:line="240" w:lineRule="auto"/>
        <w:ind w:firstLine="709"/>
        <w:jc w:val="both"/>
        <w:rPr>
          <w:rFonts w:ascii="Times New Roman" w:hAnsi="Times New Roman" w:cs="Times New Roman"/>
          <w:sz w:val="28"/>
          <w:szCs w:val="28"/>
          <w:lang w:eastAsia="ru-RU"/>
        </w:rPr>
      </w:pPr>
    </w:p>
    <w:p w14:paraId="01618C87" w14:textId="77777777" w:rsidR="00BA5998" w:rsidRDefault="00BA5998" w:rsidP="006A3B05">
      <w:pPr>
        <w:spacing w:after="0" w:line="240" w:lineRule="auto"/>
        <w:ind w:firstLine="709"/>
        <w:jc w:val="both"/>
        <w:rPr>
          <w:rFonts w:ascii="Times New Roman" w:hAnsi="Times New Roman" w:cs="Times New Roman"/>
          <w:sz w:val="28"/>
          <w:szCs w:val="28"/>
          <w:lang w:eastAsia="ru-RU"/>
        </w:rPr>
      </w:pPr>
    </w:p>
    <w:p w14:paraId="643F05F1" w14:textId="77777777" w:rsidR="00BA5998" w:rsidRPr="00E23E57" w:rsidRDefault="00BA5998" w:rsidP="006A3B05">
      <w:pPr>
        <w:spacing w:after="0" w:line="240" w:lineRule="auto"/>
        <w:ind w:firstLine="709"/>
        <w:jc w:val="both"/>
        <w:rPr>
          <w:rFonts w:ascii="Times New Roman"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A5998" w14:paraId="015EAC4C" w14:textId="77777777" w:rsidTr="00C75733">
        <w:trPr>
          <w:jc w:val="center"/>
        </w:trPr>
        <w:tc>
          <w:tcPr>
            <w:tcW w:w="8505" w:type="dxa"/>
          </w:tcPr>
          <w:p w14:paraId="27018BD8" w14:textId="77777777" w:rsidR="00BA5998" w:rsidRPr="00C73A94" w:rsidRDefault="00BA5998" w:rsidP="00C75733">
            <w:pPr>
              <w:widowControl w:val="0"/>
              <w:suppressAutoHyphens/>
              <w:spacing w:after="0" w:line="240" w:lineRule="auto"/>
              <w:jc w:val="center"/>
              <w:rPr>
                <w:rFonts w:ascii="Times New Roman" w:hAnsi="Times New Roman" w:cs="Times New Roman"/>
                <w:b/>
                <w:bCs/>
                <w:sz w:val="28"/>
                <w:szCs w:val="28"/>
              </w:rPr>
            </w:pPr>
            <w:r w:rsidRPr="00C73A94">
              <w:rPr>
                <w:rFonts w:ascii="Times New Roman" w:hAnsi="Times New Roman" w:cs="Times New Roman"/>
                <w:b/>
                <w:bCs/>
                <w:sz w:val="28"/>
                <w:szCs w:val="28"/>
              </w:rPr>
              <w:lastRenderedPageBreak/>
              <w:t>13.6. Описание решений (вырабатываемых с учетом положений утвержденной схемы водоснабжения поселения, городского округа, города федерального значения) о развитии соответствующей системы водоснабжения в части, относящейся к системам теплоснабжения</w:t>
            </w:r>
          </w:p>
        </w:tc>
      </w:tr>
    </w:tbl>
    <w:p w14:paraId="389A3C04" w14:textId="77777777" w:rsidR="00BA5998" w:rsidRDefault="00BA5998" w:rsidP="006A3B05">
      <w:pPr>
        <w:spacing w:after="0" w:line="240" w:lineRule="auto"/>
        <w:ind w:firstLine="709"/>
        <w:jc w:val="both"/>
        <w:rPr>
          <w:rFonts w:ascii="Times New Roman" w:hAnsi="Times New Roman" w:cs="Times New Roman"/>
          <w:sz w:val="28"/>
          <w:szCs w:val="28"/>
        </w:rPr>
      </w:pPr>
    </w:p>
    <w:p w14:paraId="42469959" w14:textId="5E129F28" w:rsidR="00B94EE3" w:rsidRPr="00E23E57" w:rsidRDefault="00B94EE3" w:rsidP="006A3B05">
      <w:pPr>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 xml:space="preserve">Описание системы и структуры водоснабжения, а также решения о развитии системы водоснабжения </w:t>
      </w:r>
      <w:r w:rsidR="0004312B" w:rsidRPr="00E23E57">
        <w:rPr>
          <w:rFonts w:ascii="Times New Roman" w:hAnsi="Times New Roman" w:cs="Times New Roman"/>
          <w:sz w:val="28"/>
          <w:szCs w:val="28"/>
        </w:rPr>
        <w:t>Киевского сельского поселения</w:t>
      </w:r>
      <w:r w:rsidR="00BA5998">
        <w:rPr>
          <w:rFonts w:ascii="Times New Roman" w:hAnsi="Times New Roman" w:cs="Times New Roman"/>
          <w:sz w:val="28"/>
          <w:szCs w:val="28"/>
        </w:rPr>
        <w:t xml:space="preserve"> Крымского района</w:t>
      </w:r>
      <w:r w:rsidRPr="00E23E57">
        <w:rPr>
          <w:rFonts w:ascii="Times New Roman" w:hAnsi="Times New Roman" w:cs="Times New Roman"/>
          <w:sz w:val="28"/>
          <w:szCs w:val="28"/>
        </w:rPr>
        <w:t xml:space="preserve">, относящейся к системам теплоснабжения содержатся в </w:t>
      </w:r>
      <w:r w:rsidR="00011BFF" w:rsidRPr="00E23E57">
        <w:rPr>
          <w:rFonts w:ascii="Times New Roman" w:hAnsi="Times New Roman" w:cs="Times New Roman"/>
          <w:sz w:val="28"/>
          <w:szCs w:val="28"/>
        </w:rPr>
        <w:t>с</w:t>
      </w:r>
      <w:r w:rsidRPr="00E23E57">
        <w:rPr>
          <w:rFonts w:ascii="Times New Roman" w:hAnsi="Times New Roman" w:cs="Times New Roman"/>
          <w:sz w:val="28"/>
          <w:szCs w:val="28"/>
        </w:rPr>
        <w:t xml:space="preserve">хеме водоснабжения </w:t>
      </w:r>
      <w:r w:rsidR="0004312B" w:rsidRPr="00E23E57">
        <w:rPr>
          <w:rFonts w:ascii="Times New Roman" w:hAnsi="Times New Roman" w:cs="Times New Roman"/>
          <w:sz w:val="28"/>
          <w:szCs w:val="28"/>
        </w:rPr>
        <w:t>Киевского сельского поселения</w:t>
      </w:r>
      <w:r w:rsidR="00BA5998">
        <w:rPr>
          <w:rFonts w:ascii="Times New Roman" w:hAnsi="Times New Roman" w:cs="Times New Roman"/>
          <w:sz w:val="28"/>
          <w:szCs w:val="28"/>
        </w:rPr>
        <w:t xml:space="preserve"> Крымского района</w:t>
      </w:r>
      <w:r w:rsidR="002654BC" w:rsidRPr="00E23E57">
        <w:rPr>
          <w:rFonts w:ascii="Times New Roman" w:hAnsi="Times New Roman" w:cs="Times New Roman"/>
          <w:sz w:val="28"/>
          <w:szCs w:val="28"/>
        </w:rPr>
        <w:t>.</w:t>
      </w:r>
    </w:p>
    <w:p w14:paraId="2975B5D0" w14:textId="77777777" w:rsidR="0091603C" w:rsidRPr="00E23E57" w:rsidRDefault="0091603C" w:rsidP="006A3B05">
      <w:pPr>
        <w:spacing w:after="0" w:line="240" w:lineRule="auto"/>
        <w:ind w:firstLine="709"/>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04DF9" w14:paraId="767E2E17" w14:textId="77777777" w:rsidTr="00C75733">
        <w:trPr>
          <w:jc w:val="center"/>
        </w:trPr>
        <w:tc>
          <w:tcPr>
            <w:tcW w:w="8505" w:type="dxa"/>
          </w:tcPr>
          <w:p w14:paraId="3E34466A" w14:textId="77777777" w:rsidR="00404DF9" w:rsidRPr="00A527C5" w:rsidRDefault="00404DF9" w:rsidP="00C75733">
            <w:pPr>
              <w:widowControl w:val="0"/>
              <w:suppressAutoHyphens/>
              <w:spacing w:after="0" w:line="240" w:lineRule="auto"/>
              <w:jc w:val="center"/>
              <w:rPr>
                <w:rFonts w:ascii="Times New Roman" w:hAnsi="Times New Roman" w:cs="Times New Roman"/>
                <w:b/>
                <w:bCs/>
                <w:sz w:val="28"/>
                <w:szCs w:val="28"/>
              </w:rPr>
            </w:pPr>
            <w:bookmarkStart w:id="12" w:name="_Toc525894752"/>
            <w:bookmarkStart w:id="13" w:name="_Toc535417916"/>
            <w:bookmarkStart w:id="14" w:name="_Toc23034159"/>
            <w:bookmarkStart w:id="15" w:name="_Toc89621216"/>
            <w:r w:rsidRPr="00A527C5">
              <w:rPr>
                <w:rFonts w:ascii="Times New Roman" w:hAnsi="Times New Roman" w:cs="Times New Roman"/>
                <w:b/>
                <w:bCs/>
                <w:sz w:val="28"/>
                <w:szCs w:val="28"/>
              </w:rPr>
              <w:t>13.7. Предложения по корректировке, утвержденной (разработке) схемы водоснабжения поселения, городского округа, города федерального значения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12"/>
            <w:bookmarkEnd w:id="13"/>
            <w:bookmarkEnd w:id="14"/>
            <w:bookmarkEnd w:id="15"/>
          </w:p>
        </w:tc>
      </w:tr>
    </w:tbl>
    <w:p w14:paraId="61BB2389" w14:textId="77777777" w:rsidR="00404DF9" w:rsidRPr="00645D36" w:rsidRDefault="00404DF9" w:rsidP="00404DF9">
      <w:pPr>
        <w:widowControl w:val="0"/>
        <w:suppressAutoHyphens/>
        <w:spacing w:after="0" w:line="240" w:lineRule="auto"/>
        <w:rPr>
          <w:rFonts w:ascii="Times New Roman" w:hAnsi="Times New Roman" w:cs="Times New Roman"/>
          <w:sz w:val="28"/>
          <w:szCs w:val="28"/>
        </w:rPr>
      </w:pPr>
    </w:p>
    <w:p w14:paraId="634F3049" w14:textId="77777777" w:rsidR="00404DF9" w:rsidRDefault="00404DF9" w:rsidP="00404DF9">
      <w:pPr>
        <w:widowControl w:val="0"/>
        <w:suppressAutoHyphens/>
        <w:spacing w:after="0" w:line="240" w:lineRule="auto"/>
        <w:ind w:firstLine="709"/>
        <w:rPr>
          <w:rFonts w:ascii="Times New Roman" w:hAnsi="Times New Roman" w:cs="Times New Roman"/>
          <w:sz w:val="28"/>
          <w:szCs w:val="28"/>
        </w:rPr>
      </w:pPr>
      <w:r w:rsidRPr="00645D36">
        <w:rPr>
          <w:rFonts w:ascii="Times New Roman" w:hAnsi="Times New Roman" w:cs="Times New Roman"/>
          <w:sz w:val="28"/>
          <w:szCs w:val="28"/>
        </w:rPr>
        <w:t>Строительство новых источников тепловой энергии не планируется.</w:t>
      </w:r>
    </w:p>
    <w:p w14:paraId="0DCE86A3" w14:textId="77777777" w:rsidR="00404DF9" w:rsidRDefault="00404DF9" w:rsidP="00404DF9">
      <w:pPr>
        <w:widowControl w:val="0"/>
        <w:suppressAutoHyphens/>
        <w:spacing w:after="0" w:line="240" w:lineRule="auto"/>
        <w:ind w:firstLine="709"/>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51E64" w14:paraId="3B0BA03B" w14:textId="77777777" w:rsidTr="00C75733">
        <w:trPr>
          <w:jc w:val="center"/>
        </w:trPr>
        <w:tc>
          <w:tcPr>
            <w:tcW w:w="8505" w:type="dxa"/>
          </w:tcPr>
          <w:p w14:paraId="514E11BF" w14:textId="184CF0F2" w:rsidR="00351E64" w:rsidRPr="00E31AFD" w:rsidRDefault="00351E64" w:rsidP="00C75733">
            <w:pPr>
              <w:widowControl w:val="0"/>
              <w:suppressAutoHyphens/>
              <w:spacing w:after="0" w:line="240" w:lineRule="auto"/>
              <w:jc w:val="center"/>
              <w:rPr>
                <w:rFonts w:ascii="Times New Roman" w:hAnsi="Times New Roman" w:cs="Times New Roman"/>
                <w:b/>
                <w:bCs/>
                <w:sz w:val="28"/>
                <w:szCs w:val="28"/>
              </w:rPr>
            </w:pPr>
            <w:bookmarkStart w:id="16" w:name="_Hlk34394843"/>
            <w:r w:rsidRPr="00E31AFD">
              <w:rPr>
                <w:rFonts w:ascii="Times New Roman" w:hAnsi="Times New Roman" w:cs="Times New Roman"/>
                <w:b/>
                <w:bCs/>
                <w:sz w:val="28"/>
                <w:szCs w:val="28"/>
              </w:rPr>
              <w:t xml:space="preserve">Раздел 14. Индикаторы </w:t>
            </w:r>
            <w:proofErr w:type="gramStart"/>
            <w:r w:rsidRPr="00E31AFD">
              <w:rPr>
                <w:rFonts w:ascii="Times New Roman" w:hAnsi="Times New Roman" w:cs="Times New Roman"/>
                <w:b/>
                <w:bCs/>
                <w:sz w:val="28"/>
                <w:szCs w:val="28"/>
              </w:rPr>
              <w:t xml:space="preserve">развития систем теплоснабжения </w:t>
            </w:r>
            <w:r>
              <w:rPr>
                <w:rFonts w:ascii="Times New Roman" w:hAnsi="Times New Roman" w:cs="Times New Roman"/>
                <w:b/>
                <w:bCs/>
                <w:sz w:val="28"/>
                <w:szCs w:val="28"/>
              </w:rPr>
              <w:t>К</w:t>
            </w:r>
            <w:r w:rsidR="006C56C5">
              <w:rPr>
                <w:rFonts w:ascii="Times New Roman" w:hAnsi="Times New Roman" w:cs="Times New Roman"/>
                <w:b/>
                <w:bCs/>
                <w:sz w:val="28"/>
                <w:szCs w:val="28"/>
              </w:rPr>
              <w:t>иевского</w:t>
            </w:r>
            <w:r w:rsidRPr="00E31AFD">
              <w:rPr>
                <w:rFonts w:ascii="Times New Roman" w:hAnsi="Times New Roman" w:cs="Times New Roman"/>
                <w:b/>
                <w:bCs/>
                <w:sz w:val="28"/>
                <w:szCs w:val="28"/>
              </w:rPr>
              <w:t xml:space="preserve"> сельского поселения</w:t>
            </w:r>
            <w:r>
              <w:rPr>
                <w:rFonts w:ascii="Times New Roman" w:hAnsi="Times New Roman" w:cs="Times New Roman"/>
                <w:b/>
                <w:bCs/>
                <w:sz w:val="28"/>
                <w:szCs w:val="28"/>
              </w:rPr>
              <w:t xml:space="preserve"> Крымского района</w:t>
            </w:r>
            <w:proofErr w:type="gramEnd"/>
          </w:p>
        </w:tc>
      </w:tr>
    </w:tbl>
    <w:p w14:paraId="480EDB17" w14:textId="77777777" w:rsidR="00351E64" w:rsidRDefault="00351E64" w:rsidP="00351E64">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51E64" w14:paraId="4939BA83" w14:textId="77777777" w:rsidTr="00C75733">
        <w:trPr>
          <w:jc w:val="center"/>
        </w:trPr>
        <w:tc>
          <w:tcPr>
            <w:tcW w:w="8505" w:type="dxa"/>
          </w:tcPr>
          <w:p w14:paraId="7CF7CB28" w14:textId="77777777" w:rsidR="00351E64" w:rsidRPr="00E31AFD" w:rsidRDefault="00351E64" w:rsidP="00C75733">
            <w:pPr>
              <w:widowControl w:val="0"/>
              <w:suppressAutoHyphen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w:t>
            </w:r>
            <w:r w:rsidRPr="00E31AFD">
              <w:rPr>
                <w:rFonts w:ascii="Times New Roman" w:hAnsi="Times New Roman" w:cs="Times New Roman"/>
                <w:b/>
                <w:bCs/>
                <w:sz w:val="28"/>
                <w:szCs w:val="28"/>
              </w:rPr>
              <w:t>4.1. Описание существующих и перспективных значений индикаторов развития систем теплоснабжения</w:t>
            </w:r>
          </w:p>
        </w:tc>
      </w:tr>
    </w:tbl>
    <w:p w14:paraId="19E01C04" w14:textId="77777777" w:rsidR="00351E64" w:rsidRDefault="00351E64" w:rsidP="006A3B05">
      <w:pPr>
        <w:spacing w:after="0" w:line="240" w:lineRule="auto"/>
        <w:ind w:firstLine="709"/>
        <w:jc w:val="center"/>
        <w:rPr>
          <w:rFonts w:ascii="Times New Roman" w:eastAsia="Arial Unicode MS" w:hAnsi="Times New Roman" w:cs="Times New Roman"/>
          <w:sz w:val="28"/>
          <w:szCs w:val="28"/>
          <w:lang w:eastAsia="ru-RU"/>
        </w:rPr>
      </w:pPr>
    </w:p>
    <w:p w14:paraId="01BD0EB7" w14:textId="3A52FFCF" w:rsidR="00B94EE3" w:rsidRDefault="00131853" w:rsidP="00CD2C61">
      <w:pPr>
        <w:spacing w:after="0" w:line="240" w:lineRule="auto"/>
        <w:jc w:val="right"/>
        <w:rPr>
          <w:rFonts w:ascii="Times New Roman" w:eastAsia="Arial Unicode MS" w:hAnsi="Times New Roman" w:cs="Times New Roman"/>
          <w:sz w:val="28"/>
          <w:szCs w:val="28"/>
          <w:lang w:eastAsia="ru-RU"/>
        </w:rPr>
      </w:pPr>
      <w:r w:rsidRPr="00E23E57">
        <w:rPr>
          <w:rFonts w:ascii="Times New Roman" w:eastAsia="Arial Unicode MS" w:hAnsi="Times New Roman" w:cs="Times New Roman"/>
          <w:sz w:val="28"/>
          <w:szCs w:val="28"/>
          <w:lang w:eastAsia="ru-RU"/>
        </w:rPr>
        <w:t>Таблица 29</w:t>
      </w:r>
    </w:p>
    <w:p w14:paraId="0B6DE329" w14:textId="77777777" w:rsidR="00CD2C61" w:rsidRPr="00E23E57" w:rsidRDefault="00CD2C61" w:rsidP="00CD2C61">
      <w:pPr>
        <w:spacing w:after="0" w:line="240" w:lineRule="auto"/>
        <w:jc w:val="right"/>
        <w:rPr>
          <w:rFonts w:ascii="Times New Roman" w:eastAsia="Arial Unicode MS" w:hAnsi="Times New Roman" w:cs="Times New Roman"/>
          <w:sz w:val="28"/>
          <w:szCs w:val="28"/>
          <w:lang w:eastAsia="ru-RU"/>
        </w:rPr>
      </w:pPr>
    </w:p>
    <w:tbl>
      <w:tblPr>
        <w:tblW w:w="499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381"/>
        <w:gridCol w:w="5011"/>
        <w:gridCol w:w="1277"/>
        <w:gridCol w:w="1703"/>
        <w:gridCol w:w="1271"/>
      </w:tblGrid>
      <w:tr w:rsidR="00CD2C61" w:rsidRPr="00E23E57" w14:paraId="7B068E94" w14:textId="77777777" w:rsidTr="005F7380">
        <w:trPr>
          <w:trHeight w:val="20"/>
        </w:trPr>
        <w:tc>
          <w:tcPr>
            <w:tcW w:w="198" w:type="pct"/>
            <w:tcBorders>
              <w:top w:val="single" w:sz="4" w:space="0" w:color="auto"/>
              <w:left w:val="single" w:sz="4" w:space="0" w:color="auto"/>
              <w:bottom w:val="single" w:sz="4" w:space="0" w:color="auto"/>
              <w:right w:val="single" w:sz="4" w:space="0" w:color="auto"/>
            </w:tcBorders>
            <w:vAlign w:val="center"/>
            <w:hideMark/>
          </w:tcPr>
          <w:p w14:paraId="4CEA398D" w14:textId="77777777" w:rsidR="00B94EE3" w:rsidRPr="00CD2C61" w:rsidRDefault="00B94EE3"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 xml:space="preserve">№ </w:t>
            </w:r>
            <w:proofErr w:type="gramStart"/>
            <w:r w:rsidRPr="00CD2C61">
              <w:rPr>
                <w:rFonts w:ascii="Times New Roman" w:eastAsia="Arial Unicode MS" w:hAnsi="Times New Roman" w:cs="Times New Roman"/>
                <w:color w:val="000000"/>
                <w:sz w:val="24"/>
                <w:szCs w:val="24"/>
                <w:lang w:eastAsia="ru-RU"/>
              </w:rPr>
              <w:t>п</w:t>
            </w:r>
            <w:proofErr w:type="gramEnd"/>
            <w:r w:rsidRPr="00CD2C61">
              <w:rPr>
                <w:rFonts w:ascii="Times New Roman" w:eastAsia="Arial Unicode MS" w:hAnsi="Times New Roman" w:cs="Times New Roman"/>
                <w:color w:val="000000"/>
                <w:sz w:val="24"/>
                <w:szCs w:val="24"/>
                <w:lang w:eastAsia="ru-RU"/>
              </w:rPr>
              <w:t>/п</w:t>
            </w:r>
          </w:p>
        </w:tc>
        <w:tc>
          <w:tcPr>
            <w:tcW w:w="2598" w:type="pct"/>
            <w:tcBorders>
              <w:top w:val="single" w:sz="4" w:space="0" w:color="auto"/>
              <w:left w:val="single" w:sz="4" w:space="0" w:color="auto"/>
              <w:bottom w:val="single" w:sz="4" w:space="0" w:color="auto"/>
              <w:right w:val="single" w:sz="4" w:space="0" w:color="auto"/>
            </w:tcBorders>
            <w:vAlign w:val="center"/>
            <w:hideMark/>
          </w:tcPr>
          <w:p w14:paraId="50AEC378" w14:textId="77777777" w:rsidR="00B94EE3" w:rsidRPr="00CD2C61" w:rsidRDefault="00B94EE3"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Индикаторы развития систем теплоснабжения поселения</w:t>
            </w:r>
          </w:p>
        </w:tc>
        <w:tc>
          <w:tcPr>
            <w:tcW w:w="662" w:type="pct"/>
            <w:tcBorders>
              <w:top w:val="single" w:sz="4" w:space="0" w:color="auto"/>
              <w:left w:val="single" w:sz="4" w:space="0" w:color="auto"/>
              <w:bottom w:val="single" w:sz="4" w:space="0" w:color="auto"/>
              <w:right w:val="single" w:sz="4" w:space="0" w:color="auto"/>
            </w:tcBorders>
            <w:vAlign w:val="center"/>
            <w:hideMark/>
          </w:tcPr>
          <w:p w14:paraId="5B8DBCFE" w14:textId="44CD77AE" w:rsidR="00B94EE3" w:rsidRPr="00CD2C61" w:rsidRDefault="00B94EE3"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Ед.</w:t>
            </w:r>
            <w:r w:rsidR="00EE0D60">
              <w:rPr>
                <w:rFonts w:ascii="Times New Roman" w:eastAsia="Arial Unicode MS" w:hAnsi="Times New Roman" w:cs="Times New Roman"/>
                <w:color w:val="000000"/>
                <w:sz w:val="24"/>
                <w:szCs w:val="24"/>
                <w:lang w:eastAsia="ru-RU"/>
              </w:rPr>
              <w:t xml:space="preserve"> </w:t>
            </w:r>
            <w:r w:rsidRPr="00CD2C61">
              <w:rPr>
                <w:rFonts w:ascii="Times New Roman" w:eastAsia="Arial Unicode MS" w:hAnsi="Times New Roman" w:cs="Times New Roman"/>
                <w:color w:val="000000"/>
                <w:sz w:val="24"/>
                <w:szCs w:val="24"/>
                <w:lang w:eastAsia="ru-RU"/>
              </w:rPr>
              <w:t>изм.</w:t>
            </w:r>
          </w:p>
        </w:tc>
        <w:tc>
          <w:tcPr>
            <w:tcW w:w="883" w:type="pct"/>
            <w:tcBorders>
              <w:top w:val="single" w:sz="4" w:space="0" w:color="auto"/>
              <w:left w:val="single" w:sz="4" w:space="0" w:color="auto"/>
              <w:bottom w:val="single" w:sz="4" w:space="0" w:color="auto"/>
              <w:right w:val="single" w:sz="4" w:space="0" w:color="auto"/>
            </w:tcBorders>
            <w:vAlign w:val="center"/>
            <w:hideMark/>
          </w:tcPr>
          <w:p w14:paraId="6798336A" w14:textId="77777777" w:rsidR="00B94EE3" w:rsidRPr="00CD2C61" w:rsidRDefault="00B94EE3"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Существующее положение</w:t>
            </w:r>
          </w:p>
        </w:tc>
        <w:tc>
          <w:tcPr>
            <w:tcW w:w="659" w:type="pct"/>
            <w:tcBorders>
              <w:top w:val="single" w:sz="4" w:space="0" w:color="auto"/>
              <w:left w:val="single" w:sz="4" w:space="0" w:color="auto"/>
              <w:bottom w:val="single" w:sz="4" w:space="0" w:color="auto"/>
              <w:right w:val="single" w:sz="4" w:space="0" w:color="auto"/>
            </w:tcBorders>
            <w:vAlign w:val="center"/>
            <w:hideMark/>
          </w:tcPr>
          <w:p w14:paraId="54F94CDD" w14:textId="6769E17F" w:rsidR="00B94EE3" w:rsidRPr="00CD2C61" w:rsidRDefault="00B94EE3" w:rsidP="009F2161">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Ожидаемые показатели (</w:t>
            </w:r>
            <w:r w:rsidR="007D0512" w:rsidRPr="00CD2C61">
              <w:rPr>
                <w:rFonts w:ascii="Times New Roman" w:eastAsia="Arial Unicode MS" w:hAnsi="Times New Roman" w:cs="Times New Roman"/>
                <w:color w:val="000000"/>
                <w:sz w:val="24"/>
                <w:szCs w:val="24"/>
                <w:lang w:eastAsia="ru-RU"/>
              </w:rPr>
              <w:t>202</w:t>
            </w:r>
            <w:r w:rsidR="009F2161">
              <w:rPr>
                <w:rFonts w:ascii="Times New Roman" w:eastAsia="Arial Unicode MS" w:hAnsi="Times New Roman" w:cs="Times New Roman"/>
                <w:color w:val="000000"/>
                <w:sz w:val="24"/>
                <w:szCs w:val="24"/>
                <w:lang w:eastAsia="ru-RU"/>
              </w:rPr>
              <w:t>7</w:t>
            </w:r>
            <w:r w:rsidR="005B535F" w:rsidRPr="00CD2C61">
              <w:rPr>
                <w:rFonts w:ascii="Times New Roman" w:eastAsia="Arial Unicode MS" w:hAnsi="Times New Roman" w:cs="Times New Roman"/>
                <w:color w:val="000000"/>
                <w:sz w:val="24"/>
                <w:szCs w:val="24"/>
                <w:lang w:eastAsia="ru-RU"/>
              </w:rPr>
              <w:t>-</w:t>
            </w:r>
            <w:r w:rsidR="00B406B2" w:rsidRPr="00CD2C61">
              <w:rPr>
                <w:rFonts w:ascii="Times New Roman" w:eastAsia="Arial Unicode MS" w:hAnsi="Times New Roman" w:cs="Times New Roman"/>
                <w:color w:val="000000"/>
                <w:sz w:val="24"/>
                <w:szCs w:val="24"/>
                <w:lang w:eastAsia="ru-RU"/>
              </w:rPr>
              <w:t>2049</w:t>
            </w:r>
            <w:r w:rsidRPr="00CD2C61">
              <w:rPr>
                <w:rFonts w:ascii="Times New Roman" w:eastAsia="Arial Unicode MS" w:hAnsi="Times New Roman" w:cs="Times New Roman"/>
                <w:color w:val="000000"/>
                <w:sz w:val="24"/>
                <w:szCs w:val="24"/>
                <w:lang w:eastAsia="ru-RU"/>
              </w:rPr>
              <w:t xml:space="preserve"> год)</w:t>
            </w:r>
          </w:p>
        </w:tc>
      </w:tr>
      <w:tr w:rsidR="005F7380" w:rsidRPr="00E23E57" w14:paraId="56B1F760" w14:textId="77777777" w:rsidTr="005F7380">
        <w:trPr>
          <w:trHeight w:val="20"/>
        </w:trPr>
        <w:tc>
          <w:tcPr>
            <w:tcW w:w="198" w:type="pct"/>
            <w:tcBorders>
              <w:top w:val="single" w:sz="4" w:space="0" w:color="auto"/>
              <w:left w:val="single" w:sz="4" w:space="0" w:color="auto"/>
              <w:bottom w:val="single" w:sz="4" w:space="0" w:color="auto"/>
              <w:right w:val="single" w:sz="4" w:space="0" w:color="auto"/>
            </w:tcBorders>
            <w:vAlign w:val="center"/>
          </w:tcPr>
          <w:p w14:paraId="7C5D8DB5" w14:textId="046BF339" w:rsidR="005F7380" w:rsidRPr="00CD2C61" w:rsidRDefault="005F7380" w:rsidP="006A3B05">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w:t>
            </w:r>
          </w:p>
        </w:tc>
        <w:tc>
          <w:tcPr>
            <w:tcW w:w="2598" w:type="pct"/>
            <w:tcBorders>
              <w:top w:val="single" w:sz="4" w:space="0" w:color="auto"/>
              <w:left w:val="single" w:sz="4" w:space="0" w:color="auto"/>
              <w:bottom w:val="single" w:sz="4" w:space="0" w:color="auto"/>
              <w:right w:val="single" w:sz="4" w:space="0" w:color="auto"/>
            </w:tcBorders>
            <w:vAlign w:val="center"/>
          </w:tcPr>
          <w:p w14:paraId="2C125570" w14:textId="3C5E80EA" w:rsidR="005F7380" w:rsidRPr="00CD2C61" w:rsidRDefault="005F7380" w:rsidP="006A3B05">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w:t>
            </w:r>
          </w:p>
        </w:tc>
        <w:tc>
          <w:tcPr>
            <w:tcW w:w="662" w:type="pct"/>
            <w:tcBorders>
              <w:top w:val="single" w:sz="4" w:space="0" w:color="auto"/>
              <w:left w:val="single" w:sz="4" w:space="0" w:color="auto"/>
              <w:bottom w:val="single" w:sz="4" w:space="0" w:color="auto"/>
              <w:right w:val="single" w:sz="4" w:space="0" w:color="auto"/>
            </w:tcBorders>
            <w:vAlign w:val="center"/>
          </w:tcPr>
          <w:p w14:paraId="566466C1" w14:textId="1084551F" w:rsidR="005F7380" w:rsidRPr="00CD2C61" w:rsidRDefault="005F7380" w:rsidP="006A3B05">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w:t>
            </w:r>
          </w:p>
        </w:tc>
        <w:tc>
          <w:tcPr>
            <w:tcW w:w="883" w:type="pct"/>
            <w:tcBorders>
              <w:top w:val="single" w:sz="4" w:space="0" w:color="auto"/>
              <w:left w:val="single" w:sz="4" w:space="0" w:color="auto"/>
              <w:bottom w:val="single" w:sz="4" w:space="0" w:color="auto"/>
              <w:right w:val="single" w:sz="4" w:space="0" w:color="auto"/>
            </w:tcBorders>
            <w:vAlign w:val="center"/>
          </w:tcPr>
          <w:p w14:paraId="64C6D560" w14:textId="3FC23E02" w:rsidR="005F7380" w:rsidRPr="00CD2C61" w:rsidRDefault="005F7380" w:rsidP="006A3B05">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w:t>
            </w:r>
          </w:p>
        </w:tc>
        <w:tc>
          <w:tcPr>
            <w:tcW w:w="659" w:type="pct"/>
            <w:tcBorders>
              <w:top w:val="single" w:sz="4" w:space="0" w:color="auto"/>
              <w:left w:val="single" w:sz="4" w:space="0" w:color="auto"/>
              <w:bottom w:val="single" w:sz="4" w:space="0" w:color="auto"/>
              <w:right w:val="single" w:sz="4" w:space="0" w:color="auto"/>
            </w:tcBorders>
            <w:vAlign w:val="center"/>
          </w:tcPr>
          <w:p w14:paraId="3AF4A6DB" w14:textId="19D1B1F7" w:rsidR="005F7380" w:rsidRPr="00CD2C61" w:rsidRDefault="005F7380" w:rsidP="006A3B05">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5</w:t>
            </w:r>
          </w:p>
        </w:tc>
      </w:tr>
      <w:tr w:rsidR="000B31AB" w:rsidRPr="00E23E57" w14:paraId="0CDFDE18" w14:textId="77777777" w:rsidTr="00CD2C61">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598AADE" w14:textId="2AC3EF41" w:rsidR="000B31AB" w:rsidRPr="00CD2C61" w:rsidRDefault="0004312B" w:rsidP="006A3B05">
            <w:pPr>
              <w:widowControl w:val="0"/>
              <w:spacing w:after="0" w:line="240" w:lineRule="auto"/>
              <w:ind w:right="-99"/>
              <w:jc w:val="center"/>
              <w:outlineLvl w:val="1"/>
              <w:rPr>
                <w:rFonts w:ascii="Times New Roman" w:eastAsia="Times New Roman" w:hAnsi="Times New Roman" w:cs="Times New Roman"/>
                <w:sz w:val="24"/>
                <w:szCs w:val="24"/>
                <w:lang w:eastAsia="ru-RU"/>
              </w:rPr>
            </w:pPr>
            <w:r w:rsidRPr="00CD2C61">
              <w:rPr>
                <w:rFonts w:ascii="Times New Roman" w:hAnsi="Times New Roman" w:cs="Times New Roman"/>
                <w:sz w:val="24"/>
                <w:szCs w:val="24"/>
              </w:rPr>
              <w:t xml:space="preserve">Котельная № 39, с. </w:t>
            </w:r>
            <w:proofErr w:type="gramStart"/>
            <w:r w:rsidRPr="00CD2C61">
              <w:rPr>
                <w:rFonts w:ascii="Times New Roman" w:hAnsi="Times New Roman" w:cs="Times New Roman"/>
                <w:sz w:val="24"/>
                <w:szCs w:val="24"/>
              </w:rPr>
              <w:t>Экономическое</w:t>
            </w:r>
            <w:proofErr w:type="gramEnd"/>
            <w:r w:rsidRPr="00CD2C61">
              <w:rPr>
                <w:rFonts w:ascii="Times New Roman" w:hAnsi="Times New Roman" w:cs="Times New Roman"/>
                <w:sz w:val="24"/>
                <w:szCs w:val="24"/>
              </w:rPr>
              <w:t>, ул</w:t>
            </w:r>
            <w:r w:rsidR="00EE0D60">
              <w:rPr>
                <w:rFonts w:ascii="Times New Roman" w:hAnsi="Times New Roman" w:cs="Times New Roman"/>
                <w:sz w:val="24"/>
                <w:szCs w:val="24"/>
              </w:rPr>
              <w:t>.</w:t>
            </w:r>
            <w:r w:rsidRPr="00CD2C61">
              <w:rPr>
                <w:rFonts w:ascii="Times New Roman" w:hAnsi="Times New Roman" w:cs="Times New Roman"/>
                <w:sz w:val="24"/>
                <w:szCs w:val="24"/>
              </w:rPr>
              <w:t xml:space="preserve"> Почтовая,12</w:t>
            </w:r>
            <w:r w:rsidR="00FB04D7" w:rsidRPr="00CD2C61">
              <w:rPr>
                <w:rFonts w:ascii="Times New Roman" w:hAnsi="Times New Roman" w:cs="Times New Roman"/>
                <w:sz w:val="24"/>
                <w:szCs w:val="24"/>
              </w:rPr>
              <w:t xml:space="preserve"> </w:t>
            </w:r>
          </w:p>
        </w:tc>
      </w:tr>
      <w:tr w:rsidR="00CD2C61" w:rsidRPr="00E23E57" w14:paraId="2E715F62"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hideMark/>
          </w:tcPr>
          <w:p w14:paraId="0357F139" w14:textId="77777777" w:rsidR="000B31AB" w:rsidRPr="00CD2C61" w:rsidRDefault="000B31A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w:t>
            </w:r>
          </w:p>
        </w:tc>
        <w:tc>
          <w:tcPr>
            <w:tcW w:w="2598" w:type="pct"/>
            <w:tcBorders>
              <w:top w:val="single" w:sz="4" w:space="0" w:color="auto"/>
              <w:left w:val="single" w:sz="4" w:space="0" w:color="auto"/>
              <w:bottom w:val="single" w:sz="4" w:space="0" w:color="auto"/>
              <w:right w:val="single" w:sz="4" w:space="0" w:color="auto"/>
            </w:tcBorders>
            <w:hideMark/>
          </w:tcPr>
          <w:p w14:paraId="5FCDDB84" w14:textId="77777777" w:rsidR="000B31AB" w:rsidRPr="00CD2C61" w:rsidRDefault="000B31A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662" w:type="pct"/>
            <w:tcBorders>
              <w:top w:val="single" w:sz="4" w:space="0" w:color="auto"/>
              <w:left w:val="single" w:sz="4" w:space="0" w:color="auto"/>
              <w:bottom w:val="single" w:sz="4" w:space="0" w:color="auto"/>
              <w:right w:val="single" w:sz="4" w:space="0" w:color="auto"/>
            </w:tcBorders>
            <w:hideMark/>
          </w:tcPr>
          <w:p w14:paraId="776B3F8D" w14:textId="77777777" w:rsidR="000B31AB" w:rsidRPr="00CD2C61" w:rsidRDefault="000B31A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ед.</w:t>
            </w:r>
          </w:p>
        </w:tc>
        <w:tc>
          <w:tcPr>
            <w:tcW w:w="883" w:type="pct"/>
            <w:tcBorders>
              <w:top w:val="single" w:sz="4" w:space="0" w:color="auto"/>
              <w:left w:val="single" w:sz="4" w:space="0" w:color="auto"/>
              <w:bottom w:val="single" w:sz="4" w:space="0" w:color="auto"/>
              <w:right w:val="single" w:sz="4" w:space="0" w:color="auto"/>
            </w:tcBorders>
            <w:hideMark/>
          </w:tcPr>
          <w:p w14:paraId="6871F3F0" w14:textId="77777777" w:rsidR="000B31AB" w:rsidRPr="00CD2C61" w:rsidRDefault="000B31AB" w:rsidP="006A3B05">
            <w:pPr>
              <w:spacing w:after="0" w:line="240" w:lineRule="auto"/>
              <w:jc w:val="center"/>
              <w:rPr>
                <w:rFonts w:ascii="Times New Roman" w:eastAsia="Arial Unicode MS" w:hAnsi="Times New Roman" w:cs="Times New Roman"/>
                <w:color w:val="000000" w:themeColor="text1"/>
                <w:sz w:val="24"/>
                <w:szCs w:val="24"/>
                <w:lang w:eastAsia="ru-RU"/>
              </w:rPr>
            </w:pPr>
            <w:r w:rsidRPr="00CD2C61">
              <w:rPr>
                <w:rFonts w:ascii="Times New Roman" w:eastAsia="Arial Unicode MS" w:hAnsi="Times New Roman" w:cs="Times New Roman"/>
                <w:color w:val="000000" w:themeColor="text1"/>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hideMark/>
          </w:tcPr>
          <w:p w14:paraId="76A837CB" w14:textId="77777777" w:rsidR="000B31AB" w:rsidRPr="00CD2C61" w:rsidRDefault="000B31AB" w:rsidP="006A3B05">
            <w:pPr>
              <w:spacing w:after="0" w:line="240" w:lineRule="auto"/>
              <w:jc w:val="center"/>
              <w:rPr>
                <w:rFonts w:ascii="Times New Roman" w:eastAsia="Arial Unicode MS" w:hAnsi="Times New Roman" w:cs="Times New Roman"/>
                <w:color w:val="000000" w:themeColor="text1"/>
                <w:sz w:val="24"/>
                <w:szCs w:val="24"/>
                <w:lang w:eastAsia="ru-RU"/>
              </w:rPr>
            </w:pPr>
            <w:r w:rsidRPr="00CD2C61">
              <w:rPr>
                <w:rFonts w:ascii="Times New Roman" w:eastAsia="Arial Unicode MS" w:hAnsi="Times New Roman" w:cs="Times New Roman"/>
                <w:color w:val="000000" w:themeColor="text1"/>
                <w:sz w:val="24"/>
                <w:szCs w:val="24"/>
                <w:lang w:eastAsia="ru-RU"/>
              </w:rPr>
              <w:t>0</w:t>
            </w:r>
          </w:p>
        </w:tc>
      </w:tr>
      <w:tr w:rsidR="00CD2C61" w:rsidRPr="00E23E57" w14:paraId="7A673C2F"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hideMark/>
          </w:tcPr>
          <w:p w14:paraId="4E64F729" w14:textId="77777777" w:rsidR="000B31AB" w:rsidRPr="00CD2C61" w:rsidRDefault="000B31A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2</w:t>
            </w:r>
          </w:p>
        </w:tc>
        <w:tc>
          <w:tcPr>
            <w:tcW w:w="2598" w:type="pct"/>
            <w:tcBorders>
              <w:top w:val="single" w:sz="4" w:space="0" w:color="auto"/>
              <w:left w:val="single" w:sz="4" w:space="0" w:color="auto"/>
              <w:bottom w:val="single" w:sz="4" w:space="0" w:color="auto"/>
              <w:right w:val="single" w:sz="4" w:space="0" w:color="auto"/>
            </w:tcBorders>
            <w:hideMark/>
          </w:tcPr>
          <w:p w14:paraId="126AC174" w14:textId="77777777" w:rsidR="000B31AB" w:rsidRPr="00CD2C61" w:rsidRDefault="000B31A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662" w:type="pct"/>
            <w:tcBorders>
              <w:top w:val="single" w:sz="4" w:space="0" w:color="auto"/>
              <w:left w:val="single" w:sz="4" w:space="0" w:color="auto"/>
              <w:bottom w:val="single" w:sz="4" w:space="0" w:color="auto"/>
              <w:right w:val="single" w:sz="4" w:space="0" w:color="auto"/>
            </w:tcBorders>
            <w:hideMark/>
          </w:tcPr>
          <w:p w14:paraId="248C45A6" w14:textId="77777777" w:rsidR="000B31AB" w:rsidRPr="00CD2C61" w:rsidRDefault="000B31A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ед.</w:t>
            </w:r>
          </w:p>
        </w:tc>
        <w:tc>
          <w:tcPr>
            <w:tcW w:w="883" w:type="pct"/>
            <w:tcBorders>
              <w:top w:val="single" w:sz="4" w:space="0" w:color="auto"/>
              <w:left w:val="single" w:sz="4" w:space="0" w:color="auto"/>
              <w:bottom w:val="single" w:sz="4" w:space="0" w:color="auto"/>
              <w:right w:val="single" w:sz="4" w:space="0" w:color="auto"/>
            </w:tcBorders>
            <w:hideMark/>
          </w:tcPr>
          <w:p w14:paraId="3458C839" w14:textId="77777777" w:rsidR="000B31AB" w:rsidRPr="00CD2C61" w:rsidRDefault="00DE5B5E" w:rsidP="006A3B05">
            <w:pPr>
              <w:spacing w:after="0" w:line="240" w:lineRule="auto"/>
              <w:jc w:val="center"/>
              <w:rPr>
                <w:rFonts w:ascii="Times New Roman" w:eastAsia="Arial Unicode MS" w:hAnsi="Times New Roman" w:cs="Times New Roman"/>
                <w:color w:val="000000" w:themeColor="text1"/>
                <w:sz w:val="24"/>
                <w:szCs w:val="24"/>
                <w:lang w:eastAsia="ru-RU"/>
              </w:rPr>
            </w:pPr>
            <w:r w:rsidRPr="00CD2C61">
              <w:rPr>
                <w:rFonts w:ascii="Times New Roman" w:eastAsia="Arial Unicode MS" w:hAnsi="Times New Roman" w:cs="Times New Roman"/>
                <w:color w:val="000000" w:themeColor="text1"/>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hideMark/>
          </w:tcPr>
          <w:p w14:paraId="4D060128" w14:textId="77777777" w:rsidR="000B31AB" w:rsidRPr="00CD2C61" w:rsidRDefault="000B31AB" w:rsidP="006A3B05">
            <w:pPr>
              <w:spacing w:after="0" w:line="240" w:lineRule="auto"/>
              <w:jc w:val="center"/>
              <w:rPr>
                <w:rFonts w:ascii="Times New Roman" w:eastAsia="Arial Unicode MS" w:hAnsi="Times New Roman" w:cs="Times New Roman"/>
                <w:color w:val="000000" w:themeColor="text1"/>
                <w:sz w:val="24"/>
                <w:szCs w:val="24"/>
                <w:lang w:eastAsia="ru-RU"/>
              </w:rPr>
            </w:pPr>
            <w:r w:rsidRPr="00CD2C61">
              <w:rPr>
                <w:rFonts w:ascii="Times New Roman" w:eastAsia="Arial Unicode MS" w:hAnsi="Times New Roman" w:cs="Times New Roman"/>
                <w:color w:val="000000" w:themeColor="text1"/>
                <w:sz w:val="24"/>
                <w:szCs w:val="24"/>
                <w:lang w:eastAsia="ru-RU"/>
              </w:rPr>
              <w:t>0</w:t>
            </w:r>
          </w:p>
        </w:tc>
      </w:tr>
      <w:tr w:rsidR="00CD2C61" w:rsidRPr="00E23E57" w14:paraId="34130C3F"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hideMark/>
          </w:tcPr>
          <w:p w14:paraId="657CE36A" w14:textId="77777777" w:rsidR="000B31AB" w:rsidRPr="00CD2C61" w:rsidRDefault="000B31A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3</w:t>
            </w:r>
          </w:p>
        </w:tc>
        <w:tc>
          <w:tcPr>
            <w:tcW w:w="2598" w:type="pct"/>
            <w:tcBorders>
              <w:top w:val="single" w:sz="4" w:space="0" w:color="auto"/>
              <w:left w:val="single" w:sz="4" w:space="0" w:color="auto"/>
              <w:bottom w:val="single" w:sz="4" w:space="0" w:color="auto"/>
              <w:right w:val="single" w:sz="4" w:space="0" w:color="auto"/>
            </w:tcBorders>
            <w:hideMark/>
          </w:tcPr>
          <w:p w14:paraId="032D3B98" w14:textId="77777777" w:rsidR="000B31AB" w:rsidRPr="00CD2C61" w:rsidRDefault="000B31A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62" w:type="pct"/>
            <w:tcBorders>
              <w:top w:val="single" w:sz="4" w:space="0" w:color="auto"/>
              <w:left w:val="single" w:sz="4" w:space="0" w:color="auto"/>
              <w:bottom w:val="single" w:sz="4" w:space="0" w:color="auto"/>
              <w:right w:val="single" w:sz="4" w:space="0" w:color="auto"/>
            </w:tcBorders>
            <w:hideMark/>
          </w:tcPr>
          <w:p w14:paraId="7953E0C6" w14:textId="7B782224" w:rsidR="000B31AB" w:rsidRPr="00CD2C61" w:rsidRDefault="000B31AB" w:rsidP="006A3B05">
            <w:pPr>
              <w:spacing w:after="0" w:line="240" w:lineRule="auto"/>
              <w:jc w:val="center"/>
              <w:rPr>
                <w:rFonts w:ascii="Times New Roman" w:eastAsia="Arial Unicode MS" w:hAnsi="Times New Roman" w:cs="Times New Roman"/>
                <w:color w:val="000000"/>
                <w:sz w:val="24"/>
                <w:szCs w:val="24"/>
                <w:lang w:eastAsia="ru-RU"/>
              </w:rPr>
            </w:pPr>
            <w:proofErr w:type="spellStart"/>
            <w:r w:rsidRPr="00CD2C61">
              <w:rPr>
                <w:rFonts w:ascii="Times New Roman" w:eastAsia="Arial Unicode MS" w:hAnsi="Times New Roman" w:cs="Times New Roman"/>
                <w:color w:val="000000"/>
                <w:sz w:val="24"/>
                <w:szCs w:val="24"/>
                <w:lang w:eastAsia="ru-RU"/>
              </w:rPr>
              <w:t>кг</w:t>
            </w:r>
            <w:proofErr w:type="gramStart"/>
            <w:r w:rsidRPr="00CD2C61">
              <w:rPr>
                <w:rFonts w:ascii="Times New Roman" w:eastAsia="Arial Unicode MS" w:hAnsi="Times New Roman" w:cs="Times New Roman"/>
                <w:color w:val="000000"/>
                <w:sz w:val="24"/>
                <w:szCs w:val="24"/>
                <w:lang w:eastAsia="ru-RU"/>
              </w:rPr>
              <w:t>.у</w:t>
            </w:r>
            <w:proofErr w:type="gramEnd"/>
            <w:r w:rsidRPr="00CD2C61">
              <w:rPr>
                <w:rFonts w:ascii="Times New Roman" w:eastAsia="Arial Unicode MS" w:hAnsi="Times New Roman" w:cs="Times New Roman"/>
                <w:color w:val="000000"/>
                <w:sz w:val="24"/>
                <w:szCs w:val="24"/>
                <w:lang w:eastAsia="ru-RU"/>
              </w:rPr>
              <w:t>.т</w:t>
            </w:r>
            <w:proofErr w:type="spellEnd"/>
            <w:r w:rsidRPr="00CD2C61">
              <w:rPr>
                <w:rFonts w:ascii="Times New Roman" w:eastAsia="Arial Unicode MS" w:hAnsi="Times New Roman" w:cs="Times New Roman"/>
                <w:color w:val="000000"/>
                <w:sz w:val="24"/>
                <w:szCs w:val="24"/>
                <w:lang w:eastAsia="ru-RU"/>
              </w:rPr>
              <w:t>./Гкал</w:t>
            </w:r>
          </w:p>
        </w:tc>
        <w:tc>
          <w:tcPr>
            <w:tcW w:w="883" w:type="pct"/>
            <w:tcBorders>
              <w:top w:val="single" w:sz="4" w:space="0" w:color="auto"/>
              <w:left w:val="single" w:sz="4" w:space="0" w:color="auto"/>
              <w:bottom w:val="single" w:sz="4" w:space="0" w:color="auto"/>
              <w:right w:val="single" w:sz="4" w:space="0" w:color="auto"/>
            </w:tcBorders>
          </w:tcPr>
          <w:p w14:paraId="21E312BB" w14:textId="77777777" w:rsidR="000B31AB" w:rsidRPr="00CD2C61" w:rsidRDefault="00A50DFB" w:rsidP="006A3B05">
            <w:pPr>
              <w:spacing w:after="0" w:line="240" w:lineRule="auto"/>
              <w:jc w:val="center"/>
              <w:rPr>
                <w:rFonts w:ascii="Times New Roman" w:eastAsia="Arial Unicode MS" w:hAnsi="Times New Roman" w:cs="Times New Roman"/>
                <w:color w:val="000000" w:themeColor="text1"/>
                <w:sz w:val="24"/>
                <w:szCs w:val="24"/>
                <w:lang w:eastAsia="ru-RU"/>
              </w:rPr>
            </w:pPr>
            <w:r w:rsidRPr="00CD2C61">
              <w:rPr>
                <w:rFonts w:ascii="Times New Roman" w:eastAsia="Arial Unicode MS" w:hAnsi="Times New Roman" w:cs="Times New Roman"/>
                <w:color w:val="000000" w:themeColor="text1"/>
                <w:sz w:val="24"/>
                <w:szCs w:val="24"/>
                <w:lang w:eastAsia="ru-RU"/>
              </w:rPr>
              <w:t>178,8</w:t>
            </w:r>
          </w:p>
        </w:tc>
        <w:tc>
          <w:tcPr>
            <w:tcW w:w="659" w:type="pct"/>
            <w:tcBorders>
              <w:top w:val="single" w:sz="4" w:space="0" w:color="auto"/>
              <w:left w:val="single" w:sz="4" w:space="0" w:color="auto"/>
              <w:bottom w:val="single" w:sz="4" w:space="0" w:color="auto"/>
              <w:right w:val="single" w:sz="4" w:space="0" w:color="auto"/>
            </w:tcBorders>
          </w:tcPr>
          <w:p w14:paraId="1F5251A6" w14:textId="77777777" w:rsidR="000B31AB" w:rsidRPr="00CD2C61" w:rsidRDefault="00A50DFB" w:rsidP="006A3B05">
            <w:pPr>
              <w:spacing w:after="0" w:line="240" w:lineRule="auto"/>
              <w:jc w:val="center"/>
              <w:rPr>
                <w:rFonts w:ascii="Times New Roman" w:eastAsia="Arial Unicode MS" w:hAnsi="Times New Roman" w:cs="Times New Roman"/>
                <w:color w:val="000000" w:themeColor="text1"/>
                <w:sz w:val="24"/>
                <w:szCs w:val="24"/>
                <w:lang w:eastAsia="ru-RU"/>
              </w:rPr>
            </w:pPr>
            <w:r w:rsidRPr="00CD2C61">
              <w:rPr>
                <w:rFonts w:ascii="Times New Roman" w:eastAsia="Arial Unicode MS" w:hAnsi="Times New Roman" w:cs="Times New Roman"/>
                <w:color w:val="000000" w:themeColor="text1"/>
                <w:sz w:val="24"/>
                <w:szCs w:val="24"/>
                <w:lang w:eastAsia="ru-RU"/>
              </w:rPr>
              <w:t>157,76</w:t>
            </w:r>
          </w:p>
        </w:tc>
      </w:tr>
      <w:tr w:rsidR="005F7380" w:rsidRPr="00E23E57" w14:paraId="6C50447F" w14:textId="77777777" w:rsidTr="00C75733">
        <w:trPr>
          <w:trHeight w:val="20"/>
        </w:trPr>
        <w:tc>
          <w:tcPr>
            <w:tcW w:w="198" w:type="pct"/>
            <w:tcBorders>
              <w:top w:val="single" w:sz="4" w:space="0" w:color="auto"/>
              <w:left w:val="single" w:sz="4" w:space="0" w:color="auto"/>
              <w:bottom w:val="single" w:sz="4" w:space="0" w:color="auto"/>
              <w:right w:val="single" w:sz="4" w:space="0" w:color="auto"/>
            </w:tcBorders>
            <w:vAlign w:val="center"/>
          </w:tcPr>
          <w:p w14:paraId="7C7A1228" w14:textId="510A0ED9" w:rsidR="005F7380" w:rsidRPr="00CD2C61" w:rsidRDefault="005F7380" w:rsidP="005F7380">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lastRenderedPageBreak/>
              <w:t>1</w:t>
            </w:r>
          </w:p>
        </w:tc>
        <w:tc>
          <w:tcPr>
            <w:tcW w:w="2598" w:type="pct"/>
            <w:tcBorders>
              <w:top w:val="single" w:sz="4" w:space="0" w:color="auto"/>
              <w:left w:val="single" w:sz="4" w:space="0" w:color="auto"/>
              <w:bottom w:val="single" w:sz="4" w:space="0" w:color="auto"/>
              <w:right w:val="single" w:sz="4" w:space="0" w:color="auto"/>
            </w:tcBorders>
            <w:vAlign w:val="center"/>
          </w:tcPr>
          <w:p w14:paraId="72177D91" w14:textId="09E87D84" w:rsidR="005F7380" w:rsidRPr="00CD2C61" w:rsidRDefault="005F7380" w:rsidP="005F7380">
            <w:pPr>
              <w:spacing w:after="0" w:line="240" w:lineRule="auto"/>
              <w:ind w:left="142" w:right="84"/>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w:t>
            </w:r>
          </w:p>
        </w:tc>
        <w:tc>
          <w:tcPr>
            <w:tcW w:w="662" w:type="pct"/>
            <w:tcBorders>
              <w:top w:val="single" w:sz="4" w:space="0" w:color="auto"/>
              <w:left w:val="single" w:sz="4" w:space="0" w:color="auto"/>
              <w:bottom w:val="single" w:sz="4" w:space="0" w:color="auto"/>
              <w:right w:val="single" w:sz="4" w:space="0" w:color="auto"/>
            </w:tcBorders>
            <w:vAlign w:val="center"/>
          </w:tcPr>
          <w:p w14:paraId="0A391964" w14:textId="3723ECE6" w:rsidR="005F7380" w:rsidRPr="00CD2C61" w:rsidRDefault="005F7380" w:rsidP="005F7380">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w:t>
            </w:r>
          </w:p>
        </w:tc>
        <w:tc>
          <w:tcPr>
            <w:tcW w:w="883" w:type="pct"/>
            <w:tcBorders>
              <w:top w:val="single" w:sz="4" w:space="0" w:color="auto"/>
              <w:left w:val="single" w:sz="4" w:space="0" w:color="auto"/>
              <w:bottom w:val="single" w:sz="4" w:space="0" w:color="auto"/>
              <w:right w:val="single" w:sz="4" w:space="0" w:color="auto"/>
            </w:tcBorders>
            <w:vAlign w:val="center"/>
          </w:tcPr>
          <w:p w14:paraId="4B8FD297" w14:textId="7843F304" w:rsidR="005F7380" w:rsidRPr="00CD2C61" w:rsidRDefault="005F7380" w:rsidP="005F7380">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w:t>
            </w:r>
          </w:p>
        </w:tc>
        <w:tc>
          <w:tcPr>
            <w:tcW w:w="659" w:type="pct"/>
            <w:tcBorders>
              <w:top w:val="single" w:sz="4" w:space="0" w:color="auto"/>
              <w:left w:val="single" w:sz="4" w:space="0" w:color="auto"/>
              <w:bottom w:val="single" w:sz="4" w:space="0" w:color="auto"/>
              <w:right w:val="single" w:sz="4" w:space="0" w:color="auto"/>
            </w:tcBorders>
            <w:vAlign w:val="center"/>
          </w:tcPr>
          <w:p w14:paraId="678ECCB6" w14:textId="61CEDAE2" w:rsidR="005F7380" w:rsidRPr="00CD2C61" w:rsidRDefault="005F7380" w:rsidP="005F7380">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5</w:t>
            </w:r>
          </w:p>
        </w:tc>
      </w:tr>
      <w:tr w:rsidR="00CD2C61" w:rsidRPr="00E23E57" w14:paraId="099F737D"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hideMark/>
          </w:tcPr>
          <w:p w14:paraId="59C9968A" w14:textId="77777777" w:rsidR="000B31AB" w:rsidRPr="00CD2C61" w:rsidRDefault="000B31AB" w:rsidP="006A3B05">
            <w:pPr>
              <w:spacing w:after="0" w:line="240" w:lineRule="auto"/>
              <w:jc w:val="center"/>
              <w:rPr>
                <w:rFonts w:ascii="Times New Roman" w:eastAsia="Arial Unicode MS" w:hAnsi="Times New Roman" w:cs="Times New Roman"/>
                <w:color w:val="000000"/>
                <w:sz w:val="24"/>
                <w:szCs w:val="24"/>
                <w:highlight w:val="yellow"/>
                <w:lang w:eastAsia="ru-RU"/>
              </w:rPr>
            </w:pPr>
            <w:r w:rsidRPr="00CD2C61">
              <w:rPr>
                <w:rFonts w:ascii="Times New Roman" w:eastAsia="Arial Unicode MS" w:hAnsi="Times New Roman" w:cs="Times New Roman"/>
                <w:color w:val="000000"/>
                <w:sz w:val="24"/>
                <w:szCs w:val="24"/>
                <w:lang w:eastAsia="ru-RU"/>
              </w:rPr>
              <w:t>4</w:t>
            </w:r>
          </w:p>
        </w:tc>
        <w:tc>
          <w:tcPr>
            <w:tcW w:w="2598" w:type="pct"/>
            <w:tcBorders>
              <w:top w:val="single" w:sz="4" w:space="0" w:color="auto"/>
              <w:left w:val="single" w:sz="4" w:space="0" w:color="auto"/>
              <w:bottom w:val="single" w:sz="4" w:space="0" w:color="auto"/>
              <w:right w:val="single" w:sz="4" w:space="0" w:color="auto"/>
            </w:tcBorders>
            <w:hideMark/>
          </w:tcPr>
          <w:p w14:paraId="25A11B2E" w14:textId="77777777" w:rsidR="000B31AB" w:rsidRPr="00CD2C61" w:rsidRDefault="000B31A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отношение величины технологических потерь тепловой энергии, теплоносителя к материальной характеристике тепловой сети</w:t>
            </w:r>
          </w:p>
        </w:tc>
        <w:tc>
          <w:tcPr>
            <w:tcW w:w="662" w:type="pct"/>
            <w:tcBorders>
              <w:top w:val="single" w:sz="4" w:space="0" w:color="auto"/>
              <w:left w:val="single" w:sz="4" w:space="0" w:color="auto"/>
              <w:bottom w:val="single" w:sz="4" w:space="0" w:color="auto"/>
              <w:right w:val="single" w:sz="4" w:space="0" w:color="auto"/>
            </w:tcBorders>
            <w:hideMark/>
          </w:tcPr>
          <w:p w14:paraId="309C6E88" w14:textId="77777777" w:rsidR="000B31AB" w:rsidRPr="00CD2C61" w:rsidRDefault="000B31A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Гкал / м</w:t>
            </w:r>
            <w:proofErr w:type="gramStart"/>
            <w:r w:rsidRPr="00CD2C61">
              <w:rPr>
                <w:rFonts w:ascii="Times New Roman" w:eastAsia="Arial Unicode MS" w:hAnsi="Times New Roman" w:cs="Times New Roman"/>
                <w:color w:val="000000"/>
                <w:sz w:val="24"/>
                <w:szCs w:val="24"/>
                <w:vertAlign w:val="superscript"/>
                <w:lang w:eastAsia="ru-RU"/>
              </w:rPr>
              <w:t>2</w:t>
            </w:r>
            <w:proofErr w:type="gramEnd"/>
          </w:p>
        </w:tc>
        <w:tc>
          <w:tcPr>
            <w:tcW w:w="883" w:type="pct"/>
            <w:tcBorders>
              <w:top w:val="single" w:sz="4" w:space="0" w:color="auto"/>
              <w:left w:val="single" w:sz="4" w:space="0" w:color="auto"/>
              <w:bottom w:val="single" w:sz="4" w:space="0" w:color="auto"/>
              <w:right w:val="single" w:sz="4" w:space="0" w:color="auto"/>
            </w:tcBorders>
          </w:tcPr>
          <w:p w14:paraId="7C49216F" w14:textId="77777777" w:rsidR="000B31AB" w:rsidRPr="00CD2C61" w:rsidRDefault="008B0DF0"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6,068</w:t>
            </w:r>
          </w:p>
        </w:tc>
        <w:tc>
          <w:tcPr>
            <w:tcW w:w="659" w:type="pct"/>
            <w:tcBorders>
              <w:top w:val="single" w:sz="4" w:space="0" w:color="auto"/>
              <w:left w:val="single" w:sz="4" w:space="0" w:color="auto"/>
              <w:bottom w:val="single" w:sz="4" w:space="0" w:color="auto"/>
              <w:right w:val="single" w:sz="4" w:space="0" w:color="auto"/>
            </w:tcBorders>
          </w:tcPr>
          <w:p w14:paraId="1C948AD9" w14:textId="77777777" w:rsidR="000B31AB" w:rsidRPr="00CD2C61" w:rsidRDefault="008B0DF0"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3,669</w:t>
            </w:r>
          </w:p>
        </w:tc>
      </w:tr>
      <w:tr w:rsidR="00CD2C61" w:rsidRPr="00E23E57" w14:paraId="000D1DBC"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hideMark/>
          </w:tcPr>
          <w:p w14:paraId="451E2EEB" w14:textId="77777777" w:rsidR="000B31AB" w:rsidRPr="00CD2C61" w:rsidRDefault="000B31A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5</w:t>
            </w:r>
          </w:p>
        </w:tc>
        <w:tc>
          <w:tcPr>
            <w:tcW w:w="2598" w:type="pct"/>
            <w:tcBorders>
              <w:top w:val="single" w:sz="4" w:space="0" w:color="auto"/>
              <w:left w:val="single" w:sz="4" w:space="0" w:color="auto"/>
              <w:bottom w:val="single" w:sz="4" w:space="0" w:color="auto"/>
              <w:right w:val="single" w:sz="4" w:space="0" w:color="auto"/>
            </w:tcBorders>
            <w:hideMark/>
          </w:tcPr>
          <w:p w14:paraId="31FAC32A" w14:textId="77777777" w:rsidR="000B31AB" w:rsidRPr="00CD2C61" w:rsidRDefault="000B31A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коэффициент использования установленной тепловой мощности</w:t>
            </w:r>
          </w:p>
        </w:tc>
        <w:tc>
          <w:tcPr>
            <w:tcW w:w="662" w:type="pct"/>
            <w:tcBorders>
              <w:top w:val="single" w:sz="4" w:space="0" w:color="auto"/>
              <w:left w:val="single" w:sz="4" w:space="0" w:color="auto"/>
              <w:bottom w:val="single" w:sz="4" w:space="0" w:color="auto"/>
              <w:right w:val="single" w:sz="4" w:space="0" w:color="auto"/>
            </w:tcBorders>
            <w:hideMark/>
          </w:tcPr>
          <w:p w14:paraId="7C1DFB45" w14:textId="77777777" w:rsidR="000B31AB" w:rsidRPr="00CD2C61" w:rsidRDefault="000B31A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w:t>
            </w:r>
          </w:p>
        </w:tc>
        <w:tc>
          <w:tcPr>
            <w:tcW w:w="883" w:type="pct"/>
            <w:tcBorders>
              <w:top w:val="single" w:sz="4" w:space="0" w:color="auto"/>
              <w:left w:val="single" w:sz="4" w:space="0" w:color="auto"/>
              <w:bottom w:val="single" w:sz="4" w:space="0" w:color="auto"/>
              <w:right w:val="single" w:sz="4" w:space="0" w:color="auto"/>
            </w:tcBorders>
          </w:tcPr>
          <w:p w14:paraId="253D7E2E" w14:textId="77777777" w:rsidR="000B31AB" w:rsidRPr="00CD2C61" w:rsidRDefault="00A50DF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71</w:t>
            </w:r>
          </w:p>
        </w:tc>
        <w:tc>
          <w:tcPr>
            <w:tcW w:w="659" w:type="pct"/>
            <w:tcBorders>
              <w:top w:val="single" w:sz="4" w:space="0" w:color="auto"/>
              <w:left w:val="single" w:sz="4" w:space="0" w:color="auto"/>
              <w:bottom w:val="single" w:sz="4" w:space="0" w:color="auto"/>
              <w:right w:val="single" w:sz="4" w:space="0" w:color="auto"/>
            </w:tcBorders>
          </w:tcPr>
          <w:p w14:paraId="431E64C8" w14:textId="77777777" w:rsidR="000B31AB" w:rsidRPr="00CD2C61" w:rsidRDefault="00A50DF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71</w:t>
            </w:r>
          </w:p>
        </w:tc>
      </w:tr>
      <w:tr w:rsidR="00CD2C61" w:rsidRPr="00E23E57" w14:paraId="2D64A70F"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hideMark/>
          </w:tcPr>
          <w:p w14:paraId="123A56F1" w14:textId="77777777" w:rsidR="000B31AB" w:rsidRPr="00CD2C61" w:rsidRDefault="000B31A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6</w:t>
            </w:r>
          </w:p>
        </w:tc>
        <w:tc>
          <w:tcPr>
            <w:tcW w:w="2598" w:type="pct"/>
            <w:tcBorders>
              <w:top w:val="single" w:sz="4" w:space="0" w:color="auto"/>
              <w:left w:val="single" w:sz="4" w:space="0" w:color="auto"/>
              <w:bottom w:val="single" w:sz="4" w:space="0" w:color="auto"/>
              <w:right w:val="single" w:sz="4" w:space="0" w:color="auto"/>
            </w:tcBorders>
            <w:hideMark/>
          </w:tcPr>
          <w:p w14:paraId="63262461" w14:textId="77777777" w:rsidR="000B31AB" w:rsidRPr="00CD2C61" w:rsidRDefault="000B31A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удельная материальная характеристика тепловых сетей, приведенная к расчетной тепловой нагрузке</w:t>
            </w:r>
          </w:p>
        </w:tc>
        <w:tc>
          <w:tcPr>
            <w:tcW w:w="662" w:type="pct"/>
            <w:tcBorders>
              <w:top w:val="single" w:sz="4" w:space="0" w:color="auto"/>
              <w:left w:val="single" w:sz="4" w:space="0" w:color="auto"/>
              <w:bottom w:val="single" w:sz="4" w:space="0" w:color="auto"/>
              <w:right w:val="single" w:sz="4" w:space="0" w:color="auto"/>
            </w:tcBorders>
            <w:hideMark/>
          </w:tcPr>
          <w:p w14:paraId="494E9A03" w14:textId="77777777" w:rsidR="000B31AB" w:rsidRPr="00CD2C61" w:rsidRDefault="000B31A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м</w:t>
            </w:r>
            <w:proofErr w:type="gramStart"/>
            <w:r w:rsidRPr="00CD2C61">
              <w:rPr>
                <w:rFonts w:ascii="Times New Roman" w:eastAsia="Arial Unicode MS" w:hAnsi="Times New Roman" w:cs="Times New Roman"/>
                <w:color w:val="000000"/>
                <w:sz w:val="24"/>
                <w:szCs w:val="24"/>
                <w:vertAlign w:val="superscript"/>
                <w:lang w:eastAsia="ru-RU"/>
              </w:rPr>
              <w:t>2</w:t>
            </w:r>
            <w:proofErr w:type="gramEnd"/>
            <w:r w:rsidRPr="00CD2C61">
              <w:rPr>
                <w:rFonts w:ascii="Times New Roman" w:eastAsia="Arial Unicode MS" w:hAnsi="Times New Roman" w:cs="Times New Roman"/>
                <w:color w:val="000000"/>
                <w:sz w:val="24"/>
                <w:szCs w:val="24"/>
                <w:lang w:eastAsia="ru-RU"/>
              </w:rPr>
              <w:t>/Гкал/ч</w:t>
            </w:r>
          </w:p>
        </w:tc>
        <w:tc>
          <w:tcPr>
            <w:tcW w:w="883" w:type="pct"/>
            <w:tcBorders>
              <w:top w:val="single" w:sz="4" w:space="0" w:color="auto"/>
              <w:left w:val="single" w:sz="4" w:space="0" w:color="auto"/>
              <w:bottom w:val="single" w:sz="4" w:space="0" w:color="auto"/>
              <w:right w:val="single" w:sz="4" w:space="0" w:color="auto"/>
            </w:tcBorders>
          </w:tcPr>
          <w:p w14:paraId="6777479E" w14:textId="77777777" w:rsidR="000B31AB" w:rsidRPr="00CD2C61" w:rsidRDefault="008B0DF0"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5,036</w:t>
            </w:r>
          </w:p>
        </w:tc>
        <w:tc>
          <w:tcPr>
            <w:tcW w:w="659" w:type="pct"/>
            <w:tcBorders>
              <w:top w:val="single" w:sz="4" w:space="0" w:color="auto"/>
              <w:left w:val="single" w:sz="4" w:space="0" w:color="auto"/>
              <w:bottom w:val="single" w:sz="4" w:space="0" w:color="auto"/>
              <w:right w:val="single" w:sz="4" w:space="0" w:color="auto"/>
            </w:tcBorders>
          </w:tcPr>
          <w:p w14:paraId="66037321" w14:textId="77777777" w:rsidR="000B31AB" w:rsidRPr="00CD2C61" w:rsidRDefault="008B0DF0"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5,036</w:t>
            </w:r>
          </w:p>
        </w:tc>
      </w:tr>
      <w:tr w:rsidR="00CD2C61" w:rsidRPr="00E23E57" w14:paraId="59F848A7"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hideMark/>
          </w:tcPr>
          <w:p w14:paraId="0969BDC6" w14:textId="77777777" w:rsidR="000B31AB" w:rsidRPr="00CD2C61" w:rsidRDefault="000B31A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7</w:t>
            </w:r>
          </w:p>
        </w:tc>
        <w:tc>
          <w:tcPr>
            <w:tcW w:w="2598" w:type="pct"/>
            <w:tcBorders>
              <w:top w:val="single" w:sz="4" w:space="0" w:color="auto"/>
              <w:left w:val="single" w:sz="4" w:space="0" w:color="auto"/>
              <w:bottom w:val="single" w:sz="4" w:space="0" w:color="auto"/>
              <w:right w:val="single" w:sz="4" w:space="0" w:color="auto"/>
            </w:tcBorders>
            <w:hideMark/>
          </w:tcPr>
          <w:p w14:paraId="38A207CF" w14:textId="77777777" w:rsidR="000B31AB" w:rsidRPr="00CD2C61" w:rsidRDefault="000B31A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62" w:type="pct"/>
            <w:tcBorders>
              <w:top w:val="single" w:sz="4" w:space="0" w:color="auto"/>
              <w:left w:val="single" w:sz="4" w:space="0" w:color="auto"/>
              <w:bottom w:val="single" w:sz="4" w:space="0" w:color="auto"/>
              <w:right w:val="single" w:sz="4" w:space="0" w:color="auto"/>
            </w:tcBorders>
            <w:hideMark/>
          </w:tcPr>
          <w:p w14:paraId="3B12507D" w14:textId="77777777" w:rsidR="000B31AB" w:rsidRPr="00CD2C61" w:rsidRDefault="000B31A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w:t>
            </w:r>
          </w:p>
        </w:tc>
        <w:tc>
          <w:tcPr>
            <w:tcW w:w="883" w:type="pct"/>
            <w:tcBorders>
              <w:top w:val="single" w:sz="4" w:space="0" w:color="auto"/>
              <w:left w:val="single" w:sz="4" w:space="0" w:color="auto"/>
              <w:bottom w:val="single" w:sz="4" w:space="0" w:color="auto"/>
              <w:right w:val="single" w:sz="4" w:space="0" w:color="auto"/>
            </w:tcBorders>
            <w:hideMark/>
          </w:tcPr>
          <w:p w14:paraId="48A69F68" w14:textId="77777777" w:rsidR="000B31AB" w:rsidRPr="00CD2C61" w:rsidRDefault="000B31A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hideMark/>
          </w:tcPr>
          <w:p w14:paraId="3B3E2403" w14:textId="77777777" w:rsidR="000B31AB" w:rsidRPr="00CD2C61" w:rsidRDefault="000B31A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r>
      <w:tr w:rsidR="00CD2C61" w:rsidRPr="00E23E57" w14:paraId="0138AD73"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hideMark/>
          </w:tcPr>
          <w:p w14:paraId="25080609" w14:textId="77777777" w:rsidR="000B31AB" w:rsidRPr="00CD2C61" w:rsidRDefault="000B31A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8</w:t>
            </w:r>
          </w:p>
        </w:tc>
        <w:tc>
          <w:tcPr>
            <w:tcW w:w="2598" w:type="pct"/>
            <w:tcBorders>
              <w:top w:val="single" w:sz="4" w:space="0" w:color="auto"/>
              <w:left w:val="single" w:sz="4" w:space="0" w:color="auto"/>
              <w:bottom w:val="single" w:sz="4" w:space="0" w:color="auto"/>
              <w:right w:val="single" w:sz="4" w:space="0" w:color="auto"/>
            </w:tcBorders>
            <w:hideMark/>
          </w:tcPr>
          <w:p w14:paraId="3FDC592B" w14:textId="77777777" w:rsidR="000B31AB" w:rsidRPr="00CD2C61" w:rsidRDefault="000B31A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удельный расход условного топлива на отпуск электрической энергии</w:t>
            </w:r>
          </w:p>
        </w:tc>
        <w:tc>
          <w:tcPr>
            <w:tcW w:w="662" w:type="pct"/>
            <w:tcBorders>
              <w:top w:val="single" w:sz="4" w:space="0" w:color="auto"/>
              <w:left w:val="single" w:sz="4" w:space="0" w:color="auto"/>
              <w:bottom w:val="single" w:sz="4" w:space="0" w:color="auto"/>
              <w:right w:val="single" w:sz="4" w:space="0" w:color="auto"/>
            </w:tcBorders>
            <w:hideMark/>
          </w:tcPr>
          <w:p w14:paraId="03558E8E" w14:textId="77777777" w:rsidR="000B31AB" w:rsidRPr="00CD2C61" w:rsidRDefault="000B31AB" w:rsidP="006A3B05">
            <w:pPr>
              <w:spacing w:after="0" w:line="240" w:lineRule="auto"/>
              <w:jc w:val="center"/>
              <w:rPr>
                <w:rFonts w:ascii="Times New Roman" w:eastAsia="Arial Unicode MS" w:hAnsi="Times New Roman" w:cs="Times New Roman"/>
                <w:color w:val="000000"/>
                <w:sz w:val="24"/>
                <w:szCs w:val="24"/>
                <w:lang w:eastAsia="ru-RU"/>
              </w:rPr>
            </w:pPr>
            <w:proofErr w:type="spellStart"/>
            <w:r w:rsidRPr="00CD2C61">
              <w:rPr>
                <w:rFonts w:ascii="Times New Roman" w:eastAsia="Arial Unicode MS" w:hAnsi="Times New Roman" w:cs="Times New Roman"/>
                <w:color w:val="000000"/>
                <w:sz w:val="24"/>
                <w:szCs w:val="24"/>
                <w:lang w:eastAsia="ru-RU"/>
              </w:rPr>
              <w:t>кг</w:t>
            </w:r>
            <w:proofErr w:type="gramStart"/>
            <w:r w:rsidRPr="00CD2C61">
              <w:rPr>
                <w:rFonts w:ascii="Times New Roman" w:eastAsia="Arial Unicode MS" w:hAnsi="Times New Roman" w:cs="Times New Roman"/>
                <w:color w:val="000000"/>
                <w:sz w:val="24"/>
                <w:szCs w:val="24"/>
                <w:lang w:eastAsia="ru-RU"/>
              </w:rPr>
              <w:t>.у</w:t>
            </w:r>
            <w:proofErr w:type="gramEnd"/>
            <w:r w:rsidRPr="00CD2C61">
              <w:rPr>
                <w:rFonts w:ascii="Times New Roman" w:eastAsia="Arial Unicode MS" w:hAnsi="Times New Roman" w:cs="Times New Roman"/>
                <w:color w:val="000000"/>
                <w:sz w:val="24"/>
                <w:szCs w:val="24"/>
                <w:lang w:eastAsia="ru-RU"/>
              </w:rPr>
              <w:t>.т</w:t>
            </w:r>
            <w:proofErr w:type="spellEnd"/>
            <w:r w:rsidRPr="00CD2C61">
              <w:rPr>
                <w:rFonts w:ascii="Times New Roman" w:eastAsia="Arial Unicode MS" w:hAnsi="Times New Roman" w:cs="Times New Roman"/>
                <w:color w:val="000000"/>
                <w:sz w:val="24"/>
                <w:szCs w:val="24"/>
                <w:lang w:eastAsia="ru-RU"/>
              </w:rPr>
              <w:t>./ кВт</w:t>
            </w:r>
          </w:p>
        </w:tc>
        <w:tc>
          <w:tcPr>
            <w:tcW w:w="883" w:type="pct"/>
            <w:tcBorders>
              <w:top w:val="single" w:sz="4" w:space="0" w:color="auto"/>
              <w:left w:val="single" w:sz="4" w:space="0" w:color="auto"/>
              <w:bottom w:val="single" w:sz="4" w:space="0" w:color="auto"/>
              <w:right w:val="single" w:sz="4" w:space="0" w:color="auto"/>
            </w:tcBorders>
            <w:hideMark/>
          </w:tcPr>
          <w:p w14:paraId="044A9F74" w14:textId="77777777" w:rsidR="000B31AB" w:rsidRPr="00CD2C61" w:rsidRDefault="00970BA1"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hideMark/>
          </w:tcPr>
          <w:p w14:paraId="3DD3CBA7" w14:textId="77777777" w:rsidR="000B31AB" w:rsidRPr="00CD2C61" w:rsidRDefault="00970BA1"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r>
      <w:tr w:rsidR="00CD2C61" w:rsidRPr="00E23E57" w14:paraId="2EC6681A"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hideMark/>
          </w:tcPr>
          <w:p w14:paraId="7662B7D7" w14:textId="77777777" w:rsidR="000B31AB" w:rsidRPr="00CD2C61" w:rsidRDefault="000B31A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9</w:t>
            </w:r>
          </w:p>
        </w:tc>
        <w:tc>
          <w:tcPr>
            <w:tcW w:w="2598" w:type="pct"/>
            <w:tcBorders>
              <w:top w:val="single" w:sz="4" w:space="0" w:color="auto"/>
              <w:left w:val="single" w:sz="4" w:space="0" w:color="auto"/>
              <w:bottom w:val="single" w:sz="4" w:space="0" w:color="auto"/>
              <w:right w:val="single" w:sz="4" w:space="0" w:color="auto"/>
            </w:tcBorders>
            <w:hideMark/>
          </w:tcPr>
          <w:p w14:paraId="4433B39C" w14:textId="77777777" w:rsidR="000B31AB" w:rsidRPr="00CD2C61" w:rsidRDefault="000B31A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62" w:type="pct"/>
            <w:tcBorders>
              <w:top w:val="single" w:sz="4" w:space="0" w:color="auto"/>
              <w:left w:val="single" w:sz="4" w:space="0" w:color="auto"/>
              <w:bottom w:val="single" w:sz="4" w:space="0" w:color="auto"/>
              <w:right w:val="single" w:sz="4" w:space="0" w:color="auto"/>
            </w:tcBorders>
            <w:hideMark/>
          </w:tcPr>
          <w:p w14:paraId="0E7E3A79" w14:textId="77777777" w:rsidR="000B31AB" w:rsidRPr="00CD2C61" w:rsidRDefault="000B31A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w:t>
            </w:r>
          </w:p>
        </w:tc>
        <w:tc>
          <w:tcPr>
            <w:tcW w:w="883" w:type="pct"/>
            <w:tcBorders>
              <w:top w:val="single" w:sz="4" w:space="0" w:color="auto"/>
              <w:left w:val="single" w:sz="4" w:space="0" w:color="auto"/>
              <w:bottom w:val="single" w:sz="4" w:space="0" w:color="auto"/>
              <w:right w:val="single" w:sz="4" w:space="0" w:color="auto"/>
            </w:tcBorders>
            <w:hideMark/>
          </w:tcPr>
          <w:p w14:paraId="1B95DC6C" w14:textId="77777777" w:rsidR="000B31AB" w:rsidRPr="00CD2C61" w:rsidRDefault="000B31A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hideMark/>
          </w:tcPr>
          <w:p w14:paraId="5F35D201" w14:textId="77777777" w:rsidR="000B31AB" w:rsidRPr="00CD2C61" w:rsidRDefault="000B31A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r>
      <w:tr w:rsidR="00CD2C61" w:rsidRPr="00E23E57" w14:paraId="2BD604F4"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hideMark/>
          </w:tcPr>
          <w:p w14:paraId="0C946AF7" w14:textId="77777777" w:rsidR="000B31AB" w:rsidRPr="00CD2C61" w:rsidRDefault="000B31A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10</w:t>
            </w:r>
          </w:p>
        </w:tc>
        <w:tc>
          <w:tcPr>
            <w:tcW w:w="2598" w:type="pct"/>
            <w:tcBorders>
              <w:top w:val="single" w:sz="4" w:space="0" w:color="auto"/>
              <w:left w:val="single" w:sz="4" w:space="0" w:color="auto"/>
              <w:bottom w:val="single" w:sz="4" w:space="0" w:color="auto"/>
              <w:right w:val="single" w:sz="4" w:space="0" w:color="auto"/>
            </w:tcBorders>
            <w:hideMark/>
          </w:tcPr>
          <w:p w14:paraId="34D83E14" w14:textId="77777777" w:rsidR="000B31AB" w:rsidRPr="00CD2C61" w:rsidRDefault="000B31A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662" w:type="pct"/>
            <w:tcBorders>
              <w:top w:val="single" w:sz="4" w:space="0" w:color="auto"/>
              <w:left w:val="single" w:sz="4" w:space="0" w:color="auto"/>
              <w:bottom w:val="single" w:sz="4" w:space="0" w:color="auto"/>
              <w:right w:val="single" w:sz="4" w:space="0" w:color="auto"/>
            </w:tcBorders>
            <w:hideMark/>
          </w:tcPr>
          <w:p w14:paraId="66D24F84" w14:textId="77777777" w:rsidR="000B31AB" w:rsidRPr="00CD2C61" w:rsidRDefault="000B31A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w:t>
            </w:r>
          </w:p>
        </w:tc>
        <w:tc>
          <w:tcPr>
            <w:tcW w:w="883" w:type="pct"/>
            <w:tcBorders>
              <w:top w:val="single" w:sz="4" w:space="0" w:color="auto"/>
              <w:left w:val="single" w:sz="4" w:space="0" w:color="auto"/>
              <w:bottom w:val="single" w:sz="4" w:space="0" w:color="auto"/>
              <w:right w:val="single" w:sz="4" w:space="0" w:color="auto"/>
            </w:tcBorders>
            <w:hideMark/>
          </w:tcPr>
          <w:p w14:paraId="2D417B62" w14:textId="77777777" w:rsidR="000B31AB" w:rsidRPr="00CD2C61" w:rsidRDefault="000B31A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hideMark/>
          </w:tcPr>
          <w:p w14:paraId="44271ED1" w14:textId="77777777" w:rsidR="000B31AB" w:rsidRPr="00CD2C61" w:rsidRDefault="000B31A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r>
      <w:tr w:rsidR="00CD2C61" w:rsidRPr="00E23E57" w14:paraId="1621A9FA"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hideMark/>
          </w:tcPr>
          <w:p w14:paraId="4C88D3FD" w14:textId="77777777" w:rsidR="000B31AB" w:rsidRPr="00CD2C61" w:rsidRDefault="000B31A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11</w:t>
            </w:r>
          </w:p>
        </w:tc>
        <w:tc>
          <w:tcPr>
            <w:tcW w:w="2598" w:type="pct"/>
            <w:tcBorders>
              <w:top w:val="single" w:sz="4" w:space="0" w:color="auto"/>
              <w:left w:val="single" w:sz="4" w:space="0" w:color="auto"/>
              <w:bottom w:val="single" w:sz="4" w:space="0" w:color="auto"/>
              <w:right w:val="single" w:sz="4" w:space="0" w:color="auto"/>
            </w:tcBorders>
            <w:hideMark/>
          </w:tcPr>
          <w:p w14:paraId="38397876" w14:textId="77777777" w:rsidR="000B31AB" w:rsidRPr="00CD2C61" w:rsidRDefault="000B31A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средневзвешенный (по материальной характеристике) срок эксплуатации тепловых сетей (для каждой системы теплоснабжения)</w:t>
            </w:r>
          </w:p>
        </w:tc>
        <w:tc>
          <w:tcPr>
            <w:tcW w:w="662" w:type="pct"/>
            <w:tcBorders>
              <w:top w:val="single" w:sz="4" w:space="0" w:color="auto"/>
              <w:left w:val="single" w:sz="4" w:space="0" w:color="auto"/>
              <w:bottom w:val="single" w:sz="4" w:space="0" w:color="auto"/>
              <w:right w:val="single" w:sz="4" w:space="0" w:color="auto"/>
            </w:tcBorders>
            <w:hideMark/>
          </w:tcPr>
          <w:p w14:paraId="0FCF21C2" w14:textId="77777777" w:rsidR="000B31AB" w:rsidRPr="00CD2C61" w:rsidRDefault="000B31A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лет</w:t>
            </w:r>
          </w:p>
        </w:tc>
        <w:tc>
          <w:tcPr>
            <w:tcW w:w="883" w:type="pct"/>
            <w:tcBorders>
              <w:top w:val="single" w:sz="4" w:space="0" w:color="auto"/>
              <w:left w:val="single" w:sz="4" w:space="0" w:color="auto"/>
              <w:bottom w:val="single" w:sz="4" w:space="0" w:color="auto"/>
              <w:right w:val="single" w:sz="4" w:space="0" w:color="auto"/>
            </w:tcBorders>
            <w:hideMark/>
          </w:tcPr>
          <w:p w14:paraId="184ECF9E" w14:textId="77777777" w:rsidR="000B31AB" w:rsidRPr="00CD2C61" w:rsidRDefault="0036250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н/д</w:t>
            </w:r>
          </w:p>
        </w:tc>
        <w:tc>
          <w:tcPr>
            <w:tcW w:w="659" w:type="pct"/>
            <w:tcBorders>
              <w:top w:val="single" w:sz="4" w:space="0" w:color="auto"/>
              <w:left w:val="single" w:sz="4" w:space="0" w:color="auto"/>
              <w:bottom w:val="single" w:sz="4" w:space="0" w:color="auto"/>
              <w:right w:val="single" w:sz="4" w:space="0" w:color="auto"/>
            </w:tcBorders>
            <w:hideMark/>
          </w:tcPr>
          <w:p w14:paraId="227FA675" w14:textId="77777777" w:rsidR="000B31AB" w:rsidRPr="00CD2C61" w:rsidRDefault="0036250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н/д</w:t>
            </w:r>
          </w:p>
        </w:tc>
      </w:tr>
      <w:tr w:rsidR="00CD2C61" w:rsidRPr="00E23E57" w14:paraId="143EB374"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hideMark/>
          </w:tcPr>
          <w:p w14:paraId="24829CA3" w14:textId="77777777" w:rsidR="00B94C0A" w:rsidRPr="00CD2C61" w:rsidRDefault="00B94C0A"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12</w:t>
            </w:r>
          </w:p>
        </w:tc>
        <w:tc>
          <w:tcPr>
            <w:tcW w:w="2598" w:type="pct"/>
            <w:tcBorders>
              <w:top w:val="single" w:sz="4" w:space="0" w:color="auto"/>
              <w:left w:val="single" w:sz="4" w:space="0" w:color="auto"/>
              <w:bottom w:val="single" w:sz="4" w:space="0" w:color="auto"/>
              <w:right w:val="single" w:sz="4" w:space="0" w:color="auto"/>
            </w:tcBorders>
            <w:hideMark/>
          </w:tcPr>
          <w:p w14:paraId="41BFD143" w14:textId="47CB930D" w:rsidR="00B94C0A" w:rsidRPr="00CD2C61" w:rsidRDefault="00B94C0A"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62" w:type="pct"/>
            <w:tcBorders>
              <w:top w:val="single" w:sz="4" w:space="0" w:color="auto"/>
              <w:left w:val="single" w:sz="4" w:space="0" w:color="auto"/>
              <w:bottom w:val="single" w:sz="4" w:space="0" w:color="auto"/>
              <w:right w:val="single" w:sz="4" w:space="0" w:color="auto"/>
            </w:tcBorders>
            <w:hideMark/>
          </w:tcPr>
          <w:p w14:paraId="76CBCC15" w14:textId="77777777" w:rsidR="00B94C0A" w:rsidRPr="00CD2C61" w:rsidRDefault="00B94C0A"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w:t>
            </w:r>
          </w:p>
        </w:tc>
        <w:tc>
          <w:tcPr>
            <w:tcW w:w="883" w:type="pct"/>
            <w:tcBorders>
              <w:top w:val="single" w:sz="4" w:space="0" w:color="auto"/>
              <w:left w:val="single" w:sz="4" w:space="0" w:color="auto"/>
              <w:bottom w:val="single" w:sz="4" w:space="0" w:color="auto"/>
              <w:right w:val="single" w:sz="4" w:space="0" w:color="auto"/>
            </w:tcBorders>
            <w:hideMark/>
          </w:tcPr>
          <w:p w14:paraId="03612C2E" w14:textId="77777777" w:rsidR="00B94C0A" w:rsidRPr="00CD2C61" w:rsidRDefault="00B94C0A"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hideMark/>
          </w:tcPr>
          <w:p w14:paraId="41E89F93" w14:textId="77777777" w:rsidR="00B94C0A" w:rsidRPr="00CD2C61" w:rsidRDefault="0069651A"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w:t>
            </w:r>
          </w:p>
        </w:tc>
      </w:tr>
      <w:tr w:rsidR="00CD2C61" w:rsidRPr="00E23E57" w14:paraId="610DD1A7"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hideMark/>
          </w:tcPr>
          <w:p w14:paraId="447735F1" w14:textId="77777777" w:rsidR="00B94C0A" w:rsidRPr="00CD2C61" w:rsidRDefault="00B94C0A"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13</w:t>
            </w:r>
          </w:p>
        </w:tc>
        <w:tc>
          <w:tcPr>
            <w:tcW w:w="2598" w:type="pct"/>
            <w:tcBorders>
              <w:top w:val="single" w:sz="4" w:space="0" w:color="auto"/>
              <w:left w:val="single" w:sz="4" w:space="0" w:color="auto"/>
              <w:bottom w:val="single" w:sz="4" w:space="0" w:color="auto"/>
              <w:right w:val="single" w:sz="4" w:space="0" w:color="auto"/>
            </w:tcBorders>
            <w:hideMark/>
          </w:tcPr>
          <w:p w14:paraId="2C5D3F5C" w14:textId="7BFC389D" w:rsidR="00B94C0A" w:rsidRPr="00CD2C61" w:rsidRDefault="00B94C0A" w:rsidP="006A3B05">
            <w:pPr>
              <w:spacing w:after="0" w:line="240" w:lineRule="auto"/>
              <w:ind w:left="142" w:right="84"/>
              <w:rPr>
                <w:rFonts w:ascii="Times New Roman" w:eastAsia="Arial Unicode MS" w:hAnsi="Times New Roman" w:cs="Times New Roman"/>
                <w:color w:val="000000"/>
                <w:sz w:val="24"/>
                <w:szCs w:val="24"/>
                <w:lang w:eastAsia="ru-RU"/>
              </w:rPr>
            </w:pPr>
            <w:proofErr w:type="gramStart"/>
            <w:r w:rsidRPr="00CD2C61">
              <w:rPr>
                <w:rFonts w:ascii="Times New Roman" w:eastAsia="Arial Unicode MS" w:hAnsi="Times New Roman" w:cs="Times New Roman"/>
                <w:color w:val="000000"/>
                <w:sz w:val="24"/>
                <w:szCs w:val="24"/>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w:t>
            </w:r>
            <w:proofErr w:type="gramEnd"/>
          </w:p>
        </w:tc>
        <w:tc>
          <w:tcPr>
            <w:tcW w:w="662" w:type="pct"/>
            <w:tcBorders>
              <w:top w:val="single" w:sz="4" w:space="0" w:color="auto"/>
              <w:left w:val="single" w:sz="4" w:space="0" w:color="auto"/>
              <w:bottom w:val="single" w:sz="4" w:space="0" w:color="auto"/>
              <w:right w:val="single" w:sz="4" w:space="0" w:color="auto"/>
            </w:tcBorders>
            <w:hideMark/>
          </w:tcPr>
          <w:p w14:paraId="105479FA" w14:textId="77777777" w:rsidR="00B94C0A" w:rsidRPr="00CD2C61" w:rsidRDefault="00B94C0A"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w:t>
            </w:r>
          </w:p>
        </w:tc>
        <w:tc>
          <w:tcPr>
            <w:tcW w:w="883" w:type="pct"/>
            <w:tcBorders>
              <w:top w:val="single" w:sz="4" w:space="0" w:color="auto"/>
              <w:left w:val="single" w:sz="4" w:space="0" w:color="auto"/>
              <w:bottom w:val="single" w:sz="4" w:space="0" w:color="auto"/>
              <w:right w:val="single" w:sz="4" w:space="0" w:color="auto"/>
            </w:tcBorders>
            <w:hideMark/>
          </w:tcPr>
          <w:p w14:paraId="13D81F39" w14:textId="77777777" w:rsidR="00B94C0A" w:rsidRPr="00CD2C61" w:rsidRDefault="00B94C0A"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hideMark/>
          </w:tcPr>
          <w:p w14:paraId="65329869" w14:textId="77777777" w:rsidR="00B94C0A" w:rsidRPr="00CD2C61" w:rsidRDefault="00B94C0A"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r>
      <w:tr w:rsidR="000014C8" w:rsidRPr="00E23E57" w14:paraId="713C985F" w14:textId="77777777" w:rsidTr="00CD2C61">
        <w:trPr>
          <w:trHeight w:val="20"/>
        </w:trPr>
        <w:tc>
          <w:tcPr>
            <w:tcW w:w="5000" w:type="pct"/>
            <w:gridSpan w:val="5"/>
            <w:tcBorders>
              <w:top w:val="single" w:sz="4" w:space="0" w:color="auto"/>
              <w:left w:val="single" w:sz="4" w:space="0" w:color="auto"/>
              <w:bottom w:val="single" w:sz="4" w:space="0" w:color="auto"/>
              <w:right w:val="single" w:sz="4" w:space="0" w:color="auto"/>
            </w:tcBorders>
          </w:tcPr>
          <w:p w14:paraId="6A30E7E1" w14:textId="77777777" w:rsidR="000014C8" w:rsidRPr="00CD2C61" w:rsidRDefault="0004312B" w:rsidP="005F7380">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hAnsi="Times New Roman" w:cs="Times New Roman"/>
                <w:sz w:val="24"/>
                <w:szCs w:val="24"/>
              </w:rPr>
              <w:t xml:space="preserve">Котельная № 21, с. </w:t>
            </w:r>
            <w:proofErr w:type="gramStart"/>
            <w:r w:rsidRPr="00CD2C61">
              <w:rPr>
                <w:rFonts w:ascii="Times New Roman" w:hAnsi="Times New Roman" w:cs="Times New Roman"/>
                <w:sz w:val="24"/>
                <w:szCs w:val="24"/>
              </w:rPr>
              <w:t>Киевское</w:t>
            </w:r>
            <w:proofErr w:type="gramEnd"/>
            <w:r w:rsidRPr="00CD2C61">
              <w:rPr>
                <w:rFonts w:ascii="Times New Roman" w:hAnsi="Times New Roman" w:cs="Times New Roman"/>
                <w:sz w:val="24"/>
                <w:szCs w:val="24"/>
              </w:rPr>
              <w:t>, ул.40 Лет Победы</w:t>
            </w:r>
          </w:p>
        </w:tc>
      </w:tr>
      <w:tr w:rsidR="00CD2C61" w:rsidRPr="00E23E57" w14:paraId="6E8AC35E"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3CAE7B75"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w:t>
            </w:r>
          </w:p>
        </w:tc>
        <w:tc>
          <w:tcPr>
            <w:tcW w:w="2598" w:type="pct"/>
            <w:tcBorders>
              <w:top w:val="single" w:sz="4" w:space="0" w:color="auto"/>
              <w:left w:val="single" w:sz="4" w:space="0" w:color="auto"/>
              <w:bottom w:val="single" w:sz="4" w:space="0" w:color="auto"/>
              <w:right w:val="single" w:sz="4" w:space="0" w:color="auto"/>
            </w:tcBorders>
          </w:tcPr>
          <w:p w14:paraId="0CC31697" w14:textId="77777777" w:rsidR="000014C8" w:rsidRPr="00CD2C61" w:rsidRDefault="000014C8"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662" w:type="pct"/>
            <w:tcBorders>
              <w:top w:val="single" w:sz="4" w:space="0" w:color="auto"/>
              <w:left w:val="single" w:sz="4" w:space="0" w:color="auto"/>
              <w:bottom w:val="single" w:sz="4" w:space="0" w:color="auto"/>
              <w:right w:val="single" w:sz="4" w:space="0" w:color="auto"/>
            </w:tcBorders>
          </w:tcPr>
          <w:p w14:paraId="33466597"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ед.</w:t>
            </w:r>
          </w:p>
        </w:tc>
        <w:tc>
          <w:tcPr>
            <w:tcW w:w="883" w:type="pct"/>
            <w:tcBorders>
              <w:top w:val="single" w:sz="4" w:space="0" w:color="auto"/>
              <w:left w:val="single" w:sz="4" w:space="0" w:color="auto"/>
              <w:bottom w:val="single" w:sz="4" w:space="0" w:color="auto"/>
              <w:right w:val="single" w:sz="4" w:space="0" w:color="auto"/>
            </w:tcBorders>
          </w:tcPr>
          <w:p w14:paraId="2EB41751" w14:textId="77777777" w:rsidR="000014C8" w:rsidRPr="00CD2C61" w:rsidRDefault="000014C8" w:rsidP="006A3B05">
            <w:pPr>
              <w:spacing w:after="0" w:line="240" w:lineRule="auto"/>
              <w:jc w:val="center"/>
              <w:rPr>
                <w:rFonts w:ascii="Times New Roman" w:eastAsia="Arial Unicode MS" w:hAnsi="Times New Roman" w:cs="Times New Roman"/>
                <w:color w:val="000000" w:themeColor="text1"/>
                <w:sz w:val="24"/>
                <w:szCs w:val="24"/>
                <w:lang w:eastAsia="ru-RU"/>
              </w:rPr>
            </w:pPr>
            <w:r w:rsidRPr="00CD2C61">
              <w:rPr>
                <w:rFonts w:ascii="Times New Roman" w:eastAsia="Arial Unicode MS" w:hAnsi="Times New Roman" w:cs="Times New Roman"/>
                <w:color w:val="000000" w:themeColor="text1"/>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tcPr>
          <w:p w14:paraId="4DEF4083" w14:textId="77777777" w:rsidR="000014C8" w:rsidRPr="00CD2C61" w:rsidRDefault="000014C8" w:rsidP="006A3B05">
            <w:pPr>
              <w:spacing w:after="0" w:line="240" w:lineRule="auto"/>
              <w:jc w:val="center"/>
              <w:rPr>
                <w:rFonts w:ascii="Times New Roman" w:eastAsia="Arial Unicode MS" w:hAnsi="Times New Roman" w:cs="Times New Roman"/>
                <w:color w:val="000000" w:themeColor="text1"/>
                <w:sz w:val="24"/>
                <w:szCs w:val="24"/>
                <w:lang w:eastAsia="ru-RU"/>
              </w:rPr>
            </w:pPr>
            <w:r w:rsidRPr="00CD2C61">
              <w:rPr>
                <w:rFonts w:ascii="Times New Roman" w:eastAsia="Arial Unicode MS" w:hAnsi="Times New Roman" w:cs="Times New Roman"/>
                <w:color w:val="000000" w:themeColor="text1"/>
                <w:sz w:val="24"/>
                <w:szCs w:val="24"/>
                <w:lang w:eastAsia="ru-RU"/>
              </w:rPr>
              <w:t>0</w:t>
            </w:r>
          </w:p>
        </w:tc>
      </w:tr>
      <w:tr w:rsidR="005D76FE" w:rsidRPr="00E23E57" w14:paraId="4740D991" w14:textId="77777777" w:rsidTr="00C75733">
        <w:trPr>
          <w:trHeight w:val="20"/>
        </w:trPr>
        <w:tc>
          <w:tcPr>
            <w:tcW w:w="198" w:type="pct"/>
            <w:tcBorders>
              <w:top w:val="single" w:sz="4" w:space="0" w:color="auto"/>
              <w:left w:val="single" w:sz="4" w:space="0" w:color="auto"/>
              <w:bottom w:val="single" w:sz="4" w:space="0" w:color="auto"/>
              <w:right w:val="single" w:sz="4" w:space="0" w:color="auto"/>
            </w:tcBorders>
            <w:vAlign w:val="center"/>
          </w:tcPr>
          <w:p w14:paraId="092D937E" w14:textId="671CEB0A" w:rsidR="005D76FE" w:rsidRPr="00CD2C61" w:rsidRDefault="005D76FE" w:rsidP="005D76FE">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lastRenderedPageBreak/>
              <w:t>1</w:t>
            </w:r>
          </w:p>
        </w:tc>
        <w:tc>
          <w:tcPr>
            <w:tcW w:w="2598" w:type="pct"/>
            <w:tcBorders>
              <w:top w:val="single" w:sz="4" w:space="0" w:color="auto"/>
              <w:left w:val="single" w:sz="4" w:space="0" w:color="auto"/>
              <w:bottom w:val="single" w:sz="4" w:space="0" w:color="auto"/>
              <w:right w:val="single" w:sz="4" w:space="0" w:color="auto"/>
            </w:tcBorders>
            <w:vAlign w:val="center"/>
          </w:tcPr>
          <w:p w14:paraId="347FECBD" w14:textId="5B71BE64" w:rsidR="005D76FE" w:rsidRPr="00CD2C61" w:rsidRDefault="005D76FE" w:rsidP="005D76FE">
            <w:pPr>
              <w:spacing w:after="0" w:line="240" w:lineRule="auto"/>
              <w:ind w:left="142" w:right="84"/>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w:t>
            </w:r>
          </w:p>
        </w:tc>
        <w:tc>
          <w:tcPr>
            <w:tcW w:w="662" w:type="pct"/>
            <w:tcBorders>
              <w:top w:val="single" w:sz="4" w:space="0" w:color="auto"/>
              <w:left w:val="single" w:sz="4" w:space="0" w:color="auto"/>
              <w:bottom w:val="single" w:sz="4" w:space="0" w:color="auto"/>
              <w:right w:val="single" w:sz="4" w:space="0" w:color="auto"/>
            </w:tcBorders>
            <w:vAlign w:val="center"/>
          </w:tcPr>
          <w:p w14:paraId="2AA9EFB2" w14:textId="35A1E16A" w:rsidR="005D76FE" w:rsidRPr="00CD2C61" w:rsidRDefault="005D76FE" w:rsidP="005D76FE">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w:t>
            </w:r>
          </w:p>
        </w:tc>
        <w:tc>
          <w:tcPr>
            <w:tcW w:w="883" w:type="pct"/>
            <w:tcBorders>
              <w:top w:val="single" w:sz="4" w:space="0" w:color="auto"/>
              <w:left w:val="single" w:sz="4" w:space="0" w:color="auto"/>
              <w:bottom w:val="single" w:sz="4" w:space="0" w:color="auto"/>
              <w:right w:val="single" w:sz="4" w:space="0" w:color="auto"/>
            </w:tcBorders>
            <w:vAlign w:val="center"/>
          </w:tcPr>
          <w:p w14:paraId="545D3BC1" w14:textId="1E51663E" w:rsidR="005D76FE" w:rsidRPr="00CD2C61" w:rsidRDefault="005D76FE" w:rsidP="005D76FE">
            <w:pPr>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sz w:val="24"/>
                <w:szCs w:val="24"/>
                <w:lang w:eastAsia="ru-RU"/>
              </w:rPr>
              <w:t>4</w:t>
            </w:r>
          </w:p>
        </w:tc>
        <w:tc>
          <w:tcPr>
            <w:tcW w:w="659" w:type="pct"/>
            <w:tcBorders>
              <w:top w:val="single" w:sz="4" w:space="0" w:color="auto"/>
              <w:left w:val="single" w:sz="4" w:space="0" w:color="auto"/>
              <w:bottom w:val="single" w:sz="4" w:space="0" w:color="auto"/>
              <w:right w:val="single" w:sz="4" w:space="0" w:color="auto"/>
            </w:tcBorders>
            <w:vAlign w:val="center"/>
          </w:tcPr>
          <w:p w14:paraId="17CA4EE1" w14:textId="33CC1DFC" w:rsidR="005D76FE" w:rsidRPr="00CD2C61" w:rsidRDefault="005D76FE" w:rsidP="005D76FE">
            <w:pPr>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sz w:val="24"/>
                <w:szCs w:val="24"/>
                <w:lang w:eastAsia="ru-RU"/>
              </w:rPr>
              <w:t>5</w:t>
            </w:r>
          </w:p>
        </w:tc>
      </w:tr>
      <w:tr w:rsidR="00CD2C61" w:rsidRPr="00E23E57" w14:paraId="2E66465D"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5C75EEEC"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2</w:t>
            </w:r>
          </w:p>
        </w:tc>
        <w:tc>
          <w:tcPr>
            <w:tcW w:w="2598" w:type="pct"/>
            <w:tcBorders>
              <w:top w:val="single" w:sz="4" w:space="0" w:color="auto"/>
              <w:left w:val="single" w:sz="4" w:space="0" w:color="auto"/>
              <w:bottom w:val="single" w:sz="4" w:space="0" w:color="auto"/>
              <w:right w:val="single" w:sz="4" w:space="0" w:color="auto"/>
            </w:tcBorders>
          </w:tcPr>
          <w:p w14:paraId="335BC4A7" w14:textId="77777777" w:rsidR="000014C8" w:rsidRPr="00CD2C61" w:rsidRDefault="000014C8"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662" w:type="pct"/>
            <w:tcBorders>
              <w:top w:val="single" w:sz="4" w:space="0" w:color="auto"/>
              <w:left w:val="single" w:sz="4" w:space="0" w:color="auto"/>
              <w:bottom w:val="single" w:sz="4" w:space="0" w:color="auto"/>
              <w:right w:val="single" w:sz="4" w:space="0" w:color="auto"/>
            </w:tcBorders>
          </w:tcPr>
          <w:p w14:paraId="62940A3D"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ед.</w:t>
            </w:r>
          </w:p>
        </w:tc>
        <w:tc>
          <w:tcPr>
            <w:tcW w:w="883" w:type="pct"/>
            <w:tcBorders>
              <w:top w:val="single" w:sz="4" w:space="0" w:color="auto"/>
              <w:left w:val="single" w:sz="4" w:space="0" w:color="auto"/>
              <w:bottom w:val="single" w:sz="4" w:space="0" w:color="auto"/>
              <w:right w:val="single" w:sz="4" w:space="0" w:color="auto"/>
            </w:tcBorders>
          </w:tcPr>
          <w:p w14:paraId="6459C29D" w14:textId="77777777" w:rsidR="000014C8" w:rsidRPr="00CD2C61" w:rsidRDefault="000014C8" w:rsidP="006A3B05">
            <w:pPr>
              <w:spacing w:after="0" w:line="240" w:lineRule="auto"/>
              <w:jc w:val="center"/>
              <w:rPr>
                <w:rFonts w:ascii="Times New Roman" w:eastAsia="Arial Unicode MS" w:hAnsi="Times New Roman" w:cs="Times New Roman"/>
                <w:color w:val="000000" w:themeColor="text1"/>
                <w:sz w:val="24"/>
                <w:szCs w:val="24"/>
                <w:lang w:eastAsia="ru-RU"/>
              </w:rPr>
            </w:pPr>
            <w:r w:rsidRPr="00CD2C61">
              <w:rPr>
                <w:rFonts w:ascii="Times New Roman" w:eastAsia="Arial Unicode MS" w:hAnsi="Times New Roman" w:cs="Times New Roman"/>
                <w:color w:val="000000" w:themeColor="text1"/>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tcPr>
          <w:p w14:paraId="628BF5EC" w14:textId="77777777" w:rsidR="000014C8" w:rsidRPr="00CD2C61" w:rsidRDefault="000014C8" w:rsidP="006A3B05">
            <w:pPr>
              <w:spacing w:after="0" w:line="240" w:lineRule="auto"/>
              <w:jc w:val="center"/>
              <w:rPr>
                <w:rFonts w:ascii="Times New Roman" w:eastAsia="Arial Unicode MS" w:hAnsi="Times New Roman" w:cs="Times New Roman"/>
                <w:color w:val="000000" w:themeColor="text1"/>
                <w:sz w:val="24"/>
                <w:szCs w:val="24"/>
                <w:lang w:eastAsia="ru-RU"/>
              </w:rPr>
            </w:pPr>
            <w:r w:rsidRPr="00CD2C61">
              <w:rPr>
                <w:rFonts w:ascii="Times New Roman" w:eastAsia="Arial Unicode MS" w:hAnsi="Times New Roman" w:cs="Times New Roman"/>
                <w:color w:val="000000" w:themeColor="text1"/>
                <w:sz w:val="24"/>
                <w:szCs w:val="24"/>
                <w:lang w:eastAsia="ru-RU"/>
              </w:rPr>
              <w:t>0</w:t>
            </w:r>
          </w:p>
        </w:tc>
      </w:tr>
      <w:tr w:rsidR="00CD2C61" w:rsidRPr="00E23E57" w14:paraId="4111FAE4"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24A61948"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3</w:t>
            </w:r>
          </w:p>
        </w:tc>
        <w:tc>
          <w:tcPr>
            <w:tcW w:w="2598" w:type="pct"/>
            <w:tcBorders>
              <w:top w:val="single" w:sz="4" w:space="0" w:color="auto"/>
              <w:left w:val="single" w:sz="4" w:space="0" w:color="auto"/>
              <w:bottom w:val="single" w:sz="4" w:space="0" w:color="auto"/>
              <w:right w:val="single" w:sz="4" w:space="0" w:color="auto"/>
            </w:tcBorders>
          </w:tcPr>
          <w:p w14:paraId="13249B2D" w14:textId="77777777" w:rsidR="000014C8" w:rsidRPr="00CD2C61" w:rsidRDefault="000014C8"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62" w:type="pct"/>
            <w:tcBorders>
              <w:top w:val="single" w:sz="4" w:space="0" w:color="auto"/>
              <w:left w:val="single" w:sz="4" w:space="0" w:color="auto"/>
              <w:bottom w:val="single" w:sz="4" w:space="0" w:color="auto"/>
              <w:right w:val="single" w:sz="4" w:space="0" w:color="auto"/>
            </w:tcBorders>
          </w:tcPr>
          <w:p w14:paraId="7E61D3C7"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proofErr w:type="spellStart"/>
            <w:r w:rsidRPr="00CD2C61">
              <w:rPr>
                <w:rFonts w:ascii="Times New Roman" w:eastAsia="Arial Unicode MS" w:hAnsi="Times New Roman" w:cs="Times New Roman"/>
                <w:color w:val="000000"/>
                <w:sz w:val="24"/>
                <w:szCs w:val="24"/>
                <w:lang w:eastAsia="ru-RU"/>
              </w:rPr>
              <w:t>кг</w:t>
            </w:r>
            <w:proofErr w:type="gramStart"/>
            <w:r w:rsidRPr="00CD2C61">
              <w:rPr>
                <w:rFonts w:ascii="Times New Roman" w:eastAsia="Arial Unicode MS" w:hAnsi="Times New Roman" w:cs="Times New Roman"/>
                <w:color w:val="000000"/>
                <w:sz w:val="24"/>
                <w:szCs w:val="24"/>
                <w:lang w:eastAsia="ru-RU"/>
              </w:rPr>
              <w:t>.у</w:t>
            </w:r>
            <w:proofErr w:type="gramEnd"/>
            <w:r w:rsidRPr="00CD2C61">
              <w:rPr>
                <w:rFonts w:ascii="Times New Roman" w:eastAsia="Arial Unicode MS" w:hAnsi="Times New Roman" w:cs="Times New Roman"/>
                <w:color w:val="000000"/>
                <w:sz w:val="24"/>
                <w:szCs w:val="24"/>
                <w:lang w:eastAsia="ru-RU"/>
              </w:rPr>
              <w:t>.т</w:t>
            </w:r>
            <w:proofErr w:type="spellEnd"/>
            <w:r w:rsidRPr="00CD2C61">
              <w:rPr>
                <w:rFonts w:ascii="Times New Roman" w:eastAsia="Arial Unicode MS" w:hAnsi="Times New Roman" w:cs="Times New Roman"/>
                <w:color w:val="000000"/>
                <w:sz w:val="24"/>
                <w:szCs w:val="24"/>
                <w:lang w:eastAsia="ru-RU"/>
              </w:rPr>
              <w:t>./ Гкал</w:t>
            </w:r>
          </w:p>
        </w:tc>
        <w:tc>
          <w:tcPr>
            <w:tcW w:w="883" w:type="pct"/>
            <w:tcBorders>
              <w:top w:val="single" w:sz="4" w:space="0" w:color="auto"/>
              <w:left w:val="single" w:sz="4" w:space="0" w:color="auto"/>
              <w:bottom w:val="single" w:sz="4" w:space="0" w:color="auto"/>
              <w:right w:val="single" w:sz="4" w:space="0" w:color="auto"/>
            </w:tcBorders>
          </w:tcPr>
          <w:p w14:paraId="0A066F9C" w14:textId="77777777" w:rsidR="000014C8" w:rsidRPr="00CD2C61" w:rsidRDefault="00A50DFB" w:rsidP="006A3B05">
            <w:pPr>
              <w:spacing w:after="0" w:line="240" w:lineRule="auto"/>
              <w:jc w:val="center"/>
              <w:rPr>
                <w:rFonts w:ascii="Times New Roman" w:eastAsia="Arial Unicode MS" w:hAnsi="Times New Roman" w:cs="Times New Roman"/>
                <w:color w:val="000000" w:themeColor="text1"/>
                <w:sz w:val="24"/>
                <w:szCs w:val="24"/>
                <w:lang w:eastAsia="ru-RU"/>
              </w:rPr>
            </w:pPr>
            <w:r w:rsidRPr="00CD2C61">
              <w:rPr>
                <w:rFonts w:ascii="Times New Roman" w:eastAsia="Arial Unicode MS" w:hAnsi="Times New Roman" w:cs="Times New Roman"/>
                <w:color w:val="000000" w:themeColor="text1"/>
                <w:sz w:val="24"/>
                <w:szCs w:val="24"/>
                <w:lang w:eastAsia="ru-RU"/>
              </w:rPr>
              <w:t>202,4</w:t>
            </w:r>
          </w:p>
        </w:tc>
        <w:tc>
          <w:tcPr>
            <w:tcW w:w="659" w:type="pct"/>
            <w:tcBorders>
              <w:top w:val="single" w:sz="4" w:space="0" w:color="auto"/>
              <w:left w:val="single" w:sz="4" w:space="0" w:color="auto"/>
              <w:bottom w:val="single" w:sz="4" w:space="0" w:color="auto"/>
              <w:right w:val="single" w:sz="4" w:space="0" w:color="auto"/>
            </w:tcBorders>
          </w:tcPr>
          <w:p w14:paraId="33F45FF5" w14:textId="77777777" w:rsidR="000014C8" w:rsidRPr="00CD2C61" w:rsidRDefault="00A50DFB" w:rsidP="006A3B05">
            <w:pPr>
              <w:spacing w:after="0" w:line="240" w:lineRule="auto"/>
              <w:jc w:val="center"/>
              <w:rPr>
                <w:rFonts w:ascii="Times New Roman" w:eastAsia="Arial Unicode MS" w:hAnsi="Times New Roman" w:cs="Times New Roman"/>
                <w:color w:val="000000" w:themeColor="text1"/>
                <w:sz w:val="24"/>
                <w:szCs w:val="24"/>
                <w:lang w:eastAsia="ru-RU"/>
              </w:rPr>
            </w:pPr>
            <w:r w:rsidRPr="00CD2C61">
              <w:rPr>
                <w:rFonts w:ascii="Times New Roman" w:eastAsia="Arial Unicode MS" w:hAnsi="Times New Roman" w:cs="Times New Roman"/>
                <w:color w:val="000000" w:themeColor="text1"/>
                <w:sz w:val="24"/>
                <w:szCs w:val="24"/>
                <w:lang w:eastAsia="ru-RU"/>
              </w:rPr>
              <w:t>202,4</w:t>
            </w:r>
          </w:p>
        </w:tc>
      </w:tr>
      <w:tr w:rsidR="00CD2C61" w:rsidRPr="00E23E57" w14:paraId="0BF644A6"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69D2E234"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highlight w:val="yellow"/>
                <w:lang w:eastAsia="ru-RU"/>
              </w:rPr>
            </w:pPr>
            <w:r w:rsidRPr="00CD2C61">
              <w:rPr>
                <w:rFonts w:ascii="Times New Roman" w:eastAsia="Arial Unicode MS" w:hAnsi="Times New Roman" w:cs="Times New Roman"/>
                <w:color w:val="000000"/>
                <w:sz w:val="24"/>
                <w:szCs w:val="24"/>
                <w:lang w:eastAsia="ru-RU"/>
              </w:rPr>
              <w:t>4</w:t>
            </w:r>
          </w:p>
        </w:tc>
        <w:tc>
          <w:tcPr>
            <w:tcW w:w="2598" w:type="pct"/>
            <w:tcBorders>
              <w:top w:val="single" w:sz="4" w:space="0" w:color="auto"/>
              <w:left w:val="single" w:sz="4" w:space="0" w:color="auto"/>
              <w:bottom w:val="single" w:sz="4" w:space="0" w:color="auto"/>
              <w:right w:val="single" w:sz="4" w:space="0" w:color="auto"/>
            </w:tcBorders>
          </w:tcPr>
          <w:p w14:paraId="5A3CDBE0" w14:textId="77777777" w:rsidR="000014C8" w:rsidRPr="00CD2C61" w:rsidRDefault="000014C8"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отношение величины технологических потерь тепловой энергии, теплоносителя к материальной характеристике тепловой сети</w:t>
            </w:r>
          </w:p>
        </w:tc>
        <w:tc>
          <w:tcPr>
            <w:tcW w:w="662" w:type="pct"/>
            <w:tcBorders>
              <w:top w:val="single" w:sz="4" w:space="0" w:color="auto"/>
              <w:left w:val="single" w:sz="4" w:space="0" w:color="auto"/>
              <w:bottom w:val="single" w:sz="4" w:space="0" w:color="auto"/>
              <w:right w:val="single" w:sz="4" w:space="0" w:color="auto"/>
            </w:tcBorders>
          </w:tcPr>
          <w:p w14:paraId="6BCC0B4C"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Гкал / м</w:t>
            </w:r>
            <w:proofErr w:type="gramStart"/>
            <w:r w:rsidRPr="00CD2C61">
              <w:rPr>
                <w:rFonts w:ascii="Times New Roman" w:eastAsia="Arial Unicode MS" w:hAnsi="Times New Roman" w:cs="Times New Roman"/>
                <w:color w:val="000000"/>
                <w:sz w:val="24"/>
                <w:szCs w:val="24"/>
                <w:vertAlign w:val="superscript"/>
                <w:lang w:eastAsia="ru-RU"/>
              </w:rPr>
              <w:t>2</w:t>
            </w:r>
            <w:proofErr w:type="gramEnd"/>
          </w:p>
        </w:tc>
        <w:tc>
          <w:tcPr>
            <w:tcW w:w="883" w:type="pct"/>
            <w:tcBorders>
              <w:top w:val="single" w:sz="4" w:space="0" w:color="auto"/>
              <w:left w:val="single" w:sz="4" w:space="0" w:color="auto"/>
              <w:bottom w:val="single" w:sz="4" w:space="0" w:color="auto"/>
              <w:right w:val="single" w:sz="4" w:space="0" w:color="auto"/>
            </w:tcBorders>
          </w:tcPr>
          <w:p w14:paraId="0DDA442B" w14:textId="77777777" w:rsidR="000014C8" w:rsidRPr="00CD2C61" w:rsidRDefault="008B0DF0"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6,568</w:t>
            </w:r>
          </w:p>
        </w:tc>
        <w:tc>
          <w:tcPr>
            <w:tcW w:w="659" w:type="pct"/>
            <w:tcBorders>
              <w:top w:val="single" w:sz="4" w:space="0" w:color="auto"/>
              <w:left w:val="single" w:sz="4" w:space="0" w:color="auto"/>
              <w:bottom w:val="single" w:sz="4" w:space="0" w:color="auto"/>
              <w:right w:val="single" w:sz="4" w:space="0" w:color="auto"/>
            </w:tcBorders>
          </w:tcPr>
          <w:p w14:paraId="0975EC48" w14:textId="77777777" w:rsidR="000014C8" w:rsidRPr="00CD2C61" w:rsidRDefault="008B0DF0"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3,711</w:t>
            </w:r>
          </w:p>
        </w:tc>
      </w:tr>
      <w:tr w:rsidR="00CD2C61" w:rsidRPr="00E23E57" w14:paraId="5A3A7C26"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01B45A84"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5</w:t>
            </w:r>
          </w:p>
        </w:tc>
        <w:tc>
          <w:tcPr>
            <w:tcW w:w="2598" w:type="pct"/>
            <w:tcBorders>
              <w:top w:val="single" w:sz="4" w:space="0" w:color="auto"/>
              <w:left w:val="single" w:sz="4" w:space="0" w:color="auto"/>
              <w:bottom w:val="single" w:sz="4" w:space="0" w:color="auto"/>
              <w:right w:val="single" w:sz="4" w:space="0" w:color="auto"/>
            </w:tcBorders>
          </w:tcPr>
          <w:p w14:paraId="7F0134FE" w14:textId="77777777" w:rsidR="000014C8" w:rsidRPr="00CD2C61" w:rsidRDefault="000014C8"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коэффициент использования установленной тепловой мощности</w:t>
            </w:r>
          </w:p>
        </w:tc>
        <w:tc>
          <w:tcPr>
            <w:tcW w:w="662" w:type="pct"/>
            <w:tcBorders>
              <w:top w:val="single" w:sz="4" w:space="0" w:color="auto"/>
              <w:left w:val="single" w:sz="4" w:space="0" w:color="auto"/>
              <w:bottom w:val="single" w:sz="4" w:space="0" w:color="auto"/>
              <w:right w:val="single" w:sz="4" w:space="0" w:color="auto"/>
            </w:tcBorders>
          </w:tcPr>
          <w:p w14:paraId="6C5AF992"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w:t>
            </w:r>
          </w:p>
        </w:tc>
        <w:tc>
          <w:tcPr>
            <w:tcW w:w="883" w:type="pct"/>
            <w:tcBorders>
              <w:top w:val="single" w:sz="4" w:space="0" w:color="auto"/>
              <w:left w:val="single" w:sz="4" w:space="0" w:color="auto"/>
              <w:bottom w:val="single" w:sz="4" w:space="0" w:color="auto"/>
              <w:right w:val="single" w:sz="4" w:space="0" w:color="auto"/>
            </w:tcBorders>
          </w:tcPr>
          <w:p w14:paraId="79254C33" w14:textId="77777777" w:rsidR="000014C8" w:rsidRPr="00CD2C61" w:rsidRDefault="00A50DF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18</w:t>
            </w:r>
          </w:p>
        </w:tc>
        <w:tc>
          <w:tcPr>
            <w:tcW w:w="659" w:type="pct"/>
            <w:tcBorders>
              <w:top w:val="single" w:sz="4" w:space="0" w:color="auto"/>
              <w:left w:val="single" w:sz="4" w:space="0" w:color="auto"/>
              <w:bottom w:val="single" w:sz="4" w:space="0" w:color="auto"/>
              <w:right w:val="single" w:sz="4" w:space="0" w:color="auto"/>
            </w:tcBorders>
          </w:tcPr>
          <w:p w14:paraId="26E92B9A" w14:textId="77777777" w:rsidR="000014C8" w:rsidRPr="00CD2C61" w:rsidRDefault="00A50DF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18</w:t>
            </w:r>
          </w:p>
        </w:tc>
      </w:tr>
      <w:tr w:rsidR="00CD2C61" w:rsidRPr="00E23E57" w14:paraId="225F5588" w14:textId="77777777" w:rsidTr="00EE0D60">
        <w:trPr>
          <w:trHeight w:val="89"/>
        </w:trPr>
        <w:tc>
          <w:tcPr>
            <w:tcW w:w="198" w:type="pct"/>
            <w:tcBorders>
              <w:top w:val="single" w:sz="4" w:space="0" w:color="auto"/>
              <w:left w:val="single" w:sz="4" w:space="0" w:color="auto"/>
              <w:bottom w:val="single" w:sz="4" w:space="0" w:color="auto"/>
              <w:right w:val="single" w:sz="4" w:space="0" w:color="auto"/>
            </w:tcBorders>
          </w:tcPr>
          <w:p w14:paraId="10B9A968"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6</w:t>
            </w:r>
          </w:p>
        </w:tc>
        <w:tc>
          <w:tcPr>
            <w:tcW w:w="2598" w:type="pct"/>
            <w:tcBorders>
              <w:top w:val="single" w:sz="4" w:space="0" w:color="auto"/>
              <w:left w:val="single" w:sz="4" w:space="0" w:color="auto"/>
              <w:bottom w:val="single" w:sz="4" w:space="0" w:color="auto"/>
              <w:right w:val="single" w:sz="4" w:space="0" w:color="auto"/>
            </w:tcBorders>
          </w:tcPr>
          <w:p w14:paraId="3DA4A7F7" w14:textId="77777777" w:rsidR="000014C8" w:rsidRPr="00CD2C61" w:rsidRDefault="000014C8"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удельная материальная характеристика тепловых сетей, приведенная к расчетной тепловой нагрузке</w:t>
            </w:r>
          </w:p>
        </w:tc>
        <w:tc>
          <w:tcPr>
            <w:tcW w:w="662" w:type="pct"/>
            <w:tcBorders>
              <w:top w:val="single" w:sz="4" w:space="0" w:color="auto"/>
              <w:left w:val="single" w:sz="4" w:space="0" w:color="auto"/>
              <w:bottom w:val="single" w:sz="4" w:space="0" w:color="auto"/>
              <w:right w:val="single" w:sz="4" w:space="0" w:color="auto"/>
            </w:tcBorders>
          </w:tcPr>
          <w:p w14:paraId="70CC7682"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м</w:t>
            </w:r>
            <w:proofErr w:type="gramStart"/>
            <w:r w:rsidRPr="00CD2C61">
              <w:rPr>
                <w:rFonts w:ascii="Times New Roman" w:eastAsia="Arial Unicode MS" w:hAnsi="Times New Roman" w:cs="Times New Roman"/>
                <w:color w:val="000000"/>
                <w:sz w:val="24"/>
                <w:szCs w:val="24"/>
                <w:vertAlign w:val="superscript"/>
                <w:lang w:eastAsia="ru-RU"/>
              </w:rPr>
              <w:t>2</w:t>
            </w:r>
            <w:proofErr w:type="gramEnd"/>
            <w:r w:rsidRPr="00CD2C61">
              <w:rPr>
                <w:rFonts w:ascii="Times New Roman" w:eastAsia="Arial Unicode MS" w:hAnsi="Times New Roman" w:cs="Times New Roman"/>
                <w:color w:val="000000"/>
                <w:sz w:val="24"/>
                <w:szCs w:val="24"/>
                <w:lang w:eastAsia="ru-RU"/>
              </w:rPr>
              <w:t>/Гкал/ч</w:t>
            </w:r>
          </w:p>
        </w:tc>
        <w:tc>
          <w:tcPr>
            <w:tcW w:w="883" w:type="pct"/>
            <w:tcBorders>
              <w:top w:val="single" w:sz="4" w:space="0" w:color="auto"/>
              <w:left w:val="single" w:sz="4" w:space="0" w:color="auto"/>
              <w:bottom w:val="single" w:sz="4" w:space="0" w:color="auto"/>
              <w:right w:val="single" w:sz="4" w:space="0" w:color="auto"/>
            </w:tcBorders>
          </w:tcPr>
          <w:p w14:paraId="6EEB59E0" w14:textId="77777777" w:rsidR="000014C8" w:rsidRPr="00CD2C61" w:rsidRDefault="008B0DF0"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138,866</w:t>
            </w:r>
          </w:p>
        </w:tc>
        <w:tc>
          <w:tcPr>
            <w:tcW w:w="659" w:type="pct"/>
            <w:tcBorders>
              <w:top w:val="single" w:sz="4" w:space="0" w:color="auto"/>
              <w:left w:val="single" w:sz="4" w:space="0" w:color="auto"/>
              <w:bottom w:val="single" w:sz="4" w:space="0" w:color="auto"/>
              <w:right w:val="single" w:sz="4" w:space="0" w:color="auto"/>
            </w:tcBorders>
          </w:tcPr>
          <w:p w14:paraId="55E3E1EE" w14:textId="77777777" w:rsidR="000014C8" w:rsidRPr="00CD2C61" w:rsidRDefault="008B0DF0"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138,866</w:t>
            </w:r>
          </w:p>
        </w:tc>
      </w:tr>
      <w:tr w:rsidR="00CD2C61" w:rsidRPr="00E23E57" w14:paraId="0512A279"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3E6115BA"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7</w:t>
            </w:r>
          </w:p>
        </w:tc>
        <w:tc>
          <w:tcPr>
            <w:tcW w:w="2598" w:type="pct"/>
            <w:tcBorders>
              <w:top w:val="single" w:sz="4" w:space="0" w:color="auto"/>
              <w:left w:val="single" w:sz="4" w:space="0" w:color="auto"/>
              <w:bottom w:val="single" w:sz="4" w:space="0" w:color="auto"/>
              <w:right w:val="single" w:sz="4" w:space="0" w:color="auto"/>
            </w:tcBorders>
          </w:tcPr>
          <w:p w14:paraId="2D8B59D0" w14:textId="77777777" w:rsidR="000014C8" w:rsidRPr="00CD2C61" w:rsidRDefault="000014C8"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62" w:type="pct"/>
            <w:tcBorders>
              <w:top w:val="single" w:sz="4" w:space="0" w:color="auto"/>
              <w:left w:val="single" w:sz="4" w:space="0" w:color="auto"/>
              <w:bottom w:val="single" w:sz="4" w:space="0" w:color="auto"/>
              <w:right w:val="single" w:sz="4" w:space="0" w:color="auto"/>
            </w:tcBorders>
          </w:tcPr>
          <w:p w14:paraId="560140DA"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w:t>
            </w:r>
          </w:p>
        </w:tc>
        <w:tc>
          <w:tcPr>
            <w:tcW w:w="883" w:type="pct"/>
            <w:tcBorders>
              <w:top w:val="single" w:sz="4" w:space="0" w:color="auto"/>
              <w:left w:val="single" w:sz="4" w:space="0" w:color="auto"/>
              <w:bottom w:val="single" w:sz="4" w:space="0" w:color="auto"/>
              <w:right w:val="single" w:sz="4" w:space="0" w:color="auto"/>
            </w:tcBorders>
          </w:tcPr>
          <w:p w14:paraId="0921BF32"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tcPr>
          <w:p w14:paraId="6EB08607"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r>
      <w:tr w:rsidR="00CD2C61" w:rsidRPr="00E23E57" w14:paraId="1DC085C3"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36EFAD09"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8</w:t>
            </w:r>
          </w:p>
        </w:tc>
        <w:tc>
          <w:tcPr>
            <w:tcW w:w="2598" w:type="pct"/>
            <w:tcBorders>
              <w:top w:val="single" w:sz="4" w:space="0" w:color="auto"/>
              <w:left w:val="single" w:sz="4" w:space="0" w:color="auto"/>
              <w:bottom w:val="single" w:sz="4" w:space="0" w:color="auto"/>
              <w:right w:val="single" w:sz="4" w:space="0" w:color="auto"/>
            </w:tcBorders>
          </w:tcPr>
          <w:p w14:paraId="23CE0B23" w14:textId="77777777" w:rsidR="000014C8" w:rsidRPr="00CD2C61" w:rsidRDefault="000014C8"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удельный расход условного топлива на отпуск электрической энергии</w:t>
            </w:r>
          </w:p>
        </w:tc>
        <w:tc>
          <w:tcPr>
            <w:tcW w:w="662" w:type="pct"/>
            <w:tcBorders>
              <w:top w:val="single" w:sz="4" w:space="0" w:color="auto"/>
              <w:left w:val="single" w:sz="4" w:space="0" w:color="auto"/>
              <w:bottom w:val="single" w:sz="4" w:space="0" w:color="auto"/>
              <w:right w:val="single" w:sz="4" w:space="0" w:color="auto"/>
            </w:tcBorders>
          </w:tcPr>
          <w:p w14:paraId="328E0187"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proofErr w:type="spellStart"/>
            <w:r w:rsidRPr="00CD2C61">
              <w:rPr>
                <w:rFonts w:ascii="Times New Roman" w:eastAsia="Arial Unicode MS" w:hAnsi="Times New Roman" w:cs="Times New Roman"/>
                <w:color w:val="000000"/>
                <w:sz w:val="24"/>
                <w:szCs w:val="24"/>
                <w:lang w:eastAsia="ru-RU"/>
              </w:rPr>
              <w:t>кг</w:t>
            </w:r>
            <w:proofErr w:type="gramStart"/>
            <w:r w:rsidRPr="00CD2C61">
              <w:rPr>
                <w:rFonts w:ascii="Times New Roman" w:eastAsia="Arial Unicode MS" w:hAnsi="Times New Roman" w:cs="Times New Roman"/>
                <w:color w:val="000000"/>
                <w:sz w:val="24"/>
                <w:szCs w:val="24"/>
                <w:lang w:eastAsia="ru-RU"/>
              </w:rPr>
              <w:t>.у</w:t>
            </w:r>
            <w:proofErr w:type="gramEnd"/>
            <w:r w:rsidRPr="00CD2C61">
              <w:rPr>
                <w:rFonts w:ascii="Times New Roman" w:eastAsia="Arial Unicode MS" w:hAnsi="Times New Roman" w:cs="Times New Roman"/>
                <w:color w:val="000000"/>
                <w:sz w:val="24"/>
                <w:szCs w:val="24"/>
                <w:lang w:eastAsia="ru-RU"/>
              </w:rPr>
              <w:t>.т</w:t>
            </w:r>
            <w:proofErr w:type="spellEnd"/>
            <w:r w:rsidRPr="00CD2C61">
              <w:rPr>
                <w:rFonts w:ascii="Times New Roman" w:eastAsia="Arial Unicode MS" w:hAnsi="Times New Roman" w:cs="Times New Roman"/>
                <w:color w:val="000000"/>
                <w:sz w:val="24"/>
                <w:szCs w:val="24"/>
                <w:lang w:eastAsia="ru-RU"/>
              </w:rPr>
              <w:t>./ кВт</w:t>
            </w:r>
          </w:p>
        </w:tc>
        <w:tc>
          <w:tcPr>
            <w:tcW w:w="883" w:type="pct"/>
            <w:tcBorders>
              <w:top w:val="single" w:sz="4" w:space="0" w:color="auto"/>
              <w:left w:val="single" w:sz="4" w:space="0" w:color="auto"/>
              <w:bottom w:val="single" w:sz="4" w:space="0" w:color="auto"/>
              <w:right w:val="single" w:sz="4" w:space="0" w:color="auto"/>
            </w:tcBorders>
          </w:tcPr>
          <w:p w14:paraId="0CDD5A48"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tcPr>
          <w:p w14:paraId="22DD4583"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r>
      <w:tr w:rsidR="00CD2C61" w:rsidRPr="00E23E57" w14:paraId="46EFBB22"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7DD85524"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9</w:t>
            </w:r>
          </w:p>
        </w:tc>
        <w:tc>
          <w:tcPr>
            <w:tcW w:w="2598" w:type="pct"/>
            <w:tcBorders>
              <w:top w:val="single" w:sz="4" w:space="0" w:color="auto"/>
              <w:left w:val="single" w:sz="4" w:space="0" w:color="auto"/>
              <w:bottom w:val="single" w:sz="4" w:space="0" w:color="auto"/>
              <w:right w:val="single" w:sz="4" w:space="0" w:color="auto"/>
            </w:tcBorders>
          </w:tcPr>
          <w:p w14:paraId="6F4734F8" w14:textId="77777777" w:rsidR="000014C8" w:rsidRPr="00CD2C61" w:rsidRDefault="000014C8"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62" w:type="pct"/>
            <w:tcBorders>
              <w:top w:val="single" w:sz="4" w:space="0" w:color="auto"/>
              <w:left w:val="single" w:sz="4" w:space="0" w:color="auto"/>
              <w:bottom w:val="single" w:sz="4" w:space="0" w:color="auto"/>
              <w:right w:val="single" w:sz="4" w:space="0" w:color="auto"/>
            </w:tcBorders>
          </w:tcPr>
          <w:p w14:paraId="19C807B4"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w:t>
            </w:r>
          </w:p>
        </w:tc>
        <w:tc>
          <w:tcPr>
            <w:tcW w:w="883" w:type="pct"/>
            <w:tcBorders>
              <w:top w:val="single" w:sz="4" w:space="0" w:color="auto"/>
              <w:left w:val="single" w:sz="4" w:space="0" w:color="auto"/>
              <w:bottom w:val="single" w:sz="4" w:space="0" w:color="auto"/>
              <w:right w:val="single" w:sz="4" w:space="0" w:color="auto"/>
            </w:tcBorders>
          </w:tcPr>
          <w:p w14:paraId="29DC56BD"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tcPr>
          <w:p w14:paraId="04F85C0B"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r>
      <w:tr w:rsidR="00CD2C61" w:rsidRPr="00E23E57" w14:paraId="17A95BF4"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vAlign w:val="center"/>
          </w:tcPr>
          <w:p w14:paraId="75EAD679"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10</w:t>
            </w:r>
          </w:p>
        </w:tc>
        <w:tc>
          <w:tcPr>
            <w:tcW w:w="2598" w:type="pct"/>
            <w:tcBorders>
              <w:top w:val="single" w:sz="4" w:space="0" w:color="auto"/>
              <w:left w:val="single" w:sz="4" w:space="0" w:color="auto"/>
              <w:bottom w:val="single" w:sz="4" w:space="0" w:color="auto"/>
              <w:right w:val="single" w:sz="4" w:space="0" w:color="auto"/>
            </w:tcBorders>
          </w:tcPr>
          <w:p w14:paraId="4D32D8F7" w14:textId="77777777" w:rsidR="000014C8" w:rsidRPr="00CD2C61" w:rsidRDefault="000014C8"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662" w:type="pct"/>
            <w:tcBorders>
              <w:top w:val="single" w:sz="4" w:space="0" w:color="auto"/>
              <w:left w:val="single" w:sz="4" w:space="0" w:color="auto"/>
              <w:bottom w:val="single" w:sz="4" w:space="0" w:color="auto"/>
              <w:right w:val="single" w:sz="4" w:space="0" w:color="auto"/>
            </w:tcBorders>
            <w:vAlign w:val="center"/>
          </w:tcPr>
          <w:p w14:paraId="32BA630F"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w:t>
            </w:r>
          </w:p>
        </w:tc>
        <w:tc>
          <w:tcPr>
            <w:tcW w:w="883" w:type="pct"/>
            <w:tcBorders>
              <w:top w:val="single" w:sz="4" w:space="0" w:color="auto"/>
              <w:left w:val="single" w:sz="4" w:space="0" w:color="auto"/>
              <w:bottom w:val="single" w:sz="4" w:space="0" w:color="auto"/>
              <w:right w:val="single" w:sz="4" w:space="0" w:color="auto"/>
            </w:tcBorders>
            <w:vAlign w:val="center"/>
          </w:tcPr>
          <w:p w14:paraId="3376FC6F"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vAlign w:val="center"/>
          </w:tcPr>
          <w:p w14:paraId="76BEFAD3"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r>
      <w:tr w:rsidR="00CD2C61" w:rsidRPr="00E23E57" w14:paraId="293A929E"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57395750"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11</w:t>
            </w:r>
          </w:p>
        </w:tc>
        <w:tc>
          <w:tcPr>
            <w:tcW w:w="2598" w:type="pct"/>
            <w:tcBorders>
              <w:top w:val="single" w:sz="4" w:space="0" w:color="auto"/>
              <w:left w:val="single" w:sz="4" w:space="0" w:color="auto"/>
              <w:bottom w:val="single" w:sz="4" w:space="0" w:color="auto"/>
              <w:right w:val="single" w:sz="4" w:space="0" w:color="auto"/>
            </w:tcBorders>
          </w:tcPr>
          <w:p w14:paraId="4DD77054" w14:textId="77777777" w:rsidR="000014C8" w:rsidRPr="00CD2C61" w:rsidRDefault="000014C8"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средневзвешенный (по материальной характеристике) срок эксплуатации тепловых сетей (для каждой системы теплоснабжения)</w:t>
            </w:r>
          </w:p>
        </w:tc>
        <w:tc>
          <w:tcPr>
            <w:tcW w:w="662" w:type="pct"/>
            <w:tcBorders>
              <w:top w:val="single" w:sz="4" w:space="0" w:color="auto"/>
              <w:left w:val="single" w:sz="4" w:space="0" w:color="auto"/>
              <w:bottom w:val="single" w:sz="4" w:space="0" w:color="auto"/>
              <w:right w:val="single" w:sz="4" w:space="0" w:color="auto"/>
            </w:tcBorders>
          </w:tcPr>
          <w:p w14:paraId="5CFD1F4E"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лет</w:t>
            </w:r>
          </w:p>
        </w:tc>
        <w:tc>
          <w:tcPr>
            <w:tcW w:w="883" w:type="pct"/>
            <w:tcBorders>
              <w:top w:val="single" w:sz="4" w:space="0" w:color="auto"/>
              <w:left w:val="single" w:sz="4" w:space="0" w:color="auto"/>
              <w:bottom w:val="single" w:sz="4" w:space="0" w:color="auto"/>
              <w:right w:val="single" w:sz="4" w:space="0" w:color="auto"/>
            </w:tcBorders>
          </w:tcPr>
          <w:p w14:paraId="75A6D68A"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н/д</w:t>
            </w:r>
          </w:p>
        </w:tc>
        <w:tc>
          <w:tcPr>
            <w:tcW w:w="659" w:type="pct"/>
            <w:tcBorders>
              <w:top w:val="single" w:sz="4" w:space="0" w:color="auto"/>
              <w:left w:val="single" w:sz="4" w:space="0" w:color="auto"/>
              <w:bottom w:val="single" w:sz="4" w:space="0" w:color="auto"/>
              <w:right w:val="single" w:sz="4" w:space="0" w:color="auto"/>
            </w:tcBorders>
          </w:tcPr>
          <w:p w14:paraId="1C8158DB"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н/д</w:t>
            </w:r>
          </w:p>
        </w:tc>
      </w:tr>
      <w:tr w:rsidR="00CD2C61" w:rsidRPr="00E23E57" w14:paraId="5125BA9B"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47176EB2"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12</w:t>
            </w:r>
          </w:p>
        </w:tc>
        <w:tc>
          <w:tcPr>
            <w:tcW w:w="2598" w:type="pct"/>
            <w:tcBorders>
              <w:top w:val="single" w:sz="4" w:space="0" w:color="auto"/>
              <w:left w:val="single" w:sz="4" w:space="0" w:color="auto"/>
              <w:bottom w:val="single" w:sz="4" w:space="0" w:color="auto"/>
              <w:right w:val="single" w:sz="4" w:space="0" w:color="auto"/>
            </w:tcBorders>
          </w:tcPr>
          <w:p w14:paraId="68FE7E73" w14:textId="3E14A844" w:rsidR="000014C8" w:rsidRPr="00CD2C61" w:rsidRDefault="000014C8"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62" w:type="pct"/>
            <w:tcBorders>
              <w:top w:val="single" w:sz="4" w:space="0" w:color="auto"/>
              <w:left w:val="single" w:sz="4" w:space="0" w:color="auto"/>
              <w:bottom w:val="single" w:sz="4" w:space="0" w:color="auto"/>
              <w:right w:val="single" w:sz="4" w:space="0" w:color="auto"/>
            </w:tcBorders>
          </w:tcPr>
          <w:p w14:paraId="0645EF2D"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w:t>
            </w:r>
          </w:p>
        </w:tc>
        <w:tc>
          <w:tcPr>
            <w:tcW w:w="883" w:type="pct"/>
            <w:tcBorders>
              <w:top w:val="single" w:sz="4" w:space="0" w:color="auto"/>
              <w:left w:val="single" w:sz="4" w:space="0" w:color="auto"/>
              <w:bottom w:val="single" w:sz="4" w:space="0" w:color="auto"/>
              <w:right w:val="single" w:sz="4" w:space="0" w:color="auto"/>
            </w:tcBorders>
          </w:tcPr>
          <w:p w14:paraId="43F54C51"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tcPr>
          <w:p w14:paraId="347D9765"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w:t>
            </w:r>
          </w:p>
        </w:tc>
      </w:tr>
      <w:tr w:rsidR="00CD2C61" w:rsidRPr="00E23E57" w14:paraId="1C01D8E9"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2F74C000"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13</w:t>
            </w:r>
          </w:p>
        </w:tc>
        <w:tc>
          <w:tcPr>
            <w:tcW w:w="2598" w:type="pct"/>
            <w:tcBorders>
              <w:top w:val="single" w:sz="4" w:space="0" w:color="auto"/>
              <w:left w:val="single" w:sz="4" w:space="0" w:color="auto"/>
              <w:bottom w:val="single" w:sz="4" w:space="0" w:color="auto"/>
              <w:right w:val="single" w:sz="4" w:space="0" w:color="auto"/>
            </w:tcBorders>
          </w:tcPr>
          <w:p w14:paraId="2CF684DC" w14:textId="02B8951F" w:rsidR="000014C8" w:rsidRPr="00CD2C61" w:rsidRDefault="000014C8" w:rsidP="006A3B05">
            <w:pPr>
              <w:spacing w:after="0" w:line="240" w:lineRule="auto"/>
              <w:ind w:left="142" w:right="84"/>
              <w:rPr>
                <w:rFonts w:ascii="Times New Roman" w:eastAsia="Arial Unicode MS" w:hAnsi="Times New Roman" w:cs="Times New Roman"/>
                <w:color w:val="000000"/>
                <w:sz w:val="24"/>
                <w:szCs w:val="24"/>
                <w:lang w:eastAsia="ru-RU"/>
              </w:rPr>
            </w:pPr>
            <w:proofErr w:type="gramStart"/>
            <w:r w:rsidRPr="00CD2C61">
              <w:rPr>
                <w:rFonts w:ascii="Times New Roman" w:eastAsia="Arial Unicode MS" w:hAnsi="Times New Roman" w:cs="Times New Roman"/>
                <w:color w:val="000000"/>
                <w:sz w:val="24"/>
                <w:szCs w:val="24"/>
                <w:lang w:eastAsia="ru-RU"/>
              </w:rPr>
              <w:t xml:space="preserve">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w:t>
            </w:r>
            <w:proofErr w:type="gramEnd"/>
          </w:p>
        </w:tc>
        <w:tc>
          <w:tcPr>
            <w:tcW w:w="662" w:type="pct"/>
            <w:tcBorders>
              <w:top w:val="single" w:sz="4" w:space="0" w:color="auto"/>
              <w:left w:val="single" w:sz="4" w:space="0" w:color="auto"/>
              <w:bottom w:val="single" w:sz="4" w:space="0" w:color="auto"/>
              <w:right w:val="single" w:sz="4" w:space="0" w:color="auto"/>
            </w:tcBorders>
          </w:tcPr>
          <w:p w14:paraId="0853C2FE"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w:t>
            </w:r>
          </w:p>
        </w:tc>
        <w:tc>
          <w:tcPr>
            <w:tcW w:w="883" w:type="pct"/>
            <w:tcBorders>
              <w:top w:val="single" w:sz="4" w:space="0" w:color="auto"/>
              <w:left w:val="single" w:sz="4" w:space="0" w:color="auto"/>
              <w:bottom w:val="single" w:sz="4" w:space="0" w:color="auto"/>
              <w:right w:val="single" w:sz="4" w:space="0" w:color="auto"/>
            </w:tcBorders>
          </w:tcPr>
          <w:p w14:paraId="106C404D"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tcPr>
          <w:p w14:paraId="23EB7C07" w14:textId="77777777" w:rsidR="000014C8" w:rsidRPr="00CD2C61" w:rsidRDefault="000014C8"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r>
      <w:tr w:rsidR="005D76FE" w:rsidRPr="00E23E57" w14:paraId="0A102C81" w14:textId="77777777" w:rsidTr="00C75733">
        <w:trPr>
          <w:trHeight w:val="20"/>
        </w:trPr>
        <w:tc>
          <w:tcPr>
            <w:tcW w:w="198" w:type="pct"/>
            <w:tcBorders>
              <w:top w:val="single" w:sz="4" w:space="0" w:color="auto"/>
              <w:left w:val="single" w:sz="4" w:space="0" w:color="auto"/>
              <w:bottom w:val="single" w:sz="4" w:space="0" w:color="auto"/>
              <w:right w:val="single" w:sz="4" w:space="0" w:color="auto"/>
            </w:tcBorders>
            <w:vAlign w:val="center"/>
          </w:tcPr>
          <w:p w14:paraId="41EFE2D9" w14:textId="6BC523A4" w:rsidR="005D76FE" w:rsidRPr="00CD2C61" w:rsidRDefault="005D76FE" w:rsidP="005D76FE">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lastRenderedPageBreak/>
              <w:t>1</w:t>
            </w:r>
          </w:p>
        </w:tc>
        <w:tc>
          <w:tcPr>
            <w:tcW w:w="2598" w:type="pct"/>
            <w:tcBorders>
              <w:top w:val="single" w:sz="4" w:space="0" w:color="auto"/>
              <w:left w:val="single" w:sz="4" w:space="0" w:color="auto"/>
              <w:bottom w:val="single" w:sz="4" w:space="0" w:color="auto"/>
              <w:right w:val="single" w:sz="4" w:space="0" w:color="auto"/>
            </w:tcBorders>
            <w:vAlign w:val="center"/>
          </w:tcPr>
          <w:p w14:paraId="2ADE882F" w14:textId="04F54264" w:rsidR="005D76FE" w:rsidRPr="00CD2C61" w:rsidRDefault="005D76FE" w:rsidP="005D76FE">
            <w:pPr>
              <w:spacing w:after="0" w:line="240" w:lineRule="auto"/>
              <w:ind w:left="142" w:right="84"/>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w:t>
            </w:r>
          </w:p>
        </w:tc>
        <w:tc>
          <w:tcPr>
            <w:tcW w:w="662" w:type="pct"/>
            <w:tcBorders>
              <w:top w:val="single" w:sz="4" w:space="0" w:color="auto"/>
              <w:left w:val="single" w:sz="4" w:space="0" w:color="auto"/>
              <w:bottom w:val="single" w:sz="4" w:space="0" w:color="auto"/>
              <w:right w:val="single" w:sz="4" w:space="0" w:color="auto"/>
            </w:tcBorders>
            <w:vAlign w:val="center"/>
          </w:tcPr>
          <w:p w14:paraId="361B3563" w14:textId="5000BAE3" w:rsidR="005D76FE" w:rsidRPr="00CD2C61" w:rsidRDefault="005D76FE" w:rsidP="005D76FE">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w:t>
            </w:r>
          </w:p>
        </w:tc>
        <w:tc>
          <w:tcPr>
            <w:tcW w:w="883" w:type="pct"/>
            <w:tcBorders>
              <w:top w:val="single" w:sz="4" w:space="0" w:color="auto"/>
              <w:left w:val="single" w:sz="4" w:space="0" w:color="auto"/>
              <w:bottom w:val="single" w:sz="4" w:space="0" w:color="auto"/>
              <w:right w:val="single" w:sz="4" w:space="0" w:color="auto"/>
            </w:tcBorders>
            <w:vAlign w:val="center"/>
          </w:tcPr>
          <w:p w14:paraId="4CDBE74A" w14:textId="470E7805" w:rsidR="005D76FE" w:rsidRPr="00CD2C61" w:rsidRDefault="005D76FE" w:rsidP="005D76FE">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w:t>
            </w:r>
          </w:p>
        </w:tc>
        <w:tc>
          <w:tcPr>
            <w:tcW w:w="659" w:type="pct"/>
            <w:tcBorders>
              <w:top w:val="single" w:sz="4" w:space="0" w:color="auto"/>
              <w:left w:val="single" w:sz="4" w:space="0" w:color="auto"/>
              <w:bottom w:val="single" w:sz="4" w:space="0" w:color="auto"/>
              <w:right w:val="single" w:sz="4" w:space="0" w:color="auto"/>
            </w:tcBorders>
            <w:vAlign w:val="center"/>
          </w:tcPr>
          <w:p w14:paraId="2B44D0EF" w14:textId="111F44B1" w:rsidR="005D76FE" w:rsidRPr="00CD2C61" w:rsidRDefault="005D76FE" w:rsidP="005D76FE">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5</w:t>
            </w:r>
          </w:p>
        </w:tc>
      </w:tr>
      <w:tr w:rsidR="005D76FE" w:rsidRPr="00E23E57" w14:paraId="1E7512E7"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6B1305A7" w14:textId="77777777" w:rsidR="005D76FE" w:rsidRPr="00CD2C61" w:rsidRDefault="005D76FE" w:rsidP="006A3B05">
            <w:pPr>
              <w:spacing w:after="0" w:line="240" w:lineRule="auto"/>
              <w:jc w:val="center"/>
              <w:rPr>
                <w:rFonts w:ascii="Times New Roman" w:eastAsia="Arial Unicode MS" w:hAnsi="Times New Roman" w:cs="Times New Roman"/>
                <w:color w:val="000000"/>
                <w:sz w:val="24"/>
                <w:szCs w:val="24"/>
                <w:lang w:eastAsia="ru-RU"/>
              </w:rPr>
            </w:pPr>
          </w:p>
        </w:tc>
        <w:tc>
          <w:tcPr>
            <w:tcW w:w="2598" w:type="pct"/>
            <w:tcBorders>
              <w:top w:val="single" w:sz="4" w:space="0" w:color="auto"/>
              <w:left w:val="single" w:sz="4" w:space="0" w:color="auto"/>
              <w:bottom w:val="single" w:sz="4" w:space="0" w:color="auto"/>
              <w:right w:val="single" w:sz="4" w:space="0" w:color="auto"/>
            </w:tcBorders>
          </w:tcPr>
          <w:p w14:paraId="53CCC8E2" w14:textId="7E3D6F65" w:rsidR="005D76FE" w:rsidRPr="00CD2C61" w:rsidRDefault="005D76FE"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662" w:type="pct"/>
            <w:tcBorders>
              <w:top w:val="single" w:sz="4" w:space="0" w:color="auto"/>
              <w:left w:val="single" w:sz="4" w:space="0" w:color="auto"/>
              <w:bottom w:val="single" w:sz="4" w:space="0" w:color="auto"/>
              <w:right w:val="single" w:sz="4" w:space="0" w:color="auto"/>
            </w:tcBorders>
          </w:tcPr>
          <w:p w14:paraId="7243719F" w14:textId="77777777" w:rsidR="005D76FE" w:rsidRPr="00CD2C61" w:rsidRDefault="005D76FE" w:rsidP="006A3B05">
            <w:pPr>
              <w:spacing w:after="0" w:line="240" w:lineRule="auto"/>
              <w:jc w:val="center"/>
              <w:rPr>
                <w:rFonts w:ascii="Times New Roman" w:eastAsia="Arial Unicode MS" w:hAnsi="Times New Roman" w:cs="Times New Roman"/>
                <w:color w:val="000000"/>
                <w:sz w:val="24"/>
                <w:szCs w:val="24"/>
                <w:lang w:eastAsia="ru-RU"/>
              </w:rPr>
            </w:pPr>
          </w:p>
        </w:tc>
        <w:tc>
          <w:tcPr>
            <w:tcW w:w="883" w:type="pct"/>
            <w:tcBorders>
              <w:top w:val="single" w:sz="4" w:space="0" w:color="auto"/>
              <w:left w:val="single" w:sz="4" w:space="0" w:color="auto"/>
              <w:bottom w:val="single" w:sz="4" w:space="0" w:color="auto"/>
              <w:right w:val="single" w:sz="4" w:space="0" w:color="auto"/>
            </w:tcBorders>
          </w:tcPr>
          <w:p w14:paraId="206AD3B4" w14:textId="77777777" w:rsidR="005D76FE" w:rsidRPr="00CD2C61" w:rsidRDefault="005D76FE" w:rsidP="006A3B05">
            <w:pPr>
              <w:spacing w:after="0" w:line="240" w:lineRule="auto"/>
              <w:jc w:val="center"/>
              <w:rPr>
                <w:rFonts w:ascii="Times New Roman" w:eastAsia="Arial Unicode MS" w:hAnsi="Times New Roman" w:cs="Times New Roman"/>
                <w:color w:val="000000"/>
                <w:sz w:val="24"/>
                <w:szCs w:val="24"/>
                <w:lang w:eastAsia="ru-RU"/>
              </w:rPr>
            </w:pPr>
          </w:p>
        </w:tc>
        <w:tc>
          <w:tcPr>
            <w:tcW w:w="659" w:type="pct"/>
            <w:tcBorders>
              <w:top w:val="single" w:sz="4" w:space="0" w:color="auto"/>
              <w:left w:val="single" w:sz="4" w:space="0" w:color="auto"/>
              <w:bottom w:val="single" w:sz="4" w:space="0" w:color="auto"/>
              <w:right w:val="single" w:sz="4" w:space="0" w:color="auto"/>
            </w:tcBorders>
          </w:tcPr>
          <w:p w14:paraId="3D486C71" w14:textId="77777777" w:rsidR="005D76FE" w:rsidRPr="00CD2C61" w:rsidRDefault="005D76FE" w:rsidP="006A3B05">
            <w:pPr>
              <w:spacing w:after="0" w:line="240" w:lineRule="auto"/>
              <w:jc w:val="center"/>
              <w:rPr>
                <w:rFonts w:ascii="Times New Roman" w:eastAsia="Arial Unicode MS" w:hAnsi="Times New Roman" w:cs="Times New Roman"/>
                <w:color w:val="000000"/>
                <w:sz w:val="24"/>
                <w:szCs w:val="24"/>
                <w:lang w:eastAsia="ru-RU"/>
              </w:rPr>
            </w:pPr>
          </w:p>
        </w:tc>
      </w:tr>
      <w:tr w:rsidR="0004312B" w:rsidRPr="00E23E57" w14:paraId="0EE792FF" w14:textId="77777777" w:rsidTr="00CD2C61">
        <w:trPr>
          <w:trHeight w:val="20"/>
        </w:trPr>
        <w:tc>
          <w:tcPr>
            <w:tcW w:w="5000" w:type="pct"/>
            <w:gridSpan w:val="5"/>
            <w:tcBorders>
              <w:top w:val="single" w:sz="4" w:space="0" w:color="auto"/>
              <w:left w:val="single" w:sz="4" w:space="0" w:color="auto"/>
              <w:bottom w:val="single" w:sz="4" w:space="0" w:color="auto"/>
              <w:right w:val="single" w:sz="4" w:space="0" w:color="auto"/>
            </w:tcBorders>
          </w:tcPr>
          <w:p w14:paraId="0DEB173F" w14:textId="58A22818" w:rsidR="0004312B" w:rsidRPr="00CD2C61" w:rsidRDefault="0004312B" w:rsidP="008F22FF">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hAnsi="Times New Roman" w:cs="Times New Roman"/>
                <w:sz w:val="24"/>
                <w:szCs w:val="24"/>
              </w:rPr>
              <w:t>Котельная № 22, с. Киевское, ул. Шоссейная, 2</w:t>
            </w:r>
            <w:proofErr w:type="gramStart"/>
            <w:r w:rsidR="008F22FF">
              <w:rPr>
                <w:rFonts w:ascii="Times New Roman" w:hAnsi="Times New Roman" w:cs="Times New Roman"/>
                <w:sz w:val="24"/>
                <w:szCs w:val="24"/>
              </w:rPr>
              <w:t xml:space="preserve"> </w:t>
            </w:r>
            <w:r w:rsidRPr="00CD2C61">
              <w:rPr>
                <w:rFonts w:ascii="Times New Roman" w:hAnsi="Times New Roman" w:cs="Times New Roman"/>
                <w:sz w:val="24"/>
                <w:szCs w:val="24"/>
              </w:rPr>
              <w:t>А</w:t>
            </w:r>
            <w:proofErr w:type="gramEnd"/>
          </w:p>
        </w:tc>
      </w:tr>
      <w:tr w:rsidR="00CD2C61" w:rsidRPr="00E23E57" w14:paraId="7677B0CB"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64FF0292"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w:t>
            </w:r>
          </w:p>
        </w:tc>
        <w:tc>
          <w:tcPr>
            <w:tcW w:w="2598" w:type="pct"/>
            <w:tcBorders>
              <w:top w:val="single" w:sz="4" w:space="0" w:color="auto"/>
              <w:left w:val="single" w:sz="4" w:space="0" w:color="auto"/>
              <w:bottom w:val="single" w:sz="4" w:space="0" w:color="auto"/>
              <w:right w:val="single" w:sz="4" w:space="0" w:color="auto"/>
            </w:tcBorders>
          </w:tcPr>
          <w:p w14:paraId="26129540"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662" w:type="pct"/>
            <w:tcBorders>
              <w:top w:val="single" w:sz="4" w:space="0" w:color="auto"/>
              <w:left w:val="single" w:sz="4" w:space="0" w:color="auto"/>
              <w:bottom w:val="single" w:sz="4" w:space="0" w:color="auto"/>
              <w:right w:val="single" w:sz="4" w:space="0" w:color="auto"/>
            </w:tcBorders>
          </w:tcPr>
          <w:p w14:paraId="31F4758B"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ед.</w:t>
            </w:r>
          </w:p>
        </w:tc>
        <w:tc>
          <w:tcPr>
            <w:tcW w:w="883" w:type="pct"/>
            <w:tcBorders>
              <w:top w:val="single" w:sz="4" w:space="0" w:color="auto"/>
              <w:left w:val="single" w:sz="4" w:space="0" w:color="auto"/>
              <w:bottom w:val="single" w:sz="4" w:space="0" w:color="auto"/>
              <w:right w:val="single" w:sz="4" w:space="0" w:color="auto"/>
            </w:tcBorders>
          </w:tcPr>
          <w:p w14:paraId="0A4E1F4E" w14:textId="77777777" w:rsidR="0004312B" w:rsidRPr="00CD2C61" w:rsidRDefault="0004312B" w:rsidP="006A3B05">
            <w:pPr>
              <w:spacing w:after="0" w:line="240" w:lineRule="auto"/>
              <w:jc w:val="center"/>
              <w:rPr>
                <w:rFonts w:ascii="Times New Roman" w:eastAsia="Arial Unicode MS" w:hAnsi="Times New Roman" w:cs="Times New Roman"/>
                <w:color w:val="000000" w:themeColor="text1"/>
                <w:sz w:val="24"/>
                <w:szCs w:val="24"/>
                <w:lang w:eastAsia="ru-RU"/>
              </w:rPr>
            </w:pPr>
            <w:r w:rsidRPr="00CD2C61">
              <w:rPr>
                <w:rFonts w:ascii="Times New Roman" w:eastAsia="Arial Unicode MS" w:hAnsi="Times New Roman" w:cs="Times New Roman"/>
                <w:color w:val="000000" w:themeColor="text1"/>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tcPr>
          <w:p w14:paraId="7213A396" w14:textId="77777777" w:rsidR="0004312B" w:rsidRPr="00CD2C61" w:rsidRDefault="0004312B" w:rsidP="006A3B05">
            <w:pPr>
              <w:spacing w:after="0" w:line="240" w:lineRule="auto"/>
              <w:jc w:val="center"/>
              <w:rPr>
                <w:rFonts w:ascii="Times New Roman" w:eastAsia="Arial Unicode MS" w:hAnsi="Times New Roman" w:cs="Times New Roman"/>
                <w:color w:val="000000" w:themeColor="text1"/>
                <w:sz w:val="24"/>
                <w:szCs w:val="24"/>
                <w:lang w:eastAsia="ru-RU"/>
              </w:rPr>
            </w:pPr>
            <w:r w:rsidRPr="00CD2C61">
              <w:rPr>
                <w:rFonts w:ascii="Times New Roman" w:eastAsia="Arial Unicode MS" w:hAnsi="Times New Roman" w:cs="Times New Roman"/>
                <w:color w:val="000000" w:themeColor="text1"/>
                <w:sz w:val="24"/>
                <w:szCs w:val="24"/>
                <w:lang w:eastAsia="ru-RU"/>
              </w:rPr>
              <w:t>0</w:t>
            </w:r>
          </w:p>
        </w:tc>
      </w:tr>
      <w:tr w:rsidR="00CD2C61" w:rsidRPr="00E23E57" w14:paraId="316C1B0D"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68C64CF6"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2</w:t>
            </w:r>
          </w:p>
        </w:tc>
        <w:tc>
          <w:tcPr>
            <w:tcW w:w="2598" w:type="pct"/>
            <w:tcBorders>
              <w:top w:val="single" w:sz="4" w:space="0" w:color="auto"/>
              <w:left w:val="single" w:sz="4" w:space="0" w:color="auto"/>
              <w:bottom w:val="single" w:sz="4" w:space="0" w:color="auto"/>
              <w:right w:val="single" w:sz="4" w:space="0" w:color="auto"/>
            </w:tcBorders>
          </w:tcPr>
          <w:p w14:paraId="1A8364E4"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662" w:type="pct"/>
            <w:tcBorders>
              <w:top w:val="single" w:sz="4" w:space="0" w:color="auto"/>
              <w:left w:val="single" w:sz="4" w:space="0" w:color="auto"/>
              <w:bottom w:val="single" w:sz="4" w:space="0" w:color="auto"/>
              <w:right w:val="single" w:sz="4" w:space="0" w:color="auto"/>
            </w:tcBorders>
          </w:tcPr>
          <w:p w14:paraId="3DC24B68"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ед.</w:t>
            </w:r>
          </w:p>
        </w:tc>
        <w:tc>
          <w:tcPr>
            <w:tcW w:w="883" w:type="pct"/>
            <w:tcBorders>
              <w:top w:val="single" w:sz="4" w:space="0" w:color="auto"/>
              <w:left w:val="single" w:sz="4" w:space="0" w:color="auto"/>
              <w:bottom w:val="single" w:sz="4" w:space="0" w:color="auto"/>
              <w:right w:val="single" w:sz="4" w:space="0" w:color="auto"/>
            </w:tcBorders>
          </w:tcPr>
          <w:p w14:paraId="61D3A0AF" w14:textId="77777777" w:rsidR="0004312B" w:rsidRPr="00CD2C61" w:rsidRDefault="0004312B" w:rsidP="006A3B05">
            <w:pPr>
              <w:spacing w:after="0" w:line="240" w:lineRule="auto"/>
              <w:jc w:val="center"/>
              <w:rPr>
                <w:rFonts w:ascii="Times New Roman" w:eastAsia="Arial Unicode MS" w:hAnsi="Times New Roman" w:cs="Times New Roman"/>
                <w:color w:val="000000" w:themeColor="text1"/>
                <w:sz w:val="24"/>
                <w:szCs w:val="24"/>
                <w:lang w:eastAsia="ru-RU"/>
              </w:rPr>
            </w:pPr>
            <w:r w:rsidRPr="00CD2C61">
              <w:rPr>
                <w:rFonts w:ascii="Times New Roman" w:eastAsia="Arial Unicode MS" w:hAnsi="Times New Roman" w:cs="Times New Roman"/>
                <w:color w:val="000000" w:themeColor="text1"/>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tcPr>
          <w:p w14:paraId="0EC8337E" w14:textId="77777777" w:rsidR="0004312B" w:rsidRPr="00CD2C61" w:rsidRDefault="0004312B" w:rsidP="006A3B05">
            <w:pPr>
              <w:spacing w:after="0" w:line="240" w:lineRule="auto"/>
              <w:jc w:val="center"/>
              <w:rPr>
                <w:rFonts w:ascii="Times New Roman" w:eastAsia="Arial Unicode MS" w:hAnsi="Times New Roman" w:cs="Times New Roman"/>
                <w:color w:val="000000" w:themeColor="text1"/>
                <w:sz w:val="24"/>
                <w:szCs w:val="24"/>
                <w:lang w:eastAsia="ru-RU"/>
              </w:rPr>
            </w:pPr>
            <w:r w:rsidRPr="00CD2C61">
              <w:rPr>
                <w:rFonts w:ascii="Times New Roman" w:eastAsia="Arial Unicode MS" w:hAnsi="Times New Roman" w:cs="Times New Roman"/>
                <w:color w:val="000000" w:themeColor="text1"/>
                <w:sz w:val="24"/>
                <w:szCs w:val="24"/>
                <w:lang w:eastAsia="ru-RU"/>
              </w:rPr>
              <w:t>0</w:t>
            </w:r>
          </w:p>
        </w:tc>
      </w:tr>
      <w:tr w:rsidR="00CD2C61" w:rsidRPr="00E23E57" w14:paraId="5249C806"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1B5696FE"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3</w:t>
            </w:r>
          </w:p>
        </w:tc>
        <w:tc>
          <w:tcPr>
            <w:tcW w:w="2598" w:type="pct"/>
            <w:tcBorders>
              <w:top w:val="single" w:sz="4" w:space="0" w:color="auto"/>
              <w:left w:val="single" w:sz="4" w:space="0" w:color="auto"/>
              <w:bottom w:val="single" w:sz="4" w:space="0" w:color="auto"/>
              <w:right w:val="single" w:sz="4" w:space="0" w:color="auto"/>
            </w:tcBorders>
          </w:tcPr>
          <w:p w14:paraId="63EB5CDF"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62" w:type="pct"/>
            <w:tcBorders>
              <w:top w:val="single" w:sz="4" w:space="0" w:color="auto"/>
              <w:left w:val="single" w:sz="4" w:space="0" w:color="auto"/>
              <w:bottom w:val="single" w:sz="4" w:space="0" w:color="auto"/>
              <w:right w:val="single" w:sz="4" w:space="0" w:color="auto"/>
            </w:tcBorders>
          </w:tcPr>
          <w:p w14:paraId="5756C59B"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proofErr w:type="spellStart"/>
            <w:r w:rsidRPr="00CD2C61">
              <w:rPr>
                <w:rFonts w:ascii="Times New Roman" w:eastAsia="Arial Unicode MS" w:hAnsi="Times New Roman" w:cs="Times New Roman"/>
                <w:color w:val="000000"/>
                <w:sz w:val="24"/>
                <w:szCs w:val="24"/>
                <w:lang w:eastAsia="ru-RU"/>
              </w:rPr>
              <w:t>кг</w:t>
            </w:r>
            <w:proofErr w:type="gramStart"/>
            <w:r w:rsidRPr="00CD2C61">
              <w:rPr>
                <w:rFonts w:ascii="Times New Roman" w:eastAsia="Arial Unicode MS" w:hAnsi="Times New Roman" w:cs="Times New Roman"/>
                <w:color w:val="000000"/>
                <w:sz w:val="24"/>
                <w:szCs w:val="24"/>
                <w:lang w:eastAsia="ru-RU"/>
              </w:rPr>
              <w:t>.у</w:t>
            </w:r>
            <w:proofErr w:type="gramEnd"/>
            <w:r w:rsidRPr="00CD2C61">
              <w:rPr>
                <w:rFonts w:ascii="Times New Roman" w:eastAsia="Arial Unicode MS" w:hAnsi="Times New Roman" w:cs="Times New Roman"/>
                <w:color w:val="000000"/>
                <w:sz w:val="24"/>
                <w:szCs w:val="24"/>
                <w:lang w:eastAsia="ru-RU"/>
              </w:rPr>
              <w:t>.т</w:t>
            </w:r>
            <w:proofErr w:type="spellEnd"/>
            <w:r w:rsidRPr="00CD2C61">
              <w:rPr>
                <w:rFonts w:ascii="Times New Roman" w:eastAsia="Arial Unicode MS" w:hAnsi="Times New Roman" w:cs="Times New Roman"/>
                <w:color w:val="000000"/>
                <w:sz w:val="24"/>
                <w:szCs w:val="24"/>
                <w:lang w:eastAsia="ru-RU"/>
              </w:rPr>
              <w:t>./ Гкал</w:t>
            </w:r>
          </w:p>
        </w:tc>
        <w:tc>
          <w:tcPr>
            <w:tcW w:w="883" w:type="pct"/>
            <w:tcBorders>
              <w:top w:val="single" w:sz="4" w:space="0" w:color="auto"/>
              <w:left w:val="single" w:sz="4" w:space="0" w:color="auto"/>
              <w:bottom w:val="single" w:sz="4" w:space="0" w:color="auto"/>
              <w:right w:val="single" w:sz="4" w:space="0" w:color="auto"/>
            </w:tcBorders>
          </w:tcPr>
          <w:p w14:paraId="36E7A90B" w14:textId="77777777" w:rsidR="0004312B" w:rsidRPr="00CD2C61" w:rsidRDefault="00A50DFB" w:rsidP="006A3B05">
            <w:pPr>
              <w:spacing w:after="0" w:line="240" w:lineRule="auto"/>
              <w:jc w:val="center"/>
              <w:rPr>
                <w:rFonts w:ascii="Times New Roman" w:eastAsia="Arial Unicode MS" w:hAnsi="Times New Roman" w:cs="Times New Roman"/>
                <w:color w:val="000000" w:themeColor="text1"/>
                <w:sz w:val="24"/>
                <w:szCs w:val="24"/>
                <w:lang w:eastAsia="ru-RU"/>
              </w:rPr>
            </w:pPr>
            <w:r w:rsidRPr="00CD2C61">
              <w:rPr>
                <w:rFonts w:ascii="Times New Roman" w:eastAsia="Arial Unicode MS" w:hAnsi="Times New Roman" w:cs="Times New Roman"/>
                <w:color w:val="000000" w:themeColor="text1"/>
                <w:sz w:val="24"/>
                <w:szCs w:val="24"/>
                <w:lang w:eastAsia="ru-RU"/>
              </w:rPr>
              <w:t>204,9</w:t>
            </w:r>
          </w:p>
        </w:tc>
        <w:tc>
          <w:tcPr>
            <w:tcW w:w="659" w:type="pct"/>
            <w:tcBorders>
              <w:top w:val="single" w:sz="4" w:space="0" w:color="auto"/>
              <w:left w:val="single" w:sz="4" w:space="0" w:color="auto"/>
              <w:bottom w:val="single" w:sz="4" w:space="0" w:color="auto"/>
              <w:right w:val="single" w:sz="4" w:space="0" w:color="auto"/>
            </w:tcBorders>
          </w:tcPr>
          <w:p w14:paraId="704CEDC0" w14:textId="77777777" w:rsidR="0004312B" w:rsidRPr="00CD2C61" w:rsidRDefault="00A50DFB" w:rsidP="006A3B05">
            <w:pPr>
              <w:spacing w:after="0" w:line="240" w:lineRule="auto"/>
              <w:jc w:val="center"/>
              <w:rPr>
                <w:rFonts w:ascii="Times New Roman" w:eastAsia="Arial Unicode MS" w:hAnsi="Times New Roman" w:cs="Times New Roman"/>
                <w:color w:val="000000" w:themeColor="text1"/>
                <w:sz w:val="24"/>
                <w:szCs w:val="24"/>
                <w:lang w:eastAsia="ru-RU"/>
              </w:rPr>
            </w:pPr>
            <w:r w:rsidRPr="00CD2C61">
              <w:rPr>
                <w:rFonts w:ascii="Times New Roman" w:eastAsia="Arial Unicode MS" w:hAnsi="Times New Roman" w:cs="Times New Roman"/>
                <w:color w:val="000000" w:themeColor="text1"/>
                <w:sz w:val="24"/>
                <w:szCs w:val="24"/>
                <w:lang w:eastAsia="ru-RU"/>
              </w:rPr>
              <w:t>204,9</w:t>
            </w:r>
          </w:p>
        </w:tc>
      </w:tr>
      <w:tr w:rsidR="00CD2C61" w:rsidRPr="00E23E57" w14:paraId="288CA1B8"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738B6FF5"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highlight w:val="yellow"/>
                <w:lang w:eastAsia="ru-RU"/>
              </w:rPr>
            </w:pPr>
            <w:r w:rsidRPr="00CD2C61">
              <w:rPr>
                <w:rFonts w:ascii="Times New Roman" w:eastAsia="Arial Unicode MS" w:hAnsi="Times New Roman" w:cs="Times New Roman"/>
                <w:color w:val="000000"/>
                <w:sz w:val="24"/>
                <w:szCs w:val="24"/>
                <w:lang w:eastAsia="ru-RU"/>
              </w:rPr>
              <w:t>4</w:t>
            </w:r>
          </w:p>
        </w:tc>
        <w:tc>
          <w:tcPr>
            <w:tcW w:w="2598" w:type="pct"/>
            <w:tcBorders>
              <w:top w:val="single" w:sz="4" w:space="0" w:color="auto"/>
              <w:left w:val="single" w:sz="4" w:space="0" w:color="auto"/>
              <w:bottom w:val="single" w:sz="4" w:space="0" w:color="auto"/>
              <w:right w:val="single" w:sz="4" w:space="0" w:color="auto"/>
            </w:tcBorders>
          </w:tcPr>
          <w:p w14:paraId="47530BC8"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отношение величины технологических потерь тепловой энергии, теплоносителя к материальной характеристике тепловой сети</w:t>
            </w:r>
          </w:p>
        </w:tc>
        <w:tc>
          <w:tcPr>
            <w:tcW w:w="662" w:type="pct"/>
            <w:tcBorders>
              <w:top w:val="single" w:sz="4" w:space="0" w:color="auto"/>
              <w:left w:val="single" w:sz="4" w:space="0" w:color="auto"/>
              <w:bottom w:val="single" w:sz="4" w:space="0" w:color="auto"/>
              <w:right w:val="single" w:sz="4" w:space="0" w:color="auto"/>
            </w:tcBorders>
          </w:tcPr>
          <w:p w14:paraId="57F7C235"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Гкал / м</w:t>
            </w:r>
            <w:proofErr w:type="gramStart"/>
            <w:r w:rsidRPr="00CD2C61">
              <w:rPr>
                <w:rFonts w:ascii="Times New Roman" w:eastAsia="Arial Unicode MS" w:hAnsi="Times New Roman" w:cs="Times New Roman"/>
                <w:color w:val="000000"/>
                <w:sz w:val="24"/>
                <w:szCs w:val="24"/>
                <w:vertAlign w:val="superscript"/>
                <w:lang w:eastAsia="ru-RU"/>
              </w:rPr>
              <w:t>2</w:t>
            </w:r>
            <w:proofErr w:type="gramEnd"/>
          </w:p>
        </w:tc>
        <w:tc>
          <w:tcPr>
            <w:tcW w:w="883" w:type="pct"/>
            <w:tcBorders>
              <w:top w:val="single" w:sz="4" w:space="0" w:color="auto"/>
              <w:left w:val="single" w:sz="4" w:space="0" w:color="auto"/>
              <w:bottom w:val="single" w:sz="4" w:space="0" w:color="auto"/>
              <w:right w:val="single" w:sz="4" w:space="0" w:color="auto"/>
            </w:tcBorders>
          </w:tcPr>
          <w:p w14:paraId="56E26131" w14:textId="77777777" w:rsidR="0004312B" w:rsidRPr="00CD2C61" w:rsidRDefault="008B0DF0"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4,673</w:t>
            </w:r>
          </w:p>
        </w:tc>
        <w:tc>
          <w:tcPr>
            <w:tcW w:w="659" w:type="pct"/>
            <w:tcBorders>
              <w:top w:val="single" w:sz="4" w:space="0" w:color="auto"/>
              <w:left w:val="single" w:sz="4" w:space="0" w:color="auto"/>
              <w:bottom w:val="single" w:sz="4" w:space="0" w:color="auto"/>
              <w:right w:val="single" w:sz="4" w:space="0" w:color="auto"/>
            </w:tcBorders>
          </w:tcPr>
          <w:p w14:paraId="45B76AE5" w14:textId="77777777" w:rsidR="0004312B" w:rsidRPr="00CD2C61" w:rsidRDefault="008B0DF0"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3,675</w:t>
            </w:r>
          </w:p>
        </w:tc>
      </w:tr>
      <w:tr w:rsidR="00CD2C61" w:rsidRPr="00E23E57" w14:paraId="1A1116B5"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3624D11B"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5</w:t>
            </w:r>
          </w:p>
        </w:tc>
        <w:tc>
          <w:tcPr>
            <w:tcW w:w="2598" w:type="pct"/>
            <w:tcBorders>
              <w:top w:val="single" w:sz="4" w:space="0" w:color="auto"/>
              <w:left w:val="single" w:sz="4" w:space="0" w:color="auto"/>
              <w:bottom w:val="single" w:sz="4" w:space="0" w:color="auto"/>
              <w:right w:val="single" w:sz="4" w:space="0" w:color="auto"/>
            </w:tcBorders>
          </w:tcPr>
          <w:p w14:paraId="3D76DAAA"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коэффициент использования установленной тепловой мощности</w:t>
            </w:r>
          </w:p>
        </w:tc>
        <w:tc>
          <w:tcPr>
            <w:tcW w:w="662" w:type="pct"/>
            <w:tcBorders>
              <w:top w:val="single" w:sz="4" w:space="0" w:color="auto"/>
              <w:left w:val="single" w:sz="4" w:space="0" w:color="auto"/>
              <w:bottom w:val="single" w:sz="4" w:space="0" w:color="auto"/>
              <w:right w:val="single" w:sz="4" w:space="0" w:color="auto"/>
            </w:tcBorders>
          </w:tcPr>
          <w:p w14:paraId="13AF8E24"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w:t>
            </w:r>
          </w:p>
        </w:tc>
        <w:tc>
          <w:tcPr>
            <w:tcW w:w="883" w:type="pct"/>
            <w:tcBorders>
              <w:top w:val="single" w:sz="4" w:space="0" w:color="auto"/>
              <w:left w:val="single" w:sz="4" w:space="0" w:color="auto"/>
              <w:bottom w:val="single" w:sz="4" w:space="0" w:color="auto"/>
              <w:right w:val="single" w:sz="4" w:space="0" w:color="auto"/>
            </w:tcBorders>
          </w:tcPr>
          <w:p w14:paraId="50ECC183" w14:textId="77777777" w:rsidR="0004312B" w:rsidRPr="00CD2C61" w:rsidRDefault="00A50DF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38</w:t>
            </w:r>
          </w:p>
        </w:tc>
        <w:tc>
          <w:tcPr>
            <w:tcW w:w="659" w:type="pct"/>
            <w:tcBorders>
              <w:top w:val="single" w:sz="4" w:space="0" w:color="auto"/>
              <w:left w:val="single" w:sz="4" w:space="0" w:color="auto"/>
              <w:bottom w:val="single" w:sz="4" w:space="0" w:color="auto"/>
              <w:right w:val="single" w:sz="4" w:space="0" w:color="auto"/>
            </w:tcBorders>
          </w:tcPr>
          <w:p w14:paraId="25C88E8A" w14:textId="77777777" w:rsidR="0004312B" w:rsidRPr="00CD2C61" w:rsidRDefault="00A50DF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38</w:t>
            </w:r>
          </w:p>
        </w:tc>
      </w:tr>
      <w:tr w:rsidR="00CD2C61" w:rsidRPr="00E23E57" w14:paraId="7B597694"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1CA0D7AD"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6</w:t>
            </w:r>
          </w:p>
        </w:tc>
        <w:tc>
          <w:tcPr>
            <w:tcW w:w="2598" w:type="pct"/>
            <w:tcBorders>
              <w:top w:val="single" w:sz="4" w:space="0" w:color="auto"/>
              <w:left w:val="single" w:sz="4" w:space="0" w:color="auto"/>
              <w:bottom w:val="single" w:sz="4" w:space="0" w:color="auto"/>
              <w:right w:val="single" w:sz="4" w:space="0" w:color="auto"/>
            </w:tcBorders>
          </w:tcPr>
          <w:p w14:paraId="617ECAFB"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удельная материальная характеристика тепловых сетей, приведенная к расчетной тепловой нагрузке</w:t>
            </w:r>
          </w:p>
        </w:tc>
        <w:tc>
          <w:tcPr>
            <w:tcW w:w="662" w:type="pct"/>
            <w:tcBorders>
              <w:top w:val="single" w:sz="4" w:space="0" w:color="auto"/>
              <w:left w:val="single" w:sz="4" w:space="0" w:color="auto"/>
              <w:bottom w:val="single" w:sz="4" w:space="0" w:color="auto"/>
              <w:right w:val="single" w:sz="4" w:space="0" w:color="auto"/>
            </w:tcBorders>
          </w:tcPr>
          <w:p w14:paraId="583DF5CB"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м</w:t>
            </w:r>
            <w:proofErr w:type="gramStart"/>
            <w:r w:rsidRPr="00CD2C61">
              <w:rPr>
                <w:rFonts w:ascii="Times New Roman" w:eastAsia="Arial Unicode MS" w:hAnsi="Times New Roman" w:cs="Times New Roman"/>
                <w:color w:val="000000"/>
                <w:sz w:val="24"/>
                <w:szCs w:val="24"/>
                <w:vertAlign w:val="superscript"/>
                <w:lang w:eastAsia="ru-RU"/>
              </w:rPr>
              <w:t>2</w:t>
            </w:r>
            <w:proofErr w:type="gramEnd"/>
            <w:r w:rsidRPr="00CD2C61">
              <w:rPr>
                <w:rFonts w:ascii="Times New Roman" w:eastAsia="Arial Unicode MS" w:hAnsi="Times New Roman" w:cs="Times New Roman"/>
                <w:color w:val="000000"/>
                <w:sz w:val="24"/>
                <w:szCs w:val="24"/>
                <w:lang w:eastAsia="ru-RU"/>
              </w:rPr>
              <w:t>/Гкал/ч</w:t>
            </w:r>
          </w:p>
        </w:tc>
        <w:tc>
          <w:tcPr>
            <w:tcW w:w="883" w:type="pct"/>
            <w:tcBorders>
              <w:top w:val="single" w:sz="4" w:space="0" w:color="auto"/>
              <w:left w:val="single" w:sz="4" w:space="0" w:color="auto"/>
              <w:bottom w:val="single" w:sz="4" w:space="0" w:color="auto"/>
              <w:right w:val="single" w:sz="4" w:space="0" w:color="auto"/>
            </w:tcBorders>
          </w:tcPr>
          <w:p w14:paraId="5C0B5B30" w14:textId="77777777" w:rsidR="0004312B" w:rsidRPr="00CD2C61" w:rsidRDefault="008B0DF0"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19,154</w:t>
            </w:r>
          </w:p>
        </w:tc>
        <w:tc>
          <w:tcPr>
            <w:tcW w:w="659" w:type="pct"/>
            <w:tcBorders>
              <w:top w:val="single" w:sz="4" w:space="0" w:color="auto"/>
              <w:left w:val="single" w:sz="4" w:space="0" w:color="auto"/>
              <w:bottom w:val="single" w:sz="4" w:space="0" w:color="auto"/>
              <w:right w:val="single" w:sz="4" w:space="0" w:color="auto"/>
            </w:tcBorders>
          </w:tcPr>
          <w:p w14:paraId="3AB6369A" w14:textId="77777777" w:rsidR="0004312B" w:rsidRPr="00CD2C61" w:rsidRDefault="008B0DF0"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19,154</w:t>
            </w:r>
          </w:p>
        </w:tc>
      </w:tr>
      <w:tr w:rsidR="00CD2C61" w:rsidRPr="00E23E57" w14:paraId="3B426A88"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3226F44B"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7</w:t>
            </w:r>
          </w:p>
        </w:tc>
        <w:tc>
          <w:tcPr>
            <w:tcW w:w="2598" w:type="pct"/>
            <w:tcBorders>
              <w:top w:val="single" w:sz="4" w:space="0" w:color="auto"/>
              <w:left w:val="single" w:sz="4" w:space="0" w:color="auto"/>
              <w:bottom w:val="single" w:sz="4" w:space="0" w:color="auto"/>
              <w:right w:val="single" w:sz="4" w:space="0" w:color="auto"/>
            </w:tcBorders>
          </w:tcPr>
          <w:p w14:paraId="1B76A3B6"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62" w:type="pct"/>
            <w:tcBorders>
              <w:top w:val="single" w:sz="4" w:space="0" w:color="auto"/>
              <w:left w:val="single" w:sz="4" w:space="0" w:color="auto"/>
              <w:bottom w:val="single" w:sz="4" w:space="0" w:color="auto"/>
              <w:right w:val="single" w:sz="4" w:space="0" w:color="auto"/>
            </w:tcBorders>
          </w:tcPr>
          <w:p w14:paraId="31733504"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w:t>
            </w:r>
          </w:p>
        </w:tc>
        <w:tc>
          <w:tcPr>
            <w:tcW w:w="883" w:type="pct"/>
            <w:tcBorders>
              <w:top w:val="single" w:sz="4" w:space="0" w:color="auto"/>
              <w:left w:val="single" w:sz="4" w:space="0" w:color="auto"/>
              <w:bottom w:val="single" w:sz="4" w:space="0" w:color="auto"/>
              <w:right w:val="single" w:sz="4" w:space="0" w:color="auto"/>
            </w:tcBorders>
          </w:tcPr>
          <w:p w14:paraId="2BC5A143"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tcPr>
          <w:p w14:paraId="57C853C4"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r>
      <w:tr w:rsidR="00CD2C61" w:rsidRPr="00E23E57" w14:paraId="5FB3BF25"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vAlign w:val="center"/>
          </w:tcPr>
          <w:p w14:paraId="7DFDC58F"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8</w:t>
            </w:r>
          </w:p>
        </w:tc>
        <w:tc>
          <w:tcPr>
            <w:tcW w:w="2598" w:type="pct"/>
            <w:tcBorders>
              <w:top w:val="single" w:sz="4" w:space="0" w:color="auto"/>
              <w:left w:val="single" w:sz="4" w:space="0" w:color="auto"/>
              <w:bottom w:val="single" w:sz="4" w:space="0" w:color="auto"/>
              <w:right w:val="single" w:sz="4" w:space="0" w:color="auto"/>
            </w:tcBorders>
          </w:tcPr>
          <w:p w14:paraId="0B90FD35"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удельный расход условного топлива на отпуск электрической энергии</w:t>
            </w:r>
          </w:p>
        </w:tc>
        <w:tc>
          <w:tcPr>
            <w:tcW w:w="662" w:type="pct"/>
            <w:tcBorders>
              <w:top w:val="single" w:sz="4" w:space="0" w:color="auto"/>
              <w:left w:val="single" w:sz="4" w:space="0" w:color="auto"/>
              <w:bottom w:val="single" w:sz="4" w:space="0" w:color="auto"/>
              <w:right w:val="single" w:sz="4" w:space="0" w:color="auto"/>
            </w:tcBorders>
            <w:vAlign w:val="center"/>
          </w:tcPr>
          <w:p w14:paraId="544E9047"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proofErr w:type="spellStart"/>
            <w:r w:rsidRPr="00CD2C61">
              <w:rPr>
                <w:rFonts w:ascii="Times New Roman" w:eastAsia="Arial Unicode MS" w:hAnsi="Times New Roman" w:cs="Times New Roman"/>
                <w:color w:val="000000"/>
                <w:sz w:val="24"/>
                <w:szCs w:val="24"/>
                <w:lang w:eastAsia="ru-RU"/>
              </w:rPr>
              <w:t>кг</w:t>
            </w:r>
            <w:proofErr w:type="gramStart"/>
            <w:r w:rsidRPr="00CD2C61">
              <w:rPr>
                <w:rFonts w:ascii="Times New Roman" w:eastAsia="Arial Unicode MS" w:hAnsi="Times New Roman" w:cs="Times New Roman"/>
                <w:color w:val="000000"/>
                <w:sz w:val="24"/>
                <w:szCs w:val="24"/>
                <w:lang w:eastAsia="ru-RU"/>
              </w:rPr>
              <w:t>.у</w:t>
            </w:r>
            <w:proofErr w:type="gramEnd"/>
            <w:r w:rsidRPr="00CD2C61">
              <w:rPr>
                <w:rFonts w:ascii="Times New Roman" w:eastAsia="Arial Unicode MS" w:hAnsi="Times New Roman" w:cs="Times New Roman"/>
                <w:color w:val="000000"/>
                <w:sz w:val="24"/>
                <w:szCs w:val="24"/>
                <w:lang w:eastAsia="ru-RU"/>
              </w:rPr>
              <w:t>.т</w:t>
            </w:r>
            <w:proofErr w:type="spellEnd"/>
            <w:r w:rsidRPr="00CD2C61">
              <w:rPr>
                <w:rFonts w:ascii="Times New Roman" w:eastAsia="Arial Unicode MS" w:hAnsi="Times New Roman" w:cs="Times New Roman"/>
                <w:color w:val="000000"/>
                <w:sz w:val="24"/>
                <w:szCs w:val="24"/>
                <w:lang w:eastAsia="ru-RU"/>
              </w:rPr>
              <w:t>./ кВт</w:t>
            </w:r>
          </w:p>
        </w:tc>
        <w:tc>
          <w:tcPr>
            <w:tcW w:w="883" w:type="pct"/>
            <w:tcBorders>
              <w:top w:val="single" w:sz="4" w:space="0" w:color="auto"/>
              <w:left w:val="single" w:sz="4" w:space="0" w:color="auto"/>
              <w:bottom w:val="single" w:sz="4" w:space="0" w:color="auto"/>
              <w:right w:val="single" w:sz="4" w:space="0" w:color="auto"/>
            </w:tcBorders>
            <w:vAlign w:val="center"/>
          </w:tcPr>
          <w:p w14:paraId="6501CC35"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vAlign w:val="center"/>
          </w:tcPr>
          <w:p w14:paraId="1103F3FC"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r>
      <w:tr w:rsidR="00CD2C61" w:rsidRPr="00E23E57" w14:paraId="461AB926"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0DB8DBEA"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9</w:t>
            </w:r>
          </w:p>
        </w:tc>
        <w:tc>
          <w:tcPr>
            <w:tcW w:w="2598" w:type="pct"/>
            <w:tcBorders>
              <w:top w:val="single" w:sz="4" w:space="0" w:color="auto"/>
              <w:left w:val="single" w:sz="4" w:space="0" w:color="auto"/>
              <w:bottom w:val="single" w:sz="4" w:space="0" w:color="auto"/>
              <w:right w:val="single" w:sz="4" w:space="0" w:color="auto"/>
            </w:tcBorders>
          </w:tcPr>
          <w:p w14:paraId="07D961F3"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62" w:type="pct"/>
            <w:tcBorders>
              <w:top w:val="single" w:sz="4" w:space="0" w:color="auto"/>
              <w:left w:val="single" w:sz="4" w:space="0" w:color="auto"/>
              <w:bottom w:val="single" w:sz="4" w:space="0" w:color="auto"/>
              <w:right w:val="single" w:sz="4" w:space="0" w:color="auto"/>
            </w:tcBorders>
          </w:tcPr>
          <w:p w14:paraId="398F54C2"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w:t>
            </w:r>
          </w:p>
        </w:tc>
        <w:tc>
          <w:tcPr>
            <w:tcW w:w="883" w:type="pct"/>
            <w:tcBorders>
              <w:top w:val="single" w:sz="4" w:space="0" w:color="auto"/>
              <w:left w:val="single" w:sz="4" w:space="0" w:color="auto"/>
              <w:bottom w:val="single" w:sz="4" w:space="0" w:color="auto"/>
              <w:right w:val="single" w:sz="4" w:space="0" w:color="auto"/>
            </w:tcBorders>
          </w:tcPr>
          <w:p w14:paraId="4AB37A22"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tcPr>
          <w:p w14:paraId="62613427"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r>
      <w:tr w:rsidR="00CD2C61" w:rsidRPr="00E23E57" w14:paraId="10A1C0C6"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0A3DBFC0"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10</w:t>
            </w:r>
          </w:p>
        </w:tc>
        <w:tc>
          <w:tcPr>
            <w:tcW w:w="2598" w:type="pct"/>
            <w:tcBorders>
              <w:top w:val="single" w:sz="4" w:space="0" w:color="auto"/>
              <w:left w:val="single" w:sz="4" w:space="0" w:color="auto"/>
              <w:bottom w:val="single" w:sz="4" w:space="0" w:color="auto"/>
              <w:right w:val="single" w:sz="4" w:space="0" w:color="auto"/>
            </w:tcBorders>
          </w:tcPr>
          <w:p w14:paraId="7DF1CD29"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662" w:type="pct"/>
            <w:tcBorders>
              <w:top w:val="single" w:sz="4" w:space="0" w:color="auto"/>
              <w:left w:val="single" w:sz="4" w:space="0" w:color="auto"/>
              <w:bottom w:val="single" w:sz="4" w:space="0" w:color="auto"/>
              <w:right w:val="single" w:sz="4" w:space="0" w:color="auto"/>
            </w:tcBorders>
          </w:tcPr>
          <w:p w14:paraId="4058A8BD"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w:t>
            </w:r>
          </w:p>
        </w:tc>
        <w:tc>
          <w:tcPr>
            <w:tcW w:w="883" w:type="pct"/>
            <w:tcBorders>
              <w:top w:val="single" w:sz="4" w:space="0" w:color="auto"/>
              <w:left w:val="single" w:sz="4" w:space="0" w:color="auto"/>
              <w:bottom w:val="single" w:sz="4" w:space="0" w:color="auto"/>
              <w:right w:val="single" w:sz="4" w:space="0" w:color="auto"/>
            </w:tcBorders>
          </w:tcPr>
          <w:p w14:paraId="244E2477"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tcPr>
          <w:p w14:paraId="64D9BFD8"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r>
      <w:tr w:rsidR="00CD2C61" w:rsidRPr="00E23E57" w14:paraId="2416EC57"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286D36B6"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11</w:t>
            </w:r>
          </w:p>
        </w:tc>
        <w:tc>
          <w:tcPr>
            <w:tcW w:w="2598" w:type="pct"/>
            <w:tcBorders>
              <w:top w:val="single" w:sz="4" w:space="0" w:color="auto"/>
              <w:left w:val="single" w:sz="4" w:space="0" w:color="auto"/>
              <w:bottom w:val="single" w:sz="4" w:space="0" w:color="auto"/>
              <w:right w:val="single" w:sz="4" w:space="0" w:color="auto"/>
            </w:tcBorders>
          </w:tcPr>
          <w:p w14:paraId="00D8A23D"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средневзвешенный (по материальной характеристике) срок эксплуатации тепловых сетей (для каждой системы теплоснабжения)</w:t>
            </w:r>
          </w:p>
        </w:tc>
        <w:tc>
          <w:tcPr>
            <w:tcW w:w="662" w:type="pct"/>
            <w:tcBorders>
              <w:top w:val="single" w:sz="4" w:space="0" w:color="auto"/>
              <w:left w:val="single" w:sz="4" w:space="0" w:color="auto"/>
              <w:bottom w:val="single" w:sz="4" w:space="0" w:color="auto"/>
              <w:right w:val="single" w:sz="4" w:space="0" w:color="auto"/>
            </w:tcBorders>
          </w:tcPr>
          <w:p w14:paraId="11D4A188"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лет</w:t>
            </w:r>
          </w:p>
        </w:tc>
        <w:tc>
          <w:tcPr>
            <w:tcW w:w="883" w:type="pct"/>
            <w:tcBorders>
              <w:top w:val="single" w:sz="4" w:space="0" w:color="auto"/>
              <w:left w:val="single" w:sz="4" w:space="0" w:color="auto"/>
              <w:bottom w:val="single" w:sz="4" w:space="0" w:color="auto"/>
              <w:right w:val="single" w:sz="4" w:space="0" w:color="auto"/>
            </w:tcBorders>
          </w:tcPr>
          <w:p w14:paraId="254587B2"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н/д</w:t>
            </w:r>
          </w:p>
        </w:tc>
        <w:tc>
          <w:tcPr>
            <w:tcW w:w="659" w:type="pct"/>
            <w:tcBorders>
              <w:top w:val="single" w:sz="4" w:space="0" w:color="auto"/>
              <w:left w:val="single" w:sz="4" w:space="0" w:color="auto"/>
              <w:bottom w:val="single" w:sz="4" w:space="0" w:color="auto"/>
              <w:right w:val="single" w:sz="4" w:space="0" w:color="auto"/>
            </w:tcBorders>
          </w:tcPr>
          <w:p w14:paraId="777379DC"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н/д</w:t>
            </w:r>
          </w:p>
        </w:tc>
      </w:tr>
      <w:tr w:rsidR="00CD2C61" w:rsidRPr="00E23E57" w14:paraId="6499B31B"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1E7587C5"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12</w:t>
            </w:r>
          </w:p>
        </w:tc>
        <w:tc>
          <w:tcPr>
            <w:tcW w:w="2598" w:type="pct"/>
            <w:tcBorders>
              <w:top w:val="single" w:sz="4" w:space="0" w:color="auto"/>
              <w:left w:val="single" w:sz="4" w:space="0" w:color="auto"/>
              <w:bottom w:val="single" w:sz="4" w:space="0" w:color="auto"/>
              <w:right w:val="single" w:sz="4" w:space="0" w:color="auto"/>
            </w:tcBorders>
          </w:tcPr>
          <w:p w14:paraId="1DE652F5" w14:textId="7D309E25"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proofErr w:type="gramStart"/>
            <w:r w:rsidRPr="00CD2C61">
              <w:rPr>
                <w:rFonts w:ascii="Times New Roman" w:eastAsia="Arial Unicode MS" w:hAnsi="Times New Roman" w:cs="Times New Roman"/>
                <w:color w:val="000000"/>
                <w:sz w:val="24"/>
                <w:szCs w:val="24"/>
                <w:lang w:eastAsia="ru-RU"/>
              </w:rPr>
              <w:t xml:space="preserve">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w:t>
            </w:r>
            <w:proofErr w:type="gramEnd"/>
          </w:p>
        </w:tc>
        <w:tc>
          <w:tcPr>
            <w:tcW w:w="662" w:type="pct"/>
            <w:tcBorders>
              <w:top w:val="single" w:sz="4" w:space="0" w:color="auto"/>
              <w:left w:val="single" w:sz="4" w:space="0" w:color="auto"/>
              <w:bottom w:val="single" w:sz="4" w:space="0" w:color="auto"/>
              <w:right w:val="single" w:sz="4" w:space="0" w:color="auto"/>
            </w:tcBorders>
          </w:tcPr>
          <w:p w14:paraId="280931EF"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w:t>
            </w:r>
          </w:p>
        </w:tc>
        <w:tc>
          <w:tcPr>
            <w:tcW w:w="883" w:type="pct"/>
            <w:tcBorders>
              <w:top w:val="single" w:sz="4" w:space="0" w:color="auto"/>
              <w:left w:val="single" w:sz="4" w:space="0" w:color="auto"/>
              <w:bottom w:val="single" w:sz="4" w:space="0" w:color="auto"/>
              <w:right w:val="single" w:sz="4" w:space="0" w:color="auto"/>
            </w:tcBorders>
          </w:tcPr>
          <w:p w14:paraId="03CD68C2"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tcPr>
          <w:p w14:paraId="7A38802A"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w:t>
            </w:r>
          </w:p>
        </w:tc>
      </w:tr>
      <w:tr w:rsidR="008F22FF" w:rsidRPr="00E23E57" w14:paraId="143CEA0C" w14:textId="77777777" w:rsidTr="00C75733">
        <w:trPr>
          <w:trHeight w:val="20"/>
        </w:trPr>
        <w:tc>
          <w:tcPr>
            <w:tcW w:w="198" w:type="pct"/>
            <w:tcBorders>
              <w:top w:val="single" w:sz="4" w:space="0" w:color="auto"/>
              <w:left w:val="single" w:sz="4" w:space="0" w:color="auto"/>
              <w:bottom w:val="single" w:sz="4" w:space="0" w:color="auto"/>
              <w:right w:val="single" w:sz="4" w:space="0" w:color="auto"/>
            </w:tcBorders>
            <w:vAlign w:val="center"/>
          </w:tcPr>
          <w:p w14:paraId="341E4CAA" w14:textId="24E2C246" w:rsidR="008F22FF" w:rsidRPr="00CD2C61" w:rsidRDefault="008F22FF" w:rsidP="008F22FF">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lastRenderedPageBreak/>
              <w:t>1</w:t>
            </w:r>
          </w:p>
        </w:tc>
        <w:tc>
          <w:tcPr>
            <w:tcW w:w="2598" w:type="pct"/>
            <w:tcBorders>
              <w:top w:val="single" w:sz="4" w:space="0" w:color="auto"/>
              <w:left w:val="single" w:sz="4" w:space="0" w:color="auto"/>
              <w:bottom w:val="single" w:sz="4" w:space="0" w:color="auto"/>
              <w:right w:val="single" w:sz="4" w:space="0" w:color="auto"/>
            </w:tcBorders>
            <w:vAlign w:val="center"/>
          </w:tcPr>
          <w:p w14:paraId="096FD5E6" w14:textId="2A43AB0F" w:rsidR="008F22FF" w:rsidRPr="00CD2C61" w:rsidRDefault="008F22FF" w:rsidP="008F22FF">
            <w:pPr>
              <w:spacing w:after="0" w:line="240" w:lineRule="auto"/>
              <w:ind w:left="142" w:right="84"/>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w:t>
            </w:r>
          </w:p>
        </w:tc>
        <w:tc>
          <w:tcPr>
            <w:tcW w:w="662" w:type="pct"/>
            <w:tcBorders>
              <w:top w:val="single" w:sz="4" w:space="0" w:color="auto"/>
              <w:left w:val="single" w:sz="4" w:space="0" w:color="auto"/>
              <w:bottom w:val="single" w:sz="4" w:space="0" w:color="auto"/>
              <w:right w:val="single" w:sz="4" w:space="0" w:color="auto"/>
            </w:tcBorders>
            <w:vAlign w:val="center"/>
          </w:tcPr>
          <w:p w14:paraId="226D9E9D" w14:textId="010617B3" w:rsidR="008F22FF" w:rsidRPr="00CD2C61" w:rsidRDefault="008F22FF" w:rsidP="008F22FF">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w:t>
            </w:r>
          </w:p>
        </w:tc>
        <w:tc>
          <w:tcPr>
            <w:tcW w:w="883" w:type="pct"/>
            <w:tcBorders>
              <w:top w:val="single" w:sz="4" w:space="0" w:color="auto"/>
              <w:left w:val="single" w:sz="4" w:space="0" w:color="auto"/>
              <w:bottom w:val="single" w:sz="4" w:space="0" w:color="auto"/>
              <w:right w:val="single" w:sz="4" w:space="0" w:color="auto"/>
            </w:tcBorders>
            <w:vAlign w:val="center"/>
          </w:tcPr>
          <w:p w14:paraId="626AC081" w14:textId="61C7D8CF" w:rsidR="008F22FF" w:rsidRPr="00CD2C61" w:rsidRDefault="008F22FF" w:rsidP="008F22FF">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w:t>
            </w:r>
          </w:p>
        </w:tc>
        <w:tc>
          <w:tcPr>
            <w:tcW w:w="659" w:type="pct"/>
            <w:tcBorders>
              <w:top w:val="single" w:sz="4" w:space="0" w:color="auto"/>
              <w:left w:val="single" w:sz="4" w:space="0" w:color="auto"/>
              <w:bottom w:val="single" w:sz="4" w:space="0" w:color="auto"/>
              <w:right w:val="single" w:sz="4" w:space="0" w:color="auto"/>
            </w:tcBorders>
            <w:vAlign w:val="center"/>
          </w:tcPr>
          <w:p w14:paraId="3467FC0A" w14:textId="4AD5728A" w:rsidR="008F22FF" w:rsidRPr="00CD2C61" w:rsidRDefault="008F22FF" w:rsidP="008F22FF">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5</w:t>
            </w:r>
          </w:p>
        </w:tc>
      </w:tr>
      <w:tr w:rsidR="008F22FF" w:rsidRPr="00E23E57" w14:paraId="5D970EAD"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055C598B" w14:textId="77777777" w:rsidR="008F22FF" w:rsidRPr="00CD2C61" w:rsidRDefault="008F22FF" w:rsidP="006A3B05">
            <w:pPr>
              <w:spacing w:after="0" w:line="240" w:lineRule="auto"/>
              <w:jc w:val="center"/>
              <w:rPr>
                <w:rFonts w:ascii="Times New Roman" w:eastAsia="Arial Unicode MS" w:hAnsi="Times New Roman" w:cs="Times New Roman"/>
                <w:color w:val="000000"/>
                <w:sz w:val="24"/>
                <w:szCs w:val="24"/>
                <w:lang w:eastAsia="ru-RU"/>
              </w:rPr>
            </w:pPr>
          </w:p>
        </w:tc>
        <w:tc>
          <w:tcPr>
            <w:tcW w:w="2598" w:type="pct"/>
            <w:tcBorders>
              <w:top w:val="single" w:sz="4" w:space="0" w:color="auto"/>
              <w:left w:val="single" w:sz="4" w:space="0" w:color="auto"/>
              <w:bottom w:val="single" w:sz="4" w:space="0" w:color="auto"/>
              <w:right w:val="single" w:sz="4" w:space="0" w:color="auto"/>
            </w:tcBorders>
          </w:tcPr>
          <w:p w14:paraId="42E3EFC7" w14:textId="4D2FFE75" w:rsidR="008F22FF" w:rsidRPr="00CD2C61" w:rsidRDefault="008F22FF"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62" w:type="pct"/>
            <w:tcBorders>
              <w:top w:val="single" w:sz="4" w:space="0" w:color="auto"/>
              <w:left w:val="single" w:sz="4" w:space="0" w:color="auto"/>
              <w:bottom w:val="single" w:sz="4" w:space="0" w:color="auto"/>
              <w:right w:val="single" w:sz="4" w:space="0" w:color="auto"/>
            </w:tcBorders>
          </w:tcPr>
          <w:p w14:paraId="3D728DAB" w14:textId="77777777" w:rsidR="008F22FF" w:rsidRPr="00CD2C61" w:rsidRDefault="008F22FF" w:rsidP="006A3B05">
            <w:pPr>
              <w:spacing w:after="0" w:line="240" w:lineRule="auto"/>
              <w:jc w:val="center"/>
              <w:rPr>
                <w:rFonts w:ascii="Times New Roman" w:eastAsia="Arial Unicode MS" w:hAnsi="Times New Roman" w:cs="Times New Roman"/>
                <w:color w:val="000000"/>
                <w:sz w:val="24"/>
                <w:szCs w:val="24"/>
                <w:lang w:eastAsia="ru-RU"/>
              </w:rPr>
            </w:pPr>
          </w:p>
        </w:tc>
        <w:tc>
          <w:tcPr>
            <w:tcW w:w="883" w:type="pct"/>
            <w:tcBorders>
              <w:top w:val="single" w:sz="4" w:space="0" w:color="auto"/>
              <w:left w:val="single" w:sz="4" w:space="0" w:color="auto"/>
              <w:bottom w:val="single" w:sz="4" w:space="0" w:color="auto"/>
              <w:right w:val="single" w:sz="4" w:space="0" w:color="auto"/>
            </w:tcBorders>
          </w:tcPr>
          <w:p w14:paraId="6EB1B3EF" w14:textId="77777777" w:rsidR="008F22FF" w:rsidRPr="00CD2C61" w:rsidRDefault="008F22FF" w:rsidP="006A3B05">
            <w:pPr>
              <w:spacing w:after="0" w:line="240" w:lineRule="auto"/>
              <w:jc w:val="center"/>
              <w:rPr>
                <w:rFonts w:ascii="Times New Roman" w:eastAsia="Arial Unicode MS" w:hAnsi="Times New Roman" w:cs="Times New Roman"/>
                <w:color w:val="000000"/>
                <w:sz w:val="24"/>
                <w:szCs w:val="24"/>
                <w:lang w:eastAsia="ru-RU"/>
              </w:rPr>
            </w:pPr>
          </w:p>
        </w:tc>
        <w:tc>
          <w:tcPr>
            <w:tcW w:w="659" w:type="pct"/>
            <w:tcBorders>
              <w:top w:val="single" w:sz="4" w:space="0" w:color="auto"/>
              <w:left w:val="single" w:sz="4" w:space="0" w:color="auto"/>
              <w:bottom w:val="single" w:sz="4" w:space="0" w:color="auto"/>
              <w:right w:val="single" w:sz="4" w:space="0" w:color="auto"/>
            </w:tcBorders>
          </w:tcPr>
          <w:p w14:paraId="3250B75C" w14:textId="77777777" w:rsidR="008F22FF" w:rsidRPr="00CD2C61" w:rsidRDefault="008F22FF" w:rsidP="006A3B05">
            <w:pPr>
              <w:spacing w:after="0" w:line="240" w:lineRule="auto"/>
              <w:jc w:val="center"/>
              <w:rPr>
                <w:rFonts w:ascii="Times New Roman" w:eastAsia="Arial Unicode MS" w:hAnsi="Times New Roman" w:cs="Times New Roman"/>
                <w:color w:val="000000"/>
                <w:sz w:val="24"/>
                <w:szCs w:val="24"/>
                <w:lang w:eastAsia="ru-RU"/>
              </w:rPr>
            </w:pPr>
          </w:p>
        </w:tc>
      </w:tr>
      <w:tr w:rsidR="00CD2C61" w:rsidRPr="00E23E57" w14:paraId="74C964D4"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777909B7"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13</w:t>
            </w:r>
          </w:p>
        </w:tc>
        <w:tc>
          <w:tcPr>
            <w:tcW w:w="2598" w:type="pct"/>
            <w:tcBorders>
              <w:top w:val="single" w:sz="4" w:space="0" w:color="auto"/>
              <w:left w:val="single" w:sz="4" w:space="0" w:color="auto"/>
              <w:bottom w:val="single" w:sz="4" w:space="0" w:color="auto"/>
              <w:right w:val="single" w:sz="4" w:space="0" w:color="auto"/>
            </w:tcBorders>
          </w:tcPr>
          <w:p w14:paraId="7976BBCC"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proofErr w:type="gramStart"/>
            <w:r w:rsidRPr="00CD2C61">
              <w:rPr>
                <w:rFonts w:ascii="Times New Roman" w:eastAsia="Arial Unicode MS" w:hAnsi="Times New Roman" w:cs="Times New Roman"/>
                <w:color w:val="000000"/>
                <w:sz w:val="24"/>
                <w:szCs w:val="24"/>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roofErr w:type="gramEnd"/>
          </w:p>
        </w:tc>
        <w:tc>
          <w:tcPr>
            <w:tcW w:w="662" w:type="pct"/>
            <w:tcBorders>
              <w:top w:val="single" w:sz="4" w:space="0" w:color="auto"/>
              <w:left w:val="single" w:sz="4" w:space="0" w:color="auto"/>
              <w:bottom w:val="single" w:sz="4" w:space="0" w:color="auto"/>
              <w:right w:val="single" w:sz="4" w:space="0" w:color="auto"/>
            </w:tcBorders>
          </w:tcPr>
          <w:p w14:paraId="5B0F66F0"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w:t>
            </w:r>
          </w:p>
        </w:tc>
        <w:tc>
          <w:tcPr>
            <w:tcW w:w="883" w:type="pct"/>
            <w:tcBorders>
              <w:top w:val="single" w:sz="4" w:space="0" w:color="auto"/>
              <w:left w:val="single" w:sz="4" w:space="0" w:color="auto"/>
              <w:bottom w:val="single" w:sz="4" w:space="0" w:color="auto"/>
              <w:right w:val="single" w:sz="4" w:space="0" w:color="auto"/>
            </w:tcBorders>
          </w:tcPr>
          <w:p w14:paraId="78ECD954"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tcPr>
          <w:p w14:paraId="315A6B0B"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r>
      <w:tr w:rsidR="0004312B" w:rsidRPr="00E23E57" w14:paraId="189F184E" w14:textId="77777777" w:rsidTr="00CD2C61">
        <w:trPr>
          <w:trHeight w:val="20"/>
        </w:trPr>
        <w:tc>
          <w:tcPr>
            <w:tcW w:w="5000" w:type="pct"/>
            <w:gridSpan w:val="5"/>
            <w:tcBorders>
              <w:top w:val="single" w:sz="4" w:space="0" w:color="auto"/>
              <w:left w:val="single" w:sz="4" w:space="0" w:color="auto"/>
              <w:bottom w:val="single" w:sz="4" w:space="0" w:color="auto"/>
              <w:right w:val="single" w:sz="4" w:space="0" w:color="auto"/>
            </w:tcBorders>
          </w:tcPr>
          <w:p w14:paraId="6D2DFF11" w14:textId="77777777" w:rsidR="0004312B" w:rsidRPr="00CD2C61" w:rsidRDefault="0004312B" w:rsidP="00D71470">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hAnsi="Times New Roman" w:cs="Times New Roman"/>
                <w:bCs/>
                <w:sz w:val="24"/>
                <w:szCs w:val="24"/>
              </w:rPr>
              <w:t xml:space="preserve">Котельная № 26, с. </w:t>
            </w:r>
            <w:proofErr w:type="gramStart"/>
            <w:r w:rsidRPr="00CD2C61">
              <w:rPr>
                <w:rFonts w:ascii="Times New Roman" w:hAnsi="Times New Roman" w:cs="Times New Roman"/>
                <w:bCs/>
                <w:sz w:val="24"/>
                <w:szCs w:val="24"/>
              </w:rPr>
              <w:t>Киевское</w:t>
            </w:r>
            <w:proofErr w:type="gramEnd"/>
            <w:r w:rsidRPr="00CD2C61">
              <w:rPr>
                <w:rFonts w:ascii="Times New Roman" w:hAnsi="Times New Roman" w:cs="Times New Roman"/>
                <w:bCs/>
                <w:sz w:val="24"/>
                <w:szCs w:val="24"/>
              </w:rPr>
              <w:t>, ул. Красная, 233, стр. 3</w:t>
            </w:r>
          </w:p>
        </w:tc>
      </w:tr>
      <w:tr w:rsidR="00CD2C61" w:rsidRPr="00E23E57" w14:paraId="06B18C0E" w14:textId="77777777" w:rsidTr="00E17A5F">
        <w:trPr>
          <w:trHeight w:val="1218"/>
        </w:trPr>
        <w:tc>
          <w:tcPr>
            <w:tcW w:w="198" w:type="pct"/>
            <w:tcBorders>
              <w:top w:val="single" w:sz="4" w:space="0" w:color="auto"/>
              <w:left w:val="single" w:sz="4" w:space="0" w:color="auto"/>
              <w:bottom w:val="single" w:sz="4" w:space="0" w:color="auto"/>
              <w:right w:val="single" w:sz="4" w:space="0" w:color="auto"/>
            </w:tcBorders>
          </w:tcPr>
          <w:p w14:paraId="2A7415D2"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w:t>
            </w:r>
          </w:p>
        </w:tc>
        <w:tc>
          <w:tcPr>
            <w:tcW w:w="2598" w:type="pct"/>
            <w:tcBorders>
              <w:top w:val="single" w:sz="4" w:space="0" w:color="auto"/>
              <w:left w:val="single" w:sz="4" w:space="0" w:color="auto"/>
              <w:bottom w:val="single" w:sz="4" w:space="0" w:color="auto"/>
              <w:right w:val="single" w:sz="4" w:space="0" w:color="auto"/>
            </w:tcBorders>
          </w:tcPr>
          <w:p w14:paraId="4275D695"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662" w:type="pct"/>
            <w:tcBorders>
              <w:top w:val="single" w:sz="4" w:space="0" w:color="auto"/>
              <w:left w:val="single" w:sz="4" w:space="0" w:color="auto"/>
              <w:bottom w:val="single" w:sz="4" w:space="0" w:color="auto"/>
              <w:right w:val="single" w:sz="4" w:space="0" w:color="auto"/>
            </w:tcBorders>
          </w:tcPr>
          <w:p w14:paraId="3DB5DBEF"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ед.</w:t>
            </w:r>
          </w:p>
        </w:tc>
        <w:tc>
          <w:tcPr>
            <w:tcW w:w="883" w:type="pct"/>
            <w:tcBorders>
              <w:top w:val="single" w:sz="4" w:space="0" w:color="auto"/>
              <w:left w:val="single" w:sz="4" w:space="0" w:color="auto"/>
              <w:bottom w:val="single" w:sz="4" w:space="0" w:color="auto"/>
              <w:right w:val="single" w:sz="4" w:space="0" w:color="auto"/>
            </w:tcBorders>
          </w:tcPr>
          <w:p w14:paraId="04C33672" w14:textId="77777777" w:rsidR="0004312B" w:rsidRPr="00CD2C61" w:rsidRDefault="0004312B" w:rsidP="006A3B05">
            <w:pPr>
              <w:spacing w:after="0" w:line="240" w:lineRule="auto"/>
              <w:jc w:val="center"/>
              <w:rPr>
                <w:rFonts w:ascii="Times New Roman" w:eastAsia="Arial Unicode MS" w:hAnsi="Times New Roman" w:cs="Times New Roman"/>
                <w:color w:val="000000" w:themeColor="text1"/>
                <w:sz w:val="24"/>
                <w:szCs w:val="24"/>
                <w:lang w:eastAsia="ru-RU"/>
              </w:rPr>
            </w:pPr>
            <w:r w:rsidRPr="00CD2C61">
              <w:rPr>
                <w:rFonts w:ascii="Times New Roman" w:eastAsia="Arial Unicode MS" w:hAnsi="Times New Roman" w:cs="Times New Roman"/>
                <w:color w:val="000000" w:themeColor="text1"/>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tcPr>
          <w:p w14:paraId="500C65FD" w14:textId="77777777" w:rsidR="0004312B" w:rsidRPr="00CD2C61" w:rsidRDefault="0004312B" w:rsidP="006A3B05">
            <w:pPr>
              <w:spacing w:after="0" w:line="240" w:lineRule="auto"/>
              <w:jc w:val="center"/>
              <w:rPr>
                <w:rFonts w:ascii="Times New Roman" w:eastAsia="Arial Unicode MS" w:hAnsi="Times New Roman" w:cs="Times New Roman"/>
                <w:color w:val="000000" w:themeColor="text1"/>
                <w:sz w:val="24"/>
                <w:szCs w:val="24"/>
                <w:lang w:eastAsia="ru-RU"/>
              </w:rPr>
            </w:pPr>
            <w:r w:rsidRPr="00CD2C61">
              <w:rPr>
                <w:rFonts w:ascii="Times New Roman" w:eastAsia="Arial Unicode MS" w:hAnsi="Times New Roman" w:cs="Times New Roman"/>
                <w:color w:val="000000" w:themeColor="text1"/>
                <w:sz w:val="24"/>
                <w:szCs w:val="24"/>
                <w:lang w:eastAsia="ru-RU"/>
              </w:rPr>
              <w:t>0</w:t>
            </w:r>
          </w:p>
        </w:tc>
      </w:tr>
      <w:tr w:rsidR="00CD2C61" w:rsidRPr="00E23E57" w14:paraId="1E3F48ED"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6456B333"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2</w:t>
            </w:r>
          </w:p>
        </w:tc>
        <w:tc>
          <w:tcPr>
            <w:tcW w:w="2598" w:type="pct"/>
            <w:tcBorders>
              <w:top w:val="single" w:sz="4" w:space="0" w:color="auto"/>
              <w:left w:val="single" w:sz="4" w:space="0" w:color="auto"/>
              <w:bottom w:val="single" w:sz="4" w:space="0" w:color="auto"/>
              <w:right w:val="single" w:sz="4" w:space="0" w:color="auto"/>
            </w:tcBorders>
          </w:tcPr>
          <w:p w14:paraId="6D259B9E"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662" w:type="pct"/>
            <w:tcBorders>
              <w:top w:val="single" w:sz="4" w:space="0" w:color="auto"/>
              <w:left w:val="single" w:sz="4" w:space="0" w:color="auto"/>
              <w:bottom w:val="single" w:sz="4" w:space="0" w:color="auto"/>
              <w:right w:val="single" w:sz="4" w:space="0" w:color="auto"/>
            </w:tcBorders>
          </w:tcPr>
          <w:p w14:paraId="56CFF269"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ед.</w:t>
            </w:r>
          </w:p>
        </w:tc>
        <w:tc>
          <w:tcPr>
            <w:tcW w:w="883" w:type="pct"/>
            <w:tcBorders>
              <w:top w:val="single" w:sz="4" w:space="0" w:color="auto"/>
              <w:left w:val="single" w:sz="4" w:space="0" w:color="auto"/>
              <w:bottom w:val="single" w:sz="4" w:space="0" w:color="auto"/>
              <w:right w:val="single" w:sz="4" w:space="0" w:color="auto"/>
            </w:tcBorders>
          </w:tcPr>
          <w:p w14:paraId="02938349" w14:textId="77777777" w:rsidR="0004312B" w:rsidRPr="00CD2C61" w:rsidRDefault="0004312B" w:rsidP="006A3B05">
            <w:pPr>
              <w:spacing w:after="0" w:line="240" w:lineRule="auto"/>
              <w:jc w:val="center"/>
              <w:rPr>
                <w:rFonts w:ascii="Times New Roman" w:eastAsia="Arial Unicode MS" w:hAnsi="Times New Roman" w:cs="Times New Roman"/>
                <w:color w:val="000000" w:themeColor="text1"/>
                <w:sz w:val="24"/>
                <w:szCs w:val="24"/>
                <w:lang w:eastAsia="ru-RU"/>
              </w:rPr>
            </w:pPr>
            <w:r w:rsidRPr="00CD2C61">
              <w:rPr>
                <w:rFonts w:ascii="Times New Roman" w:eastAsia="Arial Unicode MS" w:hAnsi="Times New Roman" w:cs="Times New Roman"/>
                <w:color w:val="000000" w:themeColor="text1"/>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tcPr>
          <w:p w14:paraId="70203287" w14:textId="77777777" w:rsidR="0004312B" w:rsidRPr="00CD2C61" w:rsidRDefault="0004312B" w:rsidP="006A3B05">
            <w:pPr>
              <w:spacing w:after="0" w:line="240" w:lineRule="auto"/>
              <w:jc w:val="center"/>
              <w:rPr>
                <w:rFonts w:ascii="Times New Roman" w:eastAsia="Arial Unicode MS" w:hAnsi="Times New Roman" w:cs="Times New Roman"/>
                <w:color w:val="000000" w:themeColor="text1"/>
                <w:sz w:val="24"/>
                <w:szCs w:val="24"/>
                <w:lang w:eastAsia="ru-RU"/>
              </w:rPr>
            </w:pPr>
            <w:r w:rsidRPr="00CD2C61">
              <w:rPr>
                <w:rFonts w:ascii="Times New Roman" w:eastAsia="Arial Unicode MS" w:hAnsi="Times New Roman" w:cs="Times New Roman"/>
                <w:color w:val="000000" w:themeColor="text1"/>
                <w:sz w:val="24"/>
                <w:szCs w:val="24"/>
                <w:lang w:eastAsia="ru-RU"/>
              </w:rPr>
              <w:t>0</w:t>
            </w:r>
          </w:p>
        </w:tc>
      </w:tr>
      <w:tr w:rsidR="00CD2C61" w:rsidRPr="00E23E57" w14:paraId="0C993DB3"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7CDD7B71"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3</w:t>
            </w:r>
          </w:p>
        </w:tc>
        <w:tc>
          <w:tcPr>
            <w:tcW w:w="2598" w:type="pct"/>
            <w:tcBorders>
              <w:top w:val="single" w:sz="4" w:space="0" w:color="auto"/>
              <w:left w:val="single" w:sz="4" w:space="0" w:color="auto"/>
              <w:bottom w:val="single" w:sz="4" w:space="0" w:color="auto"/>
              <w:right w:val="single" w:sz="4" w:space="0" w:color="auto"/>
            </w:tcBorders>
          </w:tcPr>
          <w:p w14:paraId="57D5ABF7"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62" w:type="pct"/>
            <w:tcBorders>
              <w:top w:val="single" w:sz="4" w:space="0" w:color="auto"/>
              <w:left w:val="single" w:sz="4" w:space="0" w:color="auto"/>
              <w:bottom w:val="single" w:sz="4" w:space="0" w:color="auto"/>
              <w:right w:val="single" w:sz="4" w:space="0" w:color="auto"/>
            </w:tcBorders>
          </w:tcPr>
          <w:p w14:paraId="3B32FDC5"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proofErr w:type="spellStart"/>
            <w:r w:rsidRPr="00CD2C61">
              <w:rPr>
                <w:rFonts w:ascii="Times New Roman" w:eastAsia="Arial Unicode MS" w:hAnsi="Times New Roman" w:cs="Times New Roman"/>
                <w:color w:val="000000"/>
                <w:sz w:val="24"/>
                <w:szCs w:val="24"/>
                <w:lang w:eastAsia="ru-RU"/>
              </w:rPr>
              <w:t>кг</w:t>
            </w:r>
            <w:proofErr w:type="gramStart"/>
            <w:r w:rsidRPr="00CD2C61">
              <w:rPr>
                <w:rFonts w:ascii="Times New Roman" w:eastAsia="Arial Unicode MS" w:hAnsi="Times New Roman" w:cs="Times New Roman"/>
                <w:color w:val="000000"/>
                <w:sz w:val="24"/>
                <w:szCs w:val="24"/>
                <w:lang w:eastAsia="ru-RU"/>
              </w:rPr>
              <w:t>.у</w:t>
            </w:r>
            <w:proofErr w:type="gramEnd"/>
            <w:r w:rsidRPr="00CD2C61">
              <w:rPr>
                <w:rFonts w:ascii="Times New Roman" w:eastAsia="Arial Unicode MS" w:hAnsi="Times New Roman" w:cs="Times New Roman"/>
                <w:color w:val="000000"/>
                <w:sz w:val="24"/>
                <w:szCs w:val="24"/>
                <w:lang w:eastAsia="ru-RU"/>
              </w:rPr>
              <w:t>.т</w:t>
            </w:r>
            <w:proofErr w:type="spellEnd"/>
            <w:r w:rsidRPr="00CD2C61">
              <w:rPr>
                <w:rFonts w:ascii="Times New Roman" w:eastAsia="Arial Unicode MS" w:hAnsi="Times New Roman" w:cs="Times New Roman"/>
                <w:color w:val="000000"/>
                <w:sz w:val="24"/>
                <w:szCs w:val="24"/>
                <w:lang w:eastAsia="ru-RU"/>
              </w:rPr>
              <w:t>./ Гкал</w:t>
            </w:r>
          </w:p>
        </w:tc>
        <w:tc>
          <w:tcPr>
            <w:tcW w:w="883" w:type="pct"/>
            <w:tcBorders>
              <w:top w:val="single" w:sz="4" w:space="0" w:color="auto"/>
              <w:left w:val="single" w:sz="4" w:space="0" w:color="auto"/>
              <w:bottom w:val="single" w:sz="4" w:space="0" w:color="auto"/>
              <w:right w:val="single" w:sz="4" w:space="0" w:color="auto"/>
            </w:tcBorders>
          </w:tcPr>
          <w:p w14:paraId="2E3E3CA5" w14:textId="77777777" w:rsidR="0004312B" w:rsidRPr="00CD2C61" w:rsidRDefault="00A50DFB" w:rsidP="006A3B05">
            <w:pPr>
              <w:spacing w:after="0" w:line="240" w:lineRule="auto"/>
              <w:jc w:val="center"/>
              <w:rPr>
                <w:rFonts w:ascii="Times New Roman" w:eastAsia="Arial Unicode MS" w:hAnsi="Times New Roman" w:cs="Times New Roman"/>
                <w:color w:val="000000" w:themeColor="text1"/>
                <w:sz w:val="24"/>
                <w:szCs w:val="24"/>
                <w:lang w:eastAsia="ru-RU"/>
              </w:rPr>
            </w:pPr>
            <w:r w:rsidRPr="00CD2C61">
              <w:rPr>
                <w:rFonts w:ascii="Times New Roman" w:eastAsia="Arial Unicode MS" w:hAnsi="Times New Roman" w:cs="Times New Roman"/>
                <w:color w:val="000000" w:themeColor="text1"/>
                <w:sz w:val="24"/>
                <w:szCs w:val="24"/>
                <w:lang w:eastAsia="ru-RU"/>
              </w:rPr>
              <w:t>177,4</w:t>
            </w:r>
          </w:p>
        </w:tc>
        <w:tc>
          <w:tcPr>
            <w:tcW w:w="659" w:type="pct"/>
            <w:tcBorders>
              <w:top w:val="single" w:sz="4" w:space="0" w:color="auto"/>
              <w:left w:val="single" w:sz="4" w:space="0" w:color="auto"/>
              <w:bottom w:val="single" w:sz="4" w:space="0" w:color="auto"/>
              <w:right w:val="single" w:sz="4" w:space="0" w:color="auto"/>
            </w:tcBorders>
          </w:tcPr>
          <w:p w14:paraId="24A943C2" w14:textId="77777777" w:rsidR="0004312B" w:rsidRPr="00CD2C61" w:rsidRDefault="00A50DFB" w:rsidP="006A3B05">
            <w:pPr>
              <w:spacing w:after="0" w:line="240" w:lineRule="auto"/>
              <w:jc w:val="center"/>
              <w:rPr>
                <w:rFonts w:ascii="Times New Roman" w:eastAsia="Arial Unicode MS" w:hAnsi="Times New Roman" w:cs="Times New Roman"/>
                <w:color w:val="000000" w:themeColor="text1"/>
                <w:sz w:val="24"/>
                <w:szCs w:val="24"/>
                <w:lang w:eastAsia="ru-RU"/>
              </w:rPr>
            </w:pPr>
            <w:r w:rsidRPr="00CD2C61">
              <w:rPr>
                <w:rFonts w:ascii="Times New Roman" w:eastAsia="Arial Unicode MS" w:hAnsi="Times New Roman" w:cs="Times New Roman"/>
                <w:color w:val="000000" w:themeColor="text1"/>
                <w:sz w:val="24"/>
                <w:szCs w:val="24"/>
                <w:lang w:eastAsia="ru-RU"/>
              </w:rPr>
              <w:t>151,38</w:t>
            </w:r>
          </w:p>
        </w:tc>
      </w:tr>
      <w:tr w:rsidR="00CD2C61" w:rsidRPr="00E23E57" w14:paraId="6A15BFFA"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6DE0B5CB"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highlight w:val="yellow"/>
                <w:lang w:eastAsia="ru-RU"/>
              </w:rPr>
            </w:pPr>
            <w:r w:rsidRPr="00CD2C61">
              <w:rPr>
                <w:rFonts w:ascii="Times New Roman" w:eastAsia="Arial Unicode MS" w:hAnsi="Times New Roman" w:cs="Times New Roman"/>
                <w:color w:val="000000"/>
                <w:sz w:val="24"/>
                <w:szCs w:val="24"/>
                <w:lang w:eastAsia="ru-RU"/>
              </w:rPr>
              <w:t>4</w:t>
            </w:r>
          </w:p>
        </w:tc>
        <w:tc>
          <w:tcPr>
            <w:tcW w:w="2598" w:type="pct"/>
            <w:tcBorders>
              <w:top w:val="single" w:sz="4" w:space="0" w:color="auto"/>
              <w:left w:val="single" w:sz="4" w:space="0" w:color="auto"/>
              <w:bottom w:val="single" w:sz="4" w:space="0" w:color="auto"/>
              <w:right w:val="single" w:sz="4" w:space="0" w:color="auto"/>
            </w:tcBorders>
          </w:tcPr>
          <w:p w14:paraId="60AB2EAC"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отношение величины технологических потерь тепловой энергии, теплоносителя к материальной характеристике тепловой сети</w:t>
            </w:r>
          </w:p>
        </w:tc>
        <w:tc>
          <w:tcPr>
            <w:tcW w:w="662" w:type="pct"/>
            <w:tcBorders>
              <w:top w:val="single" w:sz="4" w:space="0" w:color="auto"/>
              <w:left w:val="single" w:sz="4" w:space="0" w:color="auto"/>
              <w:bottom w:val="single" w:sz="4" w:space="0" w:color="auto"/>
              <w:right w:val="single" w:sz="4" w:space="0" w:color="auto"/>
            </w:tcBorders>
          </w:tcPr>
          <w:p w14:paraId="222A5520"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Гкал / м</w:t>
            </w:r>
            <w:proofErr w:type="gramStart"/>
            <w:r w:rsidRPr="00CD2C61">
              <w:rPr>
                <w:rFonts w:ascii="Times New Roman" w:eastAsia="Arial Unicode MS" w:hAnsi="Times New Roman" w:cs="Times New Roman"/>
                <w:color w:val="000000"/>
                <w:sz w:val="24"/>
                <w:szCs w:val="24"/>
                <w:vertAlign w:val="superscript"/>
                <w:lang w:eastAsia="ru-RU"/>
              </w:rPr>
              <w:t>2</w:t>
            </w:r>
            <w:proofErr w:type="gramEnd"/>
          </w:p>
        </w:tc>
        <w:tc>
          <w:tcPr>
            <w:tcW w:w="883" w:type="pct"/>
            <w:tcBorders>
              <w:top w:val="single" w:sz="4" w:space="0" w:color="auto"/>
              <w:left w:val="single" w:sz="4" w:space="0" w:color="auto"/>
              <w:bottom w:val="single" w:sz="4" w:space="0" w:color="auto"/>
              <w:right w:val="single" w:sz="4" w:space="0" w:color="auto"/>
            </w:tcBorders>
          </w:tcPr>
          <w:p w14:paraId="4D1081E5" w14:textId="77777777" w:rsidR="0004312B" w:rsidRPr="00CD2C61" w:rsidRDefault="008B0DF0"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6,937</w:t>
            </w:r>
          </w:p>
        </w:tc>
        <w:tc>
          <w:tcPr>
            <w:tcW w:w="659" w:type="pct"/>
            <w:tcBorders>
              <w:top w:val="single" w:sz="4" w:space="0" w:color="auto"/>
              <w:left w:val="single" w:sz="4" w:space="0" w:color="auto"/>
              <w:bottom w:val="single" w:sz="4" w:space="0" w:color="auto"/>
              <w:right w:val="single" w:sz="4" w:space="0" w:color="auto"/>
            </w:tcBorders>
          </w:tcPr>
          <w:p w14:paraId="0D53FCCB" w14:textId="77777777" w:rsidR="0004312B" w:rsidRPr="00CD2C61" w:rsidRDefault="008B0DF0"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4,612</w:t>
            </w:r>
          </w:p>
        </w:tc>
      </w:tr>
      <w:tr w:rsidR="00CD2C61" w:rsidRPr="00E23E57" w14:paraId="311FFBAC"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5F72B78E"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5</w:t>
            </w:r>
          </w:p>
        </w:tc>
        <w:tc>
          <w:tcPr>
            <w:tcW w:w="2598" w:type="pct"/>
            <w:tcBorders>
              <w:top w:val="single" w:sz="4" w:space="0" w:color="auto"/>
              <w:left w:val="single" w:sz="4" w:space="0" w:color="auto"/>
              <w:bottom w:val="single" w:sz="4" w:space="0" w:color="auto"/>
              <w:right w:val="single" w:sz="4" w:space="0" w:color="auto"/>
            </w:tcBorders>
          </w:tcPr>
          <w:p w14:paraId="4EF8A557"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коэффициент использования установленной тепловой мощности</w:t>
            </w:r>
          </w:p>
        </w:tc>
        <w:tc>
          <w:tcPr>
            <w:tcW w:w="662" w:type="pct"/>
            <w:tcBorders>
              <w:top w:val="single" w:sz="4" w:space="0" w:color="auto"/>
              <w:left w:val="single" w:sz="4" w:space="0" w:color="auto"/>
              <w:bottom w:val="single" w:sz="4" w:space="0" w:color="auto"/>
              <w:right w:val="single" w:sz="4" w:space="0" w:color="auto"/>
            </w:tcBorders>
          </w:tcPr>
          <w:p w14:paraId="33EBE3E1"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w:t>
            </w:r>
          </w:p>
        </w:tc>
        <w:tc>
          <w:tcPr>
            <w:tcW w:w="883" w:type="pct"/>
            <w:tcBorders>
              <w:top w:val="single" w:sz="4" w:space="0" w:color="auto"/>
              <w:left w:val="single" w:sz="4" w:space="0" w:color="auto"/>
              <w:bottom w:val="single" w:sz="4" w:space="0" w:color="auto"/>
              <w:right w:val="single" w:sz="4" w:space="0" w:color="auto"/>
            </w:tcBorders>
          </w:tcPr>
          <w:p w14:paraId="7B921071" w14:textId="77777777" w:rsidR="0004312B" w:rsidRPr="00CD2C61" w:rsidRDefault="00A50DF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45</w:t>
            </w:r>
          </w:p>
        </w:tc>
        <w:tc>
          <w:tcPr>
            <w:tcW w:w="659" w:type="pct"/>
            <w:tcBorders>
              <w:top w:val="single" w:sz="4" w:space="0" w:color="auto"/>
              <w:left w:val="single" w:sz="4" w:space="0" w:color="auto"/>
              <w:bottom w:val="single" w:sz="4" w:space="0" w:color="auto"/>
              <w:right w:val="single" w:sz="4" w:space="0" w:color="auto"/>
            </w:tcBorders>
          </w:tcPr>
          <w:p w14:paraId="2D8DB9DC" w14:textId="77777777" w:rsidR="0004312B" w:rsidRPr="00CD2C61" w:rsidRDefault="00A50DF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45</w:t>
            </w:r>
          </w:p>
        </w:tc>
      </w:tr>
      <w:tr w:rsidR="00CD2C61" w:rsidRPr="00E23E57" w14:paraId="3CC20A6E"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3306CBA7"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6</w:t>
            </w:r>
          </w:p>
        </w:tc>
        <w:tc>
          <w:tcPr>
            <w:tcW w:w="2598" w:type="pct"/>
            <w:tcBorders>
              <w:top w:val="single" w:sz="4" w:space="0" w:color="auto"/>
              <w:left w:val="single" w:sz="4" w:space="0" w:color="auto"/>
              <w:bottom w:val="single" w:sz="4" w:space="0" w:color="auto"/>
              <w:right w:val="single" w:sz="4" w:space="0" w:color="auto"/>
            </w:tcBorders>
          </w:tcPr>
          <w:p w14:paraId="26BF9B2A"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удельная материальная характеристика тепловых сетей, приведенная к расчетной тепловой нагрузке</w:t>
            </w:r>
          </w:p>
        </w:tc>
        <w:tc>
          <w:tcPr>
            <w:tcW w:w="662" w:type="pct"/>
            <w:tcBorders>
              <w:top w:val="single" w:sz="4" w:space="0" w:color="auto"/>
              <w:left w:val="single" w:sz="4" w:space="0" w:color="auto"/>
              <w:bottom w:val="single" w:sz="4" w:space="0" w:color="auto"/>
              <w:right w:val="single" w:sz="4" w:space="0" w:color="auto"/>
            </w:tcBorders>
          </w:tcPr>
          <w:p w14:paraId="1FB05767"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м</w:t>
            </w:r>
            <w:proofErr w:type="gramStart"/>
            <w:r w:rsidRPr="00CD2C61">
              <w:rPr>
                <w:rFonts w:ascii="Times New Roman" w:eastAsia="Arial Unicode MS" w:hAnsi="Times New Roman" w:cs="Times New Roman"/>
                <w:color w:val="000000"/>
                <w:sz w:val="24"/>
                <w:szCs w:val="24"/>
                <w:vertAlign w:val="superscript"/>
                <w:lang w:eastAsia="ru-RU"/>
              </w:rPr>
              <w:t>2</w:t>
            </w:r>
            <w:proofErr w:type="gramEnd"/>
            <w:r w:rsidRPr="00CD2C61">
              <w:rPr>
                <w:rFonts w:ascii="Times New Roman" w:eastAsia="Arial Unicode MS" w:hAnsi="Times New Roman" w:cs="Times New Roman"/>
                <w:color w:val="000000"/>
                <w:sz w:val="24"/>
                <w:szCs w:val="24"/>
                <w:lang w:eastAsia="ru-RU"/>
              </w:rPr>
              <w:t>/Гкал/ч</w:t>
            </w:r>
          </w:p>
        </w:tc>
        <w:tc>
          <w:tcPr>
            <w:tcW w:w="883" w:type="pct"/>
            <w:tcBorders>
              <w:top w:val="single" w:sz="4" w:space="0" w:color="auto"/>
              <w:left w:val="single" w:sz="4" w:space="0" w:color="auto"/>
              <w:bottom w:val="single" w:sz="4" w:space="0" w:color="auto"/>
              <w:right w:val="single" w:sz="4" w:space="0" w:color="auto"/>
            </w:tcBorders>
          </w:tcPr>
          <w:p w14:paraId="4B15C649" w14:textId="77777777" w:rsidR="0004312B" w:rsidRPr="00CD2C61" w:rsidRDefault="008B0DF0"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39,900</w:t>
            </w:r>
          </w:p>
        </w:tc>
        <w:tc>
          <w:tcPr>
            <w:tcW w:w="659" w:type="pct"/>
            <w:tcBorders>
              <w:top w:val="single" w:sz="4" w:space="0" w:color="auto"/>
              <w:left w:val="single" w:sz="4" w:space="0" w:color="auto"/>
              <w:bottom w:val="single" w:sz="4" w:space="0" w:color="auto"/>
              <w:right w:val="single" w:sz="4" w:space="0" w:color="auto"/>
            </w:tcBorders>
          </w:tcPr>
          <w:p w14:paraId="1D64BD62" w14:textId="77777777" w:rsidR="0004312B" w:rsidRPr="00CD2C61" w:rsidRDefault="008B0DF0"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39,900</w:t>
            </w:r>
          </w:p>
        </w:tc>
      </w:tr>
      <w:tr w:rsidR="00CD2C61" w:rsidRPr="00E23E57" w14:paraId="6A7E4300"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vAlign w:val="center"/>
          </w:tcPr>
          <w:p w14:paraId="7B16EFC8"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7</w:t>
            </w:r>
          </w:p>
        </w:tc>
        <w:tc>
          <w:tcPr>
            <w:tcW w:w="2598" w:type="pct"/>
            <w:tcBorders>
              <w:top w:val="single" w:sz="4" w:space="0" w:color="auto"/>
              <w:left w:val="single" w:sz="4" w:space="0" w:color="auto"/>
              <w:bottom w:val="single" w:sz="4" w:space="0" w:color="auto"/>
              <w:right w:val="single" w:sz="4" w:space="0" w:color="auto"/>
            </w:tcBorders>
          </w:tcPr>
          <w:p w14:paraId="39F9B2FC"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62" w:type="pct"/>
            <w:tcBorders>
              <w:top w:val="single" w:sz="4" w:space="0" w:color="auto"/>
              <w:left w:val="single" w:sz="4" w:space="0" w:color="auto"/>
              <w:bottom w:val="single" w:sz="4" w:space="0" w:color="auto"/>
              <w:right w:val="single" w:sz="4" w:space="0" w:color="auto"/>
            </w:tcBorders>
            <w:vAlign w:val="center"/>
          </w:tcPr>
          <w:p w14:paraId="3B54339B"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w:t>
            </w:r>
          </w:p>
        </w:tc>
        <w:tc>
          <w:tcPr>
            <w:tcW w:w="883" w:type="pct"/>
            <w:tcBorders>
              <w:top w:val="single" w:sz="4" w:space="0" w:color="auto"/>
              <w:left w:val="single" w:sz="4" w:space="0" w:color="auto"/>
              <w:bottom w:val="single" w:sz="4" w:space="0" w:color="auto"/>
              <w:right w:val="single" w:sz="4" w:space="0" w:color="auto"/>
            </w:tcBorders>
            <w:vAlign w:val="center"/>
          </w:tcPr>
          <w:p w14:paraId="284C94C8"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vAlign w:val="center"/>
          </w:tcPr>
          <w:p w14:paraId="1CF47D79"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r>
      <w:tr w:rsidR="00CD2C61" w:rsidRPr="00E23E57" w14:paraId="5C7E1A82"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08DD521C"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8</w:t>
            </w:r>
          </w:p>
        </w:tc>
        <w:tc>
          <w:tcPr>
            <w:tcW w:w="2598" w:type="pct"/>
            <w:tcBorders>
              <w:top w:val="single" w:sz="4" w:space="0" w:color="auto"/>
              <w:left w:val="single" w:sz="4" w:space="0" w:color="auto"/>
              <w:bottom w:val="single" w:sz="4" w:space="0" w:color="auto"/>
              <w:right w:val="single" w:sz="4" w:space="0" w:color="auto"/>
            </w:tcBorders>
          </w:tcPr>
          <w:p w14:paraId="2DA3C05C"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удельный расход условного топлива на отпуск электрической энергии</w:t>
            </w:r>
          </w:p>
        </w:tc>
        <w:tc>
          <w:tcPr>
            <w:tcW w:w="662" w:type="pct"/>
            <w:tcBorders>
              <w:top w:val="single" w:sz="4" w:space="0" w:color="auto"/>
              <w:left w:val="single" w:sz="4" w:space="0" w:color="auto"/>
              <w:bottom w:val="single" w:sz="4" w:space="0" w:color="auto"/>
              <w:right w:val="single" w:sz="4" w:space="0" w:color="auto"/>
            </w:tcBorders>
          </w:tcPr>
          <w:p w14:paraId="7E174822"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proofErr w:type="spellStart"/>
            <w:r w:rsidRPr="00CD2C61">
              <w:rPr>
                <w:rFonts w:ascii="Times New Roman" w:eastAsia="Arial Unicode MS" w:hAnsi="Times New Roman" w:cs="Times New Roman"/>
                <w:color w:val="000000"/>
                <w:sz w:val="24"/>
                <w:szCs w:val="24"/>
                <w:lang w:eastAsia="ru-RU"/>
              </w:rPr>
              <w:t>кг</w:t>
            </w:r>
            <w:proofErr w:type="gramStart"/>
            <w:r w:rsidRPr="00CD2C61">
              <w:rPr>
                <w:rFonts w:ascii="Times New Roman" w:eastAsia="Arial Unicode MS" w:hAnsi="Times New Roman" w:cs="Times New Roman"/>
                <w:color w:val="000000"/>
                <w:sz w:val="24"/>
                <w:szCs w:val="24"/>
                <w:lang w:eastAsia="ru-RU"/>
              </w:rPr>
              <w:t>.у</w:t>
            </w:r>
            <w:proofErr w:type="gramEnd"/>
            <w:r w:rsidRPr="00CD2C61">
              <w:rPr>
                <w:rFonts w:ascii="Times New Roman" w:eastAsia="Arial Unicode MS" w:hAnsi="Times New Roman" w:cs="Times New Roman"/>
                <w:color w:val="000000"/>
                <w:sz w:val="24"/>
                <w:szCs w:val="24"/>
                <w:lang w:eastAsia="ru-RU"/>
              </w:rPr>
              <w:t>.т</w:t>
            </w:r>
            <w:proofErr w:type="spellEnd"/>
            <w:r w:rsidRPr="00CD2C61">
              <w:rPr>
                <w:rFonts w:ascii="Times New Roman" w:eastAsia="Arial Unicode MS" w:hAnsi="Times New Roman" w:cs="Times New Roman"/>
                <w:color w:val="000000"/>
                <w:sz w:val="24"/>
                <w:szCs w:val="24"/>
                <w:lang w:eastAsia="ru-RU"/>
              </w:rPr>
              <w:t>./ кВт</w:t>
            </w:r>
          </w:p>
        </w:tc>
        <w:tc>
          <w:tcPr>
            <w:tcW w:w="883" w:type="pct"/>
            <w:tcBorders>
              <w:top w:val="single" w:sz="4" w:space="0" w:color="auto"/>
              <w:left w:val="single" w:sz="4" w:space="0" w:color="auto"/>
              <w:bottom w:val="single" w:sz="4" w:space="0" w:color="auto"/>
              <w:right w:val="single" w:sz="4" w:space="0" w:color="auto"/>
            </w:tcBorders>
          </w:tcPr>
          <w:p w14:paraId="5E3741D3"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tcPr>
          <w:p w14:paraId="08E53710"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r>
      <w:tr w:rsidR="00CD2C61" w:rsidRPr="00E23E57" w14:paraId="0ECB704C"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6CCBC1D1"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9</w:t>
            </w:r>
          </w:p>
        </w:tc>
        <w:tc>
          <w:tcPr>
            <w:tcW w:w="2598" w:type="pct"/>
            <w:tcBorders>
              <w:top w:val="single" w:sz="4" w:space="0" w:color="auto"/>
              <w:left w:val="single" w:sz="4" w:space="0" w:color="auto"/>
              <w:bottom w:val="single" w:sz="4" w:space="0" w:color="auto"/>
              <w:right w:val="single" w:sz="4" w:space="0" w:color="auto"/>
            </w:tcBorders>
          </w:tcPr>
          <w:p w14:paraId="5FD771E6"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62" w:type="pct"/>
            <w:tcBorders>
              <w:top w:val="single" w:sz="4" w:space="0" w:color="auto"/>
              <w:left w:val="single" w:sz="4" w:space="0" w:color="auto"/>
              <w:bottom w:val="single" w:sz="4" w:space="0" w:color="auto"/>
              <w:right w:val="single" w:sz="4" w:space="0" w:color="auto"/>
            </w:tcBorders>
          </w:tcPr>
          <w:p w14:paraId="673971DF"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w:t>
            </w:r>
          </w:p>
        </w:tc>
        <w:tc>
          <w:tcPr>
            <w:tcW w:w="883" w:type="pct"/>
            <w:tcBorders>
              <w:top w:val="single" w:sz="4" w:space="0" w:color="auto"/>
              <w:left w:val="single" w:sz="4" w:space="0" w:color="auto"/>
              <w:bottom w:val="single" w:sz="4" w:space="0" w:color="auto"/>
              <w:right w:val="single" w:sz="4" w:space="0" w:color="auto"/>
            </w:tcBorders>
          </w:tcPr>
          <w:p w14:paraId="21D278BE"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tcPr>
          <w:p w14:paraId="226EC6C0"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r>
      <w:tr w:rsidR="00E17A5F" w:rsidRPr="00E23E57" w14:paraId="7C3533BF" w14:textId="77777777" w:rsidTr="00C75733">
        <w:trPr>
          <w:trHeight w:val="20"/>
        </w:trPr>
        <w:tc>
          <w:tcPr>
            <w:tcW w:w="198" w:type="pct"/>
            <w:tcBorders>
              <w:top w:val="single" w:sz="4" w:space="0" w:color="auto"/>
              <w:left w:val="single" w:sz="4" w:space="0" w:color="auto"/>
              <w:bottom w:val="single" w:sz="4" w:space="0" w:color="auto"/>
              <w:right w:val="single" w:sz="4" w:space="0" w:color="auto"/>
            </w:tcBorders>
            <w:vAlign w:val="center"/>
          </w:tcPr>
          <w:p w14:paraId="5AC9D8C3" w14:textId="69A46494" w:rsidR="00E17A5F" w:rsidRPr="00CD2C61" w:rsidRDefault="00E17A5F" w:rsidP="00E17A5F">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lastRenderedPageBreak/>
              <w:t>1</w:t>
            </w:r>
          </w:p>
        </w:tc>
        <w:tc>
          <w:tcPr>
            <w:tcW w:w="2598" w:type="pct"/>
            <w:tcBorders>
              <w:top w:val="single" w:sz="4" w:space="0" w:color="auto"/>
              <w:left w:val="single" w:sz="4" w:space="0" w:color="auto"/>
              <w:bottom w:val="single" w:sz="4" w:space="0" w:color="auto"/>
              <w:right w:val="single" w:sz="4" w:space="0" w:color="auto"/>
            </w:tcBorders>
            <w:vAlign w:val="center"/>
          </w:tcPr>
          <w:p w14:paraId="0C8D90FA" w14:textId="62B36FD5" w:rsidR="00E17A5F" w:rsidRPr="00CD2C61" w:rsidRDefault="00E17A5F" w:rsidP="00E17A5F">
            <w:pPr>
              <w:spacing w:after="0" w:line="240" w:lineRule="auto"/>
              <w:ind w:left="142" w:right="84"/>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w:t>
            </w:r>
          </w:p>
        </w:tc>
        <w:tc>
          <w:tcPr>
            <w:tcW w:w="662" w:type="pct"/>
            <w:tcBorders>
              <w:top w:val="single" w:sz="4" w:space="0" w:color="auto"/>
              <w:left w:val="single" w:sz="4" w:space="0" w:color="auto"/>
              <w:bottom w:val="single" w:sz="4" w:space="0" w:color="auto"/>
              <w:right w:val="single" w:sz="4" w:space="0" w:color="auto"/>
            </w:tcBorders>
            <w:vAlign w:val="center"/>
          </w:tcPr>
          <w:p w14:paraId="2DFF7C05" w14:textId="18D63811" w:rsidR="00E17A5F" w:rsidRPr="00CD2C61" w:rsidRDefault="00E17A5F" w:rsidP="00E17A5F">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w:t>
            </w:r>
          </w:p>
        </w:tc>
        <w:tc>
          <w:tcPr>
            <w:tcW w:w="883" w:type="pct"/>
            <w:tcBorders>
              <w:top w:val="single" w:sz="4" w:space="0" w:color="auto"/>
              <w:left w:val="single" w:sz="4" w:space="0" w:color="auto"/>
              <w:bottom w:val="single" w:sz="4" w:space="0" w:color="auto"/>
              <w:right w:val="single" w:sz="4" w:space="0" w:color="auto"/>
            </w:tcBorders>
            <w:vAlign w:val="center"/>
          </w:tcPr>
          <w:p w14:paraId="3D45A44F" w14:textId="6D31970D" w:rsidR="00E17A5F" w:rsidRPr="00CD2C61" w:rsidRDefault="00E17A5F" w:rsidP="00E17A5F">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w:t>
            </w:r>
          </w:p>
        </w:tc>
        <w:tc>
          <w:tcPr>
            <w:tcW w:w="659" w:type="pct"/>
            <w:tcBorders>
              <w:top w:val="single" w:sz="4" w:space="0" w:color="auto"/>
              <w:left w:val="single" w:sz="4" w:space="0" w:color="auto"/>
              <w:bottom w:val="single" w:sz="4" w:space="0" w:color="auto"/>
              <w:right w:val="single" w:sz="4" w:space="0" w:color="auto"/>
            </w:tcBorders>
            <w:vAlign w:val="center"/>
          </w:tcPr>
          <w:p w14:paraId="33BD3208" w14:textId="227CB460" w:rsidR="00E17A5F" w:rsidRPr="00CD2C61" w:rsidRDefault="00E17A5F" w:rsidP="00E17A5F">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5</w:t>
            </w:r>
          </w:p>
        </w:tc>
      </w:tr>
      <w:tr w:rsidR="00CD2C61" w:rsidRPr="00E23E57" w14:paraId="67800F99"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2D9FBE18"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10</w:t>
            </w:r>
          </w:p>
        </w:tc>
        <w:tc>
          <w:tcPr>
            <w:tcW w:w="2598" w:type="pct"/>
            <w:tcBorders>
              <w:top w:val="single" w:sz="4" w:space="0" w:color="auto"/>
              <w:left w:val="single" w:sz="4" w:space="0" w:color="auto"/>
              <w:bottom w:val="single" w:sz="4" w:space="0" w:color="auto"/>
              <w:right w:val="single" w:sz="4" w:space="0" w:color="auto"/>
            </w:tcBorders>
          </w:tcPr>
          <w:p w14:paraId="644C782E"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662" w:type="pct"/>
            <w:tcBorders>
              <w:top w:val="single" w:sz="4" w:space="0" w:color="auto"/>
              <w:left w:val="single" w:sz="4" w:space="0" w:color="auto"/>
              <w:bottom w:val="single" w:sz="4" w:space="0" w:color="auto"/>
              <w:right w:val="single" w:sz="4" w:space="0" w:color="auto"/>
            </w:tcBorders>
          </w:tcPr>
          <w:p w14:paraId="64AB7844"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w:t>
            </w:r>
          </w:p>
        </w:tc>
        <w:tc>
          <w:tcPr>
            <w:tcW w:w="883" w:type="pct"/>
            <w:tcBorders>
              <w:top w:val="single" w:sz="4" w:space="0" w:color="auto"/>
              <w:left w:val="single" w:sz="4" w:space="0" w:color="auto"/>
              <w:bottom w:val="single" w:sz="4" w:space="0" w:color="auto"/>
              <w:right w:val="single" w:sz="4" w:space="0" w:color="auto"/>
            </w:tcBorders>
          </w:tcPr>
          <w:p w14:paraId="2131B6B3"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tcPr>
          <w:p w14:paraId="0B3ABD62"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r>
      <w:tr w:rsidR="00CD2C61" w:rsidRPr="00E23E57" w14:paraId="2057BD76"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36E346DC"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11</w:t>
            </w:r>
          </w:p>
        </w:tc>
        <w:tc>
          <w:tcPr>
            <w:tcW w:w="2598" w:type="pct"/>
            <w:tcBorders>
              <w:top w:val="single" w:sz="4" w:space="0" w:color="auto"/>
              <w:left w:val="single" w:sz="4" w:space="0" w:color="auto"/>
              <w:bottom w:val="single" w:sz="4" w:space="0" w:color="auto"/>
              <w:right w:val="single" w:sz="4" w:space="0" w:color="auto"/>
            </w:tcBorders>
          </w:tcPr>
          <w:p w14:paraId="48223D70"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средневзвешенный (по материальной характеристике) срок эксплуатации тепловых сетей (для каждой системы теплоснабжения)</w:t>
            </w:r>
          </w:p>
        </w:tc>
        <w:tc>
          <w:tcPr>
            <w:tcW w:w="662" w:type="pct"/>
            <w:tcBorders>
              <w:top w:val="single" w:sz="4" w:space="0" w:color="auto"/>
              <w:left w:val="single" w:sz="4" w:space="0" w:color="auto"/>
              <w:bottom w:val="single" w:sz="4" w:space="0" w:color="auto"/>
              <w:right w:val="single" w:sz="4" w:space="0" w:color="auto"/>
            </w:tcBorders>
          </w:tcPr>
          <w:p w14:paraId="649BD185"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лет</w:t>
            </w:r>
          </w:p>
        </w:tc>
        <w:tc>
          <w:tcPr>
            <w:tcW w:w="883" w:type="pct"/>
            <w:tcBorders>
              <w:top w:val="single" w:sz="4" w:space="0" w:color="auto"/>
              <w:left w:val="single" w:sz="4" w:space="0" w:color="auto"/>
              <w:bottom w:val="single" w:sz="4" w:space="0" w:color="auto"/>
              <w:right w:val="single" w:sz="4" w:space="0" w:color="auto"/>
            </w:tcBorders>
          </w:tcPr>
          <w:p w14:paraId="48C1C15E"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н/д</w:t>
            </w:r>
          </w:p>
        </w:tc>
        <w:tc>
          <w:tcPr>
            <w:tcW w:w="659" w:type="pct"/>
            <w:tcBorders>
              <w:top w:val="single" w:sz="4" w:space="0" w:color="auto"/>
              <w:left w:val="single" w:sz="4" w:space="0" w:color="auto"/>
              <w:bottom w:val="single" w:sz="4" w:space="0" w:color="auto"/>
              <w:right w:val="single" w:sz="4" w:space="0" w:color="auto"/>
            </w:tcBorders>
          </w:tcPr>
          <w:p w14:paraId="4C241C1F"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н/д</w:t>
            </w:r>
          </w:p>
        </w:tc>
      </w:tr>
      <w:tr w:rsidR="00CD2C61" w:rsidRPr="00E23E57" w14:paraId="76C5C3A0"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610C166E"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12</w:t>
            </w:r>
          </w:p>
        </w:tc>
        <w:tc>
          <w:tcPr>
            <w:tcW w:w="2598" w:type="pct"/>
            <w:tcBorders>
              <w:top w:val="single" w:sz="4" w:space="0" w:color="auto"/>
              <w:left w:val="single" w:sz="4" w:space="0" w:color="auto"/>
              <w:bottom w:val="single" w:sz="4" w:space="0" w:color="auto"/>
              <w:right w:val="single" w:sz="4" w:space="0" w:color="auto"/>
            </w:tcBorders>
          </w:tcPr>
          <w:p w14:paraId="27C56D81"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roofErr w:type="gramStart"/>
            <w:r w:rsidRPr="00CD2C61">
              <w:rPr>
                <w:rFonts w:ascii="Times New Roman" w:eastAsia="Arial Unicode MS" w:hAnsi="Times New Roman" w:cs="Times New Roman"/>
                <w:color w:val="000000"/>
                <w:sz w:val="24"/>
                <w:szCs w:val="24"/>
                <w:lang w:eastAsia="ru-RU"/>
              </w:rPr>
              <w:t>)</w:t>
            </w:r>
            <w:proofErr w:type="spellStart"/>
            <w:r w:rsidRPr="00CD2C61">
              <w:rPr>
                <w:rFonts w:ascii="Times New Roman" w:eastAsia="Arial Unicode MS" w:hAnsi="Times New Roman" w:cs="Times New Roman"/>
                <w:color w:val="000000"/>
                <w:sz w:val="24"/>
                <w:szCs w:val="24"/>
                <w:lang w:eastAsia="ru-RU"/>
              </w:rPr>
              <w:t>ы</w:t>
            </w:r>
            <w:proofErr w:type="gramEnd"/>
            <w:r w:rsidRPr="00CD2C61">
              <w:rPr>
                <w:rFonts w:ascii="Times New Roman" w:eastAsia="Arial Unicode MS" w:hAnsi="Times New Roman" w:cs="Times New Roman"/>
                <w:color w:val="000000"/>
                <w:sz w:val="24"/>
                <w:szCs w:val="24"/>
                <w:lang w:eastAsia="ru-RU"/>
              </w:rPr>
              <w:t>ыы</w:t>
            </w:r>
            <w:proofErr w:type="spellEnd"/>
          </w:p>
        </w:tc>
        <w:tc>
          <w:tcPr>
            <w:tcW w:w="662" w:type="pct"/>
            <w:tcBorders>
              <w:top w:val="single" w:sz="4" w:space="0" w:color="auto"/>
              <w:left w:val="single" w:sz="4" w:space="0" w:color="auto"/>
              <w:bottom w:val="single" w:sz="4" w:space="0" w:color="auto"/>
              <w:right w:val="single" w:sz="4" w:space="0" w:color="auto"/>
            </w:tcBorders>
          </w:tcPr>
          <w:p w14:paraId="5C06A4C9"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w:t>
            </w:r>
          </w:p>
        </w:tc>
        <w:tc>
          <w:tcPr>
            <w:tcW w:w="883" w:type="pct"/>
            <w:tcBorders>
              <w:top w:val="single" w:sz="4" w:space="0" w:color="auto"/>
              <w:left w:val="single" w:sz="4" w:space="0" w:color="auto"/>
              <w:bottom w:val="single" w:sz="4" w:space="0" w:color="auto"/>
              <w:right w:val="single" w:sz="4" w:space="0" w:color="auto"/>
            </w:tcBorders>
          </w:tcPr>
          <w:p w14:paraId="05EC9255"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tcPr>
          <w:p w14:paraId="5FB67C27"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w:t>
            </w:r>
          </w:p>
        </w:tc>
      </w:tr>
      <w:tr w:rsidR="00CD2C61" w:rsidRPr="00E23E57" w14:paraId="5443598B"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1BEEBAB4"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13</w:t>
            </w:r>
          </w:p>
        </w:tc>
        <w:tc>
          <w:tcPr>
            <w:tcW w:w="2598" w:type="pct"/>
            <w:tcBorders>
              <w:top w:val="single" w:sz="4" w:space="0" w:color="auto"/>
              <w:left w:val="single" w:sz="4" w:space="0" w:color="auto"/>
              <w:bottom w:val="single" w:sz="4" w:space="0" w:color="auto"/>
              <w:right w:val="single" w:sz="4" w:space="0" w:color="auto"/>
            </w:tcBorders>
          </w:tcPr>
          <w:p w14:paraId="307D3C52"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proofErr w:type="gramStart"/>
            <w:r w:rsidRPr="00CD2C61">
              <w:rPr>
                <w:rFonts w:ascii="Times New Roman" w:eastAsia="Arial Unicode MS" w:hAnsi="Times New Roman" w:cs="Times New Roman"/>
                <w:color w:val="000000"/>
                <w:sz w:val="24"/>
                <w:szCs w:val="24"/>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roofErr w:type="gramEnd"/>
          </w:p>
        </w:tc>
        <w:tc>
          <w:tcPr>
            <w:tcW w:w="662" w:type="pct"/>
            <w:tcBorders>
              <w:top w:val="single" w:sz="4" w:space="0" w:color="auto"/>
              <w:left w:val="single" w:sz="4" w:space="0" w:color="auto"/>
              <w:bottom w:val="single" w:sz="4" w:space="0" w:color="auto"/>
              <w:right w:val="single" w:sz="4" w:space="0" w:color="auto"/>
            </w:tcBorders>
          </w:tcPr>
          <w:p w14:paraId="4F7FE0B7"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w:t>
            </w:r>
          </w:p>
        </w:tc>
        <w:tc>
          <w:tcPr>
            <w:tcW w:w="883" w:type="pct"/>
            <w:tcBorders>
              <w:top w:val="single" w:sz="4" w:space="0" w:color="auto"/>
              <w:left w:val="single" w:sz="4" w:space="0" w:color="auto"/>
              <w:bottom w:val="single" w:sz="4" w:space="0" w:color="auto"/>
              <w:right w:val="single" w:sz="4" w:space="0" w:color="auto"/>
            </w:tcBorders>
          </w:tcPr>
          <w:p w14:paraId="77DCBEE5"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tcPr>
          <w:p w14:paraId="6A943F0A"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r>
      <w:tr w:rsidR="0004312B" w:rsidRPr="00E23E57" w14:paraId="4043DA75" w14:textId="77777777" w:rsidTr="00CD2C61">
        <w:trPr>
          <w:trHeight w:val="20"/>
        </w:trPr>
        <w:tc>
          <w:tcPr>
            <w:tcW w:w="5000" w:type="pct"/>
            <w:gridSpan w:val="5"/>
            <w:tcBorders>
              <w:top w:val="single" w:sz="4" w:space="0" w:color="auto"/>
              <w:left w:val="single" w:sz="4" w:space="0" w:color="auto"/>
              <w:bottom w:val="single" w:sz="4" w:space="0" w:color="auto"/>
              <w:right w:val="single" w:sz="4" w:space="0" w:color="auto"/>
            </w:tcBorders>
          </w:tcPr>
          <w:p w14:paraId="36CF0D74"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Times New Roman" w:hAnsi="Times New Roman" w:cs="Times New Roman"/>
                <w:sz w:val="24"/>
                <w:szCs w:val="24"/>
                <w:lang w:eastAsia="ru-RU"/>
              </w:rPr>
              <w:t xml:space="preserve">Котельная № 37, с. </w:t>
            </w:r>
            <w:proofErr w:type="gramStart"/>
            <w:r w:rsidRPr="00CD2C61">
              <w:rPr>
                <w:rFonts w:ascii="Times New Roman" w:eastAsia="Times New Roman" w:hAnsi="Times New Roman" w:cs="Times New Roman"/>
                <w:sz w:val="24"/>
                <w:szCs w:val="24"/>
                <w:lang w:eastAsia="ru-RU"/>
              </w:rPr>
              <w:t>Киевское</w:t>
            </w:r>
            <w:proofErr w:type="gramEnd"/>
            <w:r w:rsidRPr="00CD2C61">
              <w:rPr>
                <w:rFonts w:ascii="Times New Roman" w:eastAsia="Times New Roman" w:hAnsi="Times New Roman" w:cs="Times New Roman"/>
                <w:sz w:val="24"/>
                <w:szCs w:val="24"/>
                <w:lang w:eastAsia="ru-RU"/>
              </w:rPr>
              <w:t>, ул. Гагарина, 1</w:t>
            </w:r>
          </w:p>
        </w:tc>
      </w:tr>
      <w:tr w:rsidR="00CD2C61" w:rsidRPr="00E23E57" w14:paraId="41372E14"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062080A4"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w:t>
            </w:r>
          </w:p>
        </w:tc>
        <w:tc>
          <w:tcPr>
            <w:tcW w:w="2598" w:type="pct"/>
            <w:tcBorders>
              <w:top w:val="single" w:sz="4" w:space="0" w:color="auto"/>
              <w:left w:val="single" w:sz="4" w:space="0" w:color="auto"/>
              <w:bottom w:val="single" w:sz="4" w:space="0" w:color="auto"/>
              <w:right w:val="single" w:sz="4" w:space="0" w:color="auto"/>
            </w:tcBorders>
          </w:tcPr>
          <w:p w14:paraId="27F3C7A8"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662" w:type="pct"/>
            <w:tcBorders>
              <w:top w:val="single" w:sz="4" w:space="0" w:color="auto"/>
              <w:left w:val="single" w:sz="4" w:space="0" w:color="auto"/>
              <w:bottom w:val="single" w:sz="4" w:space="0" w:color="auto"/>
              <w:right w:val="single" w:sz="4" w:space="0" w:color="auto"/>
            </w:tcBorders>
          </w:tcPr>
          <w:p w14:paraId="4E3F34B9"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ед.</w:t>
            </w:r>
          </w:p>
        </w:tc>
        <w:tc>
          <w:tcPr>
            <w:tcW w:w="883" w:type="pct"/>
            <w:tcBorders>
              <w:top w:val="single" w:sz="4" w:space="0" w:color="auto"/>
              <w:left w:val="single" w:sz="4" w:space="0" w:color="auto"/>
              <w:bottom w:val="single" w:sz="4" w:space="0" w:color="auto"/>
              <w:right w:val="single" w:sz="4" w:space="0" w:color="auto"/>
            </w:tcBorders>
          </w:tcPr>
          <w:p w14:paraId="69D67BFD" w14:textId="77777777" w:rsidR="0004312B" w:rsidRPr="00CD2C61" w:rsidRDefault="0004312B" w:rsidP="006A3B05">
            <w:pPr>
              <w:spacing w:after="0" w:line="240" w:lineRule="auto"/>
              <w:jc w:val="center"/>
              <w:rPr>
                <w:rFonts w:ascii="Times New Roman" w:eastAsia="Arial Unicode MS" w:hAnsi="Times New Roman" w:cs="Times New Roman"/>
                <w:color w:val="000000" w:themeColor="text1"/>
                <w:sz w:val="24"/>
                <w:szCs w:val="24"/>
                <w:lang w:eastAsia="ru-RU"/>
              </w:rPr>
            </w:pPr>
            <w:r w:rsidRPr="00CD2C61">
              <w:rPr>
                <w:rFonts w:ascii="Times New Roman" w:eastAsia="Arial Unicode MS" w:hAnsi="Times New Roman" w:cs="Times New Roman"/>
                <w:color w:val="000000" w:themeColor="text1"/>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tcPr>
          <w:p w14:paraId="645F907E" w14:textId="77777777" w:rsidR="0004312B" w:rsidRPr="00CD2C61" w:rsidRDefault="0004312B" w:rsidP="006A3B05">
            <w:pPr>
              <w:spacing w:after="0" w:line="240" w:lineRule="auto"/>
              <w:jc w:val="center"/>
              <w:rPr>
                <w:rFonts w:ascii="Times New Roman" w:eastAsia="Arial Unicode MS" w:hAnsi="Times New Roman" w:cs="Times New Roman"/>
                <w:color w:val="000000" w:themeColor="text1"/>
                <w:sz w:val="24"/>
                <w:szCs w:val="24"/>
                <w:lang w:eastAsia="ru-RU"/>
              </w:rPr>
            </w:pPr>
            <w:r w:rsidRPr="00CD2C61">
              <w:rPr>
                <w:rFonts w:ascii="Times New Roman" w:eastAsia="Arial Unicode MS" w:hAnsi="Times New Roman" w:cs="Times New Roman"/>
                <w:color w:val="000000" w:themeColor="text1"/>
                <w:sz w:val="24"/>
                <w:szCs w:val="24"/>
                <w:lang w:eastAsia="ru-RU"/>
              </w:rPr>
              <w:t>0</w:t>
            </w:r>
          </w:p>
        </w:tc>
      </w:tr>
      <w:tr w:rsidR="00CD2C61" w:rsidRPr="00E23E57" w14:paraId="14C951D5" w14:textId="77777777" w:rsidTr="00EE0D60">
        <w:trPr>
          <w:trHeight w:val="243"/>
        </w:trPr>
        <w:tc>
          <w:tcPr>
            <w:tcW w:w="198" w:type="pct"/>
            <w:tcBorders>
              <w:top w:val="single" w:sz="4" w:space="0" w:color="auto"/>
              <w:left w:val="single" w:sz="4" w:space="0" w:color="auto"/>
              <w:bottom w:val="single" w:sz="4" w:space="0" w:color="auto"/>
              <w:right w:val="single" w:sz="4" w:space="0" w:color="auto"/>
            </w:tcBorders>
          </w:tcPr>
          <w:p w14:paraId="7CEF9C37"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2</w:t>
            </w:r>
          </w:p>
        </w:tc>
        <w:tc>
          <w:tcPr>
            <w:tcW w:w="2598" w:type="pct"/>
            <w:tcBorders>
              <w:top w:val="single" w:sz="4" w:space="0" w:color="auto"/>
              <w:left w:val="single" w:sz="4" w:space="0" w:color="auto"/>
              <w:bottom w:val="single" w:sz="4" w:space="0" w:color="auto"/>
              <w:right w:val="single" w:sz="4" w:space="0" w:color="auto"/>
            </w:tcBorders>
          </w:tcPr>
          <w:p w14:paraId="0F48D9DA"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662" w:type="pct"/>
            <w:tcBorders>
              <w:top w:val="single" w:sz="4" w:space="0" w:color="auto"/>
              <w:left w:val="single" w:sz="4" w:space="0" w:color="auto"/>
              <w:bottom w:val="single" w:sz="4" w:space="0" w:color="auto"/>
              <w:right w:val="single" w:sz="4" w:space="0" w:color="auto"/>
            </w:tcBorders>
          </w:tcPr>
          <w:p w14:paraId="78DA3B03"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ед.</w:t>
            </w:r>
          </w:p>
        </w:tc>
        <w:tc>
          <w:tcPr>
            <w:tcW w:w="883" w:type="pct"/>
            <w:tcBorders>
              <w:top w:val="single" w:sz="4" w:space="0" w:color="auto"/>
              <w:left w:val="single" w:sz="4" w:space="0" w:color="auto"/>
              <w:bottom w:val="single" w:sz="4" w:space="0" w:color="auto"/>
              <w:right w:val="single" w:sz="4" w:space="0" w:color="auto"/>
            </w:tcBorders>
          </w:tcPr>
          <w:p w14:paraId="6716D27B" w14:textId="77777777" w:rsidR="0004312B" w:rsidRPr="00CD2C61" w:rsidRDefault="0004312B" w:rsidP="006A3B05">
            <w:pPr>
              <w:spacing w:after="0" w:line="240" w:lineRule="auto"/>
              <w:jc w:val="center"/>
              <w:rPr>
                <w:rFonts w:ascii="Times New Roman" w:eastAsia="Arial Unicode MS" w:hAnsi="Times New Roman" w:cs="Times New Roman"/>
                <w:color w:val="000000" w:themeColor="text1"/>
                <w:sz w:val="24"/>
                <w:szCs w:val="24"/>
                <w:lang w:eastAsia="ru-RU"/>
              </w:rPr>
            </w:pPr>
            <w:r w:rsidRPr="00CD2C61">
              <w:rPr>
                <w:rFonts w:ascii="Times New Roman" w:eastAsia="Arial Unicode MS" w:hAnsi="Times New Roman" w:cs="Times New Roman"/>
                <w:color w:val="000000" w:themeColor="text1"/>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tcPr>
          <w:p w14:paraId="7195A434" w14:textId="77777777" w:rsidR="0004312B" w:rsidRPr="00CD2C61" w:rsidRDefault="0004312B" w:rsidP="006A3B05">
            <w:pPr>
              <w:spacing w:after="0" w:line="240" w:lineRule="auto"/>
              <w:jc w:val="center"/>
              <w:rPr>
                <w:rFonts w:ascii="Times New Roman" w:eastAsia="Arial Unicode MS" w:hAnsi="Times New Roman" w:cs="Times New Roman"/>
                <w:color w:val="000000" w:themeColor="text1"/>
                <w:sz w:val="24"/>
                <w:szCs w:val="24"/>
                <w:lang w:eastAsia="ru-RU"/>
              </w:rPr>
            </w:pPr>
            <w:r w:rsidRPr="00CD2C61">
              <w:rPr>
                <w:rFonts w:ascii="Times New Roman" w:eastAsia="Arial Unicode MS" w:hAnsi="Times New Roman" w:cs="Times New Roman"/>
                <w:color w:val="000000" w:themeColor="text1"/>
                <w:sz w:val="24"/>
                <w:szCs w:val="24"/>
                <w:lang w:eastAsia="ru-RU"/>
              </w:rPr>
              <w:t>0</w:t>
            </w:r>
          </w:p>
        </w:tc>
      </w:tr>
      <w:tr w:rsidR="00CD2C61" w:rsidRPr="00E23E57" w14:paraId="3DF2E5F4"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0A55246F"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3</w:t>
            </w:r>
          </w:p>
        </w:tc>
        <w:tc>
          <w:tcPr>
            <w:tcW w:w="2598" w:type="pct"/>
            <w:tcBorders>
              <w:top w:val="single" w:sz="4" w:space="0" w:color="auto"/>
              <w:left w:val="single" w:sz="4" w:space="0" w:color="auto"/>
              <w:bottom w:val="single" w:sz="4" w:space="0" w:color="auto"/>
              <w:right w:val="single" w:sz="4" w:space="0" w:color="auto"/>
            </w:tcBorders>
          </w:tcPr>
          <w:p w14:paraId="7F6377CF"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62" w:type="pct"/>
            <w:tcBorders>
              <w:top w:val="single" w:sz="4" w:space="0" w:color="auto"/>
              <w:left w:val="single" w:sz="4" w:space="0" w:color="auto"/>
              <w:bottom w:val="single" w:sz="4" w:space="0" w:color="auto"/>
              <w:right w:val="single" w:sz="4" w:space="0" w:color="auto"/>
            </w:tcBorders>
          </w:tcPr>
          <w:p w14:paraId="25F836F6"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proofErr w:type="spellStart"/>
            <w:r w:rsidRPr="00CD2C61">
              <w:rPr>
                <w:rFonts w:ascii="Times New Roman" w:eastAsia="Arial Unicode MS" w:hAnsi="Times New Roman" w:cs="Times New Roman"/>
                <w:color w:val="000000"/>
                <w:sz w:val="24"/>
                <w:szCs w:val="24"/>
                <w:lang w:eastAsia="ru-RU"/>
              </w:rPr>
              <w:t>кг</w:t>
            </w:r>
            <w:proofErr w:type="gramStart"/>
            <w:r w:rsidRPr="00CD2C61">
              <w:rPr>
                <w:rFonts w:ascii="Times New Roman" w:eastAsia="Arial Unicode MS" w:hAnsi="Times New Roman" w:cs="Times New Roman"/>
                <w:color w:val="000000"/>
                <w:sz w:val="24"/>
                <w:szCs w:val="24"/>
                <w:lang w:eastAsia="ru-RU"/>
              </w:rPr>
              <w:t>.у</w:t>
            </w:r>
            <w:proofErr w:type="gramEnd"/>
            <w:r w:rsidRPr="00CD2C61">
              <w:rPr>
                <w:rFonts w:ascii="Times New Roman" w:eastAsia="Arial Unicode MS" w:hAnsi="Times New Roman" w:cs="Times New Roman"/>
                <w:color w:val="000000"/>
                <w:sz w:val="24"/>
                <w:szCs w:val="24"/>
                <w:lang w:eastAsia="ru-RU"/>
              </w:rPr>
              <w:t>.т</w:t>
            </w:r>
            <w:proofErr w:type="spellEnd"/>
            <w:r w:rsidRPr="00CD2C61">
              <w:rPr>
                <w:rFonts w:ascii="Times New Roman" w:eastAsia="Arial Unicode MS" w:hAnsi="Times New Roman" w:cs="Times New Roman"/>
                <w:color w:val="000000"/>
                <w:sz w:val="24"/>
                <w:szCs w:val="24"/>
                <w:lang w:eastAsia="ru-RU"/>
              </w:rPr>
              <w:t>./ Гкал</w:t>
            </w:r>
          </w:p>
        </w:tc>
        <w:tc>
          <w:tcPr>
            <w:tcW w:w="883" w:type="pct"/>
            <w:tcBorders>
              <w:top w:val="single" w:sz="4" w:space="0" w:color="auto"/>
              <w:left w:val="single" w:sz="4" w:space="0" w:color="auto"/>
              <w:bottom w:val="single" w:sz="4" w:space="0" w:color="auto"/>
              <w:right w:val="single" w:sz="4" w:space="0" w:color="auto"/>
            </w:tcBorders>
          </w:tcPr>
          <w:p w14:paraId="3E615176" w14:textId="77777777" w:rsidR="0004312B" w:rsidRPr="00CD2C61" w:rsidRDefault="00A50DFB" w:rsidP="006A3B05">
            <w:pPr>
              <w:spacing w:after="0" w:line="240" w:lineRule="auto"/>
              <w:jc w:val="center"/>
              <w:rPr>
                <w:rFonts w:ascii="Times New Roman" w:eastAsia="Arial Unicode MS" w:hAnsi="Times New Roman" w:cs="Times New Roman"/>
                <w:color w:val="000000" w:themeColor="text1"/>
                <w:sz w:val="24"/>
                <w:szCs w:val="24"/>
                <w:lang w:eastAsia="ru-RU"/>
              </w:rPr>
            </w:pPr>
            <w:r w:rsidRPr="00CD2C61">
              <w:rPr>
                <w:rFonts w:ascii="Times New Roman" w:eastAsia="Arial Unicode MS" w:hAnsi="Times New Roman" w:cs="Times New Roman"/>
                <w:color w:val="000000" w:themeColor="text1"/>
                <w:sz w:val="24"/>
                <w:szCs w:val="24"/>
                <w:lang w:eastAsia="ru-RU"/>
              </w:rPr>
              <w:t>175,8</w:t>
            </w:r>
          </w:p>
        </w:tc>
        <w:tc>
          <w:tcPr>
            <w:tcW w:w="659" w:type="pct"/>
            <w:tcBorders>
              <w:top w:val="single" w:sz="4" w:space="0" w:color="auto"/>
              <w:left w:val="single" w:sz="4" w:space="0" w:color="auto"/>
              <w:bottom w:val="single" w:sz="4" w:space="0" w:color="auto"/>
              <w:right w:val="single" w:sz="4" w:space="0" w:color="auto"/>
            </w:tcBorders>
          </w:tcPr>
          <w:p w14:paraId="367EEA65" w14:textId="77777777" w:rsidR="0004312B" w:rsidRPr="00CD2C61" w:rsidRDefault="00A50DFB" w:rsidP="006A3B05">
            <w:pPr>
              <w:spacing w:after="0" w:line="240" w:lineRule="auto"/>
              <w:jc w:val="center"/>
              <w:rPr>
                <w:rFonts w:ascii="Times New Roman" w:eastAsia="Arial Unicode MS" w:hAnsi="Times New Roman" w:cs="Times New Roman"/>
                <w:color w:val="000000" w:themeColor="text1"/>
                <w:sz w:val="24"/>
                <w:szCs w:val="24"/>
                <w:lang w:eastAsia="ru-RU"/>
              </w:rPr>
            </w:pPr>
            <w:r w:rsidRPr="00CD2C61">
              <w:rPr>
                <w:rFonts w:ascii="Times New Roman" w:eastAsia="Arial Unicode MS" w:hAnsi="Times New Roman" w:cs="Times New Roman"/>
                <w:color w:val="000000" w:themeColor="text1"/>
                <w:sz w:val="24"/>
                <w:szCs w:val="24"/>
                <w:lang w:eastAsia="ru-RU"/>
              </w:rPr>
              <w:t>151,47</w:t>
            </w:r>
          </w:p>
        </w:tc>
      </w:tr>
      <w:tr w:rsidR="00CD2C61" w:rsidRPr="00E23E57" w14:paraId="116E30DE"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2A6CA380"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highlight w:val="yellow"/>
                <w:lang w:eastAsia="ru-RU"/>
              </w:rPr>
            </w:pPr>
            <w:r w:rsidRPr="00CD2C61">
              <w:rPr>
                <w:rFonts w:ascii="Times New Roman" w:eastAsia="Arial Unicode MS" w:hAnsi="Times New Roman" w:cs="Times New Roman"/>
                <w:color w:val="000000"/>
                <w:sz w:val="24"/>
                <w:szCs w:val="24"/>
                <w:lang w:eastAsia="ru-RU"/>
              </w:rPr>
              <w:t>4</w:t>
            </w:r>
          </w:p>
        </w:tc>
        <w:tc>
          <w:tcPr>
            <w:tcW w:w="2598" w:type="pct"/>
            <w:tcBorders>
              <w:top w:val="single" w:sz="4" w:space="0" w:color="auto"/>
              <w:left w:val="single" w:sz="4" w:space="0" w:color="auto"/>
              <w:bottom w:val="single" w:sz="4" w:space="0" w:color="auto"/>
              <w:right w:val="single" w:sz="4" w:space="0" w:color="auto"/>
            </w:tcBorders>
          </w:tcPr>
          <w:p w14:paraId="24C92185"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отношение величины технологических потерь тепловой энергии, теплоносителя к материальной характеристике тепловой сети</w:t>
            </w:r>
          </w:p>
        </w:tc>
        <w:tc>
          <w:tcPr>
            <w:tcW w:w="662" w:type="pct"/>
            <w:tcBorders>
              <w:top w:val="single" w:sz="4" w:space="0" w:color="auto"/>
              <w:left w:val="single" w:sz="4" w:space="0" w:color="auto"/>
              <w:bottom w:val="single" w:sz="4" w:space="0" w:color="auto"/>
              <w:right w:val="single" w:sz="4" w:space="0" w:color="auto"/>
            </w:tcBorders>
          </w:tcPr>
          <w:p w14:paraId="5317B1C0"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Гкал / м</w:t>
            </w:r>
            <w:proofErr w:type="gramStart"/>
            <w:r w:rsidRPr="00CD2C61">
              <w:rPr>
                <w:rFonts w:ascii="Times New Roman" w:eastAsia="Arial Unicode MS" w:hAnsi="Times New Roman" w:cs="Times New Roman"/>
                <w:color w:val="000000"/>
                <w:sz w:val="24"/>
                <w:szCs w:val="24"/>
                <w:vertAlign w:val="superscript"/>
                <w:lang w:eastAsia="ru-RU"/>
              </w:rPr>
              <w:t>2</w:t>
            </w:r>
            <w:proofErr w:type="gramEnd"/>
          </w:p>
        </w:tc>
        <w:tc>
          <w:tcPr>
            <w:tcW w:w="883" w:type="pct"/>
            <w:tcBorders>
              <w:top w:val="single" w:sz="4" w:space="0" w:color="auto"/>
              <w:left w:val="single" w:sz="4" w:space="0" w:color="auto"/>
              <w:bottom w:val="single" w:sz="4" w:space="0" w:color="auto"/>
              <w:right w:val="single" w:sz="4" w:space="0" w:color="auto"/>
            </w:tcBorders>
          </w:tcPr>
          <w:p w14:paraId="4F0AE2B3" w14:textId="77777777" w:rsidR="0004312B" w:rsidRPr="00CD2C61" w:rsidRDefault="008B0DF0"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5,421</w:t>
            </w:r>
          </w:p>
        </w:tc>
        <w:tc>
          <w:tcPr>
            <w:tcW w:w="659" w:type="pct"/>
            <w:tcBorders>
              <w:top w:val="single" w:sz="4" w:space="0" w:color="auto"/>
              <w:left w:val="single" w:sz="4" w:space="0" w:color="auto"/>
              <w:bottom w:val="single" w:sz="4" w:space="0" w:color="auto"/>
              <w:right w:val="single" w:sz="4" w:space="0" w:color="auto"/>
            </w:tcBorders>
          </w:tcPr>
          <w:p w14:paraId="6FA7BF99" w14:textId="77777777" w:rsidR="0004312B" w:rsidRPr="00CD2C61" w:rsidRDefault="008B0DF0"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4,722</w:t>
            </w:r>
          </w:p>
        </w:tc>
      </w:tr>
      <w:tr w:rsidR="00CD2C61" w:rsidRPr="00E23E57" w14:paraId="1D87BCFC"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4B5577DC"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5</w:t>
            </w:r>
          </w:p>
        </w:tc>
        <w:tc>
          <w:tcPr>
            <w:tcW w:w="2598" w:type="pct"/>
            <w:tcBorders>
              <w:top w:val="single" w:sz="4" w:space="0" w:color="auto"/>
              <w:left w:val="single" w:sz="4" w:space="0" w:color="auto"/>
              <w:bottom w:val="single" w:sz="4" w:space="0" w:color="auto"/>
              <w:right w:val="single" w:sz="4" w:space="0" w:color="auto"/>
            </w:tcBorders>
          </w:tcPr>
          <w:p w14:paraId="28E40A24"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коэффициент использования установленной тепловой мощности</w:t>
            </w:r>
          </w:p>
        </w:tc>
        <w:tc>
          <w:tcPr>
            <w:tcW w:w="662" w:type="pct"/>
            <w:tcBorders>
              <w:top w:val="single" w:sz="4" w:space="0" w:color="auto"/>
              <w:left w:val="single" w:sz="4" w:space="0" w:color="auto"/>
              <w:bottom w:val="single" w:sz="4" w:space="0" w:color="auto"/>
              <w:right w:val="single" w:sz="4" w:space="0" w:color="auto"/>
            </w:tcBorders>
          </w:tcPr>
          <w:p w14:paraId="4F65CB0A"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w:t>
            </w:r>
          </w:p>
        </w:tc>
        <w:tc>
          <w:tcPr>
            <w:tcW w:w="883" w:type="pct"/>
            <w:tcBorders>
              <w:top w:val="single" w:sz="4" w:space="0" w:color="auto"/>
              <w:left w:val="single" w:sz="4" w:space="0" w:color="auto"/>
              <w:bottom w:val="single" w:sz="4" w:space="0" w:color="auto"/>
              <w:right w:val="single" w:sz="4" w:space="0" w:color="auto"/>
            </w:tcBorders>
          </w:tcPr>
          <w:p w14:paraId="0F2B0ECF" w14:textId="77777777" w:rsidR="0004312B" w:rsidRPr="00CD2C61" w:rsidRDefault="00A50DF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56</w:t>
            </w:r>
          </w:p>
        </w:tc>
        <w:tc>
          <w:tcPr>
            <w:tcW w:w="659" w:type="pct"/>
            <w:tcBorders>
              <w:top w:val="single" w:sz="4" w:space="0" w:color="auto"/>
              <w:left w:val="single" w:sz="4" w:space="0" w:color="auto"/>
              <w:bottom w:val="single" w:sz="4" w:space="0" w:color="auto"/>
              <w:right w:val="single" w:sz="4" w:space="0" w:color="auto"/>
            </w:tcBorders>
          </w:tcPr>
          <w:p w14:paraId="01E3DC51" w14:textId="77777777" w:rsidR="0004312B" w:rsidRPr="00CD2C61" w:rsidRDefault="00A50DF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56</w:t>
            </w:r>
          </w:p>
        </w:tc>
      </w:tr>
      <w:tr w:rsidR="00CD2C61" w:rsidRPr="00E23E57" w14:paraId="2D3B0B17"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7B69D3CE"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6</w:t>
            </w:r>
          </w:p>
        </w:tc>
        <w:tc>
          <w:tcPr>
            <w:tcW w:w="2598" w:type="pct"/>
            <w:tcBorders>
              <w:top w:val="single" w:sz="4" w:space="0" w:color="auto"/>
              <w:left w:val="single" w:sz="4" w:space="0" w:color="auto"/>
              <w:bottom w:val="single" w:sz="4" w:space="0" w:color="auto"/>
              <w:right w:val="single" w:sz="4" w:space="0" w:color="auto"/>
            </w:tcBorders>
          </w:tcPr>
          <w:p w14:paraId="25EF88E3"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удельная материальная характеристика тепловых сетей, приведенная к расчетной тепловой нагрузке</w:t>
            </w:r>
          </w:p>
        </w:tc>
        <w:tc>
          <w:tcPr>
            <w:tcW w:w="662" w:type="pct"/>
            <w:tcBorders>
              <w:top w:val="single" w:sz="4" w:space="0" w:color="auto"/>
              <w:left w:val="single" w:sz="4" w:space="0" w:color="auto"/>
              <w:bottom w:val="single" w:sz="4" w:space="0" w:color="auto"/>
              <w:right w:val="single" w:sz="4" w:space="0" w:color="auto"/>
            </w:tcBorders>
          </w:tcPr>
          <w:p w14:paraId="71633A76"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м</w:t>
            </w:r>
            <w:proofErr w:type="gramStart"/>
            <w:r w:rsidRPr="00CD2C61">
              <w:rPr>
                <w:rFonts w:ascii="Times New Roman" w:eastAsia="Arial Unicode MS" w:hAnsi="Times New Roman" w:cs="Times New Roman"/>
                <w:color w:val="000000"/>
                <w:sz w:val="24"/>
                <w:szCs w:val="24"/>
                <w:vertAlign w:val="superscript"/>
                <w:lang w:eastAsia="ru-RU"/>
              </w:rPr>
              <w:t>2</w:t>
            </w:r>
            <w:proofErr w:type="gramEnd"/>
            <w:r w:rsidRPr="00CD2C61">
              <w:rPr>
                <w:rFonts w:ascii="Times New Roman" w:eastAsia="Arial Unicode MS" w:hAnsi="Times New Roman" w:cs="Times New Roman"/>
                <w:color w:val="000000"/>
                <w:sz w:val="24"/>
                <w:szCs w:val="24"/>
                <w:lang w:eastAsia="ru-RU"/>
              </w:rPr>
              <w:t>/Гкал/ч</w:t>
            </w:r>
          </w:p>
        </w:tc>
        <w:tc>
          <w:tcPr>
            <w:tcW w:w="883" w:type="pct"/>
            <w:tcBorders>
              <w:top w:val="single" w:sz="4" w:space="0" w:color="auto"/>
              <w:left w:val="single" w:sz="4" w:space="0" w:color="auto"/>
              <w:bottom w:val="single" w:sz="4" w:space="0" w:color="auto"/>
              <w:right w:val="single" w:sz="4" w:space="0" w:color="auto"/>
            </w:tcBorders>
          </w:tcPr>
          <w:p w14:paraId="06C6C472" w14:textId="77777777" w:rsidR="0004312B" w:rsidRPr="00CD2C61" w:rsidRDefault="008B0DF0"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20,160</w:t>
            </w:r>
          </w:p>
        </w:tc>
        <w:tc>
          <w:tcPr>
            <w:tcW w:w="659" w:type="pct"/>
            <w:tcBorders>
              <w:top w:val="single" w:sz="4" w:space="0" w:color="auto"/>
              <w:left w:val="single" w:sz="4" w:space="0" w:color="auto"/>
              <w:bottom w:val="single" w:sz="4" w:space="0" w:color="auto"/>
              <w:right w:val="single" w:sz="4" w:space="0" w:color="auto"/>
            </w:tcBorders>
          </w:tcPr>
          <w:p w14:paraId="126AFB65" w14:textId="77777777" w:rsidR="0004312B" w:rsidRPr="00CD2C61" w:rsidRDefault="008B0DF0"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20,160</w:t>
            </w:r>
          </w:p>
        </w:tc>
      </w:tr>
      <w:tr w:rsidR="00CD2C61" w:rsidRPr="00E23E57" w14:paraId="7987C5A5"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4D252A13"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7</w:t>
            </w:r>
          </w:p>
        </w:tc>
        <w:tc>
          <w:tcPr>
            <w:tcW w:w="2598" w:type="pct"/>
            <w:tcBorders>
              <w:top w:val="single" w:sz="4" w:space="0" w:color="auto"/>
              <w:left w:val="single" w:sz="4" w:space="0" w:color="auto"/>
              <w:bottom w:val="single" w:sz="4" w:space="0" w:color="auto"/>
              <w:right w:val="single" w:sz="4" w:space="0" w:color="auto"/>
            </w:tcBorders>
          </w:tcPr>
          <w:p w14:paraId="25CC0800" w14:textId="53CF09CF"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proofErr w:type="gramStart"/>
            <w:r w:rsidRPr="00CD2C61">
              <w:rPr>
                <w:rFonts w:ascii="Times New Roman" w:eastAsia="Arial Unicode MS" w:hAnsi="Times New Roman" w:cs="Times New Roman"/>
                <w:color w:val="000000"/>
                <w:sz w:val="24"/>
                <w:szCs w:val="24"/>
                <w:lang w:eastAsia="ru-RU"/>
              </w:rPr>
              <w:t xml:space="preserve">доля тепловой энергии, выработанной в комбинированном режиме (как отношение величины тепловой энергии, отпущенной из </w:t>
            </w:r>
            <w:proofErr w:type="gramEnd"/>
          </w:p>
        </w:tc>
        <w:tc>
          <w:tcPr>
            <w:tcW w:w="662" w:type="pct"/>
            <w:tcBorders>
              <w:top w:val="single" w:sz="4" w:space="0" w:color="auto"/>
              <w:left w:val="single" w:sz="4" w:space="0" w:color="auto"/>
              <w:bottom w:val="single" w:sz="4" w:space="0" w:color="auto"/>
              <w:right w:val="single" w:sz="4" w:space="0" w:color="auto"/>
            </w:tcBorders>
          </w:tcPr>
          <w:p w14:paraId="1F5BAD76"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w:t>
            </w:r>
          </w:p>
        </w:tc>
        <w:tc>
          <w:tcPr>
            <w:tcW w:w="883" w:type="pct"/>
            <w:tcBorders>
              <w:top w:val="single" w:sz="4" w:space="0" w:color="auto"/>
              <w:left w:val="single" w:sz="4" w:space="0" w:color="auto"/>
              <w:bottom w:val="single" w:sz="4" w:space="0" w:color="auto"/>
              <w:right w:val="single" w:sz="4" w:space="0" w:color="auto"/>
            </w:tcBorders>
          </w:tcPr>
          <w:p w14:paraId="1B1A49F5"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tcPr>
          <w:p w14:paraId="5A93F76C"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r>
      <w:tr w:rsidR="00313767" w:rsidRPr="00E23E57" w14:paraId="2C180B8E" w14:textId="77777777" w:rsidTr="00C75733">
        <w:trPr>
          <w:trHeight w:val="20"/>
        </w:trPr>
        <w:tc>
          <w:tcPr>
            <w:tcW w:w="198" w:type="pct"/>
            <w:tcBorders>
              <w:top w:val="single" w:sz="4" w:space="0" w:color="auto"/>
              <w:left w:val="single" w:sz="4" w:space="0" w:color="auto"/>
              <w:bottom w:val="single" w:sz="4" w:space="0" w:color="auto"/>
              <w:right w:val="single" w:sz="4" w:space="0" w:color="auto"/>
            </w:tcBorders>
            <w:vAlign w:val="center"/>
          </w:tcPr>
          <w:p w14:paraId="521484B5" w14:textId="734BA23E" w:rsidR="00313767" w:rsidRPr="00CD2C61" w:rsidRDefault="00313767" w:rsidP="00313767">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lastRenderedPageBreak/>
              <w:t>1</w:t>
            </w:r>
          </w:p>
        </w:tc>
        <w:tc>
          <w:tcPr>
            <w:tcW w:w="2598" w:type="pct"/>
            <w:tcBorders>
              <w:top w:val="single" w:sz="4" w:space="0" w:color="auto"/>
              <w:left w:val="single" w:sz="4" w:space="0" w:color="auto"/>
              <w:bottom w:val="single" w:sz="4" w:space="0" w:color="auto"/>
              <w:right w:val="single" w:sz="4" w:space="0" w:color="auto"/>
            </w:tcBorders>
            <w:vAlign w:val="center"/>
          </w:tcPr>
          <w:p w14:paraId="7833FB9A" w14:textId="379C0B07" w:rsidR="00313767" w:rsidRPr="00CD2C61" w:rsidRDefault="00313767" w:rsidP="00313767">
            <w:pPr>
              <w:spacing w:after="0" w:line="240" w:lineRule="auto"/>
              <w:ind w:left="142" w:right="84"/>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w:t>
            </w:r>
          </w:p>
        </w:tc>
        <w:tc>
          <w:tcPr>
            <w:tcW w:w="662" w:type="pct"/>
            <w:tcBorders>
              <w:top w:val="single" w:sz="4" w:space="0" w:color="auto"/>
              <w:left w:val="single" w:sz="4" w:space="0" w:color="auto"/>
              <w:bottom w:val="single" w:sz="4" w:space="0" w:color="auto"/>
              <w:right w:val="single" w:sz="4" w:space="0" w:color="auto"/>
            </w:tcBorders>
            <w:vAlign w:val="center"/>
          </w:tcPr>
          <w:p w14:paraId="7D4839B4" w14:textId="785FD199" w:rsidR="00313767" w:rsidRPr="00CD2C61" w:rsidRDefault="00313767" w:rsidP="00313767">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w:t>
            </w:r>
          </w:p>
        </w:tc>
        <w:tc>
          <w:tcPr>
            <w:tcW w:w="883" w:type="pct"/>
            <w:tcBorders>
              <w:top w:val="single" w:sz="4" w:space="0" w:color="auto"/>
              <w:left w:val="single" w:sz="4" w:space="0" w:color="auto"/>
              <w:bottom w:val="single" w:sz="4" w:space="0" w:color="auto"/>
              <w:right w:val="single" w:sz="4" w:space="0" w:color="auto"/>
            </w:tcBorders>
            <w:vAlign w:val="center"/>
          </w:tcPr>
          <w:p w14:paraId="56DAAAD8" w14:textId="0EF8D46B" w:rsidR="00313767" w:rsidRPr="00CD2C61" w:rsidRDefault="00313767" w:rsidP="00313767">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w:t>
            </w:r>
          </w:p>
        </w:tc>
        <w:tc>
          <w:tcPr>
            <w:tcW w:w="659" w:type="pct"/>
            <w:tcBorders>
              <w:top w:val="single" w:sz="4" w:space="0" w:color="auto"/>
              <w:left w:val="single" w:sz="4" w:space="0" w:color="auto"/>
              <w:bottom w:val="single" w:sz="4" w:space="0" w:color="auto"/>
              <w:right w:val="single" w:sz="4" w:space="0" w:color="auto"/>
            </w:tcBorders>
            <w:vAlign w:val="center"/>
          </w:tcPr>
          <w:p w14:paraId="1DD9156F" w14:textId="7AF9CDD5" w:rsidR="00313767" w:rsidRPr="00CD2C61" w:rsidRDefault="00313767" w:rsidP="00313767">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5</w:t>
            </w:r>
          </w:p>
        </w:tc>
      </w:tr>
      <w:tr w:rsidR="00313767" w:rsidRPr="00E23E57" w14:paraId="6C372186"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4EB0AF3F" w14:textId="77777777" w:rsidR="00313767" w:rsidRPr="00CD2C61" w:rsidRDefault="00313767" w:rsidP="006A3B05">
            <w:pPr>
              <w:spacing w:after="0" w:line="240" w:lineRule="auto"/>
              <w:jc w:val="center"/>
              <w:rPr>
                <w:rFonts w:ascii="Times New Roman" w:eastAsia="Arial Unicode MS" w:hAnsi="Times New Roman" w:cs="Times New Roman"/>
                <w:color w:val="000000"/>
                <w:sz w:val="24"/>
                <w:szCs w:val="24"/>
                <w:lang w:eastAsia="ru-RU"/>
              </w:rPr>
            </w:pPr>
          </w:p>
        </w:tc>
        <w:tc>
          <w:tcPr>
            <w:tcW w:w="2598" w:type="pct"/>
            <w:tcBorders>
              <w:top w:val="single" w:sz="4" w:space="0" w:color="auto"/>
              <w:left w:val="single" w:sz="4" w:space="0" w:color="auto"/>
              <w:bottom w:val="single" w:sz="4" w:space="0" w:color="auto"/>
              <w:right w:val="single" w:sz="4" w:space="0" w:color="auto"/>
            </w:tcBorders>
          </w:tcPr>
          <w:p w14:paraId="6B3FDB1A" w14:textId="48B81C82" w:rsidR="00313767" w:rsidRPr="00CD2C61" w:rsidRDefault="00313767"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отборов турбоагрегатов, к общей величине выработанной тепловой энергии в границах поселения, городского округа)</w:t>
            </w:r>
          </w:p>
        </w:tc>
        <w:tc>
          <w:tcPr>
            <w:tcW w:w="662" w:type="pct"/>
            <w:tcBorders>
              <w:top w:val="single" w:sz="4" w:space="0" w:color="auto"/>
              <w:left w:val="single" w:sz="4" w:space="0" w:color="auto"/>
              <w:bottom w:val="single" w:sz="4" w:space="0" w:color="auto"/>
              <w:right w:val="single" w:sz="4" w:space="0" w:color="auto"/>
            </w:tcBorders>
          </w:tcPr>
          <w:p w14:paraId="0BC55EC6" w14:textId="77777777" w:rsidR="00313767" w:rsidRPr="00CD2C61" w:rsidRDefault="00313767" w:rsidP="006A3B05">
            <w:pPr>
              <w:spacing w:after="0" w:line="240" w:lineRule="auto"/>
              <w:jc w:val="center"/>
              <w:rPr>
                <w:rFonts w:ascii="Times New Roman" w:eastAsia="Arial Unicode MS" w:hAnsi="Times New Roman" w:cs="Times New Roman"/>
                <w:color w:val="000000"/>
                <w:sz w:val="24"/>
                <w:szCs w:val="24"/>
                <w:lang w:eastAsia="ru-RU"/>
              </w:rPr>
            </w:pPr>
          </w:p>
        </w:tc>
        <w:tc>
          <w:tcPr>
            <w:tcW w:w="883" w:type="pct"/>
            <w:tcBorders>
              <w:top w:val="single" w:sz="4" w:space="0" w:color="auto"/>
              <w:left w:val="single" w:sz="4" w:space="0" w:color="auto"/>
              <w:bottom w:val="single" w:sz="4" w:space="0" w:color="auto"/>
              <w:right w:val="single" w:sz="4" w:space="0" w:color="auto"/>
            </w:tcBorders>
          </w:tcPr>
          <w:p w14:paraId="2DD17BD1" w14:textId="77777777" w:rsidR="00313767" w:rsidRPr="00CD2C61" w:rsidRDefault="00313767" w:rsidP="006A3B05">
            <w:pPr>
              <w:spacing w:after="0" w:line="240" w:lineRule="auto"/>
              <w:jc w:val="center"/>
              <w:rPr>
                <w:rFonts w:ascii="Times New Roman" w:eastAsia="Arial Unicode MS" w:hAnsi="Times New Roman" w:cs="Times New Roman"/>
                <w:color w:val="000000"/>
                <w:sz w:val="24"/>
                <w:szCs w:val="24"/>
                <w:lang w:eastAsia="ru-RU"/>
              </w:rPr>
            </w:pPr>
          </w:p>
        </w:tc>
        <w:tc>
          <w:tcPr>
            <w:tcW w:w="659" w:type="pct"/>
            <w:tcBorders>
              <w:top w:val="single" w:sz="4" w:space="0" w:color="auto"/>
              <w:left w:val="single" w:sz="4" w:space="0" w:color="auto"/>
              <w:bottom w:val="single" w:sz="4" w:space="0" w:color="auto"/>
              <w:right w:val="single" w:sz="4" w:space="0" w:color="auto"/>
            </w:tcBorders>
          </w:tcPr>
          <w:p w14:paraId="5887C901" w14:textId="77777777" w:rsidR="00313767" w:rsidRPr="00CD2C61" w:rsidRDefault="00313767" w:rsidP="006A3B05">
            <w:pPr>
              <w:spacing w:after="0" w:line="240" w:lineRule="auto"/>
              <w:jc w:val="center"/>
              <w:rPr>
                <w:rFonts w:ascii="Times New Roman" w:eastAsia="Arial Unicode MS" w:hAnsi="Times New Roman" w:cs="Times New Roman"/>
                <w:color w:val="000000"/>
                <w:sz w:val="24"/>
                <w:szCs w:val="24"/>
                <w:lang w:eastAsia="ru-RU"/>
              </w:rPr>
            </w:pPr>
          </w:p>
        </w:tc>
      </w:tr>
      <w:tr w:rsidR="00CD2C61" w:rsidRPr="00E23E57" w14:paraId="7A9838B6"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68B63BDB"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8</w:t>
            </w:r>
          </w:p>
        </w:tc>
        <w:tc>
          <w:tcPr>
            <w:tcW w:w="2598" w:type="pct"/>
            <w:tcBorders>
              <w:top w:val="single" w:sz="4" w:space="0" w:color="auto"/>
              <w:left w:val="single" w:sz="4" w:space="0" w:color="auto"/>
              <w:bottom w:val="single" w:sz="4" w:space="0" w:color="auto"/>
              <w:right w:val="single" w:sz="4" w:space="0" w:color="auto"/>
            </w:tcBorders>
          </w:tcPr>
          <w:p w14:paraId="32233692"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удельный расход условного топлива на отпуск электрической энергии</w:t>
            </w:r>
          </w:p>
        </w:tc>
        <w:tc>
          <w:tcPr>
            <w:tcW w:w="662" w:type="pct"/>
            <w:tcBorders>
              <w:top w:val="single" w:sz="4" w:space="0" w:color="auto"/>
              <w:left w:val="single" w:sz="4" w:space="0" w:color="auto"/>
              <w:bottom w:val="single" w:sz="4" w:space="0" w:color="auto"/>
              <w:right w:val="single" w:sz="4" w:space="0" w:color="auto"/>
            </w:tcBorders>
          </w:tcPr>
          <w:p w14:paraId="0BF15C1A"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proofErr w:type="spellStart"/>
            <w:r w:rsidRPr="00CD2C61">
              <w:rPr>
                <w:rFonts w:ascii="Times New Roman" w:eastAsia="Arial Unicode MS" w:hAnsi="Times New Roman" w:cs="Times New Roman"/>
                <w:color w:val="000000"/>
                <w:sz w:val="24"/>
                <w:szCs w:val="24"/>
                <w:lang w:eastAsia="ru-RU"/>
              </w:rPr>
              <w:t>кг</w:t>
            </w:r>
            <w:proofErr w:type="gramStart"/>
            <w:r w:rsidRPr="00CD2C61">
              <w:rPr>
                <w:rFonts w:ascii="Times New Roman" w:eastAsia="Arial Unicode MS" w:hAnsi="Times New Roman" w:cs="Times New Roman"/>
                <w:color w:val="000000"/>
                <w:sz w:val="24"/>
                <w:szCs w:val="24"/>
                <w:lang w:eastAsia="ru-RU"/>
              </w:rPr>
              <w:t>.у</w:t>
            </w:r>
            <w:proofErr w:type="gramEnd"/>
            <w:r w:rsidRPr="00CD2C61">
              <w:rPr>
                <w:rFonts w:ascii="Times New Roman" w:eastAsia="Arial Unicode MS" w:hAnsi="Times New Roman" w:cs="Times New Roman"/>
                <w:color w:val="000000"/>
                <w:sz w:val="24"/>
                <w:szCs w:val="24"/>
                <w:lang w:eastAsia="ru-RU"/>
              </w:rPr>
              <w:t>.т</w:t>
            </w:r>
            <w:proofErr w:type="spellEnd"/>
            <w:r w:rsidRPr="00CD2C61">
              <w:rPr>
                <w:rFonts w:ascii="Times New Roman" w:eastAsia="Arial Unicode MS" w:hAnsi="Times New Roman" w:cs="Times New Roman"/>
                <w:color w:val="000000"/>
                <w:sz w:val="24"/>
                <w:szCs w:val="24"/>
                <w:lang w:eastAsia="ru-RU"/>
              </w:rPr>
              <w:t>./ кВт</w:t>
            </w:r>
          </w:p>
        </w:tc>
        <w:tc>
          <w:tcPr>
            <w:tcW w:w="883" w:type="pct"/>
            <w:tcBorders>
              <w:top w:val="single" w:sz="4" w:space="0" w:color="auto"/>
              <w:left w:val="single" w:sz="4" w:space="0" w:color="auto"/>
              <w:bottom w:val="single" w:sz="4" w:space="0" w:color="auto"/>
              <w:right w:val="single" w:sz="4" w:space="0" w:color="auto"/>
            </w:tcBorders>
          </w:tcPr>
          <w:p w14:paraId="45671BD9"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tcPr>
          <w:p w14:paraId="1FA43BD6"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r>
      <w:tr w:rsidR="00CD2C61" w:rsidRPr="00E23E57" w14:paraId="765459B7"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3CC49242"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9</w:t>
            </w:r>
          </w:p>
        </w:tc>
        <w:tc>
          <w:tcPr>
            <w:tcW w:w="2598" w:type="pct"/>
            <w:tcBorders>
              <w:top w:val="single" w:sz="4" w:space="0" w:color="auto"/>
              <w:left w:val="single" w:sz="4" w:space="0" w:color="auto"/>
              <w:bottom w:val="single" w:sz="4" w:space="0" w:color="auto"/>
              <w:right w:val="single" w:sz="4" w:space="0" w:color="auto"/>
            </w:tcBorders>
          </w:tcPr>
          <w:p w14:paraId="5C2BB66E"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62" w:type="pct"/>
            <w:tcBorders>
              <w:top w:val="single" w:sz="4" w:space="0" w:color="auto"/>
              <w:left w:val="single" w:sz="4" w:space="0" w:color="auto"/>
              <w:bottom w:val="single" w:sz="4" w:space="0" w:color="auto"/>
              <w:right w:val="single" w:sz="4" w:space="0" w:color="auto"/>
            </w:tcBorders>
          </w:tcPr>
          <w:p w14:paraId="14028C9B"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w:t>
            </w:r>
          </w:p>
        </w:tc>
        <w:tc>
          <w:tcPr>
            <w:tcW w:w="883" w:type="pct"/>
            <w:tcBorders>
              <w:top w:val="single" w:sz="4" w:space="0" w:color="auto"/>
              <w:left w:val="single" w:sz="4" w:space="0" w:color="auto"/>
              <w:bottom w:val="single" w:sz="4" w:space="0" w:color="auto"/>
              <w:right w:val="single" w:sz="4" w:space="0" w:color="auto"/>
            </w:tcBorders>
          </w:tcPr>
          <w:p w14:paraId="40D8C657"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tcPr>
          <w:p w14:paraId="573DBBA4"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r>
      <w:tr w:rsidR="00CD2C61" w:rsidRPr="00E23E57" w14:paraId="4B14A7DF"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1D02CB33"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10</w:t>
            </w:r>
          </w:p>
        </w:tc>
        <w:tc>
          <w:tcPr>
            <w:tcW w:w="2598" w:type="pct"/>
            <w:tcBorders>
              <w:top w:val="single" w:sz="4" w:space="0" w:color="auto"/>
              <w:left w:val="single" w:sz="4" w:space="0" w:color="auto"/>
              <w:bottom w:val="single" w:sz="4" w:space="0" w:color="auto"/>
              <w:right w:val="single" w:sz="4" w:space="0" w:color="auto"/>
            </w:tcBorders>
          </w:tcPr>
          <w:p w14:paraId="0F3A37FA"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662" w:type="pct"/>
            <w:tcBorders>
              <w:top w:val="single" w:sz="4" w:space="0" w:color="auto"/>
              <w:left w:val="single" w:sz="4" w:space="0" w:color="auto"/>
              <w:bottom w:val="single" w:sz="4" w:space="0" w:color="auto"/>
              <w:right w:val="single" w:sz="4" w:space="0" w:color="auto"/>
            </w:tcBorders>
          </w:tcPr>
          <w:p w14:paraId="47821A22"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w:t>
            </w:r>
          </w:p>
        </w:tc>
        <w:tc>
          <w:tcPr>
            <w:tcW w:w="883" w:type="pct"/>
            <w:tcBorders>
              <w:top w:val="single" w:sz="4" w:space="0" w:color="auto"/>
              <w:left w:val="single" w:sz="4" w:space="0" w:color="auto"/>
              <w:bottom w:val="single" w:sz="4" w:space="0" w:color="auto"/>
              <w:right w:val="single" w:sz="4" w:space="0" w:color="auto"/>
            </w:tcBorders>
          </w:tcPr>
          <w:p w14:paraId="6531598C"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tcPr>
          <w:p w14:paraId="31454FD7"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r>
      <w:tr w:rsidR="00CD2C61" w:rsidRPr="00E23E57" w14:paraId="0271F829"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7278FBC3"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11</w:t>
            </w:r>
          </w:p>
        </w:tc>
        <w:tc>
          <w:tcPr>
            <w:tcW w:w="2598" w:type="pct"/>
            <w:tcBorders>
              <w:top w:val="single" w:sz="4" w:space="0" w:color="auto"/>
              <w:left w:val="single" w:sz="4" w:space="0" w:color="auto"/>
              <w:bottom w:val="single" w:sz="4" w:space="0" w:color="auto"/>
              <w:right w:val="single" w:sz="4" w:space="0" w:color="auto"/>
            </w:tcBorders>
          </w:tcPr>
          <w:p w14:paraId="265F5B4E"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средневзвешенный (по материальной характеристике) срок эксплуатации тепловых сетей (для каждой системы теплоснабжения)</w:t>
            </w:r>
          </w:p>
        </w:tc>
        <w:tc>
          <w:tcPr>
            <w:tcW w:w="662" w:type="pct"/>
            <w:tcBorders>
              <w:top w:val="single" w:sz="4" w:space="0" w:color="auto"/>
              <w:left w:val="single" w:sz="4" w:space="0" w:color="auto"/>
              <w:bottom w:val="single" w:sz="4" w:space="0" w:color="auto"/>
              <w:right w:val="single" w:sz="4" w:space="0" w:color="auto"/>
            </w:tcBorders>
          </w:tcPr>
          <w:p w14:paraId="333E95BB"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лет</w:t>
            </w:r>
          </w:p>
        </w:tc>
        <w:tc>
          <w:tcPr>
            <w:tcW w:w="883" w:type="pct"/>
            <w:tcBorders>
              <w:top w:val="single" w:sz="4" w:space="0" w:color="auto"/>
              <w:left w:val="single" w:sz="4" w:space="0" w:color="auto"/>
              <w:bottom w:val="single" w:sz="4" w:space="0" w:color="auto"/>
              <w:right w:val="single" w:sz="4" w:space="0" w:color="auto"/>
            </w:tcBorders>
          </w:tcPr>
          <w:p w14:paraId="0302EAF9"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н/д</w:t>
            </w:r>
          </w:p>
        </w:tc>
        <w:tc>
          <w:tcPr>
            <w:tcW w:w="659" w:type="pct"/>
            <w:tcBorders>
              <w:top w:val="single" w:sz="4" w:space="0" w:color="auto"/>
              <w:left w:val="single" w:sz="4" w:space="0" w:color="auto"/>
              <w:bottom w:val="single" w:sz="4" w:space="0" w:color="auto"/>
              <w:right w:val="single" w:sz="4" w:space="0" w:color="auto"/>
            </w:tcBorders>
          </w:tcPr>
          <w:p w14:paraId="21FD033D"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н/д</w:t>
            </w:r>
          </w:p>
        </w:tc>
      </w:tr>
      <w:tr w:rsidR="00CD2C61" w:rsidRPr="00E23E57" w14:paraId="2FF8844F"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6949DB77"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12</w:t>
            </w:r>
          </w:p>
        </w:tc>
        <w:tc>
          <w:tcPr>
            <w:tcW w:w="2598" w:type="pct"/>
            <w:tcBorders>
              <w:top w:val="single" w:sz="4" w:space="0" w:color="auto"/>
              <w:left w:val="single" w:sz="4" w:space="0" w:color="auto"/>
              <w:bottom w:val="single" w:sz="4" w:space="0" w:color="auto"/>
              <w:right w:val="single" w:sz="4" w:space="0" w:color="auto"/>
            </w:tcBorders>
          </w:tcPr>
          <w:p w14:paraId="51754244"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roofErr w:type="gramStart"/>
            <w:r w:rsidRPr="00CD2C61">
              <w:rPr>
                <w:rFonts w:ascii="Times New Roman" w:eastAsia="Arial Unicode MS" w:hAnsi="Times New Roman" w:cs="Times New Roman"/>
                <w:color w:val="000000"/>
                <w:sz w:val="24"/>
                <w:szCs w:val="24"/>
                <w:lang w:eastAsia="ru-RU"/>
              </w:rPr>
              <w:t>)</w:t>
            </w:r>
            <w:proofErr w:type="spellStart"/>
            <w:r w:rsidRPr="00CD2C61">
              <w:rPr>
                <w:rFonts w:ascii="Times New Roman" w:eastAsia="Arial Unicode MS" w:hAnsi="Times New Roman" w:cs="Times New Roman"/>
                <w:color w:val="000000"/>
                <w:sz w:val="24"/>
                <w:szCs w:val="24"/>
                <w:lang w:eastAsia="ru-RU"/>
              </w:rPr>
              <w:t>ы</w:t>
            </w:r>
            <w:proofErr w:type="gramEnd"/>
            <w:r w:rsidRPr="00CD2C61">
              <w:rPr>
                <w:rFonts w:ascii="Times New Roman" w:eastAsia="Arial Unicode MS" w:hAnsi="Times New Roman" w:cs="Times New Roman"/>
                <w:color w:val="000000"/>
                <w:sz w:val="24"/>
                <w:szCs w:val="24"/>
                <w:lang w:eastAsia="ru-RU"/>
              </w:rPr>
              <w:t>ыы</w:t>
            </w:r>
            <w:proofErr w:type="spellEnd"/>
          </w:p>
        </w:tc>
        <w:tc>
          <w:tcPr>
            <w:tcW w:w="662" w:type="pct"/>
            <w:tcBorders>
              <w:top w:val="single" w:sz="4" w:space="0" w:color="auto"/>
              <w:left w:val="single" w:sz="4" w:space="0" w:color="auto"/>
              <w:bottom w:val="single" w:sz="4" w:space="0" w:color="auto"/>
              <w:right w:val="single" w:sz="4" w:space="0" w:color="auto"/>
            </w:tcBorders>
          </w:tcPr>
          <w:p w14:paraId="1A7C19F9"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w:t>
            </w:r>
          </w:p>
        </w:tc>
        <w:tc>
          <w:tcPr>
            <w:tcW w:w="883" w:type="pct"/>
            <w:tcBorders>
              <w:top w:val="single" w:sz="4" w:space="0" w:color="auto"/>
              <w:left w:val="single" w:sz="4" w:space="0" w:color="auto"/>
              <w:bottom w:val="single" w:sz="4" w:space="0" w:color="auto"/>
              <w:right w:val="single" w:sz="4" w:space="0" w:color="auto"/>
            </w:tcBorders>
          </w:tcPr>
          <w:p w14:paraId="25FD352F"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tcPr>
          <w:p w14:paraId="7DEE09BD"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w:t>
            </w:r>
          </w:p>
        </w:tc>
      </w:tr>
      <w:tr w:rsidR="00CD2C61" w:rsidRPr="00E23E57" w14:paraId="738BAABB" w14:textId="77777777" w:rsidTr="00EE0D60">
        <w:trPr>
          <w:trHeight w:val="20"/>
        </w:trPr>
        <w:tc>
          <w:tcPr>
            <w:tcW w:w="198" w:type="pct"/>
            <w:tcBorders>
              <w:top w:val="single" w:sz="4" w:space="0" w:color="auto"/>
              <w:left w:val="single" w:sz="4" w:space="0" w:color="auto"/>
              <w:bottom w:val="single" w:sz="4" w:space="0" w:color="auto"/>
              <w:right w:val="single" w:sz="4" w:space="0" w:color="auto"/>
            </w:tcBorders>
          </w:tcPr>
          <w:p w14:paraId="6BF88CDC"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13</w:t>
            </w:r>
          </w:p>
        </w:tc>
        <w:tc>
          <w:tcPr>
            <w:tcW w:w="2598" w:type="pct"/>
            <w:tcBorders>
              <w:top w:val="single" w:sz="4" w:space="0" w:color="auto"/>
              <w:left w:val="single" w:sz="4" w:space="0" w:color="auto"/>
              <w:bottom w:val="single" w:sz="4" w:space="0" w:color="auto"/>
              <w:right w:val="single" w:sz="4" w:space="0" w:color="auto"/>
            </w:tcBorders>
          </w:tcPr>
          <w:p w14:paraId="3940BCAC" w14:textId="77777777" w:rsidR="0004312B" w:rsidRPr="00CD2C61" w:rsidRDefault="0004312B" w:rsidP="006A3B05">
            <w:pPr>
              <w:spacing w:after="0" w:line="240" w:lineRule="auto"/>
              <w:ind w:left="142" w:right="84"/>
              <w:rPr>
                <w:rFonts w:ascii="Times New Roman" w:eastAsia="Arial Unicode MS" w:hAnsi="Times New Roman" w:cs="Times New Roman"/>
                <w:color w:val="000000"/>
                <w:sz w:val="24"/>
                <w:szCs w:val="24"/>
                <w:lang w:eastAsia="ru-RU"/>
              </w:rPr>
            </w:pPr>
            <w:proofErr w:type="gramStart"/>
            <w:r w:rsidRPr="00CD2C61">
              <w:rPr>
                <w:rFonts w:ascii="Times New Roman" w:eastAsia="Arial Unicode MS" w:hAnsi="Times New Roman" w:cs="Times New Roman"/>
                <w:color w:val="000000"/>
                <w:sz w:val="24"/>
                <w:szCs w:val="24"/>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roofErr w:type="gramEnd"/>
          </w:p>
        </w:tc>
        <w:tc>
          <w:tcPr>
            <w:tcW w:w="662" w:type="pct"/>
            <w:tcBorders>
              <w:top w:val="single" w:sz="4" w:space="0" w:color="auto"/>
              <w:left w:val="single" w:sz="4" w:space="0" w:color="auto"/>
              <w:bottom w:val="single" w:sz="4" w:space="0" w:color="auto"/>
              <w:right w:val="single" w:sz="4" w:space="0" w:color="auto"/>
            </w:tcBorders>
          </w:tcPr>
          <w:p w14:paraId="0392E9EE"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w:t>
            </w:r>
          </w:p>
        </w:tc>
        <w:tc>
          <w:tcPr>
            <w:tcW w:w="883" w:type="pct"/>
            <w:tcBorders>
              <w:top w:val="single" w:sz="4" w:space="0" w:color="auto"/>
              <w:left w:val="single" w:sz="4" w:space="0" w:color="auto"/>
              <w:bottom w:val="single" w:sz="4" w:space="0" w:color="auto"/>
              <w:right w:val="single" w:sz="4" w:space="0" w:color="auto"/>
            </w:tcBorders>
          </w:tcPr>
          <w:p w14:paraId="362501F7"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c>
          <w:tcPr>
            <w:tcW w:w="659" w:type="pct"/>
            <w:tcBorders>
              <w:top w:val="single" w:sz="4" w:space="0" w:color="auto"/>
              <w:left w:val="single" w:sz="4" w:space="0" w:color="auto"/>
              <w:bottom w:val="single" w:sz="4" w:space="0" w:color="auto"/>
              <w:right w:val="single" w:sz="4" w:space="0" w:color="auto"/>
            </w:tcBorders>
          </w:tcPr>
          <w:p w14:paraId="44C9248A" w14:textId="77777777" w:rsidR="0004312B" w:rsidRPr="00CD2C61" w:rsidRDefault="0004312B" w:rsidP="006A3B05">
            <w:pPr>
              <w:spacing w:after="0" w:line="240" w:lineRule="auto"/>
              <w:jc w:val="center"/>
              <w:rPr>
                <w:rFonts w:ascii="Times New Roman" w:eastAsia="Arial Unicode MS" w:hAnsi="Times New Roman" w:cs="Times New Roman"/>
                <w:color w:val="000000"/>
                <w:sz w:val="24"/>
                <w:szCs w:val="24"/>
                <w:lang w:eastAsia="ru-RU"/>
              </w:rPr>
            </w:pPr>
            <w:r w:rsidRPr="00CD2C61">
              <w:rPr>
                <w:rFonts w:ascii="Times New Roman" w:eastAsia="Arial Unicode MS" w:hAnsi="Times New Roman" w:cs="Times New Roman"/>
                <w:color w:val="000000"/>
                <w:sz w:val="24"/>
                <w:szCs w:val="24"/>
                <w:lang w:eastAsia="ru-RU"/>
              </w:rPr>
              <w:t>0</w:t>
            </w:r>
          </w:p>
        </w:tc>
      </w:tr>
      <w:bookmarkEnd w:id="16"/>
    </w:tbl>
    <w:p w14:paraId="685805CB" w14:textId="77777777" w:rsidR="0090295F" w:rsidRDefault="0090295F" w:rsidP="0090295F">
      <w:pPr>
        <w:widowControl w:val="0"/>
        <w:suppressAutoHyphens/>
        <w:spacing w:after="0" w:line="240" w:lineRule="auto"/>
        <w:jc w:val="center"/>
        <w:rPr>
          <w:rFonts w:ascii="Times New Roman" w:hAnsi="Times New Roman" w:cs="Times New Roman"/>
          <w:b/>
          <w:bCs/>
          <w:sz w:val="28"/>
          <w:szCs w:val="28"/>
        </w:rPr>
      </w:pPr>
    </w:p>
    <w:p w14:paraId="165A7F60" w14:textId="427A493A" w:rsidR="0090295F" w:rsidRPr="00253674" w:rsidRDefault="0090295F" w:rsidP="0090295F">
      <w:pPr>
        <w:widowControl w:val="0"/>
        <w:suppressAutoHyphens/>
        <w:spacing w:after="0" w:line="240" w:lineRule="auto"/>
        <w:jc w:val="center"/>
        <w:rPr>
          <w:rFonts w:ascii="Times New Roman" w:hAnsi="Times New Roman" w:cs="Times New Roman"/>
          <w:b/>
          <w:bCs/>
          <w:sz w:val="28"/>
          <w:szCs w:val="28"/>
        </w:rPr>
      </w:pPr>
      <w:r w:rsidRPr="00253674">
        <w:rPr>
          <w:rFonts w:ascii="Times New Roman" w:hAnsi="Times New Roman" w:cs="Times New Roman"/>
          <w:b/>
          <w:bCs/>
          <w:sz w:val="28"/>
          <w:szCs w:val="28"/>
        </w:rPr>
        <w:t>Раздел 15. Ценовые (тарифные) последствия</w:t>
      </w:r>
    </w:p>
    <w:p w14:paraId="28D5365B" w14:textId="77777777" w:rsidR="0090295F" w:rsidRPr="00D33583" w:rsidRDefault="0090295F" w:rsidP="0090295F">
      <w:pPr>
        <w:widowControl w:val="0"/>
        <w:suppressAutoHyphens/>
        <w:spacing w:after="0" w:line="240" w:lineRule="auto"/>
        <w:jc w:val="center"/>
        <w:rPr>
          <w:rFonts w:ascii="Times New Roman" w:hAnsi="Times New Roman" w:cs="Times New Roman"/>
          <w:sz w:val="28"/>
          <w:szCs w:val="28"/>
        </w:rPr>
      </w:pPr>
    </w:p>
    <w:p w14:paraId="1693088B" w14:textId="77777777" w:rsidR="0090295F" w:rsidRPr="00E81457" w:rsidRDefault="0090295F" w:rsidP="009029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Для выполнения анализа влияния реализации строительства, реконструкции и технического перевооружения источников тепловой энергии, тепловых сетей и сооружений на них на цену тепловой энергии разработана тарифно-балансовая модель.</w:t>
      </w:r>
    </w:p>
    <w:p w14:paraId="21BB7AEA" w14:textId="77777777" w:rsidR="0090295F" w:rsidRPr="00E81457" w:rsidRDefault="0090295F" w:rsidP="009029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Тарифно-балансовая модель сформирована с учетом следующих показателей, рассмотренных в соответствующих главах схемы теплоснабжения, отражающих их изменение по годам реализации схемы теплоснабжения: </w:t>
      </w:r>
    </w:p>
    <w:p w14:paraId="30672240" w14:textId="77777777" w:rsidR="0090295F" w:rsidRPr="00E81457" w:rsidRDefault="0090295F" w:rsidP="009029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индексы-дефляторы </w:t>
      </w:r>
      <w:r>
        <w:rPr>
          <w:rFonts w:ascii="Times New Roman" w:hAnsi="Times New Roman" w:cs="Times New Roman"/>
          <w:sz w:val="28"/>
          <w:szCs w:val="28"/>
        </w:rPr>
        <w:t>Министерства экономического развития Российской Федерации</w:t>
      </w:r>
      <w:r w:rsidRPr="00E81457">
        <w:rPr>
          <w:rFonts w:ascii="Times New Roman" w:hAnsi="Times New Roman" w:cs="Times New Roman"/>
          <w:sz w:val="28"/>
          <w:szCs w:val="28"/>
        </w:rPr>
        <w:t xml:space="preserve">; </w:t>
      </w:r>
    </w:p>
    <w:p w14:paraId="7F99B069" w14:textId="77777777" w:rsidR="0090295F" w:rsidRPr="00E81457" w:rsidRDefault="0090295F" w:rsidP="009029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баланс тепловой мощности; </w:t>
      </w:r>
    </w:p>
    <w:p w14:paraId="4611B111" w14:textId="77777777" w:rsidR="0090295F" w:rsidRPr="00E81457" w:rsidRDefault="0090295F" w:rsidP="009029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lastRenderedPageBreak/>
        <w:t xml:space="preserve">баланс тепловой энергии; </w:t>
      </w:r>
    </w:p>
    <w:p w14:paraId="2FC2BC02" w14:textId="77777777" w:rsidR="0090295F" w:rsidRPr="00E81457" w:rsidRDefault="0090295F" w:rsidP="009029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топливный баланс; </w:t>
      </w:r>
    </w:p>
    <w:p w14:paraId="5CB3629B" w14:textId="77777777" w:rsidR="0090295F" w:rsidRPr="00E81457" w:rsidRDefault="0090295F" w:rsidP="009029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баланс теплоносителей; </w:t>
      </w:r>
    </w:p>
    <w:p w14:paraId="68DAB1E4" w14:textId="77777777" w:rsidR="0090295F" w:rsidRPr="00E81457" w:rsidRDefault="0090295F" w:rsidP="009029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балансы холодной воды питьевого качества; </w:t>
      </w:r>
    </w:p>
    <w:p w14:paraId="28E77303" w14:textId="77777777" w:rsidR="0090295F" w:rsidRPr="00E81457" w:rsidRDefault="0090295F" w:rsidP="009029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тарифы на покупные энергоносители и воду; </w:t>
      </w:r>
    </w:p>
    <w:p w14:paraId="5234053E" w14:textId="77777777" w:rsidR="0090295F" w:rsidRPr="00E81457" w:rsidRDefault="0090295F" w:rsidP="009029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производственные расходы товарного отпуска; </w:t>
      </w:r>
    </w:p>
    <w:p w14:paraId="30B9FC7B" w14:textId="77777777" w:rsidR="0090295F" w:rsidRPr="00E81457" w:rsidRDefault="0090295F" w:rsidP="009029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производственная деятельность; </w:t>
      </w:r>
    </w:p>
    <w:p w14:paraId="6A17D62B" w14:textId="77777777" w:rsidR="0090295F" w:rsidRPr="00E81457" w:rsidRDefault="0090295F" w:rsidP="009029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инвестиционная деятельность; </w:t>
      </w:r>
    </w:p>
    <w:p w14:paraId="2F802782" w14:textId="77777777" w:rsidR="0090295F" w:rsidRPr="00E81457" w:rsidRDefault="0090295F" w:rsidP="009029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финансовая деятельность; </w:t>
      </w:r>
    </w:p>
    <w:p w14:paraId="627871AD" w14:textId="77777777" w:rsidR="0090295F" w:rsidRPr="00E81457" w:rsidRDefault="0090295F" w:rsidP="009029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проекты схемы теплоснабжения.</w:t>
      </w:r>
    </w:p>
    <w:p w14:paraId="41ADF6AE" w14:textId="77777777" w:rsidR="0090295F" w:rsidRPr="00E81457" w:rsidRDefault="0090295F" w:rsidP="0090295F">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E81457">
        <w:rPr>
          <w:rFonts w:ascii="Times New Roman" w:hAnsi="Times New Roman" w:cs="Times New Roman"/>
          <w:sz w:val="28"/>
          <w:szCs w:val="28"/>
        </w:rPr>
        <w:t xml:space="preserve">оказатель «Индексы-дефляторы </w:t>
      </w:r>
      <w:r>
        <w:rPr>
          <w:rFonts w:ascii="Times New Roman" w:hAnsi="Times New Roman" w:cs="Times New Roman"/>
          <w:sz w:val="28"/>
          <w:szCs w:val="28"/>
        </w:rPr>
        <w:t>Министерства экономического развития Российской Федерации</w:t>
      </w:r>
      <w:r w:rsidRPr="00E81457">
        <w:rPr>
          <w:rFonts w:ascii="Times New Roman" w:hAnsi="Times New Roman" w:cs="Times New Roman"/>
          <w:sz w:val="28"/>
          <w:szCs w:val="28"/>
        </w:rPr>
        <w:t>» предназначен для использования индексов-дефляторов, установленных Минэкономразвития России, с целью приведения финансовых потребностей для осуществления производственной деятельности теплоснабжающего предприятия и реализации проектов схемы теплоснабжения к ценам соответствующих лет.</w:t>
      </w:r>
    </w:p>
    <w:p w14:paraId="49DD3C37" w14:textId="77777777" w:rsidR="0090295F" w:rsidRPr="00E81457" w:rsidRDefault="0090295F" w:rsidP="009029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показателе «Балансы тепловой мощности» сформированы перспективные балансы тепловой мощности в каждой зоне действия существующих, реконструируемых, модернизируемых и планируемых к строительству источников тепловой энергии.</w:t>
      </w:r>
    </w:p>
    <w:p w14:paraId="475BDD00" w14:textId="77777777" w:rsidR="0090295F" w:rsidRDefault="0090295F" w:rsidP="009029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показателе «Балансы тепловой энергии» сформированы перспективные балансы тепловой энергии в каждой зоне действия и для предприятия в целом существующих, реконструируемых, модернизируемых и планируемых к строительству источников тепловой мощности.</w:t>
      </w:r>
    </w:p>
    <w:p w14:paraId="2A3A2CBB" w14:textId="77777777" w:rsidR="0090295F" w:rsidRPr="00E81457" w:rsidRDefault="0090295F" w:rsidP="009029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«Топливный баланс» сформированы перспективные потребности в топливе различного вида для каждой зоны действия источника тепловой энергии и для предприятия в целом. </w:t>
      </w:r>
    </w:p>
    <w:p w14:paraId="14D2D2B6" w14:textId="77777777" w:rsidR="0090295F" w:rsidRPr="00E81457" w:rsidRDefault="0090295F" w:rsidP="009029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показателе «Балансы теплоносителей» сформированы перспективные потребности в теплоносителе (в общем виде в виде горячей воды и пара, различных термодинамических параметров) для каждой зоны действия источника тепловой энергии и источниках обеспечения расходной части теплоносителя. </w:t>
      </w:r>
    </w:p>
    <w:p w14:paraId="76EA3C3F" w14:textId="77777777" w:rsidR="0090295F" w:rsidRPr="00E81457" w:rsidRDefault="0090295F" w:rsidP="009029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«Балансы холодной воды питьевого качества» сформированы перспективные потребности в холодной воде питьевого качества, производимую или покупаемую теплоснабжающим предприятием для технологических целей функционирования котельных, тепловых сетей, </w:t>
      </w:r>
      <w:r>
        <w:rPr>
          <w:rFonts w:ascii="Times New Roman" w:hAnsi="Times New Roman" w:cs="Times New Roman"/>
          <w:sz w:val="28"/>
          <w:szCs w:val="28"/>
        </w:rPr>
        <w:t>центральных тепловых пунктов</w:t>
      </w:r>
      <w:r w:rsidRPr="00E81457">
        <w:rPr>
          <w:rFonts w:ascii="Times New Roman" w:hAnsi="Times New Roman" w:cs="Times New Roman"/>
          <w:sz w:val="28"/>
          <w:szCs w:val="28"/>
        </w:rPr>
        <w:t xml:space="preserve">. </w:t>
      </w:r>
    </w:p>
    <w:p w14:paraId="13163C91" w14:textId="77777777" w:rsidR="0090295F" w:rsidRPr="00E81457" w:rsidRDefault="0090295F" w:rsidP="009029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«Тарифы на покупные энергоносители и воду» сформированы перспективные цены на покупаемые предприятием первичные энергоресурсы и воду. </w:t>
      </w:r>
    </w:p>
    <w:p w14:paraId="571E4DEE" w14:textId="77777777" w:rsidR="0090295F" w:rsidRPr="00E81457" w:rsidRDefault="0090295F" w:rsidP="009029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«Производственные расходы товарного отпуска» сформированы калькуляционные статьи затрат предприятия с применением индексов-дефляторов Минэкономразвития России и с учетом изменения топливно-энергетических балансов, балансов электроэнергии, воды и теплоносителя в зависимости от планируемых к реализации проектов схемы </w:t>
      </w:r>
      <w:r w:rsidRPr="00E81457">
        <w:rPr>
          <w:rFonts w:ascii="Times New Roman" w:hAnsi="Times New Roman" w:cs="Times New Roman"/>
          <w:sz w:val="28"/>
          <w:szCs w:val="28"/>
        </w:rPr>
        <w:lastRenderedPageBreak/>
        <w:t xml:space="preserve">теплоснабжения. </w:t>
      </w:r>
    </w:p>
    <w:p w14:paraId="40A099B3" w14:textId="77777777" w:rsidR="0090295F" w:rsidRPr="00E81457" w:rsidRDefault="0090295F" w:rsidP="009029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По</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результатам моделирования установлена перспективная цена на тепловую энергию с учетом реализации проектов схемы теплоснабжения. </w:t>
      </w:r>
    </w:p>
    <w:p w14:paraId="4FC49C74" w14:textId="6C3533A1" w:rsidR="00F83DE3" w:rsidRPr="00E23E57" w:rsidRDefault="0090295F" w:rsidP="0090295F">
      <w:pPr>
        <w:spacing w:after="0" w:line="240" w:lineRule="auto"/>
        <w:ind w:firstLine="708"/>
        <w:jc w:val="both"/>
        <w:rPr>
          <w:rFonts w:ascii="Times New Roman" w:eastAsia="Calibri"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показателях «Производственная деятельность», </w:t>
      </w:r>
      <w:r>
        <w:rPr>
          <w:rFonts w:ascii="Times New Roman" w:hAnsi="Times New Roman" w:cs="Times New Roman"/>
          <w:sz w:val="28"/>
          <w:szCs w:val="28"/>
        </w:rPr>
        <w:t>«</w:t>
      </w:r>
      <w:r w:rsidRPr="00E81457">
        <w:rPr>
          <w:rFonts w:ascii="Times New Roman" w:hAnsi="Times New Roman" w:cs="Times New Roman"/>
          <w:sz w:val="28"/>
          <w:szCs w:val="28"/>
        </w:rPr>
        <w:t>Инвестиционная деятельность</w:t>
      </w:r>
      <w:r>
        <w:rPr>
          <w:rFonts w:ascii="Times New Roman" w:hAnsi="Times New Roman" w:cs="Times New Roman"/>
          <w:sz w:val="28"/>
          <w:szCs w:val="28"/>
        </w:rPr>
        <w:t>»</w:t>
      </w:r>
      <w:r w:rsidRPr="00E81457">
        <w:rPr>
          <w:rFonts w:ascii="Times New Roman" w:hAnsi="Times New Roman" w:cs="Times New Roman"/>
          <w:sz w:val="28"/>
          <w:szCs w:val="28"/>
        </w:rPr>
        <w:t xml:space="preserve"> и </w:t>
      </w:r>
      <w:r>
        <w:rPr>
          <w:rFonts w:ascii="Times New Roman" w:hAnsi="Times New Roman" w:cs="Times New Roman"/>
          <w:sz w:val="28"/>
          <w:szCs w:val="28"/>
        </w:rPr>
        <w:t>«</w:t>
      </w:r>
      <w:r w:rsidRPr="00E81457">
        <w:rPr>
          <w:rFonts w:ascii="Times New Roman" w:hAnsi="Times New Roman" w:cs="Times New Roman"/>
          <w:sz w:val="28"/>
          <w:szCs w:val="28"/>
        </w:rPr>
        <w:t>Финансовая деятельность</w:t>
      </w:r>
      <w:r>
        <w:rPr>
          <w:rFonts w:ascii="Times New Roman" w:hAnsi="Times New Roman" w:cs="Times New Roman"/>
          <w:sz w:val="28"/>
          <w:szCs w:val="28"/>
        </w:rPr>
        <w:t>»</w:t>
      </w:r>
      <w:r w:rsidRPr="00E81457">
        <w:rPr>
          <w:rFonts w:ascii="Times New Roman" w:hAnsi="Times New Roman" w:cs="Times New Roman"/>
          <w:sz w:val="28"/>
          <w:szCs w:val="28"/>
        </w:rPr>
        <w:t xml:space="preserve"> сформированы потоки денежных средств, обеспечивающих безубыточное функционирование теплоснабжающего предприятия с учетом реализации проектов схемы теплоснабжения и источников покрытия финансовых потребностей для их реализации.</w:t>
      </w:r>
    </w:p>
    <w:p w14:paraId="44B2DF4A" w14:textId="77777777" w:rsidR="00B90FE7" w:rsidRPr="00E23E57" w:rsidRDefault="00B90FE7" w:rsidP="006A3B05">
      <w:pPr>
        <w:spacing w:after="0" w:line="240" w:lineRule="auto"/>
        <w:ind w:firstLine="708"/>
        <w:jc w:val="both"/>
        <w:rPr>
          <w:rFonts w:ascii="Times New Roman" w:eastAsia="Calibri" w:hAnsi="Times New Roman" w:cs="Times New Roman"/>
          <w:sz w:val="28"/>
          <w:szCs w:val="28"/>
        </w:rPr>
      </w:pPr>
    </w:p>
    <w:p w14:paraId="1D2CE8DC" w14:textId="77777777" w:rsidR="00F83DE3" w:rsidRDefault="00F83DE3" w:rsidP="00D12345">
      <w:pPr>
        <w:spacing w:after="0" w:line="240" w:lineRule="auto"/>
        <w:jc w:val="right"/>
        <w:rPr>
          <w:rFonts w:ascii="Times New Roman" w:eastAsia="Calibri" w:hAnsi="Times New Roman" w:cs="Times New Roman"/>
          <w:sz w:val="28"/>
          <w:szCs w:val="28"/>
        </w:rPr>
      </w:pPr>
      <w:r w:rsidRPr="00E23E57">
        <w:rPr>
          <w:rFonts w:ascii="Times New Roman" w:eastAsia="Calibri" w:hAnsi="Times New Roman" w:cs="Times New Roman"/>
          <w:sz w:val="28"/>
          <w:szCs w:val="28"/>
        </w:rPr>
        <w:t>Таблица</w:t>
      </w:r>
      <w:r w:rsidR="003E0DE1" w:rsidRPr="00E23E57">
        <w:rPr>
          <w:rFonts w:ascii="Times New Roman" w:eastAsia="Calibri" w:hAnsi="Times New Roman" w:cs="Times New Roman"/>
          <w:sz w:val="28"/>
          <w:szCs w:val="28"/>
        </w:rPr>
        <w:t>30</w:t>
      </w:r>
    </w:p>
    <w:p w14:paraId="7B86FE85" w14:textId="77777777" w:rsidR="00D12345" w:rsidRPr="00E23E57" w:rsidRDefault="00D12345" w:rsidP="00D12345">
      <w:pPr>
        <w:spacing w:after="0" w:line="240" w:lineRule="auto"/>
        <w:jc w:val="right"/>
        <w:rPr>
          <w:rFonts w:ascii="Times New Roman" w:eastAsia="Calibri"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6280"/>
        <w:gridCol w:w="1417"/>
        <w:gridCol w:w="1134"/>
      </w:tblGrid>
      <w:tr w:rsidR="00E32CC4" w:rsidRPr="00D12345" w14:paraId="01CA6DB7" w14:textId="77777777" w:rsidTr="00D4708C">
        <w:tc>
          <w:tcPr>
            <w:tcW w:w="808" w:type="dxa"/>
            <w:vAlign w:val="center"/>
          </w:tcPr>
          <w:p w14:paraId="5EEE04A1" w14:textId="77777777" w:rsidR="00E32CC4" w:rsidRPr="00D12345" w:rsidRDefault="00E32CC4" w:rsidP="006A3B05">
            <w:pPr>
              <w:spacing w:after="0" w:line="240" w:lineRule="auto"/>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w:t>
            </w:r>
            <w:proofErr w:type="gramStart"/>
            <w:r w:rsidRPr="00D12345">
              <w:rPr>
                <w:rFonts w:ascii="Times New Roman" w:eastAsia="Calibri" w:hAnsi="Times New Roman" w:cs="Times New Roman"/>
                <w:sz w:val="24"/>
                <w:szCs w:val="24"/>
              </w:rPr>
              <w:t>п</w:t>
            </w:r>
            <w:proofErr w:type="gramEnd"/>
            <w:r w:rsidRPr="00D12345">
              <w:rPr>
                <w:rFonts w:ascii="Times New Roman" w:eastAsia="Calibri" w:hAnsi="Times New Roman" w:cs="Times New Roman"/>
                <w:sz w:val="24"/>
                <w:szCs w:val="24"/>
              </w:rPr>
              <w:t>/п</w:t>
            </w:r>
          </w:p>
        </w:tc>
        <w:tc>
          <w:tcPr>
            <w:tcW w:w="6280" w:type="dxa"/>
            <w:vAlign w:val="center"/>
          </w:tcPr>
          <w:p w14:paraId="6C3483FB" w14:textId="77777777" w:rsidR="00E32CC4" w:rsidRPr="00D12345" w:rsidRDefault="00E32CC4" w:rsidP="006A3B05">
            <w:pPr>
              <w:spacing w:after="0" w:line="240" w:lineRule="auto"/>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Наименование расходов</w:t>
            </w:r>
          </w:p>
        </w:tc>
        <w:tc>
          <w:tcPr>
            <w:tcW w:w="1417" w:type="dxa"/>
            <w:vAlign w:val="center"/>
          </w:tcPr>
          <w:p w14:paraId="35B818D0" w14:textId="77777777" w:rsidR="00E32CC4" w:rsidRPr="00D12345" w:rsidRDefault="00E32CC4" w:rsidP="006A3B05">
            <w:pPr>
              <w:spacing w:after="0" w:line="240" w:lineRule="auto"/>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Ед. изм.</w:t>
            </w:r>
          </w:p>
        </w:tc>
        <w:tc>
          <w:tcPr>
            <w:tcW w:w="1134" w:type="dxa"/>
            <w:vAlign w:val="center"/>
          </w:tcPr>
          <w:p w14:paraId="729CBB4D" w14:textId="69C5C710" w:rsidR="00E32CC4" w:rsidRPr="00D12345" w:rsidRDefault="007D0512" w:rsidP="00C60F3D">
            <w:pPr>
              <w:spacing w:after="0" w:line="240" w:lineRule="auto"/>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202</w:t>
            </w:r>
            <w:r w:rsidR="00C60F3D">
              <w:rPr>
                <w:rFonts w:ascii="Times New Roman" w:eastAsia="Calibri" w:hAnsi="Times New Roman" w:cs="Times New Roman"/>
                <w:sz w:val="24"/>
                <w:szCs w:val="24"/>
              </w:rPr>
              <w:t>5</w:t>
            </w:r>
          </w:p>
        </w:tc>
      </w:tr>
      <w:tr w:rsidR="001276E7" w:rsidRPr="00D12345" w14:paraId="50CD27DF" w14:textId="77777777" w:rsidTr="00D4708C">
        <w:tc>
          <w:tcPr>
            <w:tcW w:w="808" w:type="dxa"/>
          </w:tcPr>
          <w:p w14:paraId="45434E1D" w14:textId="697F7132" w:rsidR="001276E7" w:rsidRPr="00D12345" w:rsidRDefault="001276E7" w:rsidP="00D4708C">
            <w:pPr>
              <w:spacing w:after="0" w:line="240" w:lineRule="auto"/>
              <w:ind w:left="-105" w:right="-146"/>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280" w:type="dxa"/>
            <w:vAlign w:val="center"/>
          </w:tcPr>
          <w:p w14:paraId="42187D6F" w14:textId="59268D8A" w:rsidR="001276E7" w:rsidRPr="00D12345" w:rsidRDefault="001276E7" w:rsidP="001276E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17" w:type="dxa"/>
          </w:tcPr>
          <w:p w14:paraId="4090EF6E" w14:textId="3710C312" w:rsidR="001276E7" w:rsidRPr="00D12345" w:rsidRDefault="001276E7" w:rsidP="001276E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134" w:type="dxa"/>
          </w:tcPr>
          <w:p w14:paraId="133E1C37" w14:textId="19185E83" w:rsidR="001276E7" w:rsidRPr="00D12345" w:rsidRDefault="001276E7" w:rsidP="001276E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E32CC4" w:rsidRPr="00D12345" w14:paraId="06F5DE3B" w14:textId="77777777" w:rsidTr="00C54FC7">
        <w:tc>
          <w:tcPr>
            <w:tcW w:w="808" w:type="dxa"/>
          </w:tcPr>
          <w:p w14:paraId="4DDFB8F5" w14:textId="77777777" w:rsidR="00E32CC4" w:rsidRPr="00D12345" w:rsidRDefault="00E32CC4" w:rsidP="00D4708C">
            <w:pPr>
              <w:spacing w:after="0" w:line="240" w:lineRule="auto"/>
              <w:ind w:left="-105" w:right="-146"/>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1</w:t>
            </w:r>
          </w:p>
        </w:tc>
        <w:tc>
          <w:tcPr>
            <w:tcW w:w="6280" w:type="dxa"/>
          </w:tcPr>
          <w:p w14:paraId="1AC760AE" w14:textId="77777777" w:rsidR="00E32CC4" w:rsidRPr="00D12345" w:rsidRDefault="00E32CC4" w:rsidP="006A3B05">
            <w:pPr>
              <w:spacing w:after="0" w:line="240" w:lineRule="auto"/>
              <w:rPr>
                <w:rFonts w:ascii="Times New Roman" w:eastAsia="Calibri" w:hAnsi="Times New Roman" w:cs="Times New Roman"/>
                <w:sz w:val="24"/>
                <w:szCs w:val="24"/>
              </w:rPr>
            </w:pPr>
            <w:r w:rsidRPr="00D12345">
              <w:rPr>
                <w:rFonts w:ascii="Times New Roman" w:eastAsia="Calibri" w:hAnsi="Times New Roman" w:cs="Times New Roman"/>
                <w:sz w:val="24"/>
                <w:szCs w:val="24"/>
              </w:rPr>
              <w:t>Выработано тепловой энергии всего</w:t>
            </w:r>
          </w:p>
        </w:tc>
        <w:tc>
          <w:tcPr>
            <w:tcW w:w="1417" w:type="dxa"/>
          </w:tcPr>
          <w:p w14:paraId="6DD4BD3D" w14:textId="77777777" w:rsidR="00E32CC4" w:rsidRPr="00D12345" w:rsidRDefault="00E32CC4" w:rsidP="006A3B05">
            <w:pPr>
              <w:spacing w:after="0" w:line="240" w:lineRule="auto"/>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Гкал</w:t>
            </w:r>
          </w:p>
        </w:tc>
        <w:tc>
          <w:tcPr>
            <w:tcW w:w="1134" w:type="dxa"/>
          </w:tcPr>
          <w:p w14:paraId="156CB8AF" w14:textId="3232BAC8" w:rsidR="00E32CC4" w:rsidRPr="00D12345" w:rsidRDefault="008B0DF0" w:rsidP="00C60F3D">
            <w:pPr>
              <w:spacing w:after="0" w:line="240" w:lineRule="auto"/>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1</w:t>
            </w:r>
            <w:r w:rsidR="00C60F3D">
              <w:rPr>
                <w:rFonts w:ascii="Times New Roman" w:eastAsia="Calibri" w:hAnsi="Times New Roman" w:cs="Times New Roman"/>
                <w:sz w:val="24"/>
                <w:szCs w:val="24"/>
              </w:rPr>
              <w:t>806</w:t>
            </w:r>
            <w:r w:rsidRPr="00D12345">
              <w:rPr>
                <w:rFonts w:ascii="Times New Roman" w:eastAsia="Calibri" w:hAnsi="Times New Roman" w:cs="Times New Roman"/>
                <w:sz w:val="24"/>
                <w:szCs w:val="24"/>
              </w:rPr>
              <w:t>,6</w:t>
            </w:r>
            <w:r w:rsidR="00C60F3D">
              <w:rPr>
                <w:rFonts w:ascii="Times New Roman" w:eastAsia="Calibri" w:hAnsi="Times New Roman" w:cs="Times New Roman"/>
                <w:sz w:val="24"/>
                <w:szCs w:val="24"/>
              </w:rPr>
              <w:t>59</w:t>
            </w:r>
          </w:p>
        </w:tc>
      </w:tr>
      <w:tr w:rsidR="00E32CC4" w:rsidRPr="00D12345" w14:paraId="0DA6BE9B" w14:textId="77777777" w:rsidTr="00C54FC7">
        <w:tc>
          <w:tcPr>
            <w:tcW w:w="808" w:type="dxa"/>
          </w:tcPr>
          <w:p w14:paraId="215B29F1" w14:textId="77777777" w:rsidR="00E32CC4" w:rsidRPr="00D12345" w:rsidRDefault="00927629" w:rsidP="00D4708C">
            <w:pPr>
              <w:spacing w:after="0" w:line="240" w:lineRule="auto"/>
              <w:ind w:left="-105" w:right="-146"/>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2</w:t>
            </w:r>
          </w:p>
        </w:tc>
        <w:tc>
          <w:tcPr>
            <w:tcW w:w="6280" w:type="dxa"/>
          </w:tcPr>
          <w:p w14:paraId="4164D858" w14:textId="77777777" w:rsidR="00E32CC4" w:rsidRPr="00D12345" w:rsidRDefault="00E32CC4" w:rsidP="006A3B05">
            <w:pPr>
              <w:spacing w:after="0" w:line="240" w:lineRule="auto"/>
              <w:rPr>
                <w:rFonts w:ascii="Times New Roman" w:eastAsia="Calibri" w:hAnsi="Times New Roman" w:cs="Times New Roman"/>
                <w:sz w:val="24"/>
                <w:szCs w:val="24"/>
              </w:rPr>
            </w:pPr>
            <w:r w:rsidRPr="00D12345">
              <w:rPr>
                <w:rFonts w:ascii="Times New Roman" w:eastAsia="Calibri" w:hAnsi="Times New Roman" w:cs="Times New Roman"/>
                <w:sz w:val="24"/>
                <w:szCs w:val="24"/>
              </w:rPr>
              <w:t>Собственные нужды</w:t>
            </w:r>
          </w:p>
        </w:tc>
        <w:tc>
          <w:tcPr>
            <w:tcW w:w="1417" w:type="dxa"/>
          </w:tcPr>
          <w:p w14:paraId="54CC80FC" w14:textId="77777777" w:rsidR="00E32CC4" w:rsidRPr="00D12345" w:rsidRDefault="00E32CC4" w:rsidP="006A3B05">
            <w:pPr>
              <w:spacing w:after="0" w:line="240" w:lineRule="auto"/>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Гкал</w:t>
            </w:r>
          </w:p>
        </w:tc>
        <w:tc>
          <w:tcPr>
            <w:tcW w:w="1134" w:type="dxa"/>
          </w:tcPr>
          <w:p w14:paraId="447D154B" w14:textId="715663B3" w:rsidR="00E32CC4" w:rsidRPr="00D12345" w:rsidRDefault="008B0DF0" w:rsidP="00C60F3D">
            <w:pPr>
              <w:spacing w:after="0" w:line="240" w:lineRule="auto"/>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4</w:t>
            </w:r>
            <w:r w:rsidR="00C60F3D">
              <w:rPr>
                <w:rFonts w:ascii="Times New Roman" w:eastAsia="Calibri" w:hAnsi="Times New Roman" w:cs="Times New Roman"/>
                <w:sz w:val="24"/>
                <w:szCs w:val="24"/>
              </w:rPr>
              <w:t>4</w:t>
            </w:r>
            <w:r w:rsidRPr="00D12345">
              <w:rPr>
                <w:rFonts w:ascii="Times New Roman" w:eastAsia="Calibri" w:hAnsi="Times New Roman" w:cs="Times New Roman"/>
                <w:sz w:val="24"/>
                <w:szCs w:val="24"/>
              </w:rPr>
              <w:t>,</w:t>
            </w:r>
            <w:r w:rsidR="00C60F3D">
              <w:rPr>
                <w:rFonts w:ascii="Times New Roman" w:eastAsia="Calibri" w:hAnsi="Times New Roman" w:cs="Times New Roman"/>
                <w:sz w:val="24"/>
                <w:szCs w:val="24"/>
              </w:rPr>
              <w:t>632</w:t>
            </w:r>
          </w:p>
        </w:tc>
      </w:tr>
      <w:tr w:rsidR="00E32CC4" w:rsidRPr="00D12345" w14:paraId="3F99463C" w14:textId="77777777" w:rsidTr="00C54FC7">
        <w:tc>
          <w:tcPr>
            <w:tcW w:w="808" w:type="dxa"/>
          </w:tcPr>
          <w:p w14:paraId="50EB0A69" w14:textId="77777777" w:rsidR="00E32CC4" w:rsidRPr="00D12345" w:rsidRDefault="00E32CC4" w:rsidP="00D4708C">
            <w:pPr>
              <w:spacing w:after="0" w:line="240" w:lineRule="auto"/>
              <w:ind w:left="-105" w:right="-146"/>
              <w:jc w:val="center"/>
              <w:rPr>
                <w:rFonts w:ascii="Times New Roman" w:eastAsia="Calibri" w:hAnsi="Times New Roman" w:cs="Times New Roman"/>
                <w:sz w:val="24"/>
                <w:szCs w:val="24"/>
              </w:rPr>
            </w:pPr>
          </w:p>
        </w:tc>
        <w:tc>
          <w:tcPr>
            <w:tcW w:w="6280" w:type="dxa"/>
          </w:tcPr>
          <w:p w14:paraId="63FB50A2" w14:textId="77777777" w:rsidR="00E32CC4" w:rsidRPr="00D12345" w:rsidRDefault="00E32CC4" w:rsidP="006A3B05">
            <w:pPr>
              <w:spacing w:after="0" w:line="240" w:lineRule="auto"/>
              <w:rPr>
                <w:rFonts w:ascii="Times New Roman" w:eastAsia="Calibri" w:hAnsi="Times New Roman" w:cs="Times New Roman"/>
                <w:sz w:val="24"/>
                <w:szCs w:val="24"/>
              </w:rPr>
            </w:pPr>
            <w:r w:rsidRPr="00D12345">
              <w:rPr>
                <w:rFonts w:ascii="Times New Roman" w:eastAsia="Calibri" w:hAnsi="Times New Roman" w:cs="Times New Roman"/>
                <w:sz w:val="24"/>
                <w:szCs w:val="24"/>
              </w:rPr>
              <w:t xml:space="preserve">то же </w:t>
            </w:r>
            <w:proofErr w:type="gramStart"/>
            <w:r w:rsidRPr="00D12345">
              <w:rPr>
                <w:rFonts w:ascii="Times New Roman" w:eastAsia="Calibri" w:hAnsi="Times New Roman" w:cs="Times New Roman"/>
                <w:sz w:val="24"/>
                <w:szCs w:val="24"/>
              </w:rPr>
              <w:t>в</w:t>
            </w:r>
            <w:proofErr w:type="gramEnd"/>
            <w:r w:rsidRPr="00D12345">
              <w:rPr>
                <w:rFonts w:ascii="Times New Roman" w:eastAsia="Calibri" w:hAnsi="Times New Roman" w:cs="Times New Roman"/>
                <w:sz w:val="24"/>
                <w:szCs w:val="24"/>
              </w:rPr>
              <w:t xml:space="preserve"> %</w:t>
            </w:r>
          </w:p>
        </w:tc>
        <w:tc>
          <w:tcPr>
            <w:tcW w:w="1417" w:type="dxa"/>
          </w:tcPr>
          <w:p w14:paraId="3B5145AC" w14:textId="77777777" w:rsidR="00E32CC4" w:rsidRPr="00D12345" w:rsidRDefault="00E32CC4" w:rsidP="006A3B05">
            <w:pPr>
              <w:spacing w:after="0" w:line="240" w:lineRule="auto"/>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w:t>
            </w:r>
          </w:p>
        </w:tc>
        <w:tc>
          <w:tcPr>
            <w:tcW w:w="1134" w:type="dxa"/>
          </w:tcPr>
          <w:p w14:paraId="37EAA3C3" w14:textId="1A731A39" w:rsidR="00E32CC4" w:rsidRPr="00D12345" w:rsidRDefault="008B0DF0" w:rsidP="00C60F3D">
            <w:pPr>
              <w:spacing w:after="0" w:line="240" w:lineRule="auto"/>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2,</w:t>
            </w:r>
            <w:r w:rsidR="00C60F3D">
              <w:rPr>
                <w:rFonts w:ascii="Times New Roman" w:eastAsia="Calibri" w:hAnsi="Times New Roman" w:cs="Times New Roman"/>
                <w:sz w:val="24"/>
                <w:szCs w:val="24"/>
              </w:rPr>
              <w:t>47</w:t>
            </w:r>
          </w:p>
        </w:tc>
      </w:tr>
      <w:tr w:rsidR="00E32CC4" w:rsidRPr="00D12345" w14:paraId="7E8E3727" w14:textId="77777777" w:rsidTr="00C54FC7">
        <w:tc>
          <w:tcPr>
            <w:tcW w:w="808" w:type="dxa"/>
          </w:tcPr>
          <w:p w14:paraId="76282FD4" w14:textId="77777777" w:rsidR="00E32CC4" w:rsidRPr="00D12345" w:rsidRDefault="00927629" w:rsidP="00D4708C">
            <w:pPr>
              <w:spacing w:after="0" w:line="240" w:lineRule="auto"/>
              <w:ind w:left="-105" w:right="-146"/>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3</w:t>
            </w:r>
          </w:p>
        </w:tc>
        <w:tc>
          <w:tcPr>
            <w:tcW w:w="6280" w:type="dxa"/>
          </w:tcPr>
          <w:p w14:paraId="7EBFD584" w14:textId="77777777" w:rsidR="00E32CC4" w:rsidRPr="00D12345" w:rsidRDefault="00E32CC4" w:rsidP="006A3B05">
            <w:pPr>
              <w:spacing w:after="0" w:line="240" w:lineRule="auto"/>
              <w:rPr>
                <w:rFonts w:ascii="Times New Roman" w:eastAsia="Calibri" w:hAnsi="Times New Roman" w:cs="Times New Roman"/>
                <w:sz w:val="24"/>
                <w:szCs w:val="24"/>
              </w:rPr>
            </w:pPr>
            <w:r w:rsidRPr="00D12345">
              <w:rPr>
                <w:rFonts w:ascii="Times New Roman" w:eastAsia="Calibri" w:hAnsi="Times New Roman" w:cs="Times New Roman"/>
                <w:sz w:val="24"/>
                <w:szCs w:val="24"/>
              </w:rPr>
              <w:t>Отпущено тепловой энергии в сеть</w:t>
            </w:r>
          </w:p>
        </w:tc>
        <w:tc>
          <w:tcPr>
            <w:tcW w:w="1417" w:type="dxa"/>
          </w:tcPr>
          <w:p w14:paraId="206F32C0" w14:textId="77777777" w:rsidR="00E32CC4" w:rsidRPr="00D12345" w:rsidRDefault="00E32CC4" w:rsidP="006A3B05">
            <w:pPr>
              <w:spacing w:after="0" w:line="240" w:lineRule="auto"/>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Гкал</w:t>
            </w:r>
          </w:p>
        </w:tc>
        <w:tc>
          <w:tcPr>
            <w:tcW w:w="1134" w:type="dxa"/>
          </w:tcPr>
          <w:p w14:paraId="64FAA4B9" w14:textId="3B08DC8F" w:rsidR="00E32CC4" w:rsidRPr="00D12345" w:rsidRDefault="008B0DF0" w:rsidP="00C60F3D">
            <w:pPr>
              <w:spacing w:after="0" w:line="240" w:lineRule="auto"/>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1</w:t>
            </w:r>
            <w:r w:rsidR="00C60F3D">
              <w:rPr>
                <w:rFonts w:ascii="Times New Roman" w:eastAsia="Calibri" w:hAnsi="Times New Roman" w:cs="Times New Roman"/>
                <w:sz w:val="24"/>
                <w:szCs w:val="24"/>
              </w:rPr>
              <w:t>762</w:t>
            </w:r>
            <w:r w:rsidRPr="00D12345">
              <w:rPr>
                <w:rFonts w:ascii="Times New Roman" w:eastAsia="Calibri" w:hAnsi="Times New Roman" w:cs="Times New Roman"/>
                <w:sz w:val="24"/>
                <w:szCs w:val="24"/>
              </w:rPr>
              <w:t>,</w:t>
            </w:r>
            <w:r w:rsidR="00C60F3D">
              <w:rPr>
                <w:rFonts w:ascii="Times New Roman" w:eastAsia="Calibri" w:hAnsi="Times New Roman" w:cs="Times New Roman"/>
                <w:sz w:val="24"/>
                <w:szCs w:val="24"/>
              </w:rPr>
              <w:t>027</w:t>
            </w:r>
          </w:p>
        </w:tc>
      </w:tr>
      <w:tr w:rsidR="00E32CC4" w:rsidRPr="00D12345" w14:paraId="52F96C33" w14:textId="77777777" w:rsidTr="00C54FC7">
        <w:tc>
          <w:tcPr>
            <w:tcW w:w="808" w:type="dxa"/>
          </w:tcPr>
          <w:p w14:paraId="30E6CD3A" w14:textId="77777777" w:rsidR="00E32CC4" w:rsidRPr="00D12345" w:rsidRDefault="00927629" w:rsidP="00D4708C">
            <w:pPr>
              <w:spacing w:after="0" w:line="240" w:lineRule="auto"/>
              <w:ind w:left="-105" w:right="-146"/>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4</w:t>
            </w:r>
          </w:p>
        </w:tc>
        <w:tc>
          <w:tcPr>
            <w:tcW w:w="6280" w:type="dxa"/>
          </w:tcPr>
          <w:p w14:paraId="215BFFDE" w14:textId="77777777" w:rsidR="00E32CC4" w:rsidRPr="00D12345" w:rsidRDefault="00E32CC4" w:rsidP="006A3B05">
            <w:pPr>
              <w:spacing w:after="0" w:line="240" w:lineRule="auto"/>
              <w:rPr>
                <w:rFonts w:ascii="Times New Roman" w:eastAsia="Calibri" w:hAnsi="Times New Roman" w:cs="Times New Roman"/>
                <w:sz w:val="24"/>
                <w:szCs w:val="24"/>
              </w:rPr>
            </w:pPr>
            <w:r w:rsidRPr="00D12345">
              <w:rPr>
                <w:rFonts w:ascii="Times New Roman" w:eastAsia="Calibri" w:hAnsi="Times New Roman" w:cs="Times New Roman"/>
                <w:sz w:val="24"/>
                <w:szCs w:val="24"/>
              </w:rPr>
              <w:t>Покупка тепловой энергии</w:t>
            </w:r>
          </w:p>
        </w:tc>
        <w:tc>
          <w:tcPr>
            <w:tcW w:w="1417" w:type="dxa"/>
          </w:tcPr>
          <w:p w14:paraId="61739A4C" w14:textId="77777777" w:rsidR="00E32CC4" w:rsidRPr="00D12345" w:rsidRDefault="00E32CC4" w:rsidP="006A3B05">
            <w:pPr>
              <w:spacing w:after="0" w:line="240" w:lineRule="auto"/>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Гкал</w:t>
            </w:r>
          </w:p>
        </w:tc>
        <w:tc>
          <w:tcPr>
            <w:tcW w:w="1134" w:type="dxa"/>
          </w:tcPr>
          <w:p w14:paraId="2AF34DB9" w14:textId="77777777" w:rsidR="00E32CC4" w:rsidRPr="00D12345" w:rsidRDefault="00E32CC4" w:rsidP="006A3B05">
            <w:pPr>
              <w:spacing w:after="0" w:line="240" w:lineRule="auto"/>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0</w:t>
            </w:r>
          </w:p>
        </w:tc>
      </w:tr>
      <w:tr w:rsidR="00E32CC4" w:rsidRPr="00D12345" w14:paraId="7B9E5906" w14:textId="77777777" w:rsidTr="00C54FC7">
        <w:tc>
          <w:tcPr>
            <w:tcW w:w="808" w:type="dxa"/>
          </w:tcPr>
          <w:p w14:paraId="45B8D0FF" w14:textId="77777777" w:rsidR="00E32CC4" w:rsidRPr="00D12345" w:rsidRDefault="00927629" w:rsidP="00D4708C">
            <w:pPr>
              <w:spacing w:after="0" w:line="240" w:lineRule="auto"/>
              <w:ind w:left="-105" w:right="-146"/>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5</w:t>
            </w:r>
          </w:p>
        </w:tc>
        <w:tc>
          <w:tcPr>
            <w:tcW w:w="6280" w:type="dxa"/>
          </w:tcPr>
          <w:p w14:paraId="5E3692C3" w14:textId="77777777" w:rsidR="00E32CC4" w:rsidRPr="00D12345" w:rsidRDefault="00E32CC4" w:rsidP="006A3B05">
            <w:pPr>
              <w:spacing w:after="0" w:line="240" w:lineRule="auto"/>
              <w:rPr>
                <w:rFonts w:ascii="Times New Roman" w:eastAsia="Calibri" w:hAnsi="Times New Roman" w:cs="Times New Roman"/>
                <w:sz w:val="24"/>
                <w:szCs w:val="24"/>
              </w:rPr>
            </w:pPr>
            <w:r w:rsidRPr="00D12345">
              <w:rPr>
                <w:rFonts w:ascii="Times New Roman" w:eastAsia="Calibri" w:hAnsi="Times New Roman" w:cs="Times New Roman"/>
                <w:sz w:val="24"/>
                <w:szCs w:val="24"/>
              </w:rPr>
              <w:t>Потери в сетях</w:t>
            </w:r>
          </w:p>
        </w:tc>
        <w:tc>
          <w:tcPr>
            <w:tcW w:w="1417" w:type="dxa"/>
          </w:tcPr>
          <w:p w14:paraId="6EA931A8" w14:textId="77777777" w:rsidR="00E32CC4" w:rsidRPr="00D12345" w:rsidRDefault="00E32CC4" w:rsidP="006A3B05">
            <w:pPr>
              <w:spacing w:after="0" w:line="240" w:lineRule="auto"/>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Гкал</w:t>
            </w:r>
          </w:p>
        </w:tc>
        <w:tc>
          <w:tcPr>
            <w:tcW w:w="1134" w:type="dxa"/>
          </w:tcPr>
          <w:p w14:paraId="6BE2ECAB" w14:textId="44A838DA" w:rsidR="00E32CC4" w:rsidRPr="00D12345" w:rsidRDefault="008B0DF0" w:rsidP="00C60F3D">
            <w:pPr>
              <w:spacing w:after="0" w:line="240" w:lineRule="auto"/>
              <w:jc w:val="center"/>
              <w:rPr>
                <w:rFonts w:ascii="Times New Roman" w:eastAsia="Calibri" w:hAnsi="Times New Roman" w:cs="Times New Roman"/>
                <w:sz w:val="24"/>
                <w:szCs w:val="24"/>
                <w:highlight w:val="yellow"/>
              </w:rPr>
            </w:pPr>
            <w:r w:rsidRPr="00D12345">
              <w:rPr>
                <w:rFonts w:ascii="Times New Roman" w:eastAsia="Calibri" w:hAnsi="Times New Roman" w:cs="Times New Roman"/>
                <w:sz w:val="24"/>
                <w:szCs w:val="24"/>
              </w:rPr>
              <w:t>3</w:t>
            </w:r>
            <w:r w:rsidR="00C60F3D">
              <w:rPr>
                <w:rFonts w:ascii="Times New Roman" w:eastAsia="Calibri" w:hAnsi="Times New Roman" w:cs="Times New Roman"/>
                <w:sz w:val="24"/>
                <w:szCs w:val="24"/>
              </w:rPr>
              <w:t>61</w:t>
            </w:r>
            <w:r w:rsidRPr="00D12345">
              <w:rPr>
                <w:rFonts w:ascii="Times New Roman" w:eastAsia="Calibri" w:hAnsi="Times New Roman" w:cs="Times New Roman"/>
                <w:sz w:val="24"/>
                <w:szCs w:val="24"/>
              </w:rPr>
              <w:t>,</w:t>
            </w:r>
            <w:r w:rsidR="00C60F3D">
              <w:rPr>
                <w:rFonts w:ascii="Times New Roman" w:eastAsia="Calibri" w:hAnsi="Times New Roman" w:cs="Times New Roman"/>
                <w:sz w:val="24"/>
                <w:szCs w:val="24"/>
              </w:rPr>
              <w:t>689</w:t>
            </w:r>
          </w:p>
        </w:tc>
      </w:tr>
      <w:tr w:rsidR="00E32CC4" w:rsidRPr="00D12345" w14:paraId="06880989" w14:textId="77777777" w:rsidTr="00C54FC7">
        <w:tc>
          <w:tcPr>
            <w:tcW w:w="808" w:type="dxa"/>
          </w:tcPr>
          <w:p w14:paraId="04CA3398" w14:textId="77777777" w:rsidR="00E32CC4" w:rsidRPr="00D12345" w:rsidRDefault="00E32CC4" w:rsidP="00D4708C">
            <w:pPr>
              <w:spacing w:after="0" w:line="240" w:lineRule="auto"/>
              <w:ind w:left="-105" w:right="-146"/>
              <w:jc w:val="center"/>
              <w:rPr>
                <w:rFonts w:ascii="Times New Roman" w:eastAsia="Calibri" w:hAnsi="Times New Roman" w:cs="Times New Roman"/>
                <w:sz w:val="24"/>
                <w:szCs w:val="24"/>
              </w:rPr>
            </w:pPr>
          </w:p>
        </w:tc>
        <w:tc>
          <w:tcPr>
            <w:tcW w:w="6280" w:type="dxa"/>
          </w:tcPr>
          <w:p w14:paraId="5C29FDCC" w14:textId="77777777" w:rsidR="00E32CC4" w:rsidRPr="00D12345" w:rsidRDefault="00E32CC4" w:rsidP="006A3B05">
            <w:pPr>
              <w:spacing w:after="0" w:line="240" w:lineRule="auto"/>
              <w:rPr>
                <w:rFonts w:ascii="Times New Roman" w:eastAsia="Calibri" w:hAnsi="Times New Roman" w:cs="Times New Roman"/>
                <w:sz w:val="24"/>
                <w:szCs w:val="24"/>
              </w:rPr>
            </w:pPr>
            <w:r w:rsidRPr="00D12345">
              <w:rPr>
                <w:rFonts w:ascii="Times New Roman" w:eastAsia="Calibri" w:hAnsi="Times New Roman" w:cs="Times New Roman"/>
                <w:sz w:val="24"/>
                <w:szCs w:val="24"/>
              </w:rPr>
              <w:t xml:space="preserve">то же </w:t>
            </w:r>
            <w:proofErr w:type="gramStart"/>
            <w:r w:rsidRPr="00D12345">
              <w:rPr>
                <w:rFonts w:ascii="Times New Roman" w:eastAsia="Calibri" w:hAnsi="Times New Roman" w:cs="Times New Roman"/>
                <w:sz w:val="24"/>
                <w:szCs w:val="24"/>
              </w:rPr>
              <w:t>в</w:t>
            </w:r>
            <w:proofErr w:type="gramEnd"/>
            <w:r w:rsidRPr="00D12345">
              <w:rPr>
                <w:rFonts w:ascii="Times New Roman" w:eastAsia="Calibri" w:hAnsi="Times New Roman" w:cs="Times New Roman"/>
                <w:sz w:val="24"/>
                <w:szCs w:val="24"/>
              </w:rPr>
              <w:t xml:space="preserve"> %</w:t>
            </w:r>
          </w:p>
        </w:tc>
        <w:tc>
          <w:tcPr>
            <w:tcW w:w="1417" w:type="dxa"/>
          </w:tcPr>
          <w:p w14:paraId="51FA620F" w14:textId="77777777" w:rsidR="00E32CC4" w:rsidRPr="00D12345" w:rsidRDefault="00E32CC4" w:rsidP="006A3B05">
            <w:pPr>
              <w:spacing w:after="0" w:line="240" w:lineRule="auto"/>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w:t>
            </w:r>
          </w:p>
        </w:tc>
        <w:tc>
          <w:tcPr>
            <w:tcW w:w="1134" w:type="dxa"/>
          </w:tcPr>
          <w:p w14:paraId="0D90C952" w14:textId="10B6797D" w:rsidR="00E32CC4" w:rsidRPr="00D12345" w:rsidRDefault="008B0DF0" w:rsidP="00C60F3D">
            <w:pPr>
              <w:spacing w:after="0" w:line="240" w:lineRule="auto"/>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2</w:t>
            </w:r>
            <w:r w:rsidR="00C60F3D">
              <w:rPr>
                <w:rFonts w:ascii="Times New Roman" w:eastAsia="Calibri" w:hAnsi="Times New Roman" w:cs="Times New Roman"/>
                <w:sz w:val="24"/>
                <w:szCs w:val="24"/>
              </w:rPr>
              <w:t>0</w:t>
            </w:r>
            <w:r w:rsidRPr="00D12345">
              <w:rPr>
                <w:rFonts w:ascii="Times New Roman" w:eastAsia="Calibri" w:hAnsi="Times New Roman" w:cs="Times New Roman"/>
                <w:sz w:val="24"/>
                <w:szCs w:val="24"/>
              </w:rPr>
              <w:t>,</w:t>
            </w:r>
            <w:r w:rsidR="00C60F3D">
              <w:rPr>
                <w:rFonts w:ascii="Times New Roman" w:eastAsia="Calibri" w:hAnsi="Times New Roman" w:cs="Times New Roman"/>
                <w:sz w:val="24"/>
                <w:szCs w:val="24"/>
              </w:rPr>
              <w:t>019</w:t>
            </w:r>
          </w:p>
        </w:tc>
      </w:tr>
      <w:tr w:rsidR="00E32CC4" w:rsidRPr="00D12345" w14:paraId="07E757E3" w14:textId="77777777" w:rsidTr="00C54FC7">
        <w:tc>
          <w:tcPr>
            <w:tcW w:w="808" w:type="dxa"/>
          </w:tcPr>
          <w:p w14:paraId="2BE28FD5" w14:textId="77777777" w:rsidR="00E32CC4" w:rsidRPr="00D12345" w:rsidRDefault="00927629" w:rsidP="00D4708C">
            <w:pPr>
              <w:spacing w:after="0" w:line="240" w:lineRule="auto"/>
              <w:ind w:left="-105" w:right="-146"/>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6</w:t>
            </w:r>
          </w:p>
        </w:tc>
        <w:tc>
          <w:tcPr>
            <w:tcW w:w="6280" w:type="dxa"/>
          </w:tcPr>
          <w:p w14:paraId="2DB4A7A9" w14:textId="77777777" w:rsidR="00E32CC4" w:rsidRPr="00D12345" w:rsidRDefault="00E32CC4" w:rsidP="006A3B05">
            <w:pPr>
              <w:spacing w:after="0" w:line="240" w:lineRule="auto"/>
              <w:rPr>
                <w:rFonts w:ascii="Times New Roman" w:eastAsia="Calibri" w:hAnsi="Times New Roman" w:cs="Times New Roman"/>
                <w:sz w:val="24"/>
                <w:szCs w:val="24"/>
              </w:rPr>
            </w:pPr>
            <w:r w:rsidRPr="00D12345">
              <w:rPr>
                <w:rFonts w:ascii="Times New Roman" w:eastAsia="Calibri" w:hAnsi="Times New Roman" w:cs="Times New Roman"/>
                <w:sz w:val="24"/>
                <w:szCs w:val="24"/>
              </w:rPr>
              <w:t>Материалы на текущий ремонт, техническое обслуживание, кап. Ремонт собственными силами</w:t>
            </w:r>
          </w:p>
        </w:tc>
        <w:tc>
          <w:tcPr>
            <w:tcW w:w="1417" w:type="dxa"/>
          </w:tcPr>
          <w:p w14:paraId="0690CA9A" w14:textId="77777777" w:rsidR="00E32CC4" w:rsidRPr="00D12345" w:rsidRDefault="00E32CC4" w:rsidP="006A3B05">
            <w:pPr>
              <w:spacing w:after="0" w:line="240" w:lineRule="auto"/>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тыс. руб.</w:t>
            </w:r>
          </w:p>
        </w:tc>
        <w:tc>
          <w:tcPr>
            <w:tcW w:w="1134" w:type="dxa"/>
          </w:tcPr>
          <w:p w14:paraId="7BB91F01" w14:textId="38C30D0E" w:rsidR="00E32CC4" w:rsidRPr="00D12345" w:rsidRDefault="00C60F3D" w:rsidP="006A3B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536,9</w:t>
            </w:r>
          </w:p>
        </w:tc>
      </w:tr>
      <w:tr w:rsidR="00E32CC4" w:rsidRPr="00C60F3D" w14:paraId="7A0855B0" w14:textId="77777777" w:rsidTr="00C54FC7">
        <w:tc>
          <w:tcPr>
            <w:tcW w:w="808" w:type="dxa"/>
          </w:tcPr>
          <w:p w14:paraId="51234FF1" w14:textId="77777777" w:rsidR="00E32CC4" w:rsidRPr="00D12345" w:rsidRDefault="00927629" w:rsidP="00D4708C">
            <w:pPr>
              <w:spacing w:after="0" w:line="240" w:lineRule="auto"/>
              <w:ind w:left="-105" w:right="-146"/>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7</w:t>
            </w:r>
          </w:p>
        </w:tc>
        <w:tc>
          <w:tcPr>
            <w:tcW w:w="6280" w:type="dxa"/>
          </w:tcPr>
          <w:p w14:paraId="52BEBE65" w14:textId="77777777" w:rsidR="00E32CC4" w:rsidRPr="00D12345" w:rsidRDefault="00E32CC4" w:rsidP="006A3B05">
            <w:pPr>
              <w:spacing w:after="0" w:line="240" w:lineRule="auto"/>
              <w:rPr>
                <w:rFonts w:ascii="Times New Roman" w:eastAsia="Calibri" w:hAnsi="Times New Roman" w:cs="Times New Roman"/>
                <w:sz w:val="24"/>
                <w:szCs w:val="24"/>
              </w:rPr>
            </w:pPr>
            <w:r w:rsidRPr="00D12345">
              <w:rPr>
                <w:rFonts w:ascii="Times New Roman" w:eastAsia="Calibri" w:hAnsi="Times New Roman" w:cs="Times New Roman"/>
                <w:sz w:val="24"/>
                <w:szCs w:val="24"/>
              </w:rPr>
              <w:t xml:space="preserve">Капитальный ремонт подрядными организациями </w:t>
            </w:r>
          </w:p>
        </w:tc>
        <w:tc>
          <w:tcPr>
            <w:tcW w:w="1417" w:type="dxa"/>
          </w:tcPr>
          <w:p w14:paraId="7A9B0D77" w14:textId="77777777" w:rsidR="00E32CC4" w:rsidRPr="00D12345" w:rsidRDefault="00E32CC4" w:rsidP="006A3B05">
            <w:pPr>
              <w:spacing w:after="0" w:line="240" w:lineRule="auto"/>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тыс. руб.</w:t>
            </w:r>
          </w:p>
        </w:tc>
        <w:tc>
          <w:tcPr>
            <w:tcW w:w="1134" w:type="dxa"/>
          </w:tcPr>
          <w:p w14:paraId="29609A33" w14:textId="2DD8A495" w:rsidR="00E32CC4" w:rsidRPr="00C60F3D" w:rsidRDefault="00C60F3D" w:rsidP="006A3B05">
            <w:pPr>
              <w:spacing w:after="0" w:line="240" w:lineRule="auto"/>
              <w:jc w:val="center"/>
              <w:rPr>
                <w:rFonts w:ascii="Times New Roman" w:eastAsia="Calibri" w:hAnsi="Times New Roman" w:cs="Times New Roman"/>
                <w:sz w:val="24"/>
                <w:szCs w:val="24"/>
              </w:rPr>
            </w:pPr>
            <w:r w:rsidRPr="00C60F3D">
              <w:rPr>
                <w:rFonts w:ascii="Times New Roman" w:eastAsia="Calibri" w:hAnsi="Times New Roman" w:cs="Times New Roman"/>
                <w:sz w:val="24"/>
                <w:szCs w:val="24"/>
              </w:rPr>
              <w:t>1216,3</w:t>
            </w:r>
          </w:p>
        </w:tc>
      </w:tr>
      <w:tr w:rsidR="00E32CC4" w:rsidRPr="00C60F3D" w14:paraId="1FF899BE" w14:textId="77777777" w:rsidTr="00C54FC7">
        <w:tc>
          <w:tcPr>
            <w:tcW w:w="808" w:type="dxa"/>
          </w:tcPr>
          <w:p w14:paraId="2CCC45DD" w14:textId="77777777" w:rsidR="00E32CC4" w:rsidRPr="00D12345" w:rsidRDefault="00927629" w:rsidP="00D4708C">
            <w:pPr>
              <w:spacing w:after="0" w:line="240" w:lineRule="auto"/>
              <w:ind w:left="-105" w:right="-146"/>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8</w:t>
            </w:r>
          </w:p>
        </w:tc>
        <w:tc>
          <w:tcPr>
            <w:tcW w:w="6280" w:type="dxa"/>
          </w:tcPr>
          <w:p w14:paraId="33A0EBC1" w14:textId="13C8C48D" w:rsidR="00E32CC4" w:rsidRPr="00D12345" w:rsidRDefault="00E32CC4" w:rsidP="006A3B05">
            <w:pPr>
              <w:spacing w:after="0" w:line="240" w:lineRule="auto"/>
              <w:rPr>
                <w:rFonts w:ascii="Times New Roman" w:eastAsia="Calibri" w:hAnsi="Times New Roman" w:cs="Times New Roman"/>
                <w:sz w:val="24"/>
                <w:szCs w:val="24"/>
              </w:rPr>
            </w:pPr>
            <w:r w:rsidRPr="00D12345">
              <w:rPr>
                <w:rFonts w:ascii="Times New Roman" w:eastAsia="Calibri" w:hAnsi="Times New Roman" w:cs="Times New Roman"/>
                <w:sz w:val="24"/>
                <w:szCs w:val="24"/>
              </w:rPr>
              <w:t>Расходы на оплату работ и услуг производственного характера, выполняемых по договорам со сторонними организациями</w:t>
            </w:r>
          </w:p>
        </w:tc>
        <w:tc>
          <w:tcPr>
            <w:tcW w:w="1417" w:type="dxa"/>
          </w:tcPr>
          <w:p w14:paraId="3F8114FE" w14:textId="77777777" w:rsidR="00E32CC4" w:rsidRPr="00D12345" w:rsidRDefault="00E32CC4" w:rsidP="006A3B05">
            <w:pPr>
              <w:spacing w:after="0" w:line="240" w:lineRule="auto"/>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тыс. руб.</w:t>
            </w:r>
          </w:p>
        </w:tc>
        <w:tc>
          <w:tcPr>
            <w:tcW w:w="1134" w:type="dxa"/>
          </w:tcPr>
          <w:p w14:paraId="560F31DC" w14:textId="6B2EC171" w:rsidR="00E32CC4" w:rsidRPr="00C60F3D" w:rsidRDefault="00C60F3D" w:rsidP="006A3B05">
            <w:pPr>
              <w:spacing w:after="0" w:line="240" w:lineRule="auto"/>
              <w:jc w:val="center"/>
              <w:rPr>
                <w:rFonts w:ascii="Times New Roman" w:eastAsia="Calibri" w:hAnsi="Times New Roman" w:cs="Times New Roman"/>
                <w:sz w:val="24"/>
                <w:szCs w:val="24"/>
              </w:rPr>
            </w:pPr>
            <w:r w:rsidRPr="00C60F3D">
              <w:rPr>
                <w:rFonts w:ascii="Times New Roman" w:eastAsia="Calibri" w:hAnsi="Times New Roman" w:cs="Times New Roman"/>
                <w:sz w:val="24"/>
                <w:szCs w:val="24"/>
              </w:rPr>
              <w:t>135,5</w:t>
            </w:r>
          </w:p>
        </w:tc>
      </w:tr>
      <w:tr w:rsidR="00E32CC4" w:rsidRPr="00C60F3D" w14:paraId="03E4A0CE" w14:textId="77777777" w:rsidTr="00C54FC7">
        <w:tc>
          <w:tcPr>
            <w:tcW w:w="808" w:type="dxa"/>
          </w:tcPr>
          <w:p w14:paraId="1F2ED92E" w14:textId="7BBFF9AB" w:rsidR="00E32CC4" w:rsidRPr="00D12345" w:rsidRDefault="00E32CC4" w:rsidP="00D4708C">
            <w:pPr>
              <w:spacing w:after="0" w:line="240" w:lineRule="auto"/>
              <w:ind w:left="-105" w:right="-146"/>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8</w:t>
            </w:r>
            <w:r w:rsidR="00C60F3D">
              <w:rPr>
                <w:rFonts w:ascii="Times New Roman" w:eastAsia="Calibri" w:hAnsi="Times New Roman" w:cs="Times New Roman"/>
                <w:sz w:val="24"/>
                <w:szCs w:val="24"/>
              </w:rPr>
              <w:t>.1</w:t>
            </w:r>
          </w:p>
        </w:tc>
        <w:tc>
          <w:tcPr>
            <w:tcW w:w="6280" w:type="dxa"/>
          </w:tcPr>
          <w:p w14:paraId="634E744E" w14:textId="77777777" w:rsidR="00E32CC4" w:rsidRPr="00D12345" w:rsidRDefault="00E32CC4" w:rsidP="006A3B05">
            <w:pPr>
              <w:spacing w:after="0" w:line="240" w:lineRule="auto"/>
              <w:rPr>
                <w:rFonts w:ascii="Times New Roman" w:eastAsia="Calibri" w:hAnsi="Times New Roman" w:cs="Times New Roman"/>
                <w:sz w:val="24"/>
                <w:szCs w:val="24"/>
              </w:rPr>
            </w:pPr>
            <w:r w:rsidRPr="00D12345">
              <w:rPr>
                <w:rFonts w:ascii="Times New Roman" w:eastAsia="Calibri" w:hAnsi="Times New Roman" w:cs="Times New Roman"/>
                <w:sz w:val="24"/>
                <w:szCs w:val="24"/>
              </w:rPr>
              <w:t>Расходы на оплату труда рабочих</w:t>
            </w:r>
          </w:p>
        </w:tc>
        <w:tc>
          <w:tcPr>
            <w:tcW w:w="1417" w:type="dxa"/>
          </w:tcPr>
          <w:p w14:paraId="53D0AFD3" w14:textId="77777777" w:rsidR="00E32CC4" w:rsidRPr="00D12345" w:rsidRDefault="00E32CC4" w:rsidP="006A3B05">
            <w:pPr>
              <w:spacing w:after="0" w:line="240" w:lineRule="auto"/>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тыс. руб.</w:t>
            </w:r>
          </w:p>
        </w:tc>
        <w:tc>
          <w:tcPr>
            <w:tcW w:w="1134" w:type="dxa"/>
          </w:tcPr>
          <w:p w14:paraId="07F6032E" w14:textId="0EDA0B70" w:rsidR="00E32CC4" w:rsidRPr="00C60F3D" w:rsidRDefault="00C60F3D" w:rsidP="006A3B05">
            <w:pPr>
              <w:spacing w:after="0" w:line="240" w:lineRule="auto"/>
              <w:jc w:val="center"/>
              <w:rPr>
                <w:rFonts w:ascii="Times New Roman" w:eastAsia="Calibri" w:hAnsi="Times New Roman" w:cs="Times New Roman"/>
                <w:sz w:val="24"/>
                <w:szCs w:val="24"/>
              </w:rPr>
            </w:pPr>
            <w:r w:rsidRPr="00C60F3D">
              <w:rPr>
                <w:rFonts w:ascii="Times New Roman" w:eastAsia="Calibri" w:hAnsi="Times New Roman" w:cs="Times New Roman"/>
                <w:sz w:val="24"/>
                <w:szCs w:val="24"/>
              </w:rPr>
              <w:t>3155,7</w:t>
            </w:r>
          </w:p>
        </w:tc>
      </w:tr>
      <w:tr w:rsidR="00E32CC4" w:rsidRPr="00C60F3D" w14:paraId="4CEDA04C" w14:textId="77777777" w:rsidTr="00C54FC7">
        <w:tc>
          <w:tcPr>
            <w:tcW w:w="808" w:type="dxa"/>
          </w:tcPr>
          <w:p w14:paraId="74F9AEF0" w14:textId="77777777" w:rsidR="00E32CC4" w:rsidRPr="00D12345" w:rsidRDefault="00E32CC4" w:rsidP="00D4708C">
            <w:pPr>
              <w:spacing w:after="0" w:line="240" w:lineRule="auto"/>
              <w:ind w:left="-105" w:right="-146"/>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9</w:t>
            </w:r>
          </w:p>
        </w:tc>
        <w:tc>
          <w:tcPr>
            <w:tcW w:w="6280" w:type="dxa"/>
          </w:tcPr>
          <w:p w14:paraId="29B91E8E" w14:textId="77777777" w:rsidR="00E32CC4" w:rsidRPr="00D12345" w:rsidRDefault="00E32CC4" w:rsidP="006A3B05">
            <w:pPr>
              <w:spacing w:after="0" w:line="240" w:lineRule="auto"/>
              <w:rPr>
                <w:rFonts w:ascii="Times New Roman" w:eastAsia="Calibri" w:hAnsi="Times New Roman" w:cs="Times New Roman"/>
                <w:sz w:val="24"/>
                <w:szCs w:val="24"/>
              </w:rPr>
            </w:pPr>
            <w:r w:rsidRPr="00D12345">
              <w:rPr>
                <w:rFonts w:ascii="Times New Roman" w:eastAsia="Calibri" w:hAnsi="Times New Roman" w:cs="Times New Roman"/>
                <w:sz w:val="24"/>
                <w:szCs w:val="24"/>
              </w:rPr>
              <w:t>Отчисления на социальные нужды</w:t>
            </w:r>
          </w:p>
        </w:tc>
        <w:tc>
          <w:tcPr>
            <w:tcW w:w="1417" w:type="dxa"/>
          </w:tcPr>
          <w:p w14:paraId="3DD600AF" w14:textId="77777777" w:rsidR="00E32CC4" w:rsidRPr="00D12345" w:rsidRDefault="00E32CC4" w:rsidP="006A3B05">
            <w:pPr>
              <w:spacing w:after="0" w:line="240" w:lineRule="auto"/>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тыс. руб.</w:t>
            </w:r>
          </w:p>
        </w:tc>
        <w:tc>
          <w:tcPr>
            <w:tcW w:w="1134" w:type="dxa"/>
          </w:tcPr>
          <w:p w14:paraId="55E4FDE8" w14:textId="5DF573F8" w:rsidR="00E32CC4" w:rsidRPr="00C60F3D" w:rsidRDefault="00C60F3D" w:rsidP="006A3B05">
            <w:pPr>
              <w:spacing w:after="0" w:line="240" w:lineRule="auto"/>
              <w:jc w:val="center"/>
              <w:rPr>
                <w:rFonts w:ascii="Times New Roman" w:eastAsia="Calibri" w:hAnsi="Times New Roman" w:cs="Times New Roman"/>
                <w:sz w:val="24"/>
                <w:szCs w:val="24"/>
              </w:rPr>
            </w:pPr>
            <w:r w:rsidRPr="00C60F3D">
              <w:rPr>
                <w:rFonts w:ascii="Times New Roman" w:eastAsia="Calibri" w:hAnsi="Times New Roman" w:cs="Times New Roman"/>
                <w:sz w:val="24"/>
                <w:szCs w:val="24"/>
              </w:rPr>
              <w:t>940,4</w:t>
            </w:r>
          </w:p>
        </w:tc>
      </w:tr>
      <w:tr w:rsidR="00E32CC4" w:rsidRPr="00C60F3D" w14:paraId="40C6A145" w14:textId="77777777" w:rsidTr="00C54FC7">
        <w:tc>
          <w:tcPr>
            <w:tcW w:w="808" w:type="dxa"/>
          </w:tcPr>
          <w:p w14:paraId="532B567B" w14:textId="77777777" w:rsidR="00E32CC4" w:rsidRPr="00D12345" w:rsidRDefault="00E32CC4" w:rsidP="00D4708C">
            <w:pPr>
              <w:spacing w:after="0" w:line="240" w:lineRule="auto"/>
              <w:ind w:left="-105" w:right="-146"/>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10</w:t>
            </w:r>
          </w:p>
        </w:tc>
        <w:tc>
          <w:tcPr>
            <w:tcW w:w="6280" w:type="dxa"/>
          </w:tcPr>
          <w:p w14:paraId="40A1827A" w14:textId="77777777" w:rsidR="00E32CC4" w:rsidRPr="00D12345" w:rsidRDefault="00E32CC4" w:rsidP="006A3B05">
            <w:pPr>
              <w:spacing w:after="0" w:line="240" w:lineRule="auto"/>
              <w:rPr>
                <w:rFonts w:ascii="Times New Roman" w:eastAsia="Calibri" w:hAnsi="Times New Roman" w:cs="Times New Roman"/>
                <w:sz w:val="24"/>
                <w:szCs w:val="24"/>
              </w:rPr>
            </w:pPr>
            <w:r w:rsidRPr="00D12345">
              <w:rPr>
                <w:rFonts w:ascii="Times New Roman" w:eastAsia="Calibri" w:hAnsi="Times New Roman" w:cs="Times New Roman"/>
                <w:sz w:val="24"/>
                <w:szCs w:val="24"/>
              </w:rPr>
              <w:t>Амортизация основных средств</w:t>
            </w:r>
          </w:p>
        </w:tc>
        <w:tc>
          <w:tcPr>
            <w:tcW w:w="1417" w:type="dxa"/>
          </w:tcPr>
          <w:p w14:paraId="0F175B57" w14:textId="77777777" w:rsidR="00E32CC4" w:rsidRPr="00D12345" w:rsidRDefault="00E32CC4" w:rsidP="006A3B05">
            <w:pPr>
              <w:spacing w:after="0" w:line="240" w:lineRule="auto"/>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тыс. руб.</w:t>
            </w:r>
          </w:p>
        </w:tc>
        <w:tc>
          <w:tcPr>
            <w:tcW w:w="1134" w:type="dxa"/>
          </w:tcPr>
          <w:p w14:paraId="0E17C3FE" w14:textId="2C6ED859" w:rsidR="00E32CC4" w:rsidRPr="00C60F3D" w:rsidRDefault="00C60F3D" w:rsidP="006A3B05">
            <w:pPr>
              <w:spacing w:after="0" w:line="240" w:lineRule="auto"/>
              <w:jc w:val="center"/>
              <w:rPr>
                <w:rFonts w:ascii="Times New Roman" w:eastAsia="Calibri" w:hAnsi="Times New Roman" w:cs="Times New Roman"/>
                <w:sz w:val="24"/>
                <w:szCs w:val="24"/>
              </w:rPr>
            </w:pPr>
            <w:r w:rsidRPr="00C60F3D">
              <w:rPr>
                <w:rFonts w:ascii="Times New Roman" w:eastAsia="Calibri" w:hAnsi="Times New Roman" w:cs="Times New Roman"/>
                <w:sz w:val="24"/>
                <w:szCs w:val="24"/>
              </w:rPr>
              <w:t>1262,3</w:t>
            </w:r>
          </w:p>
        </w:tc>
      </w:tr>
      <w:tr w:rsidR="00E32CC4" w:rsidRPr="00C60F3D" w14:paraId="381F0128" w14:textId="77777777" w:rsidTr="00C54FC7">
        <w:tc>
          <w:tcPr>
            <w:tcW w:w="808" w:type="dxa"/>
          </w:tcPr>
          <w:p w14:paraId="1F259E2C" w14:textId="77777777" w:rsidR="00E32CC4" w:rsidRPr="00D12345" w:rsidRDefault="00E32CC4" w:rsidP="00D4708C">
            <w:pPr>
              <w:spacing w:after="0" w:line="240" w:lineRule="auto"/>
              <w:ind w:left="-105" w:right="-146"/>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11</w:t>
            </w:r>
          </w:p>
        </w:tc>
        <w:tc>
          <w:tcPr>
            <w:tcW w:w="6280" w:type="dxa"/>
          </w:tcPr>
          <w:p w14:paraId="0131CA1E" w14:textId="77777777" w:rsidR="00E32CC4" w:rsidRPr="00D12345" w:rsidRDefault="00E32CC4" w:rsidP="006A3B05">
            <w:pPr>
              <w:spacing w:after="0" w:line="240" w:lineRule="auto"/>
              <w:rPr>
                <w:rFonts w:ascii="Times New Roman" w:eastAsia="Calibri" w:hAnsi="Times New Roman" w:cs="Times New Roman"/>
                <w:sz w:val="24"/>
                <w:szCs w:val="24"/>
              </w:rPr>
            </w:pPr>
            <w:r w:rsidRPr="00D12345">
              <w:rPr>
                <w:rFonts w:ascii="Times New Roman" w:eastAsia="Calibri" w:hAnsi="Times New Roman" w:cs="Times New Roman"/>
                <w:sz w:val="24"/>
                <w:szCs w:val="24"/>
              </w:rPr>
              <w:t>Аренда</w:t>
            </w:r>
          </w:p>
        </w:tc>
        <w:tc>
          <w:tcPr>
            <w:tcW w:w="1417" w:type="dxa"/>
          </w:tcPr>
          <w:p w14:paraId="6E2382FD" w14:textId="77777777" w:rsidR="00E32CC4" w:rsidRPr="00D12345" w:rsidRDefault="00E32CC4" w:rsidP="006A3B05">
            <w:pPr>
              <w:spacing w:after="0" w:line="240" w:lineRule="auto"/>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тыс. руб.</w:t>
            </w:r>
          </w:p>
        </w:tc>
        <w:tc>
          <w:tcPr>
            <w:tcW w:w="1134" w:type="dxa"/>
          </w:tcPr>
          <w:p w14:paraId="6365168D" w14:textId="336E8D59" w:rsidR="00E32CC4" w:rsidRPr="00C60F3D" w:rsidRDefault="00C60F3D" w:rsidP="006A3B05">
            <w:pPr>
              <w:spacing w:after="0" w:line="240" w:lineRule="auto"/>
              <w:jc w:val="center"/>
              <w:rPr>
                <w:rFonts w:ascii="Times New Roman" w:eastAsia="Calibri" w:hAnsi="Times New Roman" w:cs="Times New Roman"/>
                <w:sz w:val="24"/>
                <w:szCs w:val="24"/>
              </w:rPr>
            </w:pPr>
            <w:r w:rsidRPr="00C60F3D">
              <w:rPr>
                <w:rFonts w:ascii="Times New Roman" w:eastAsia="Calibri" w:hAnsi="Times New Roman" w:cs="Times New Roman"/>
                <w:sz w:val="24"/>
                <w:szCs w:val="24"/>
              </w:rPr>
              <w:t>0</w:t>
            </w:r>
          </w:p>
        </w:tc>
      </w:tr>
      <w:tr w:rsidR="00E32CC4" w:rsidRPr="00C60F3D" w14:paraId="74F482B6" w14:textId="77777777" w:rsidTr="00C54FC7">
        <w:tc>
          <w:tcPr>
            <w:tcW w:w="808" w:type="dxa"/>
          </w:tcPr>
          <w:p w14:paraId="187C1E85" w14:textId="77777777" w:rsidR="00E32CC4" w:rsidRPr="00D12345" w:rsidRDefault="00E32CC4" w:rsidP="00D4708C">
            <w:pPr>
              <w:spacing w:after="0" w:line="240" w:lineRule="auto"/>
              <w:ind w:left="-105" w:right="-146"/>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12</w:t>
            </w:r>
          </w:p>
        </w:tc>
        <w:tc>
          <w:tcPr>
            <w:tcW w:w="6280" w:type="dxa"/>
          </w:tcPr>
          <w:p w14:paraId="6CAB96A0" w14:textId="77777777" w:rsidR="00E32CC4" w:rsidRPr="00D12345" w:rsidRDefault="00E32CC4" w:rsidP="006A3B05">
            <w:pPr>
              <w:spacing w:after="0" w:line="240" w:lineRule="auto"/>
              <w:rPr>
                <w:rFonts w:ascii="Times New Roman" w:eastAsia="Calibri" w:hAnsi="Times New Roman" w:cs="Times New Roman"/>
                <w:sz w:val="24"/>
                <w:szCs w:val="24"/>
              </w:rPr>
            </w:pPr>
            <w:r w:rsidRPr="00D12345">
              <w:rPr>
                <w:rFonts w:ascii="Times New Roman" w:eastAsia="Calibri" w:hAnsi="Times New Roman" w:cs="Times New Roman"/>
                <w:sz w:val="24"/>
                <w:szCs w:val="24"/>
              </w:rPr>
              <w:t>Налог на имущество</w:t>
            </w:r>
          </w:p>
        </w:tc>
        <w:tc>
          <w:tcPr>
            <w:tcW w:w="1417" w:type="dxa"/>
          </w:tcPr>
          <w:p w14:paraId="0DBE6ED1" w14:textId="77777777" w:rsidR="00E32CC4" w:rsidRPr="00D12345" w:rsidRDefault="00E32CC4" w:rsidP="006A3B05">
            <w:pPr>
              <w:spacing w:after="0" w:line="240" w:lineRule="auto"/>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тыс. руб.</w:t>
            </w:r>
          </w:p>
        </w:tc>
        <w:tc>
          <w:tcPr>
            <w:tcW w:w="1134" w:type="dxa"/>
          </w:tcPr>
          <w:p w14:paraId="5DADF09C" w14:textId="33315FF5" w:rsidR="00E32CC4" w:rsidRPr="00C60F3D" w:rsidRDefault="00C60F3D" w:rsidP="006A3B05">
            <w:pPr>
              <w:spacing w:after="0" w:line="240" w:lineRule="auto"/>
              <w:jc w:val="center"/>
              <w:rPr>
                <w:rFonts w:ascii="Times New Roman" w:eastAsia="Calibri" w:hAnsi="Times New Roman" w:cs="Times New Roman"/>
                <w:sz w:val="24"/>
                <w:szCs w:val="24"/>
              </w:rPr>
            </w:pPr>
            <w:r w:rsidRPr="00C60F3D">
              <w:rPr>
                <w:rFonts w:ascii="Times New Roman" w:eastAsia="Calibri" w:hAnsi="Times New Roman" w:cs="Times New Roman"/>
                <w:sz w:val="24"/>
                <w:szCs w:val="24"/>
              </w:rPr>
              <w:t>280,4</w:t>
            </w:r>
          </w:p>
        </w:tc>
      </w:tr>
      <w:tr w:rsidR="006631F0" w:rsidRPr="00D12345" w14:paraId="296EB986" w14:textId="77777777" w:rsidTr="00C54FC7">
        <w:trPr>
          <w:trHeight w:val="377"/>
        </w:trPr>
        <w:tc>
          <w:tcPr>
            <w:tcW w:w="808" w:type="dxa"/>
          </w:tcPr>
          <w:p w14:paraId="63476B7D" w14:textId="77777777" w:rsidR="006631F0" w:rsidRPr="00D12345" w:rsidRDefault="006631F0" w:rsidP="00D4708C">
            <w:pPr>
              <w:spacing w:after="0" w:line="240" w:lineRule="auto"/>
              <w:ind w:left="-105" w:right="-146"/>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13</w:t>
            </w:r>
          </w:p>
        </w:tc>
        <w:tc>
          <w:tcPr>
            <w:tcW w:w="8831" w:type="dxa"/>
            <w:gridSpan w:val="3"/>
          </w:tcPr>
          <w:p w14:paraId="45F37F7D" w14:textId="77777777" w:rsidR="006631F0" w:rsidRPr="00D12345" w:rsidRDefault="006631F0" w:rsidP="006A3B05">
            <w:pPr>
              <w:spacing w:after="0" w:line="240" w:lineRule="auto"/>
              <w:rPr>
                <w:rFonts w:ascii="Times New Roman" w:hAnsi="Times New Roman" w:cs="Times New Roman"/>
                <w:sz w:val="24"/>
                <w:szCs w:val="24"/>
              </w:rPr>
            </w:pPr>
            <w:r w:rsidRPr="00D12345">
              <w:rPr>
                <w:rFonts w:ascii="Times New Roman" w:hAnsi="Times New Roman" w:cs="Times New Roman"/>
                <w:sz w:val="24"/>
                <w:szCs w:val="24"/>
              </w:rPr>
              <w:t>Расходы на приобретение энергетических ресурсов</w:t>
            </w:r>
          </w:p>
        </w:tc>
      </w:tr>
      <w:tr w:rsidR="00520F90" w:rsidRPr="00D12345" w14:paraId="5275F9AA" w14:textId="77777777" w:rsidTr="00C54FC7">
        <w:trPr>
          <w:trHeight w:val="332"/>
        </w:trPr>
        <w:tc>
          <w:tcPr>
            <w:tcW w:w="808" w:type="dxa"/>
          </w:tcPr>
          <w:p w14:paraId="17D01EBA" w14:textId="77777777" w:rsidR="00520F90" w:rsidRPr="00D12345" w:rsidRDefault="00520F90" w:rsidP="00D4708C">
            <w:pPr>
              <w:spacing w:after="0" w:line="240" w:lineRule="auto"/>
              <w:ind w:left="-105" w:right="-146"/>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13.1</w:t>
            </w:r>
          </w:p>
        </w:tc>
        <w:tc>
          <w:tcPr>
            <w:tcW w:w="6280" w:type="dxa"/>
          </w:tcPr>
          <w:p w14:paraId="26377F44" w14:textId="77777777" w:rsidR="00520F90" w:rsidRPr="00D12345" w:rsidRDefault="00520F90" w:rsidP="006A3B05">
            <w:pPr>
              <w:spacing w:after="0" w:line="240" w:lineRule="auto"/>
              <w:rPr>
                <w:rFonts w:ascii="Times New Roman" w:hAnsi="Times New Roman" w:cs="Times New Roman"/>
                <w:sz w:val="24"/>
                <w:szCs w:val="24"/>
              </w:rPr>
            </w:pPr>
            <w:r w:rsidRPr="00D12345">
              <w:rPr>
                <w:rFonts w:ascii="Times New Roman" w:hAnsi="Times New Roman" w:cs="Times New Roman"/>
                <w:sz w:val="24"/>
                <w:szCs w:val="24"/>
              </w:rPr>
              <w:t>Расходы на электроэнергию</w:t>
            </w:r>
          </w:p>
        </w:tc>
        <w:tc>
          <w:tcPr>
            <w:tcW w:w="1417" w:type="dxa"/>
          </w:tcPr>
          <w:p w14:paraId="3A1A284C" w14:textId="77777777" w:rsidR="00520F90" w:rsidRPr="00D12345" w:rsidRDefault="00436FC3" w:rsidP="006A3B05">
            <w:pPr>
              <w:spacing w:after="0" w:line="240" w:lineRule="auto"/>
              <w:jc w:val="center"/>
              <w:rPr>
                <w:rFonts w:ascii="Times New Roman" w:hAnsi="Times New Roman" w:cs="Times New Roman"/>
                <w:sz w:val="24"/>
                <w:szCs w:val="24"/>
              </w:rPr>
            </w:pPr>
            <w:r w:rsidRPr="00D12345">
              <w:rPr>
                <w:rFonts w:ascii="Times New Roman" w:hAnsi="Times New Roman" w:cs="Times New Roman"/>
                <w:sz w:val="24"/>
                <w:szCs w:val="24"/>
              </w:rPr>
              <w:t>т</w:t>
            </w:r>
            <w:r w:rsidR="00520F90" w:rsidRPr="00D12345">
              <w:rPr>
                <w:rFonts w:ascii="Times New Roman" w:hAnsi="Times New Roman" w:cs="Times New Roman"/>
                <w:sz w:val="24"/>
                <w:szCs w:val="24"/>
              </w:rPr>
              <w:t>ыс. руб.</w:t>
            </w:r>
          </w:p>
        </w:tc>
        <w:tc>
          <w:tcPr>
            <w:tcW w:w="1134" w:type="dxa"/>
          </w:tcPr>
          <w:p w14:paraId="1888C839" w14:textId="6ECB09DA" w:rsidR="00520F90" w:rsidRPr="00D12345" w:rsidRDefault="00C60F3D" w:rsidP="00C60F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522</w:t>
            </w:r>
            <w:r w:rsidR="008B0DF0" w:rsidRPr="00D12345">
              <w:rPr>
                <w:rFonts w:ascii="Times New Roman" w:hAnsi="Times New Roman" w:cs="Times New Roman"/>
                <w:sz w:val="24"/>
                <w:szCs w:val="24"/>
              </w:rPr>
              <w:t>,</w:t>
            </w:r>
            <w:r>
              <w:rPr>
                <w:rFonts w:ascii="Times New Roman" w:hAnsi="Times New Roman" w:cs="Times New Roman"/>
                <w:sz w:val="24"/>
                <w:szCs w:val="24"/>
              </w:rPr>
              <w:t>3</w:t>
            </w:r>
          </w:p>
        </w:tc>
      </w:tr>
      <w:tr w:rsidR="00520F90" w:rsidRPr="00D12345" w14:paraId="345A8631" w14:textId="77777777" w:rsidTr="00C54FC7">
        <w:tc>
          <w:tcPr>
            <w:tcW w:w="808" w:type="dxa"/>
          </w:tcPr>
          <w:p w14:paraId="12F7C920" w14:textId="77777777" w:rsidR="00520F90" w:rsidRPr="00D12345" w:rsidRDefault="00520F90" w:rsidP="00D4708C">
            <w:pPr>
              <w:spacing w:after="0" w:line="240" w:lineRule="auto"/>
              <w:ind w:left="-105" w:right="-146"/>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13.1.1</w:t>
            </w:r>
          </w:p>
        </w:tc>
        <w:tc>
          <w:tcPr>
            <w:tcW w:w="6280" w:type="dxa"/>
          </w:tcPr>
          <w:p w14:paraId="46EB8659" w14:textId="77777777" w:rsidR="00520F90" w:rsidRPr="00D12345" w:rsidRDefault="00436FC3" w:rsidP="006A3B05">
            <w:pPr>
              <w:spacing w:after="0" w:line="240" w:lineRule="auto"/>
              <w:rPr>
                <w:rFonts w:ascii="Times New Roman" w:eastAsia="Calibri" w:hAnsi="Times New Roman" w:cs="Times New Roman"/>
                <w:sz w:val="24"/>
                <w:szCs w:val="24"/>
              </w:rPr>
            </w:pPr>
            <w:r w:rsidRPr="00D12345">
              <w:rPr>
                <w:rFonts w:ascii="Times New Roman" w:eastAsia="Calibri" w:hAnsi="Times New Roman" w:cs="Times New Roman"/>
                <w:sz w:val="24"/>
                <w:szCs w:val="24"/>
              </w:rPr>
              <w:t>Т</w:t>
            </w:r>
            <w:r w:rsidR="00520F90" w:rsidRPr="00D12345">
              <w:rPr>
                <w:rFonts w:ascii="Times New Roman" w:eastAsia="Calibri" w:hAnsi="Times New Roman" w:cs="Times New Roman"/>
                <w:sz w:val="24"/>
                <w:szCs w:val="24"/>
              </w:rPr>
              <w:t xml:space="preserve">ариф </w:t>
            </w:r>
          </w:p>
        </w:tc>
        <w:tc>
          <w:tcPr>
            <w:tcW w:w="1417" w:type="dxa"/>
          </w:tcPr>
          <w:p w14:paraId="548DE73D" w14:textId="77777777" w:rsidR="00520F90" w:rsidRPr="00D12345" w:rsidRDefault="00436FC3" w:rsidP="006A3B05">
            <w:pPr>
              <w:spacing w:after="0" w:line="240" w:lineRule="auto"/>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р</w:t>
            </w:r>
            <w:r w:rsidR="00520F90" w:rsidRPr="00D12345">
              <w:rPr>
                <w:rFonts w:ascii="Times New Roman" w:eastAsia="Calibri" w:hAnsi="Times New Roman" w:cs="Times New Roman"/>
                <w:sz w:val="24"/>
                <w:szCs w:val="24"/>
              </w:rPr>
              <w:t>уб./кВт*</w:t>
            </w:r>
            <w:proofErr w:type="gramStart"/>
            <w:r w:rsidR="00520F90" w:rsidRPr="00D12345">
              <w:rPr>
                <w:rFonts w:ascii="Times New Roman" w:eastAsia="Calibri" w:hAnsi="Times New Roman" w:cs="Times New Roman"/>
                <w:sz w:val="24"/>
                <w:szCs w:val="24"/>
              </w:rPr>
              <w:t>ч</w:t>
            </w:r>
            <w:proofErr w:type="gramEnd"/>
          </w:p>
        </w:tc>
        <w:tc>
          <w:tcPr>
            <w:tcW w:w="1134" w:type="dxa"/>
          </w:tcPr>
          <w:p w14:paraId="62ECE002" w14:textId="32BAA37E" w:rsidR="00520F90" w:rsidRPr="00D12345" w:rsidRDefault="00C60F3D" w:rsidP="00C60F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r w:rsidR="00E23F94" w:rsidRPr="00D12345">
              <w:rPr>
                <w:rFonts w:ascii="Times New Roman" w:hAnsi="Times New Roman" w:cs="Times New Roman"/>
                <w:sz w:val="24"/>
                <w:szCs w:val="24"/>
              </w:rPr>
              <w:t>,</w:t>
            </w:r>
            <w:r>
              <w:rPr>
                <w:rFonts w:ascii="Times New Roman" w:hAnsi="Times New Roman" w:cs="Times New Roman"/>
                <w:sz w:val="24"/>
                <w:szCs w:val="24"/>
              </w:rPr>
              <w:t>33</w:t>
            </w:r>
          </w:p>
        </w:tc>
      </w:tr>
      <w:tr w:rsidR="00520F90" w:rsidRPr="00D12345" w14:paraId="2D8BB6B6" w14:textId="77777777" w:rsidTr="00C54FC7">
        <w:tc>
          <w:tcPr>
            <w:tcW w:w="808" w:type="dxa"/>
          </w:tcPr>
          <w:p w14:paraId="0FDADAFF" w14:textId="77777777" w:rsidR="00520F90" w:rsidRPr="00D12345" w:rsidRDefault="00520F90" w:rsidP="00D4708C">
            <w:pPr>
              <w:spacing w:after="0" w:line="240" w:lineRule="auto"/>
              <w:ind w:left="-105" w:right="-146"/>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13.1.2</w:t>
            </w:r>
          </w:p>
        </w:tc>
        <w:tc>
          <w:tcPr>
            <w:tcW w:w="6280" w:type="dxa"/>
          </w:tcPr>
          <w:p w14:paraId="5A103044" w14:textId="77777777" w:rsidR="00520F90" w:rsidRPr="00D12345" w:rsidRDefault="00436FC3" w:rsidP="006A3B05">
            <w:pPr>
              <w:spacing w:after="0" w:line="240" w:lineRule="auto"/>
              <w:rPr>
                <w:rFonts w:ascii="Times New Roman" w:eastAsia="Calibri" w:hAnsi="Times New Roman" w:cs="Times New Roman"/>
                <w:sz w:val="24"/>
                <w:szCs w:val="24"/>
              </w:rPr>
            </w:pPr>
            <w:r w:rsidRPr="00D12345">
              <w:rPr>
                <w:rFonts w:ascii="Times New Roman" w:eastAsia="Calibri" w:hAnsi="Times New Roman" w:cs="Times New Roman"/>
                <w:sz w:val="24"/>
                <w:szCs w:val="24"/>
              </w:rPr>
              <w:t>О</w:t>
            </w:r>
            <w:r w:rsidR="00520F90" w:rsidRPr="00D12345">
              <w:rPr>
                <w:rFonts w:ascii="Times New Roman" w:eastAsia="Calibri" w:hAnsi="Times New Roman" w:cs="Times New Roman"/>
                <w:sz w:val="24"/>
                <w:szCs w:val="24"/>
              </w:rPr>
              <w:t xml:space="preserve">бъем </w:t>
            </w:r>
          </w:p>
        </w:tc>
        <w:tc>
          <w:tcPr>
            <w:tcW w:w="1417" w:type="dxa"/>
          </w:tcPr>
          <w:p w14:paraId="3A18936B" w14:textId="77777777" w:rsidR="00520F90" w:rsidRPr="00D12345" w:rsidRDefault="00520F90" w:rsidP="006A3B05">
            <w:pPr>
              <w:spacing w:after="0" w:line="240" w:lineRule="auto"/>
              <w:jc w:val="center"/>
              <w:rPr>
                <w:rFonts w:ascii="Times New Roman" w:eastAsia="Calibri" w:hAnsi="Times New Roman" w:cs="Times New Roman"/>
                <w:sz w:val="24"/>
                <w:szCs w:val="24"/>
              </w:rPr>
            </w:pPr>
            <w:proofErr w:type="spellStart"/>
            <w:r w:rsidRPr="00D12345">
              <w:rPr>
                <w:rFonts w:ascii="Times New Roman" w:eastAsia="Calibri" w:hAnsi="Times New Roman" w:cs="Times New Roman"/>
                <w:sz w:val="24"/>
                <w:szCs w:val="24"/>
              </w:rPr>
              <w:t>тыс</w:t>
            </w:r>
            <w:proofErr w:type="gramStart"/>
            <w:r w:rsidRPr="00D12345">
              <w:rPr>
                <w:rFonts w:ascii="Times New Roman" w:eastAsia="Calibri" w:hAnsi="Times New Roman" w:cs="Times New Roman"/>
                <w:sz w:val="24"/>
                <w:szCs w:val="24"/>
              </w:rPr>
              <w:t>.к</w:t>
            </w:r>
            <w:proofErr w:type="gramEnd"/>
            <w:r w:rsidRPr="00D12345">
              <w:rPr>
                <w:rFonts w:ascii="Times New Roman" w:eastAsia="Calibri" w:hAnsi="Times New Roman" w:cs="Times New Roman"/>
                <w:sz w:val="24"/>
                <w:szCs w:val="24"/>
              </w:rPr>
              <w:t>Вт</w:t>
            </w:r>
            <w:proofErr w:type="spellEnd"/>
            <w:r w:rsidRPr="00D12345">
              <w:rPr>
                <w:rFonts w:ascii="Times New Roman" w:eastAsia="Calibri" w:hAnsi="Times New Roman" w:cs="Times New Roman"/>
                <w:sz w:val="24"/>
                <w:szCs w:val="24"/>
              </w:rPr>
              <w:t>*ч</w:t>
            </w:r>
          </w:p>
        </w:tc>
        <w:tc>
          <w:tcPr>
            <w:tcW w:w="1134" w:type="dxa"/>
          </w:tcPr>
          <w:p w14:paraId="5BDC4D3B" w14:textId="1A5E1C80" w:rsidR="00520F90" w:rsidRPr="00D12345" w:rsidRDefault="00C60F3D" w:rsidP="00C60F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46,1</w:t>
            </w:r>
          </w:p>
        </w:tc>
      </w:tr>
      <w:tr w:rsidR="00520F90" w:rsidRPr="00D12345" w14:paraId="0C976248" w14:textId="77777777" w:rsidTr="00C54FC7">
        <w:tc>
          <w:tcPr>
            <w:tcW w:w="808" w:type="dxa"/>
          </w:tcPr>
          <w:p w14:paraId="63ED3BA2" w14:textId="77777777" w:rsidR="00520F90" w:rsidRPr="00D12345" w:rsidRDefault="00520F90" w:rsidP="00D4708C">
            <w:pPr>
              <w:spacing w:after="0" w:line="240" w:lineRule="auto"/>
              <w:ind w:left="-105" w:right="-146"/>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13.2</w:t>
            </w:r>
          </w:p>
        </w:tc>
        <w:tc>
          <w:tcPr>
            <w:tcW w:w="6280" w:type="dxa"/>
          </w:tcPr>
          <w:p w14:paraId="1F1595B0" w14:textId="77777777" w:rsidR="00520F90" w:rsidRPr="00D12345" w:rsidRDefault="00520F90" w:rsidP="006A3B05">
            <w:pPr>
              <w:spacing w:after="0" w:line="240" w:lineRule="auto"/>
              <w:rPr>
                <w:rFonts w:ascii="Times New Roman" w:hAnsi="Times New Roman" w:cs="Times New Roman"/>
                <w:sz w:val="24"/>
                <w:szCs w:val="24"/>
              </w:rPr>
            </w:pPr>
            <w:r w:rsidRPr="00D12345">
              <w:rPr>
                <w:rFonts w:ascii="Times New Roman" w:hAnsi="Times New Roman" w:cs="Times New Roman"/>
                <w:sz w:val="24"/>
                <w:szCs w:val="24"/>
              </w:rPr>
              <w:t>Расходы на холодную воду</w:t>
            </w:r>
          </w:p>
        </w:tc>
        <w:tc>
          <w:tcPr>
            <w:tcW w:w="1417" w:type="dxa"/>
          </w:tcPr>
          <w:p w14:paraId="1A1C40A1" w14:textId="77777777" w:rsidR="00520F90" w:rsidRPr="00D12345" w:rsidRDefault="00436FC3" w:rsidP="006A3B05">
            <w:pPr>
              <w:spacing w:after="0" w:line="240" w:lineRule="auto"/>
              <w:jc w:val="center"/>
              <w:rPr>
                <w:rFonts w:ascii="Times New Roman" w:hAnsi="Times New Roman" w:cs="Times New Roman"/>
                <w:sz w:val="24"/>
                <w:szCs w:val="24"/>
              </w:rPr>
            </w:pPr>
            <w:r w:rsidRPr="00D12345">
              <w:rPr>
                <w:rFonts w:ascii="Times New Roman" w:hAnsi="Times New Roman" w:cs="Times New Roman"/>
                <w:sz w:val="24"/>
                <w:szCs w:val="24"/>
              </w:rPr>
              <w:t>т</w:t>
            </w:r>
            <w:r w:rsidR="00520F90" w:rsidRPr="00D12345">
              <w:rPr>
                <w:rFonts w:ascii="Times New Roman" w:hAnsi="Times New Roman" w:cs="Times New Roman"/>
                <w:sz w:val="24"/>
                <w:szCs w:val="24"/>
              </w:rPr>
              <w:t>ыс. руб.</w:t>
            </w:r>
          </w:p>
        </w:tc>
        <w:tc>
          <w:tcPr>
            <w:tcW w:w="1134" w:type="dxa"/>
          </w:tcPr>
          <w:p w14:paraId="48E82319" w14:textId="35479528" w:rsidR="00520F90" w:rsidRPr="00D12345" w:rsidRDefault="00C60F3D" w:rsidP="00C60F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24,2</w:t>
            </w:r>
          </w:p>
        </w:tc>
      </w:tr>
      <w:tr w:rsidR="00520F90" w:rsidRPr="00D12345" w14:paraId="2C684A92" w14:textId="77777777" w:rsidTr="00C54FC7">
        <w:tc>
          <w:tcPr>
            <w:tcW w:w="808" w:type="dxa"/>
          </w:tcPr>
          <w:p w14:paraId="26A222B9" w14:textId="77777777" w:rsidR="00520F90" w:rsidRPr="00D12345" w:rsidRDefault="00520F90" w:rsidP="00D4708C">
            <w:pPr>
              <w:spacing w:after="0" w:line="240" w:lineRule="auto"/>
              <w:ind w:left="-105" w:right="-146"/>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13.2.1</w:t>
            </w:r>
          </w:p>
        </w:tc>
        <w:tc>
          <w:tcPr>
            <w:tcW w:w="6280" w:type="dxa"/>
          </w:tcPr>
          <w:p w14:paraId="351AE062" w14:textId="77777777" w:rsidR="00520F90" w:rsidRPr="00D12345" w:rsidRDefault="00436FC3" w:rsidP="006A3B05">
            <w:pPr>
              <w:spacing w:after="0" w:line="240" w:lineRule="auto"/>
              <w:rPr>
                <w:rFonts w:ascii="Times New Roman" w:eastAsia="Calibri" w:hAnsi="Times New Roman" w:cs="Times New Roman"/>
                <w:sz w:val="24"/>
                <w:szCs w:val="24"/>
              </w:rPr>
            </w:pPr>
            <w:r w:rsidRPr="00D12345">
              <w:rPr>
                <w:rFonts w:ascii="Times New Roman" w:eastAsia="Calibri" w:hAnsi="Times New Roman" w:cs="Times New Roman"/>
                <w:sz w:val="24"/>
                <w:szCs w:val="24"/>
              </w:rPr>
              <w:t>Ц</w:t>
            </w:r>
            <w:r w:rsidR="00520F90" w:rsidRPr="00D12345">
              <w:rPr>
                <w:rFonts w:ascii="Times New Roman" w:eastAsia="Calibri" w:hAnsi="Times New Roman" w:cs="Times New Roman"/>
                <w:sz w:val="24"/>
                <w:szCs w:val="24"/>
              </w:rPr>
              <w:t>ена</w:t>
            </w:r>
          </w:p>
        </w:tc>
        <w:tc>
          <w:tcPr>
            <w:tcW w:w="1417" w:type="dxa"/>
          </w:tcPr>
          <w:p w14:paraId="631EECE3" w14:textId="77777777" w:rsidR="00520F90" w:rsidRPr="00D12345" w:rsidRDefault="00436FC3" w:rsidP="006A3B05">
            <w:pPr>
              <w:spacing w:after="0" w:line="240" w:lineRule="auto"/>
              <w:jc w:val="center"/>
              <w:rPr>
                <w:rFonts w:ascii="Times New Roman" w:eastAsia="Calibri" w:hAnsi="Times New Roman" w:cs="Times New Roman"/>
                <w:sz w:val="24"/>
                <w:szCs w:val="24"/>
              </w:rPr>
            </w:pPr>
            <w:proofErr w:type="spellStart"/>
            <w:r w:rsidRPr="00D12345">
              <w:rPr>
                <w:rFonts w:ascii="Times New Roman" w:eastAsia="Calibri" w:hAnsi="Times New Roman" w:cs="Times New Roman"/>
                <w:sz w:val="24"/>
                <w:szCs w:val="24"/>
              </w:rPr>
              <w:t>р</w:t>
            </w:r>
            <w:r w:rsidR="00520F90" w:rsidRPr="00D12345">
              <w:rPr>
                <w:rFonts w:ascii="Times New Roman" w:eastAsia="Calibri" w:hAnsi="Times New Roman" w:cs="Times New Roman"/>
                <w:sz w:val="24"/>
                <w:szCs w:val="24"/>
              </w:rPr>
              <w:t>уб</w:t>
            </w:r>
            <w:proofErr w:type="spellEnd"/>
            <w:r w:rsidR="00520F90" w:rsidRPr="00D12345">
              <w:rPr>
                <w:rFonts w:ascii="Times New Roman" w:eastAsia="Calibri" w:hAnsi="Times New Roman" w:cs="Times New Roman"/>
                <w:sz w:val="24"/>
                <w:szCs w:val="24"/>
              </w:rPr>
              <w:t>/м</w:t>
            </w:r>
            <w:r w:rsidR="00520F90" w:rsidRPr="00D12345">
              <w:rPr>
                <w:rFonts w:ascii="Times New Roman" w:eastAsia="Calibri" w:hAnsi="Times New Roman" w:cs="Times New Roman"/>
                <w:sz w:val="24"/>
                <w:szCs w:val="24"/>
                <w:vertAlign w:val="superscript"/>
              </w:rPr>
              <w:t>3</w:t>
            </w:r>
          </w:p>
        </w:tc>
        <w:tc>
          <w:tcPr>
            <w:tcW w:w="1134" w:type="dxa"/>
          </w:tcPr>
          <w:p w14:paraId="34729FC6" w14:textId="709EA7DB" w:rsidR="00520F90" w:rsidRPr="00D12345" w:rsidRDefault="00520F90" w:rsidP="00C60F3D">
            <w:pPr>
              <w:spacing w:after="0" w:line="240" w:lineRule="auto"/>
              <w:jc w:val="center"/>
              <w:rPr>
                <w:rFonts w:ascii="Times New Roman" w:hAnsi="Times New Roman" w:cs="Times New Roman"/>
                <w:sz w:val="24"/>
                <w:szCs w:val="24"/>
              </w:rPr>
            </w:pPr>
            <w:r w:rsidRPr="00D12345">
              <w:rPr>
                <w:rFonts w:ascii="Times New Roman" w:hAnsi="Times New Roman" w:cs="Times New Roman"/>
                <w:sz w:val="24"/>
                <w:szCs w:val="24"/>
              </w:rPr>
              <w:t>4</w:t>
            </w:r>
            <w:r w:rsidR="00C60F3D">
              <w:rPr>
                <w:rFonts w:ascii="Times New Roman" w:hAnsi="Times New Roman" w:cs="Times New Roman"/>
                <w:sz w:val="24"/>
                <w:szCs w:val="24"/>
              </w:rPr>
              <w:t>0</w:t>
            </w:r>
            <w:r w:rsidRPr="00D12345">
              <w:rPr>
                <w:rFonts w:ascii="Times New Roman" w:hAnsi="Times New Roman" w:cs="Times New Roman"/>
                <w:sz w:val="24"/>
                <w:szCs w:val="24"/>
              </w:rPr>
              <w:t>,</w:t>
            </w:r>
            <w:r w:rsidR="00C60F3D">
              <w:rPr>
                <w:rFonts w:ascii="Times New Roman" w:hAnsi="Times New Roman" w:cs="Times New Roman"/>
                <w:sz w:val="24"/>
                <w:szCs w:val="24"/>
              </w:rPr>
              <w:t>33</w:t>
            </w:r>
          </w:p>
        </w:tc>
      </w:tr>
      <w:tr w:rsidR="00520F90" w:rsidRPr="00D12345" w14:paraId="53D44523" w14:textId="77777777" w:rsidTr="00C54FC7">
        <w:tc>
          <w:tcPr>
            <w:tcW w:w="808" w:type="dxa"/>
          </w:tcPr>
          <w:p w14:paraId="38017C23" w14:textId="77777777" w:rsidR="00520F90" w:rsidRPr="00D12345" w:rsidRDefault="00520F90" w:rsidP="00D4708C">
            <w:pPr>
              <w:spacing w:after="0" w:line="240" w:lineRule="auto"/>
              <w:ind w:left="-105" w:right="-146"/>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13.2.2</w:t>
            </w:r>
          </w:p>
        </w:tc>
        <w:tc>
          <w:tcPr>
            <w:tcW w:w="6280" w:type="dxa"/>
          </w:tcPr>
          <w:p w14:paraId="2C040DED" w14:textId="77777777" w:rsidR="00520F90" w:rsidRPr="00D12345" w:rsidRDefault="00436FC3" w:rsidP="006A3B05">
            <w:pPr>
              <w:spacing w:after="0" w:line="240" w:lineRule="auto"/>
              <w:rPr>
                <w:rFonts w:ascii="Times New Roman" w:eastAsia="Calibri" w:hAnsi="Times New Roman" w:cs="Times New Roman"/>
                <w:sz w:val="24"/>
                <w:szCs w:val="24"/>
              </w:rPr>
            </w:pPr>
            <w:r w:rsidRPr="00D12345">
              <w:rPr>
                <w:rFonts w:ascii="Times New Roman" w:eastAsia="Calibri" w:hAnsi="Times New Roman" w:cs="Times New Roman"/>
                <w:sz w:val="24"/>
                <w:szCs w:val="24"/>
              </w:rPr>
              <w:t>О</w:t>
            </w:r>
            <w:r w:rsidR="00520F90" w:rsidRPr="00D12345">
              <w:rPr>
                <w:rFonts w:ascii="Times New Roman" w:eastAsia="Calibri" w:hAnsi="Times New Roman" w:cs="Times New Roman"/>
                <w:sz w:val="24"/>
                <w:szCs w:val="24"/>
              </w:rPr>
              <w:t>бъем</w:t>
            </w:r>
          </w:p>
        </w:tc>
        <w:tc>
          <w:tcPr>
            <w:tcW w:w="1417" w:type="dxa"/>
          </w:tcPr>
          <w:p w14:paraId="32971451" w14:textId="77777777" w:rsidR="00520F90" w:rsidRPr="00D12345" w:rsidRDefault="00520F90" w:rsidP="006A3B05">
            <w:pPr>
              <w:spacing w:after="0" w:line="240" w:lineRule="auto"/>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м</w:t>
            </w:r>
            <w:r w:rsidRPr="00D12345">
              <w:rPr>
                <w:rFonts w:ascii="Times New Roman" w:eastAsia="Calibri" w:hAnsi="Times New Roman" w:cs="Times New Roman"/>
                <w:sz w:val="24"/>
                <w:szCs w:val="24"/>
                <w:vertAlign w:val="superscript"/>
              </w:rPr>
              <w:t>3</w:t>
            </w:r>
          </w:p>
        </w:tc>
        <w:tc>
          <w:tcPr>
            <w:tcW w:w="1134" w:type="dxa"/>
          </w:tcPr>
          <w:p w14:paraId="68F32B62" w14:textId="3BEC3C20" w:rsidR="00520F90" w:rsidRPr="00D12345" w:rsidRDefault="00C60F3D" w:rsidP="00C60F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600</w:t>
            </w:r>
          </w:p>
        </w:tc>
      </w:tr>
      <w:tr w:rsidR="00520F90" w:rsidRPr="00D12345" w14:paraId="45447AC9" w14:textId="77777777" w:rsidTr="00C54FC7">
        <w:tc>
          <w:tcPr>
            <w:tcW w:w="808" w:type="dxa"/>
          </w:tcPr>
          <w:p w14:paraId="116D3732" w14:textId="77777777" w:rsidR="00520F90" w:rsidRPr="00D12345" w:rsidRDefault="00520F90" w:rsidP="00D4708C">
            <w:pPr>
              <w:spacing w:after="0" w:line="240" w:lineRule="auto"/>
              <w:ind w:left="-105" w:right="-146"/>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13.3</w:t>
            </w:r>
          </w:p>
        </w:tc>
        <w:tc>
          <w:tcPr>
            <w:tcW w:w="6280" w:type="dxa"/>
          </w:tcPr>
          <w:p w14:paraId="25EB26B9" w14:textId="77777777" w:rsidR="00520F90" w:rsidRPr="00D12345" w:rsidRDefault="00520F90" w:rsidP="006A3B05">
            <w:pPr>
              <w:spacing w:after="0" w:line="240" w:lineRule="auto"/>
              <w:rPr>
                <w:rFonts w:ascii="Times New Roman" w:hAnsi="Times New Roman" w:cs="Times New Roman"/>
                <w:sz w:val="24"/>
                <w:szCs w:val="24"/>
              </w:rPr>
            </w:pPr>
            <w:r w:rsidRPr="00D12345">
              <w:rPr>
                <w:rFonts w:ascii="Times New Roman" w:hAnsi="Times New Roman" w:cs="Times New Roman"/>
                <w:sz w:val="24"/>
                <w:szCs w:val="24"/>
              </w:rPr>
              <w:t>Расходы на топливо</w:t>
            </w:r>
          </w:p>
        </w:tc>
        <w:tc>
          <w:tcPr>
            <w:tcW w:w="1417" w:type="dxa"/>
          </w:tcPr>
          <w:p w14:paraId="49394B77" w14:textId="77777777" w:rsidR="00520F90" w:rsidRPr="00D12345" w:rsidRDefault="00436FC3" w:rsidP="006A3B05">
            <w:pPr>
              <w:spacing w:after="0" w:line="240" w:lineRule="auto"/>
              <w:jc w:val="center"/>
              <w:rPr>
                <w:rFonts w:ascii="Times New Roman" w:hAnsi="Times New Roman" w:cs="Times New Roman"/>
                <w:sz w:val="24"/>
                <w:szCs w:val="24"/>
              </w:rPr>
            </w:pPr>
            <w:r w:rsidRPr="00D12345">
              <w:rPr>
                <w:rFonts w:ascii="Times New Roman" w:hAnsi="Times New Roman" w:cs="Times New Roman"/>
                <w:sz w:val="24"/>
                <w:szCs w:val="24"/>
              </w:rPr>
              <w:t>т</w:t>
            </w:r>
            <w:r w:rsidR="00520F90" w:rsidRPr="00D12345">
              <w:rPr>
                <w:rFonts w:ascii="Times New Roman" w:hAnsi="Times New Roman" w:cs="Times New Roman"/>
                <w:sz w:val="24"/>
                <w:szCs w:val="24"/>
              </w:rPr>
              <w:t>ыс. руб.</w:t>
            </w:r>
          </w:p>
        </w:tc>
        <w:tc>
          <w:tcPr>
            <w:tcW w:w="1134" w:type="dxa"/>
          </w:tcPr>
          <w:p w14:paraId="36110047" w14:textId="41FD0632" w:rsidR="00520F90" w:rsidRPr="00D12345" w:rsidRDefault="00C60F3D" w:rsidP="00C60F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3846,4</w:t>
            </w:r>
          </w:p>
        </w:tc>
      </w:tr>
      <w:tr w:rsidR="00520F90" w:rsidRPr="00D12345" w14:paraId="7F3BB76C" w14:textId="77777777" w:rsidTr="00C54FC7">
        <w:tc>
          <w:tcPr>
            <w:tcW w:w="808" w:type="dxa"/>
          </w:tcPr>
          <w:p w14:paraId="6F27466F" w14:textId="77777777" w:rsidR="00520F90" w:rsidRPr="00D12345" w:rsidRDefault="00520F90" w:rsidP="00D4708C">
            <w:pPr>
              <w:spacing w:after="0" w:line="240" w:lineRule="auto"/>
              <w:ind w:left="-105" w:right="-146"/>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13.3.1</w:t>
            </w:r>
          </w:p>
        </w:tc>
        <w:tc>
          <w:tcPr>
            <w:tcW w:w="6280" w:type="dxa"/>
          </w:tcPr>
          <w:p w14:paraId="50C61339" w14:textId="77777777" w:rsidR="00520F90" w:rsidRPr="00D12345" w:rsidRDefault="00436FC3" w:rsidP="006A3B05">
            <w:pPr>
              <w:spacing w:after="0" w:line="240" w:lineRule="auto"/>
              <w:rPr>
                <w:rFonts w:ascii="Times New Roman" w:eastAsia="Calibri" w:hAnsi="Times New Roman" w:cs="Times New Roman"/>
                <w:sz w:val="24"/>
                <w:szCs w:val="24"/>
              </w:rPr>
            </w:pPr>
            <w:r w:rsidRPr="00D12345">
              <w:rPr>
                <w:rFonts w:ascii="Times New Roman" w:eastAsia="Calibri" w:hAnsi="Times New Roman" w:cs="Times New Roman"/>
                <w:sz w:val="24"/>
                <w:szCs w:val="24"/>
              </w:rPr>
              <w:t>Ц</w:t>
            </w:r>
            <w:r w:rsidR="00520F90" w:rsidRPr="00D12345">
              <w:rPr>
                <w:rFonts w:ascii="Times New Roman" w:eastAsia="Calibri" w:hAnsi="Times New Roman" w:cs="Times New Roman"/>
                <w:sz w:val="24"/>
                <w:szCs w:val="24"/>
              </w:rPr>
              <w:t>ена</w:t>
            </w:r>
          </w:p>
        </w:tc>
        <w:tc>
          <w:tcPr>
            <w:tcW w:w="1417" w:type="dxa"/>
          </w:tcPr>
          <w:p w14:paraId="59DC5822" w14:textId="77777777" w:rsidR="00520F90" w:rsidRPr="00D12345" w:rsidRDefault="00436FC3" w:rsidP="006A3B05">
            <w:pPr>
              <w:spacing w:after="0" w:line="240" w:lineRule="auto"/>
              <w:jc w:val="center"/>
              <w:rPr>
                <w:rFonts w:ascii="Times New Roman" w:eastAsia="Calibri" w:hAnsi="Times New Roman" w:cs="Times New Roman"/>
                <w:sz w:val="24"/>
                <w:szCs w:val="24"/>
              </w:rPr>
            </w:pPr>
            <w:proofErr w:type="spellStart"/>
            <w:r w:rsidRPr="00D12345">
              <w:rPr>
                <w:rFonts w:ascii="Times New Roman" w:eastAsia="Calibri" w:hAnsi="Times New Roman" w:cs="Times New Roman"/>
                <w:sz w:val="24"/>
                <w:szCs w:val="24"/>
              </w:rPr>
              <w:t>р</w:t>
            </w:r>
            <w:r w:rsidR="00520F90" w:rsidRPr="00D12345">
              <w:rPr>
                <w:rFonts w:ascii="Times New Roman" w:eastAsia="Calibri" w:hAnsi="Times New Roman" w:cs="Times New Roman"/>
                <w:sz w:val="24"/>
                <w:szCs w:val="24"/>
              </w:rPr>
              <w:t>уб</w:t>
            </w:r>
            <w:proofErr w:type="spellEnd"/>
            <w:r w:rsidR="00520F90" w:rsidRPr="00D12345">
              <w:rPr>
                <w:rFonts w:ascii="Times New Roman" w:eastAsia="Calibri" w:hAnsi="Times New Roman" w:cs="Times New Roman"/>
                <w:sz w:val="24"/>
                <w:szCs w:val="24"/>
              </w:rPr>
              <w:t>/</w:t>
            </w:r>
            <w:proofErr w:type="spellStart"/>
            <w:r w:rsidR="00520F90" w:rsidRPr="00D12345">
              <w:rPr>
                <w:rFonts w:ascii="Times New Roman" w:eastAsia="Calibri" w:hAnsi="Times New Roman" w:cs="Times New Roman"/>
                <w:sz w:val="24"/>
                <w:szCs w:val="24"/>
              </w:rPr>
              <w:t>тн</w:t>
            </w:r>
            <w:proofErr w:type="spellEnd"/>
          </w:p>
        </w:tc>
        <w:tc>
          <w:tcPr>
            <w:tcW w:w="1134" w:type="dxa"/>
          </w:tcPr>
          <w:p w14:paraId="752DF5CD" w14:textId="2A0967DC" w:rsidR="00520F90" w:rsidRPr="00D12345" w:rsidRDefault="00C60F3D" w:rsidP="00C60F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10075,28</w:t>
            </w:r>
          </w:p>
        </w:tc>
      </w:tr>
      <w:tr w:rsidR="00520F90" w:rsidRPr="00D12345" w14:paraId="3289368B" w14:textId="77777777" w:rsidTr="00C54FC7">
        <w:tc>
          <w:tcPr>
            <w:tcW w:w="808" w:type="dxa"/>
          </w:tcPr>
          <w:p w14:paraId="30F8B77A" w14:textId="77777777" w:rsidR="00520F90" w:rsidRPr="00D12345" w:rsidRDefault="00520F90" w:rsidP="00D4708C">
            <w:pPr>
              <w:spacing w:after="0" w:line="240" w:lineRule="auto"/>
              <w:ind w:left="-105" w:right="-146"/>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13.3.2</w:t>
            </w:r>
          </w:p>
        </w:tc>
        <w:tc>
          <w:tcPr>
            <w:tcW w:w="6280" w:type="dxa"/>
          </w:tcPr>
          <w:p w14:paraId="50A385EE" w14:textId="77777777" w:rsidR="00520F90" w:rsidRPr="00D12345" w:rsidRDefault="00436FC3" w:rsidP="006A3B05">
            <w:pPr>
              <w:spacing w:after="0" w:line="240" w:lineRule="auto"/>
              <w:rPr>
                <w:rFonts w:ascii="Times New Roman" w:eastAsia="Calibri" w:hAnsi="Times New Roman" w:cs="Times New Roman"/>
                <w:sz w:val="24"/>
                <w:szCs w:val="24"/>
              </w:rPr>
            </w:pPr>
            <w:r w:rsidRPr="00D12345">
              <w:rPr>
                <w:rFonts w:ascii="Times New Roman" w:eastAsia="Calibri" w:hAnsi="Times New Roman" w:cs="Times New Roman"/>
                <w:sz w:val="24"/>
                <w:szCs w:val="24"/>
              </w:rPr>
              <w:t>О</w:t>
            </w:r>
            <w:r w:rsidR="00520F90" w:rsidRPr="00D12345">
              <w:rPr>
                <w:rFonts w:ascii="Times New Roman" w:eastAsia="Calibri" w:hAnsi="Times New Roman" w:cs="Times New Roman"/>
                <w:sz w:val="24"/>
                <w:szCs w:val="24"/>
              </w:rPr>
              <w:t>бъем</w:t>
            </w:r>
          </w:p>
        </w:tc>
        <w:tc>
          <w:tcPr>
            <w:tcW w:w="1417" w:type="dxa"/>
          </w:tcPr>
          <w:p w14:paraId="2C55E7A9" w14:textId="77777777" w:rsidR="00520F90" w:rsidRPr="00D12345" w:rsidRDefault="00520F90" w:rsidP="006A3B05">
            <w:pPr>
              <w:spacing w:after="0" w:line="240" w:lineRule="auto"/>
              <w:jc w:val="center"/>
              <w:rPr>
                <w:rFonts w:ascii="Times New Roman" w:eastAsia="Calibri" w:hAnsi="Times New Roman" w:cs="Times New Roman"/>
                <w:sz w:val="24"/>
                <w:szCs w:val="24"/>
              </w:rPr>
            </w:pPr>
            <w:proofErr w:type="spellStart"/>
            <w:r w:rsidRPr="00D12345">
              <w:rPr>
                <w:rFonts w:ascii="Times New Roman" w:eastAsia="Calibri" w:hAnsi="Times New Roman" w:cs="Times New Roman"/>
                <w:sz w:val="24"/>
                <w:szCs w:val="24"/>
              </w:rPr>
              <w:t>тн</w:t>
            </w:r>
            <w:proofErr w:type="spellEnd"/>
          </w:p>
        </w:tc>
        <w:tc>
          <w:tcPr>
            <w:tcW w:w="1134" w:type="dxa"/>
          </w:tcPr>
          <w:p w14:paraId="76A4FCF5" w14:textId="3EDF22EA" w:rsidR="00520F90" w:rsidRPr="00D12345" w:rsidRDefault="00C60F3D" w:rsidP="00C60F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381,8</w:t>
            </w:r>
          </w:p>
        </w:tc>
      </w:tr>
      <w:tr w:rsidR="00520F90" w:rsidRPr="00D12345" w14:paraId="588F9C9F" w14:textId="77777777" w:rsidTr="00C54FC7">
        <w:tc>
          <w:tcPr>
            <w:tcW w:w="808" w:type="dxa"/>
          </w:tcPr>
          <w:p w14:paraId="54FE4FEE" w14:textId="77777777" w:rsidR="00520F90" w:rsidRPr="00D12345" w:rsidRDefault="00520F90" w:rsidP="00D4708C">
            <w:pPr>
              <w:spacing w:after="0" w:line="240" w:lineRule="auto"/>
              <w:ind w:left="-105" w:right="-146"/>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13.4</w:t>
            </w:r>
          </w:p>
        </w:tc>
        <w:tc>
          <w:tcPr>
            <w:tcW w:w="6280" w:type="dxa"/>
          </w:tcPr>
          <w:p w14:paraId="3B4D4AB5" w14:textId="77777777" w:rsidR="00520F90" w:rsidRPr="00D12345" w:rsidRDefault="00520F90" w:rsidP="006A3B05">
            <w:pPr>
              <w:spacing w:after="0" w:line="240" w:lineRule="auto"/>
              <w:rPr>
                <w:rFonts w:ascii="Times New Roman" w:eastAsia="Calibri" w:hAnsi="Times New Roman" w:cs="Times New Roman"/>
                <w:sz w:val="24"/>
                <w:szCs w:val="24"/>
              </w:rPr>
            </w:pPr>
            <w:r w:rsidRPr="00D12345">
              <w:rPr>
                <w:rFonts w:ascii="Times New Roman" w:eastAsia="Calibri" w:hAnsi="Times New Roman" w:cs="Times New Roman"/>
                <w:sz w:val="24"/>
                <w:szCs w:val="24"/>
              </w:rPr>
              <w:t>Расходы по созданию запасов топлива</w:t>
            </w:r>
          </w:p>
        </w:tc>
        <w:tc>
          <w:tcPr>
            <w:tcW w:w="1417" w:type="dxa"/>
          </w:tcPr>
          <w:p w14:paraId="1F37D527" w14:textId="77777777" w:rsidR="00520F90" w:rsidRPr="00D12345" w:rsidRDefault="00436FC3" w:rsidP="006A3B05">
            <w:pPr>
              <w:spacing w:after="0" w:line="240" w:lineRule="auto"/>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т</w:t>
            </w:r>
            <w:r w:rsidR="00520F90" w:rsidRPr="00D12345">
              <w:rPr>
                <w:rFonts w:ascii="Times New Roman" w:eastAsia="Calibri" w:hAnsi="Times New Roman" w:cs="Times New Roman"/>
                <w:sz w:val="24"/>
                <w:szCs w:val="24"/>
              </w:rPr>
              <w:t>ыс. руб.</w:t>
            </w:r>
          </w:p>
        </w:tc>
        <w:tc>
          <w:tcPr>
            <w:tcW w:w="1134" w:type="dxa"/>
          </w:tcPr>
          <w:p w14:paraId="3BF8F303" w14:textId="77777777" w:rsidR="00520F90" w:rsidRPr="00D12345" w:rsidRDefault="00520F90" w:rsidP="006A3B05">
            <w:pPr>
              <w:spacing w:after="0" w:line="240" w:lineRule="auto"/>
              <w:jc w:val="center"/>
              <w:rPr>
                <w:rFonts w:ascii="Times New Roman" w:hAnsi="Times New Roman" w:cs="Times New Roman"/>
                <w:sz w:val="24"/>
                <w:szCs w:val="24"/>
              </w:rPr>
            </w:pPr>
            <w:r w:rsidRPr="00D12345">
              <w:rPr>
                <w:rFonts w:ascii="Times New Roman" w:hAnsi="Times New Roman" w:cs="Times New Roman"/>
                <w:sz w:val="24"/>
                <w:szCs w:val="24"/>
              </w:rPr>
              <w:t>0,0</w:t>
            </w:r>
          </w:p>
        </w:tc>
      </w:tr>
      <w:tr w:rsidR="00520F90" w:rsidRPr="00D12345" w14:paraId="1305017E" w14:textId="77777777" w:rsidTr="00C54FC7">
        <w:tc>
          <w:tcPr>
            <w:tcW w:w="808" w:type="dxa"/>
          </w:tcPr>
          <w:p w14:paraId="18785422" w14:textId="77777777" w:rsidR="00520F90" w:rsidRPr="00D12345" w:rsidRDefault="00520F90" w:rsidP="00D4708C">
            <w:pPr>
              <w:spacing w:after="0" w:line="240" w:lineRule="auto"/>
              <w:ind w:left="-105" w:right="-146"/>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14</w:t>
            </w:r>
          </w:p>
        </w:tc>
        <w:tc>
          <w:tcPr>
            <w:tcW w:w="6280" w:type="dxa"/>
          </w:tcPr>
          <w:p w14:paraId="5B40640E" w14:textId="5A4A34EA" w:rsidR="00520F90" w:rsidRPr="00D12345" w:rsidRDefault="00520F90" w:rsidP="006A3B05">
            <w:pPr>
              <w:spacing w:after="0" w:line="240" w:lineRule="auto"/>
              <w:rPr>
                <w:rFonts w:ascii="Times New Roman" w:eastAsia="Calibri" w:hAnsi="Times New Roman" w:cs="Times New Roman"/>
                <w:sz w:val="24"/>
                <w:szCs w:val="24"/>
              </w:rPr>
            </w:pPr>
            <w:r w:rsidRPr="00D12345">
              <w:rPr>
                <w:rFonts w:ascii="Times New Roman" w:eastAsia="Calibri" w:hAnsi="Times New Roman" w:cs="Times New Roman"/>
                <w:sz w:val="24"/>
                <w:szCs w:val="24"/>
              </w:rPr>
              <w:t xml:space="preserve">Итого расходов на приобретение </w:t>
            </w:r>
            <w:r w:rsidR="00C54FC7">
              <w:rPr>
                <w:rFonts w:ascii="Times New Roman" w:eastAsia="Calibri" w:hAnsi="Times New Roman" w:cs="Times New Roman"/>
                <w:sz w:val="24"/>
                <w:szCs w:val="24"/>
              </w:rPr>
              <w:t>энергетических ресурсов</w:t>
            </w:r>
          </w:p>
        </w:tc>
        <w:tc>
          <w:tcPr>
            <w:tcW w:w="1417" w:type="dxa"/>
          </w:tcPr>
          <w:p w14:paraId="504B66C5" w14:textId="77777777" w:rsidR="00520F90" w:rsidRPr="00D12345" w:rsidRDefault="00436FC3" w:rsidP="006A3B05">
            <w:pPr>
              <w:spacing w:after="0" w:line="240" w:lineRule="auto"/>
              <w:jc w:val="center"/>
              <w:rPr>
                <w:rFonts w:ascii="Times New Roman" w:eastAsia="Calibri" w:hAnsi="Times New Roman" w:cs="Times New Roman"/>
                <w:b/>
                <w:sz w:val="24"/>
                <w:szCs w:val="24"/>
              </w:rPr>
            </w:pPr>
            <w:r w:rsidRPr="00D12345">
              <w:rPr>
                <w:rFonts w:ascii="Times New Roman" w:eastAsia="Calibri" w:hAnsi="Times New Roman" w:cs="Times New Roman"/>
                <w:sz w:val="24"/>
                <w:szCs w:val="24"/>
              </w:rPr>
              <w:t>т</w:t>
            </w:r>
            <w:r w:rsidR="00520F90" w:rsidRPr="00D12345">
              <w:rPr>
                <w:rFonts w:ascii="Times New Roman" w:eastAsia="Calibri" w:hAnsi="Times New Roman" w:cs="Times New Roman"/>
                <w:sz w:val="24"/>
                <w:szCs w:val="24"/>
              </w:rPr>
              <w:t>ыс. руб.</w:t>
            </w:r>
          </w:p>
        </w:tc>
        <w:tc>
          <w:tcPr>
            <w:tcW w:w="1134" w:type="dxa"/>
          </w:tcPr>
          <w:p w14:paraId="77B26CCE" w14:textId="56504514" w:rsidR="00520F90" w:rsidRPr="00D12345" w:rsidRDefault="00C60F3D" w:rsidP="00C60F3D">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4392,9</w:t>
            </w:r>
          </w:p>
        </w:tc>
      </w:tr>
      <w:tr w:rsidR="00520F90" w:rsidRPr="00D12345" w14:paraId="40C7E4E8" w14:textId="77777777" w:rsidTr="00C54FC7">
        <w:tc>
          <w:tcPr>
            <w:tcW w:w="808" w:type="dxa"/>
          </w:tcPr>
          <w:p w14:paraId="4216EC8E" w14:textId="77777777" w:rsidR="00520F90" w:rsidRPr="00D12345" w:rsidRDefault="00520F90" w:rsidP="00D4708C">
            <w:pPr>
              <w:spacing w:after="0" w:line="240" w:lineRule="auto"/>
              <w:ind w:left="-105" w:right="-146"/>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15</w:t>
            </w:r>
          </w:p>
        </w:tc>
        <w:tc>
          <w:tcPr>
            <w:tcW w:w="6280" w:type="dxa"/>
          </w:tcPr>
          <w:p w14:paraId="047DDCC1" w14:textId="77777777" w:rsidR="00520F90" w:rsidRPr="00D12345" w:rsidRDefault="00520F90" w:rsidP="006A3B05">
            <w:pPr>
              <w:spacing w:after="0" w:line="240" w:lineRule="auto"/>
              <w:rPr>
                <w:rFonts w:ascii="Times New Roman" w:eastAsia="Calibri" w:hAnsi="Times New Roman" w:cs="Times New Roman"/>
                <w:sz w:val="24"/>
                <w:szCs w:val="24"/>
              </w:rPr>
            </w:pPr>
            <w:r w:rsidRPr="00D12345">
              <w:rPr>
                <w:rFonts w:ascii="Times New Roman" w:eastAsia="Calibri" w:hAnsi="Times New Roman" w:cs="Times New Roman"/>
                <w:sz w:val="24"/>
                <w:szCs w:val="24"/>
              </w:rPr>
              <w:t>Всего НВВ:</w:t>
            </w:r>
          </w:p>
        </w:tc>
        <w:tc>
          <w:tcPr>
            <w:tcW w:w="1417" w:type="dxa"/>
          </w:tcPr>
          <w:p w14:paraId="6B8A916E" w14:textId="77777777" w:rsidR="00520F90" w:rsidRPr="00D12345" w:rsidRDefault="00436FC3" w:rsidP="006A3B05">
            <w:pPr>
              <w:spacing w:after="0" w:line="240" w:lineRule="auto"/>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т</w:t>
            </w:r>
            <w:r w:rsidR="00520F90" w:rsidRPr="00D12345">
              <w:rPr>
                <w:rFonts w:ascii="Times New Roman" w:eastAsia="Calibri" w:hAnsi="Times New Roman" w:cs="Times New Roman"/>
                <w:sz w:val="24"/>
                <w:szCs w:val="24"/>
              </w:rPr>
              <w:t>ыс. руб.</w:t>
            </w:r>
          </w:p>
        </w:tc>
        <w:tc>
          <w:tcPr>
            <w:tcW w:w="1134" w:type="dxa"/>
          </w:tcPr>
          <w:p w14:paraId="3DFA2771" w14:textId="6077072D" w:rsidR="00520F90" w:rsidRPr="00D12345" w:rsidRDefault="00520F90" w:rsidP="006A3B05">
            <w:pPr>
              <w:spacing w:after="0" w:line="240" w:lineRule="auto"/>
              <w:jc w:val="center"/>
              <w:rPr>
                <w:rFonts w:ascii="Times New Roman" w:eastAsia="Calibri" w:hAnsi="Times New Roman" w:cs="Times New Roman"/>
                <w:b/>
                <w:sz w:val="24"/>
                <w:szCs w:val="24"/>
              </w:rPr>
            </w:pPr>
          </w:p>
        </w:tc>
      </w:tr>
      <w:tr w:rsidR="00520F90" w:rsidRPr="00D12345" w14:paraId="46A7E9DF" w14:textId="77777777" w:rsidTr="00C54FC7">
        <w:trPr>
          <w:trHeight w:val="720"/>
        </w:trPr>
        <w:tc>
          <w:tcPr>
            <w:tcW w:w="808" w:type="dxa"/>
          </w:tcPr>
          <w:p w14:paraId="4FA55D5D" w14:textId="77777777" w:rsidR="00520F90" w:rsidRPr="00D12345" w:rsidRDefault="00520F90" w:rsidP="00D4708C">
            <w:pPr>
              <w:spacing w:after="0" w:line="240" w:lineRule="auto"/>
              <w:ind w:left="-105" w:right="-146"/>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16</w:t>
            </w:r>
          </w:p>
        </w:tc>
        <w:tc>
          <w:tcPr>
            <w:tcW w:w="6280" w:type="dxa"/>
          </w:tcPr>
          <w:p w14:paraId="15FBA4C2" w14:textId="77777777" w:rsidR="00520F90" w:rsidRPr="00D12345" w:rsidRDefault="00520F90" w:rsidP="006A3B05">
            <w:pPr>
              <w:spacing w:after="0" w:line="240" w:lineRule="auto"/>
              <w:rPr>
                <w:rFonts w:ascii="Times New Roman" w:eastAsia="Calibri" w:hAnsi="Times New Roman" w:cs="Times New Roman"/>
                <w:sz w:val="24"/>
                <w:szCs w:val="24"/>
              </w:rPr>
            </w:pPr>
            <w:r w:rsidRPr="00D12345">
              <w:rPr>
                <w:rFonts w:ascii="Times New Roman" w:eastAsia="Calibri" w:hAnsi="Times New Roman" w:cs="Times New Roman"/>
                <w:sz w:val="24"/>
                <w:szCs w:val="24"/>
              </w:rPr>
              <w:t>Удельный расход условного топлива на производственную тепловую энергию</w:t>
            </w:r>
          </w:p>
        </w:tc>
        <w:tc>
          <w:tcPr>
            <w:tcW w:w="1417" w:type="dxa"/>
          </w:tcPr>
          <w:p w14:paraId="71EC767F" w14:textId="77777777" w:rsidR="00520F90" w:rsidRPr="00D12345" w:rsidRDefault="00520F90" w:rsidP="006A3B05">
            <w:pPr>
              <w:spacing w:after="0" w:line="240" w:lineRule="auto"/>
              <w:jc w:val="center"/>
              <w:rPr>
                <w:rFonts w:ascii="Times New Roman" w:eastAsia="Calibri" w:hAnsi="Times New Roman" w:cs="Times New Roman"/>
                <w:sz w:val="24"/>
                <w:szCs w:val="24"/>
              </w:rPr>
            </w:pPr>
            <w:proofErr w:type="spellStart"/>
            <w:r w:rsidRPr="00D12345">
              <w:rPr>
                <w:rFonts w:ascii="Times New Roman" w:eastAsia="Calibri" w:hAnsi="Times New Roman" w:cs="Times New Roman"/>
                <w:sz w:val="24"/>
                <w:szCs w:val="24"/>
              </w:rPr>
              <w:t>кг</w:t>
            </w:r>
            <w:proofErr w:type="gramStart"/>
            <w:r w:rsidRPr="00D12345">
              <w:rPr>
                <w:rFonts w:ascii="Times New Roman" w:eastAsia="Calibri" w:hAnsi="Times New Roman" w:cs="Times New Roman"/>
                <w:sz w:val="24"/>
                <w:szCs w:val="24"/>
              </w:rPr>
              <w:t>.у</w:t>
            </w:r>
            <w:proofErr w:type="gramEnd"/>
            <w:r w:rsidRPr="00D12345">
              <w:rPr>
                <w:rFonts w:ascii="Times New Roman" w:eastAsia="Calibri" w:hAnsi="Times New Roman" w:cs="Times New Roman"/>
                <w:sz w:val="24"/>
                <w:szCs w:val="24"/>
              </w:rPr>
              <w:t>.т</w:t>
            </w:r>
            <w:proofErr w:type="spellEnd"/>
            <w:r w:rsidRPr="00D12345">
              <w:rPr>
                <w:rFonts w:ascii="Times New Roman" w:eastAsia="Calibri" w:hAnsi="Times New Roman" w:cs="Times New Roman"/>
                <w:sz w:val="24"/>
                <w:szCs w:val="24"/>
              </w:rPr>
              <w:t>./Гкал</w:t>
            </w:r>
          </w:p>
        </w:tc>
        <w:tc>
          <w:tcPr>
            <w:tcW w:w="1134" w:type="dxa"/>
          </w:tcPr>
          <w:p w14:paraId="178AE60B" w14:textId="1A31CCCA" w:rsidR="00520F90" w:rsidRPr="00D12345" w:rsidRDefault="00C60F3D" w:rsidP="00C60F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211</w:t>
            </w:r>
            <w:r w:rsidR="008B0DF0" w:rsidRPr="00D12345">
              <w:rPr>
                <w:rFonts w:ascii="Times New Roman" w:eastAsia="Calibri" w:hAnsi="Times New Roman" w:cs="Times New Roman"/>
                <w:sz w:val="24"/>
                <w:szCs w:val="24"/>
              </w:rPr>
              <w:t>,</w:t>
            </w:r>
            <w:r>
              <w:rPr>
                <w:rFonts w:ascii="Times New Roman" w:eastAsia="Calibri" w:hAnsi="Times New Roman" w:cs="Times New Roman"/>
                <w:sz w:val="24"/>
                <w:szCs w:val="24"/>
              </w:rPr>
              <w:t>3</w:t>
            </w:r>
          </w:p>
        </w:tc>
      </w:tr>
      <w:tr w:rsidR="00520F90" w:rsidRPr="00D12345" w14:paraId="2ED07908" w14:textId="77777777" w:rsidTr="00C54FC7">
        <w:trPr>
          <w:trHeight w:val="660"/>
        </w:trPr>
        <w:tc>
          <w:tcPr>
            <w:tcW w:w="808" w:type="dxa"/>
          </w:tcPr>
          <w:p w14:paraId="32C3DA7E" w14:textId="77777777" w:rsidR="00520F90" w:rsidRPr="00D12345" w:rsidRDefault="00520F90" w:rsidP="00D4708C">
            <w:pPr>
              <w:spacing w:after="0" w:line="240" w:lineRule="auto"/>
              <w:ind w:left="-105" w:right="-146"/>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17</w:t>
            </w:r>
          </w:p>
        </w:tc>
        <w:tc>
          <w:tcPr>
            <w:tcW w:w="6280" w:type="dxa"/>
          </w:tcPr>
          <w:p w14:paraId="1EA1DC62" w14:textId="77777777" w:rsidR="00520F90" w:rsidRPr="00D12345" w:rsidRDefault="00520F90" w:rsidP="006A3B05">
            <w:pPr>
              <w:spacing w:after="0" w:line="240" w:lineRule="auto"/>
              <w:rPr>
                <w:rFonts w:ascii="Times New Roman" w:eastAsia="Calibri" w:hAnsi="Times New Roman" w:cs="Times New Roman"/>
                <w:sz w:val="24"/>
                <w:szCs w:val="24"/>
              </w:rPr>
            </w:pPr>
            <w:r w:rsidRPr="00D12345">
              <w:rPr>
                <w:rFonts w:ascii="Times New Roman" w:eastAsia="Calibri" w:hAnsi="Times New Roman" w:cs="Times New Roman"/>
                <w:sz w:val="24"/>
                <w:szCs w:val="24"/>
              </w:rPr>
              <w:t>Протяженность сетей в 2-х трубном исполнении</w:t>
            </w:r>
          </w:p>
        </w:tc>
        <w:tc>
          <w:tcPr>
            <w:tcW w:w="1417" w:type="dxa"/>
          </w:tcPr>
          <w:p w14:paraId="42904F74" w14:textId="77777777" w:rsidR="00520F90" w:rsidRPr="00D12345" w:rsidRDefault="00520F90" w:rsidP="006A3B05">
            <w:pPr>
              <w:spacing w:after="0" w:line="240" w:lineRule="auto"/>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м</w:t>
            </w:r>
          </w:p>
        </w:tc>
        <w:tc>
          <w:tcPr>
            <w:tcW w:w="1134" w:type="dxa"/>
          </w:tcPr>
          <w:p w14:paraId="3544E34B" w14:textId="047BD74C" w:rsidR="00520F90" w:rsidRPr="00D12345" w:rsidRDefault="008B0DF0" w:rsidP="00C60F3D">
            <w:pPr>
              <w:spacing w:after="0" w:line="240" w:lineRule="auto"/>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14</w:t>
            </w:r>
            <w:r w:rsidR="00C60F3D">
              <w:rPr>
                <w:rFonts w:ascii="Times New Roman" w:eastAsia="Calibri" w:hAnsi="Times New Roman" w:cs="Times New Roman"/>
                <w:sz w:val="24"/>
                <w:szCs w:val="24"/>
              </w:rPr>
              <w:t>78</w:t>
            </w:r>
            <w:r w:rsidRPr="00D12345">
              <w:rPr>
                <w:rFonts w:ascii="Times New Roman" w:eastAsia="Calibri" w:hAnsi="Times New Roman" w:cs="Times New Roman"/>
                <w:sz w:val="24"/>
                <w:szCs w:val="24"/>
              </w:rPr>
              <w:t>,5</w:t>
            </w:r>
          </w:p>
        </w:tc>
      </w:tr>
      <w:tr w:rsidR="00C54FC7" w:rsidRPr="00D12345" w14:paraId="3A4B0506" w14:textId="77777777" w:rsidTr="00C54FC7">
        <w:tc>
          <w:tcPr>
            <w:tcW w:w="808" w:type="dxa"/>
            <w:vAlign w:val="center"/>
          </w:tcPr>
          <w:p w14:paraId="7360C787" w14:textId="74AC02A4" w:rsidR="00C54FC7" w:rsidRPr="00D12345" w:rsidRDefault="00C54FC7" w:rsidP="00C54FC7">
            <w:pPr>
              <w:spacing w:after="0" w:line="240" w:lineRule="auto"/>
              <w:ind w:left="-105" w:right="-146"/>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p>
        </w:tc>
        <w:tc>
          <w:tcPr>
            <w:tcW w:w="6280" w:type="dxa"/>
          </w:tcPr>
          <w:p w14:paraId="62D37B3B" w14:textId="05EE4624" w:rsidR="00C54FC7" w:rsidRPr="00D12345" w:rsidRDefault="00C54FC7" w:rsidP="00C54F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17" w:type="dxa"/>
            <w:vAlign w:val="center"/>
          </w:tcPr>
          <w:p w14:paraId="662B6391" w14:textId="21059099" w:rsidR="00C54FC7" w:rsidRPr="00D12345" w:rsidRDefault="00C54FC7" w:rsidP="00C54F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134" w:type="dxa"/>
            <w:vAlign w:val="center"/>
          </w:tcPr>
          <w:p w14:paraId="2997A96A" w14:textId="6D88F5ED" w:rsidR="00C54FC7" w:rsidRPr="00D12345" w:rsidRDefault="00C54FC7" w:rsidP="00C54F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520F90" w:rsidRPr="00D12345" w14:paraId="0D7F1689" w14:textId="77777777" w:rsidTr="00C54FC7">
        <w:tc>
          <w:tcPr>
            <w:tcW w:w="808" w:type="dxa"/>
            <w:vAlign w:val="center"/>
          </w:tcPr>
          <w:p w14:paraId="0EBFF802" w14:textId="77777777" w:rsidR="00520F90" w:rsidRPr="00D12345" w:rsidRDefault="00520F90" w:rsidP="00D4708C">
            <w:pPr>
              <w:spacing w:after="0" w:line="240" w:lineRule="auto"/>
              <w:ind w:left="-105" w:right="-146"/>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18</w:t>
            </w:r>
          </w:p>
        </w:tc>
        <w:tc>
          <w:tcPr>
            <w:tcW w:w="6280" w:type="dxa"/>
          </w:tcPr>
          <w:p w14:paraId="759A1EDE" w14:textId="77777777" w:rsidR="00520F90" w:rsidRPr="00D12345" w:rsidRDefault="00520F90" w:rsidP="006A3B05">
            <w:pPr>
              <w:spacing w:after="0" w:line="240" w:lineRule="auto"/>
              <w:rPr>
                <w:rFonts w:ascii="Times New Roman" w:eastAsia="Calibri" w:hAnsi="Times New Roman" w:cs="Times New Roman"/>
                <w:sz w:val="24"/>
                <w:szCs w:val="24"/>
              </w:rPr>
            </w:pPr>
            <w:r w:rsidRPr="00D12345">
              <w:rPr>
                <w:rFonts w:ascii="Times New Roman" w:eastAsia="Calibri" w:hAnsi="Times New Roman" w:cs="Times New Roman"/>
                <w:sz w:val="24"/>
                <w:szCs w:val="24"/>
              </w:rPr>
              <w:t>Полезный отпуск</w:t>
            </w:r>
          </w:p>
        </w:tc>
        <w:tc>
          <w:tcPr>
            <w:tcW w:w="1417" w:type="dxa"/>
            <w:vAlign w:val="center"/>
          </w:tcPr>
          <w:p w14:paraId="349F290E" w14:textId="77777777" w:rsidR="00520F90" w:rsidRPr="00D12345" w:rsidRDefault="00520F90" w:rsidP="006A3B05">
            <w:pPr>
              <w:spacing w:after="0" w:line="240" w:lineRule="auto"/>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Гкал</w:t>
            </w:r>
          </w:p>
        </w:tc>
        <w:tc>
          <w:tcPr>
            <w:tcW w:w="1134" w:type="dxa"/>
            <w:vAlign w:val="center"/>
          </w:tcPr>
          <w:p w14:paraId="58F6C20B" w14:textId="124498C1" w:rsidR="00520F90" w:rsidRPr="00D12345" w:rsidRDefault="008B0DF0" w:rsidP="00C60F3D">
            <w:pPr>
              <w:spacing w:after="0" w:line="240" w:lineRule="auto"/>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1</w:t>
            </w:r>
            <w:r w:rsidR="00C60F3D">
              <w:rPr>
                <w:rFonts w:ascii="Times New Roman" w:eastAsia="Calibri" w:hAnsi="Times New Roman" w:cs="Times New Roman"/>
                <w:sz w:val="24"/>
                <w:szCs w:val="24"/>
              </w:rPr>
              <w:t>400,3</w:t>
            </w:r>
          </w:p>
        </w:tc>
      </w:tr>
      <w:tr w:rsidR="00520F90" w:rsidRPr="00D12345" w14:paraId="11D4814B" w14:textId="77777777" w:rsidTr="00C54FC7">
        <w:trPr>
          <w:trHeight w:val="349"/>
        </w:trPr>
        <w:tc>
          <w:tcPr>
            <w:tcW w:w="808" w:type="dxa"/>
            <w:vAlign w:val="center"/>
          </w:tcPr>
          <w:p w14:paraId="5F9046E1" w14:textId="77777777" w:rsidR="00520F90" w:rsidRPr="00D12345" w:rsidRDefault="00520F90" w:rsidP="00D4708C">
            <w:pPr>
              <w:spacing w:after="0" w:line="240" w:lineRule="auto"/>
              <w:ind w:left="-105" w:right="-146"/>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19</w:t>
            </w:r>
          </w:p>
        </w:tc>
        <w:tc>
          <w:tcPr>
            <w:tcW w:w="6280" w:type="dxa"/>
          </w:tcPr>
          <w:p w14:paraId="3CFC2006" w14:textId="77777777" w:rsidR="00520F90" w:rsidRPr="00D12345" w:rsidRDefault="00520F90" w:rsidP="006A3B05">
            <w:pPr>
              <w:spacing w:after="0" w:line="240" w:lineRule="auto"/>
              <w:rPr>
                <w:rFonts w:ascii="Times New Roman" w:eastAsia="Calibri" w:hAnsi="Times New Roman" w:cs="Times New Roman"/>
                <w:sz w:val="24"/>
                <w:szCs w:val="24"/>
              </w:rPr>
            </w:pPr>
            <w:r w:rsidRPr="00D12345">
              <w:rPr>
                <w:rFonts w:ascii="Times New Roman" w:eastAsia="Calibri" w:hAnsi="Times New Roman" w:cs="Times New Roman"/>
                <w:sz w:val="24"/>
                <w:szCs w:val="24"/>
              </w:rPr>
              <w:t xml:space="preserve">Среднегодовой тариф </w:t>
            </w:r>
          </w:p>
        </w:tc>
        <w:tc>
          <w:tcPr>
            <w:tcW w:w="1417" w:type="dxa"/>
            <w:vAlign w:val="center"/>
          </w:tcPr>
          <w:p w14:paraId="2F654A71" w14:textId="77777777" w:rsidR="00520F90" w:rsidRPr="00D12345" w:rsidRDefault="00520F90" w:rsidP="006A3B05">
            <w:pPr>
              <w:spacing w:after="0" w:line="240" w:lineRule="auto"/>
              <w:jc w:val="center"/>
              <w:rPr>
                <w:rFonts w:ascii="Times New Roman" w:eastAsia="Calibri" w:hAnsi="Times New Roman" w:cs="Times New Roman"/>
                <w:sz w:val="24"/>
                <w:szCs w:val="24"/>
              </w:rPr>
            </w:pPr>
            <w:r w:rsidRPr="00D12345">
              <w:rPr>
                <w:rFonts w:ascii="Times New Roman" w:eastAsia="Calibri" w:hAnsi="Times New Roman" w:cs="Times New Roman"/>
                <w:sz w:val="24"/>
                <w:szCs w:val="24"/>
              </w:rPr>
              <w:t>руб./Гкал</w:t>
            </w:r>
          </w:p>
        </w:tc>
        <w:tc>
          <w:tcPr>
            <w:tcW w:w="1134" w:type="dxa"/>
            <w:vAlign w:val="center"/>
          </w:tcPr>
          <w:p w14:paraId="5BE596BC" w14:textId="6CA4E6A6" w:rsidR="00520F90" w:rsidRPr="00D12345" w:rsidRDefault="00520F90" w:rsidP="006A3B05">
            <w:pPr>
              <w:spacing w:after="0" w:line="240" w:lineRule="auto"/>
              <w:jc w:val="center"/>
              <w:rPr>
                <w:rFonts w:ascii="Times New Roman" w:eastAsia="Calibri" w:hAnsi="Times New Roman" w:cs="Times New Roman"/>
                <w:sz w:val="24"/>
                <w:szCs w:val="24"/>
              </w:rPr>
            </w:pPr>
          </w:p>
        </w:tc>
      </w:tr>
    </w:tbl>
    <w:p w14:paraId="2070C94E" w14:textId="77777777" w:rsidR="00E32CC4" w:rsidRPr="00E23E57" w:rsidRDefault="00E32CC4" w:rsidP="006A3B05">
      <w:pPr>
        <w:spacing w:after="0" w:line="240" w:lineRule="auto"/>
        <w:rPr>
          <w:rFonts w:ascii="Times New Roman" w:hAnsi="Times New Roman" w:cs="Times New Roman"/>
          <w:sz w:val="28"/>
          <w:szCs w:val="28"/>
        </w:rPr>
      </w:pPr>
    </w:p>
    <w:p w14:paraId="21E76B83" w14:textId="77777777" w:rsidR="00B334B5" w:rsidRPr="00E23E57" w:rsidRDefault="00B334B5" w:rsidP="006A3B05">
      <w:pPr>
        <w:spacing w:after="0" w:line="240" w:lineRule="auto"/>
        <w:rPr>
          <w:rFonts w:ascii="Times New Roman" w:hAnsi="Times New Roman" w:cs="Times New Roman"/>
          <w:sz w:val="28"/>
          <w:szCs w:val="28"/>
        </w:rPr>
      </w:pPr>
    </w:p>
    <w:p w14:paraId="46144094" w14:textId="77777777" w:rsidR="00B334B5" w:rsidRPr="00E23E57" w:rsidRDefault="00B334B5" w:rsidP="006A3B05">
      <w:pPr>
        <w:spacing w:after="0" w:line="240" w:lineRule="auto"/>
        <w:rPr>
          <w:rFonts w:ascii="Times New Roman" w:hAnsi="Times New Roman" w:cs="Times New Roman"/>
          <w:sz w:val="28"/>
          <w:szCs w:val="28"/>
        </w:rPr>
      </w:pPr>
    </w:p>
    <w:p w14:paraId="11FE4C41" w14:textId="77777777" w:rsidR="00B334B5" w:rsidRPr="00E23E57" w:rsidRDefault="00B334B5" w:rsidP="00B24125">
      <w:pPr>
        <w:spacing w:after="0" w:line="240" w:lineRule="auto"/>
        <w:rPr>
          <w:rFonts w:ascii="Times New Roman" w:hAnsi="Times New Roman" w:cs="Times New Roman"/>
          <w:sz w:val="28"/>
          <w:szCs w:val="28"/>
        </w:rPr>
      </w:pPr>
      <w:r w:rsidRPr="00E23E57">
        <w:rPr>
          <w:rFonts w:ascii="Times New Roman" w:hAnsi="Times New Roman" w:cs="Times New Roman"/>
          <w:sz w:val="28"/>
          <w:szCs w:val="28"/>
        </w:rPr>
        <w:t>Начальник управления по вопросам</w:t>
      </w:r>
    </w:p>
    <w:p w14:paraId="63C00EF6" w14:textId="77777777" w:rsidR="00B334B5" w:rsidRPr="00E23E57" w:rsidRDefault="00B334B5" w:rsidP="00B24125">
      <w:pPr>
        <w:spacing w:after="0" w:line="240" w:lineRule="auto"/>
        <w:rPr>
          <w:rFonts w:ascii="Times New Roman" w:hAnsi="Times New Roman" w:cs="Times New Roman"/>
          <w:sz w:val="28"/>
          <w:szCs w:val="28"/>
        </w:rPr>
      </w:pPr>
      <w:r w:rsidRPr="00E23E57">
        <w:rPr>
          <w:rFonts w:ascii="Times New Roman" w:hAnsi="Times New Roman" w:cs="Times New Roman"/>
          <w:sz w:val="28"/>
          <w:szCs w:val="28"/>
        </w:rPr>
        <w:t>жизнеобеспечения, связи и</w:t>
      </w:r>
    </w:p>
    <w:p w14:paraId="5A0AD9CB" w14:textId="4380641C" w:rsidR="00B334B5" w:rsidRPr="00E23E57" w:rsidRDefault="00B334B5" w:rsidP="00B24125">
      <w:pPr>
        <w:spacing w:after="0" w:line="240" w:lineRule="auto"/>
        <w:rPr>
          <w:rFonts w:ascii="Times New Roman" w:hAnsi="Times New Roman" w:cs="Times New Roman"/>
          <w:sz w:val="28"/>
          <w:szCs w:val="28"/>
        </w:rPr>
      </w:pPr>
      <w:r w:rsidRPr="00E23E57">
        <w:rPr>
          <w:rFonts w:ascii="Times New Roman" w:hAnsi="Times New Roman" w:cs="Times New Roman"/>
          <w:sz w:val="28"/>
          <w:szCs w:val="28"/>
        </w:rPr>
        <w:t>комфортной среды</w:t>
      </w:r>
      <w:r w:rsidR="00A51EE8">
        <w:rPr>
          <w:rFonts w:ascii="Times New Roman" w:hAnsi="Times New Roman" w:cs="Times New Roman"/>
          <w:sz w:val="28"/>
          <w:szCs w:val="28"/>
        </w:rPr>
        <w:t xml:space="preserve"> администрации</w:t>
      </w:r>
      <w:r w:rsidRPr="00E23E57">
        <w:rPr>
          <w:rFonts w:ascii="Times New Roman" w:hAnsi="Times New Roman" w:cs="Times New Roman"/>
          <w:sz w:val="28"/>
          <w:szCs w:val="28"/>
        </w:rPr>
        <w:t xml:space="preserve">                                                        А.А. </w:t>
      </w:r>
      <w:proofErr w:type="spellStart"/>
      <w:r w:rsidRPr="00E23E57">
        <w:rPr>
          <w:rFonts w:ascii="Times New Roman" w:hAnsi="Times New Roman" w:cs="Times New Roman"/>
          <w:sz w:val="28"/>
          <w:szCs w:val="28"/>
        </w:rPr>
        <w:t>Ферлер</w:t>
      </w:r>
      <w:proofErr w:type="spellEnd"/>
    </w:p>
    <w:p w14:paraId="6D522632" w14:textId="77777777" w:rsidR="00B334B5" w:rsidRPr="00E23E57" w:rsidRDefault="00B334B5" w:rsidP="006A3B05">
      <w:pPr>
        <w:spacing w:after="0" w:line="240" w:lineRule="auto"/>
        <w:rPr>
          <w:rFonts w:ascii="Times New Roman" w:hAnsi="Times New Roman" w:cs="Times New Roman"/>
          <w:sz w:val="28"/>
          <w:szCs w:val="28"/>
        </w:rPr>
      </w:pPr>
    </w:p>
    <w:p w14:paraId="517847C6" w14:textId="77777777" w:rsidR="00A72B0F" w:rsidRPr="00E23E57" w:rsidRDefault="00A72B0F" w:rsidP="006A3B05">
      <w:pPr>
        <w:spacing w:after="0" w:line="240" w:lineRule="auto"/>
        <w:rPr>
          <w:rFonts w:ascii="Times New Roman" w:hAnsi="Times New Roman" w:cs="Times New Roman"/>
          <w:sz w:val="28"/>
          <w:szCs w:val="28"/>
        </w:rPr>
      </w:pPr>
    </w:p>
    <w:sectPr w:rsidR="00A72B0F" w:rsidRPr="00E23E57" w:rsidSect="008759FC">
      <w:headerReference w:type="default" r:id="rId15"/>
      <w:pgSz w:w="11907" w:h="16840" w:code="9"/>
      <w:pgMar w:top="1134" w:right="567" w:bottom="1134" w:left="1701" w:header="720" w:footer="720" w:gutter="0"/>
      <w:pgNumType w:start="4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FBB97" w14:textId="77777777" w:rsidR="0035136E" w:rsidRDefault="0035136E" w:rsidP="00A04725">
      <w:pPr>
        <w:spacing w:after="0" w:line="240" w:lineRule="auto"/>
      </w:pPr>
      <w:r>
        <w:separator/>
      </w:r>
    </w:p>
  </w:endnote>
  <w:endnote w:type="continuationSeparator" w:id="0">
    <w:p w14:paraId="51B6155E" w14:textId="77777777" w:rsidR="0035136E" w:rsidRDefault="0035136E" w:rsidP="00A0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0D425" w14:textId="77777777" w:rsidR="0035136E" w:rsidRDefault="0035136E" w:rsidP="00A04725">
      <w:pPr>
        <w:spacing w:after="0" w:line="240" w:lineRule="auto"/>
      </w:pPr>
      <w:r>
        <w:separator/>
      </w:r>
    </w:p>
  </w:footnote>
  <w:footnote w:type="continuationSeparator" w:id="0">
    <w:p w14:paraId="36D61CF7" w14:textId="77777777" w:rsidR="0035136E" w:rsidRDefault="0035136E" w:rsidP="00A047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750175"/>
      <w:docPartObj>
        <w:docPartGallery w:val="Page Numbers (Top of Page)"/>
        <w:docPartUnique/>
      </w:docPartObj>
    </w:sdtPr>
    <w:sdtEndPr>
      <w:rPr>
        <w:rFonts w:ascii="Times New Roman" w:hAnsi="Times New Roman"/>
        <w:sz w:val="28"/>
        <w:szCs w:val="28"/>
      </w:rPr>
    </w:sdtEndPr>
    <w:sdtContent>
      <w:p w14:paraId="4D51EAFE" w14:textId="1E89FBBE" w:rsidR="00C75733" w:rsidRPr="00E00CAD" w:rsidRDefault="00C75733">
        <w:pPr>
          <w:pStyle w:val="aa"/>
          <w:jc w:val="center"/>
          <w:rPr>
            <w:rFonts w:ascii="Times New Roman" w:hAnsi="Times New Roman"/>
            <w:sz w:val="28"/>
            <w:szCs w:val="28"/>
          </w:rPr>
        </w:pPr>
        <w:r w:rsidRPr="00E00CAD">
          <w:rPr>
            <w:rFonts w:ascii="Times New Roman" w:hAnsi="Times New Roman"/>
            <w:sz w:val="28"/>
            <w:szCs w:val="28"/>
          </w:rPr>
          <w:fldChar w:fldCharType="begin"/>
        </w:r>
        <w:r w:rsidRPr="00E00CAD">
          <w:rPr>
            <w:rFonts w:ascii="Times New Roman" w:hAnsi="Times New Roman"/>
            <w:sz w:val="28"/>
            <w:szCs w:val="28"/>
          </w:rPr>
          <w:instrText>PAGE   \* MERGEFORMAT</w:instrText>
        </w:r>
        <w:r w:rsidRPr="00E00CAD">
          <w:rPr>
            <w:rFonts w:ascii="Times New Roman" w:hAnsi="Times New Roman"/>
            <w:sz w:val="28"/>
            <w:szCs w:val="28"/>
          </w:rPr>
          <w:fldChar w:fldCharType="separate"/>
        </w:r>
        <w:r w:rsidR="00117AFF">
          <w:rPr>
            <w:rFonts w:ascii="Times New Roman" w:hAnsi="Times New Roman"/>
            <w:noProof/>
            <w:sz w:val="28"/>
            <w:szCs w:val="28"/>
          </w:rPr>
          <w:t>2</w:t>
        </w:r>
        <w:r w:rsidRPr="00E00CAD">
          <w:rPr>
            <w:rFonts w:ascii="Times New Roman" w:hAnsi="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1676798898"/>
      <w:docPartObj>
        <w:docPartGallery w:val="Page Numbers (Margins)"/>
        <w:docPartUnique/>
      </w:docPartObj>
    </w:sdtPr>
    <w:sdtEndPr/>
    <w:sdtContent>
      <w:p w14:paraId="54FB1C62" w14:textId="280474F3" w:rsidR="00C75733" w:rsidRPr="00E00CAD" w:rsidRDefault="00C75733">
        <w:pPr>
          <w:pStyle w:val="aa"/>
          <w:jc w:val="center"/>
          <w:rPr>
            <w:rFonts w:ascii="Times New Roman" w:hAnsi="Times New Roman"/>
            <w:sz w:val="28"/>
            <w:szCs w:val="28"/>
          </w:rPr>
        </w:pPr>
        <w:r w:rsidRPr="006803A8">
          <w:rPr>
            <w:rFonts w:ascii="Times New Roman" w:hAnsi="Times New Roman"/>
            <w:noProof/>
            <w:sz w:val="28"/>
            <w:szCs w:val="28"/>
            <w:lang w:eastAsia="ru-RU"/>
          </w:rPr>
          <mc:AlternateContent>
            <mc:Choice Requires="wps">
              <w:drawing>
                <wp:anchor distT="0" distB="0" distL="114300" distR="114300" simplePos="0" relativeHeight="251656704" behindDoc="0" locked="0" layoutInCell="0" allowOverlap="1" wp14:anchorId="608BC67C" wp14:editId="68B8B4D9">
                  <wp:simplePos x="0" y="0"/>
                  <wp:positionH relativeFrom="rightMargin">
                    <wp:align>center</wp:align>
                  </wp:positionH>
                  <wp:positionV relativeFrom="page">
                    <wp:align>center</wp:align>
                  </wp:positionV>
                  <wp:extent cx="504000" cy="324000"/>
                  <wp:effectExtent l="0" t="5397" r="5397" b="5398"/>
                  <wp:wrapNone/>
                  <wp:docPr id="203902258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04000" cy="3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14:paraId="6D4A6520" w14:textId="77777777" w:rsidR="00C75733" w:rsidRPr="006803A8" w:rsidRDefault="00C75733">
                                  <w:pPr>
                                    <w:jc w:val="center"/>
                                    <w:rPr>
                                      <w:rFonts w:ascii="Times New Roman" w:eastAsiaTheme="majorEastAsia" w:hAnsi="Times New Roman" w:cs="Times New Roman"/>
                                      <w:sz w:val="28"/>
                                      <w:szCs w:val="28"/>
                                    </w:rPr>
                                  </w:pPr>
                                  <w:r w:rsidRPr="006803A8">
                                    <w:rPr>
                                      <w:rFonts w:ascii="Times New Roman" w:eastAsiaTheme="minorEastAsia" w:hAnsi="Times New Roman" w:cs="Times New Roman"/>
                                      <w:sz w:val="28"/>
                                      <w:szCs w:val="28"/>
                                    </w:rPr>
                                    <w:fldChar w:fldCharType="begin"/>
                                  </w:r>
                                  <w:r w:rsidRPr="006803A8">
                                    <w:rPr>
                                      <w:rFonts w:ascii="Times New Roman" w:hAnsi="Times New Roman" w:cs="Times New Roman"/>
                                      <w:sz w:val="28"/>
                                      <w:szCs w:val="28"/>
                                    </w:rPr>
                                    <w:instrText>PAGE  \* MERGEFORMAT</w:instrText>
                                  </w:r>
                                  <w:r w:rsidRPr="006803A8">
                                    <w:rPr>
                                      <w:rFonts w:ascii="Times New Roman" w:eastAsiaTheme="minorEastAsia" w:hAnsi="Times New Roman" w:cs="Times New Roman"/>
                                      <w:sz w:val="28"/>
                                      <w:szCs w:val="28"/>
                                    </w:rPr>
                                    <w:fldChar w:fldCharType="separate"/>
                                  </w:r>
                                  <w:r w:rsidR="00117AFF" w:rsidRPr="00117AFF">
                                    <w:rPr>
                                      <w:rFonts w:ascii="Times New Roman" w:eastAsiaTheme="majorEastAsia" w:hAnsi="Times New Roman" w:cs="Times New Roman"/>
                                      <w:noProof/>
                                      <w:sz w:val="28"/>
                                      <w:szCs w:val="28"/>
                                    </w:rPr>
                                    <w:t>20</w:t>
                                  </w:r>
                                  <w:r w:rsidRPr="006803A8">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0;margin-top:0;width:39.7pt;height:25.5pt;rotation:-90;z-index:25165670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14:paraId="6D4A6520" w14:textId="77777777" w:rsidR="00C75733" w:rsidRPr="006803A8" w:rsidRDefault="00C75733">
                            <w:pPr>
                              <w:jc w:val="center"/>
                              <w:rPr>
                                <w:rFonts w:ascii="Times New Roman" w:eastAsiaTheme="majorEastAsia" w:hAnsi="Times New Roman" w:cs="Times New Roman"/>
                                <w:sz w:val="28"/>
                                <w:szCs w:val="28"/>
                              </w:rPr>
                            </w:pPr>
                            <w:r w:rsidRPr="006803A8">
                              <w:rPr>
                                <w:rFonts w:ascii="Times New Roman" w:eastAsiaTheme="minorEastAsia" w:hAnsi="Times New Roman" w:cs="Times New Roman"/>
                                <w:sz w:val="28"/>
                                <w:szCs w:val="28"/>
                              </w:rPr>
                              <w:fldChar w:fldCharType="begin"/>
                            </w:r>
                            <w:r w:rsidRPr="006803A8">
                              <w:rPr>
                                <w:rFonts w:ascii="Times New Roman" w:hAnsi="Times New Roman" w:cs="Times New Roman"/>
                                <w:sz w:val="28"/>
                                <w:szCs w:val="28"/>
                              </w:rPr>
                              <w:instrText>PAGE  \* MERGEFORMAT</w:instrText>
                            </w:r>
                            <w:r w:rsidRPr="006803A8">
                              <w:rPr>
                                <w:rFonts w:ascii="Times New Roman" w:eastAsiaTheme="minorEastAsia" w:hAnsi="Times New Roman" w:cs="Times New Roman"/>
                                <w:sz w:val="28"/>
                                <w:szCs w:val="28"/>
                              </w:rPr>
                              <w:fldChar w:fldCharType="separate"/>
                            </w:r>
                            <w:r w:rsidR="00117AFF" w:rsidRPr="00117AFF">
                              <w:rPr>
                                <w:rFonts w:ascii="Times New Roman" w:eastAsiaTheme="majorEastAsia" w:hAnsi="Times New Roman" w:cs="Times New Roman"/>
                                <w:noProof/>
                                <w:sz w:val="28"/>
                                <w:szCs w:val="28"/>
                              </w:rPr>
                              <w:t>20</w:t>
                            </w:r>
                            <w:r w:rsidRPr="006803A8">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608371"/>
      <w:docPartObj>
        <w:docPartGallery w:val="Page Numbers (Top of Page)"/>
        <w:docPartUnique/>
      </w:docPartObj>
    </w:sdtPr>
    <w:sdtEndPr>
      <w:rPr>
        <w:rFonts w:ascii="Times New Roman" w:hAnsi="Times New Roman"/>
        <w:sz w:val="28"/>
        <w:szCs w:val="28"/>
      </w:rPr>
    </w:sdtEndPr>
    <w:sdtContent>
      <w:p w14:paraId="65555490" w14:textId="5763CA8D" w:rsidR="00C75733" w:rsidRPr="00232018" w:rsidRDefault="00C75733">
        <w:pPr>
          <w:pStyle w:val="aa"/>
          <w:jc w:val="center"/>
          <w:rPr>
            <w:rFonts w:ascii="Times New Roman" w:hAnsi="Times New Roman"/>
            <w:sz w:val="28"/>
            <w:szCs w:val="28"/>
          </w:rPr>
        </w:pPr>
        <w:r w:rsidRPr="00232018">
          <w:rPr>
            <w:rFonts w:ascii="Times New Roman" w:hAnsi="Times New Roman"/>
            <w:sz w:val="28"/>
            <w:szCs w:val="28"/>
          </w:rPr>
          <w:fldChar w:fldCharType="begin"/>
        </w:r>
        <w:r w:rsidRPr="00232018">
          <w:rPr>
            <w:rFonts w:ascii="Times New Roman" w:hAnsi="Times New Roman"/>
            <w:sz w:val="28"/>
            <w:szCs w:val="28"/>
          </w:rPr>
          <w:instrText>PAGE   \* MERGEFORMAT</w:instrText>
        </w:r>
        <w:r w:rsidRPr="00232018">
          <w:rPr>
            <w:rFonts w:ascii="Times New Roman" w:hAnsi="Times New Roman"/>
            <w:sz w:val="28"/>
            <w:szCs w:val="28"/>
          </w:rPr>
          <w:fldChar w:fldCharType="separate"/>
        </w:r>
        <w:r w:rsidR="00117AFF">
          <w:rPr>
            <w:rFonts w:ascii="Times New Roman" w:hAnsi="Times New Roman"/>
            <w:noProof/>
            <w:sz w:val="28"/>
            <w:szCs w:val="28"/>
          </w:rPr>
          <w:t>32</w:t>
        </w:r>
        <w:r w:rsidRPr="00232018">
          <w:rPr>
            <w:rFonts w:ascii="Times New Roman" w:hAnsi="Times New Roman"/>
            <w:sz w:val="28"/>
            <w:szCs w:val="28"/>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69CF7" w14:textId="0C6E3ABB" w:rsidR="00C75733" w:rsidRPr="00232018" w:rsidRDefault="0035136E">
    <w:pPr>
      <w:pStyle w:val="aa"/>
      <w:jc w:val="center"/>
      <w:rPr>
        <w:rFonts w:ascii="Times New Roman" w:hAnsi="Times New Roman"/>
        <w:sz w:val="28"/>
        <w:szCs w:val="28"/>
      </w:rPr>
    </w:pPr>
    <w:sdt>
      <w:sdtPr>
        <w:rPr>
          <w:rFonts w:ascii="Times New Roman" w:hAnsi="Times New Roman"/>
          <w:sz w:val="28"/>
          <w:szCs w:val="28"/>
        </w:rPr>
        <w:id w:val="696586303"/>
        <w:docPartObj>
          <w:docPartGallery w:val="Page Numbers (Margins)"/>
          <w:docPartUnique/>
        </w:docPartObj>
      </w:sdtPr>
      <w:sdtEndPr>
        <w:rPr>
          <w:rFonts w:ascii="Verdana" w:hAnsi="Verdana"/>
          <w:sz w:val="20"/>
          <w:szCs w:val="20"/>
        </w:rPr>
      </w:sdtEndPr>
      <w:sdtContent>
        <w:r w:rsidR="00C75733">
          <w:rPr>
            <w:noProof/>
            <w:lang w:eastAsia="ru-RU"/>
          </w:rPr>
          <mc:AlternateContent>
            <mc:Choice Requires="wps">
              <w:drawing>
                <wp:anchor distT="0" distB="0" distL="114300" distR="114300" simplePos="0" relativeHeight="251658752" behindDoc="0" locked="0" layoutInCell="0" allowOverlap="1" wp14:anchorId="32552AFD" wp14:editId="67C6BE88">
                  <wp:simplePos x="0" y="0"/>
                  <wp:positionH relativeFrom="rightMargin">
                    <wp:align>center</wp:align>
                  </wp:positionH>
                  <wp:positionV relativeFrom="page">
                    <wp:align>center</wp:align>
                  </wp:positionV>
                  <wp:extent cx="396000" cy="864000"/>
                  <wp:effectExtent l="0" t="0" r="4445" b="0"/>
                  <wp:wrapNone/>
                  <wp:docPr id="447440849"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000" cy="86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280920521"/>
                                <w:docPartObj>
                                  <w:docPartGallery w:val="Page Numbers (Margins)"/>
                                  <w:docPartUnique/>
                                </w:docPartObj>
                              </w:sdtPr>
                              <w:sdtEndPr/>
                              <w:sdtContent>
                                <w:p w14:paraId="317C3008" w14:textId="77777777" w:rsidR="00C75733" w:rsidRPr="00041E7B" w:rsidRDefault="00C75733">
                                  <w:pPr>
                                    <w:jc w:val="center"/>
                                    <w:rPr>
                                      <w:rFonts w:ascii="Times New Roman" w:eastAsiaTheme="majorEastAsia" w:hAnsi="Times New Roman" w:cs="Times New Roman"/>
                                      <w:sz w:val="28"/>
                                      <w:szCs w:val="28"/>
                                    </w:rPr>
                                  </w:pPr>
                                  <w:r w:rsidRPr="00041E7B">
                                    <w:rPr>
                                      <w:rFonts w:ascii="Times New Roman" w:eastAsiaTheme="minorEastAsia" w:hAnsi="Times New Roman" w:cs="Times New Roman"/>
                                      <w:sz w:val="28"/>
                                      <w:szCs w:val="28"/>
                                    </w:rPr>
                                    <w:fldChar w:fldCharType="begin"/>
                                  </w:r>
                                  <w:r w:rsidRPr="00041E7B">
                                    <w:rPr>
                                      <w:rFonts w:ascii="Times New Roman" w:hAnsi="Times New Roman" w:cs="Times New Roman"/>
                                      <w:sz w:val="28"/>
                                      <w:szCs w:val="28"/>
                                    </w:rPr>
                                    <w:instrText>PAGE  \* MERGEFORMAT</w:instrText>
                                  </w:r>
                                  <w:r w:rsidRPr="00041E7B">
                                    <w:rPr>
                                      <w:rFonts w:ascii="Times New Roman" w:eastAsiaTheme="minorEastAsia" w:hAnsi="Times New Roman" w:cs="Times New Roman"/>
                                      <w:sz w:val="28"/>
                                      <w:szCs w:val="28"/>
                                    </w:rPr>
                                    <w:fldChar w:fldCharType="separate"/>
                                  </w:r>
                                  <w:r w:rsidR="00117AFF" w:rsidRPr="00117AFF">
                                    <w:rPr>
                                      <w:rFonts w:ascii="Times New Roman" w:eastAsiaTheme="majorEastAsia" w:hAnsi="Times New Roman" w:cs="Times New Roman"/>
                                      <w:noProof/>
                                      <w:sz w:val="28"/>
                                      <w:szCs w:val="28"/>
                                    </w:rPr>
                                    <w:t>34</w:t>
                                  </w:r>
                                  <w:r w:rsidRPr="00041E7B">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7" style="position:absolute;left:0;text-align:left;margin-left:0;margin-top:0;width:31.2pt;height:68.05pt;z-index:25165875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" o:allowincell="f" stroked="f">
                  <v:textbox style="layout-flow:vertical">
                    <w:txbxContent>
                      <w:sdt>
                        <w:sdtPr>
                          <w:rPr>
                            <w:rFonts w:ascii="Times New Roman" w:eastAsiaTheme="majorEastAsia" w:hAnsi="Times New Roman" w:cs="Times New Roman"/>
                            <w:sz w:val="28"/>
                            <w:szCs w:val="28"/>
                          </w:rPr>
                          <w:id w:val="280920521"/>
                          <w:docPartObj>
                            <w:docPartGallery w:val="Page Numbers (Margins)"/>
                            <w:docPartUnique/>
                          </w:docPartObj>
                        </w:sdtPr>
                        <w:sdtEndPr/>
                        <w:sdtContent>
                          <w:p w14:paraId="317C3008" w14:textId="77777777" w:rsidR="00C75733" w:rsidRPr="00041E7B" w:rsidRDefault="00C75733">
                            <w:pPr>
                              <w:jc w:val="center"/>
                              <w:rPr>
                                <w:rFonts w:ascii="Times New Roman" w:eastAsiaTheme="majorEastAsia" w:hAnsi="Times New Roman" w:cs="Times New Roman"/>
                                <w:sz w:val="28"/>
                                <w:szCs w:val="28"/>
                              </w:rPr>
                            </w:pPr>
                            <w:r w:rsidRPr="00041E7B">
                              <w:rPr>
                                <w:rFonts w:ascii="Times New Roman" w:eastAsiaTheme="minorEastAsia" w:hAnsi="Times New Roman" w:cs="Times New Roman"/>
                                <w:sz w:val="28"/>
                                <w:szCs w:val="28"/>
                              </w:rPr>
                              <w:fldChar w:fldCharType="begin"/>
                            </w:r>
                            <w:r w:rsidRPr="00041E7B">
                              <w:rPr>
                                <w:rFonts w:ascii="Times New Roman" w:hAnsi="Times New Roman" w:cs="Times New Roman"/>
                                <w:sz w:val="28"/>
                                <w:szCs w:val="28"/>
                              </w:rPr>
                              <w:instrText>PAGE  \* MERGEFORMAT</w:instrText>
                            </w:r>
                            <w:r w:rsidRPr="00041E7B">
                              <w:rPr>
                                <w:rFonts w:ascii="Times New Roman" w:eastAsiaTheme="minorEastAsia" w:hAnsi="Times New Roman" w:cs="Times New Roman"/>
                                <w:sz w:val="28"/>
                                <w:szCs w:val="28"/>
                              </w:rPr>
                              <w:fldChar w:fldCharType="separate"/>
                            </w:r>
                            <w:r w:rsidR="00117AFF" w:rsidRPr="00117AFF">
                              <w:rPr>
                                <w:rFonts w:ascii="Times New Roman" w:eastAsiaTheme="majorEastAsia" w:hAnsi="Times New Roman" w:cs="Times New Roman"/>
                                <w:noProof/>
                                <w:sz w:val="28"/>
                                <w:szCs w:val="28"/>
                              </w:rPr>
                              <w:t>34</w:t>
                            </w:r>
                            <w:r w:rsidRPr="00041E7B">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203832"/>
      <w:docPartObj>
        <w:docPartGallery w:val="Page Numbers (Top of Page)"/>
        <w:docPartUnique/>
      </w:docPartObj>
    </w:sdtPr>
    <w:sdtEndPr>
      <w:rPr>
        <w:rFonts w:ascii="Times New Roman" w:hAnsi="Times New Roman"/>
        <w:sz w:val="28"/>
        <w:szCs w:val="28"/>
      </w:rPr>
    </w:sdtEndPr>
    <w:sdtContent>
      <w:p w14:paraId="23D431F4" w14:textId="25881E73" w:rsidR="00C75733" w:rsidRPr="00DB1B28" w:rsidRDefault="00C75733">
        <w:pPr>
          <w:pStyle w:val="aa"/>
          <w:jc w:val="center"/>
          <w:rPr>
            <w:rFonts w:ascii="Times New Roman" w:hAnsi="Times New Roman"/>
            <w:sz w:val="28"/>
            <w:szCs w:val="28"/>
          </w:rPr>
        </w:pPr>
        <w:r w:rsidRPr="00DB1B28">
          <w:rPr>
            <w:rFonts w:ascii="Times New Roman" w:hAnsi="Times New Roman"/>
            <w:sz w:val="28"/>
            <w:szCs w:val="28"/>
          </w:rPr>
          <w:fldChar w:fldCharType="begin"/>
        </w:r>
        <w:r w:rsidRPr="00DB1B28">
          <w:rPr>
            <w:rFonts w:ascii="Times New Roman" w:hAnsi="Times New Roman"/>
            <w:sz w:val="28"/>
            <w:szCs w:val="28"/>
          </w:rPr>
          <w:instrText>PAGE   \* MERGEFORMAT</w:instrText>
        </w:r>
        <w:r w:rsidRPr="00DB1B28">
          <w:rPr>
            <w:rFonts w:ascii="Times New Roman" w:hAnsi="Times New Roman"/>
            <w:sz w:val="28"/>
            <w:szCs w:val="28"/>
          </w:rPr>
          <w:fldChar w:fldCharType="separate"/>
        </w:r>
        <w:r w:rsidR="00117AFF">
          <w:rPr>
            <w:rFonts w:ascii="Times New Roman" w:hAnsi="Times New Roman"/>
            <w:noProof/>
            <w:sz w:val="28"/>
            <w:szCs w:val="28"/>
          </w:rPr>
          <w:t>36</w:t>
        </w:r>
        <w:r w:rsidRPr="00DB1B28">
          <w:rPr>
            <w:rFonts w:ascii="Times New Roman" w:hAnsi="Times New Roman"/>
            <w:sz w:val="28"/>
            <w:szCs w:val="28"/>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67958" w14:textId="03819AC7" w:rsidR="00C75733" w:rsidRPr="00DB1B28" w:rsidRDefault="0035136E">
    <w:pPr>
      <w:pStyle w:val="aa"/>
      <w:jc w:val="center"/>
      <w:rPr>
        <w:rFonts w:ascii="Times New Roman" w:hAnsi="Times New Roman"/>
        <w:sz w:val="28"/>
        <w:szCs w:val="28"/>
      </w:rPr>
    </w:pPr>
    <w:sdt>
      <w:sdtPr>
        <w:rPr>
          <w:rFonts w:ascii="Times New Roman" w:hAnsi="Times New Roman"/>
          <w:sz w:val="28"/>
          <w:szCs w:val="28"/>
        </w:rPr>
        <w:id w:val="2012103772"/>
        <w:docPartObj>
          <w:docPartGallery w:val="Page Numbers (Margins)"/>
          <w:docPartUnique/>
        </w:docPartObj>
      </w:sdtPr>
      <w:sdtEndPr>
        <w:rPr>
          <w:rFonts w:ascii="Verdana" w:hAnsi="Verdana"/>
          <w:sz w:val="20"/>
          <w:szCs w:val="20"/>
        </w:rPr>
      </w:sdtEndPr>
      <w:sdtContent>
        <w:r w:rsidR="00C75733">
          <w:rPr>
            <w:noProof/>
            <w:lang w:eastAsia="ru-RU"/>
          </w:rPr>
          <mc:AlternateContent>
            <mc:Choice Requires="wps">
              <w:drawing>
                <wp:anchor distT="0" distB="0" distL="114300" distR="114300" simplePos="0" relativeHeight="251659776" behindDoc="0" locked="0" layoutInCell="0" allowOverlap="1" wp14:anchorId="1884118D" wp14:editId="75CBB6FE">
                  <wp:simplePos x="0" y="0"/>
                  <wp:positionH relativeFrom="rightMargin">
                    <wp:align>center</wp:align>
                  </wp:positionH>
                  <wp:positionV relativeFrom="page">
                    <wp:align>center</wp:align>
                  </wp:positionV>
                  <wp:extent cx="396000" cy="895350"/>
                  <wp:effectExtent l="0" t="0" r="4445" b="0"/>
                  <wp:wrapNone/>
                  <wp:docPr id="9700198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994301524"/>
                                <w:docPartObj>
                                  <w:docPartGallery w:val="Page Numbers (Margins)"/>
                                  <w:docPartUnique/>
                                </w:docPartObj>
                              </w:sdtPr>
                              <w:sdtEndPr/>
                              <w:sdtContent>
                                <w:p w14:paraId="671C734E" w14:textId="77777777" w:rsidR="00C75733" w:rsidRPr="00171A13" w:rsidRDefault="00C75733">
                                  <w:pPr>
                                    <w:jc w:val="center"/>
                                    <w:rPr>
                                      <w:rFonts w:ascii="Times New Roman" w:eastAsiaTheme="majorEastAsia" w:hAnsi="Times New Roman" w:cs="Times New Roman"/>
                                      <w:sz w:val="28"/>
                                      <w:szCs w:val="28"/>
                                    </w:rPr>
                                  </w:pPr>
                                  <w:r w:rsidRPr="00171A13">
                                    <w:rPr>
                                      <w:rFonts w:ascii="Times New Roman" w:eastAsiaTheme="minorEastAsia" w:hAnsi="Times New Roman" w:cs="Times New Roman"/>
                                      <w:sz w:val="28"/>
                                      <w:szCs w:val="28"/>
                                    </w:rPr>
                                    <w:fldChar w:fldCharType="begin"/>
                                  </w:r>
                                  <w:r w:rsidRPr="00171A13">
                                    <w:rPr>
                                      <w:rFonts w:ascii="Times New Roman" w:hAnsi="Times New Roman" w:cs="Times New Roman"/>
                                      <w:sz w:val="28"/>
                                      <w:szCs w:val="28"/>
                                    </w:rPr>
                                    <w:instrText>PAGE  \* MERGEFORMAT</w:instrText>
                                  </w:r>
                                  <w:r w:rsidRPr="00171A13">
                                    <w:rPr>
                                      <w:rFonts w:ascii="Times New Roman" w:eastAsiaTheme="minorEastAsia" w:hAnsi="Times New Roman" w:cs="Times New Roman"/>
                                      <w:sz w:val="28"/>
                                      <w:szCs w:val="28"/>
                                    </w:rPr>
                                    <w:fldChar w:fldCharType="separate"/>
                                  </w:r>
                                  <w:r w:rsidR="00117AFF" w:rsidRPr="00117AFF">
                                    <w:rPr>
                                      <w:rFonts w:ascii="Times New Roman" w:eastAsiaTheme="majorEastAsia" w:hAnsi="Times New Roman" w:cs="Times New Roman"/>
                                      <w:noProof/>
                                      <w:sz w:val="28"/>
                                      <w:szCs w:val="28"/>
                                    </w:rPr>
                                    <w:t>40</w:t>
                                  </w:r>
                                  <w:r w:rsidRPr="00171A13">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8" style="position:absolute;left:0;text-align:left;margin-left:0;margin-top:0;width:31.2pt;height:70.5pt;z-index:25165977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" o:allowincell="f" stroked="f">
                  <v:textbox style="layout-flow:vertical">
                    <w:txbxContent>
                      <w:sdt>
                        <w:sdtPr>
                          <w:rPr>
                            <w:rFonts w:ascii="Times New Roman" w:eastAsiaTheme="majorEastAsia" w:hAnsi="Times New Roman" w:cs="Times New Roman"/>
                            <w:sz w:val="28"/>
                            <w:szCs w:val="28"/>
                          </w:rPr>
                          <w:id w:val="994301524"/>
                          <w:docPartObj>
                            <w:docPartGallery w:val="Page Numbers (Margins)"/>
                            <w:docPartUnique/>
                          </w:docPartObj>
                        </w:sdtPr>
                        <w:sdtEndPr/>
                        <w:sdtContent>
                          <w:p w14:paraId="671C734E" w14:textId="77777777" w:rsidR="00C75733" w:rsidRPr="00171A13" w:rsidRDefault="00C75733">
                            <w:pPr>
                              <w:jc w:val="center"/>
                              <w:rPr>
                                <w:rFonts w:ascii="Times New Roman" w:eastAsiaTheme="majorEastAsia" w:hAnsi="Times New Roman" w:cs="Times New Roman"/>
                                <w:sz w:val="28"/>
                                <w:szCs w:val="28"/>
                              </w:rPr>
                            </w:pPr>
                            <w:r w:rsidRPr="00171A13">
                              <w:rPr>
                                <w:rFonts w:ascii="Times New Roman" w:eastAsiaTheme="minorEastAsia" w:hAnsi="Times New Roman" w:cs="Times New Roman"/>
                                <w:sz w:val="28"/>
                                <w:szCs w:val="28"/>
                              </w:rPr>
                              <w:fldChar w:fldCharType="begin"/>
                            </w:r>
                            <w:r w:rsidRPr="00171A13">
                              <w:rPr>
                                <w:rFonts w:ascii="Times New Roman" w:hAnsi="Times New Roman" w:cs="Times New Roman"/>
                                <w:sz w:val="28"/>
                                <w:szCs w:val="28"/>
                              </w:rPr>
                              <w:instrText>PAGE  \* MERGEFORMAT</w:instrText>
                            </w:r>
                            <w:r w:rsidRPr="00171A13">
                              <w:rPr>
                                <w:rFonts w:ascii="Times New Roman" w:eastAsiaTheme="minorEastAsia" w:hAnsi="Times New Roman" w:cs="Times New Roman"/>
                                <w:sz w:val="28"/>
                                <w:szCs w:val="28"/>
                              </w:rPr>
                              <w:fldChar w:fldCharType="separate"/>
                            </w:r>
                            <w:r w:rsidR="00117AFF" w:rsidRPr="00117AFF">
                              <w:rPr>
                                <w:rFonts w:ascii="Times New Roman" w:eastAsiaTheme="majorEastAsia" w:hAnsi="Times New Roman" w:cs="Times New Roman"/>
                                <w:noProof/>
                                <w:sz w:val="28"/>
                                <w:szCs w:val="28"/>
                              </w:rPr>
                              <w:t>40</w:t>
                            </w:r>
                            <w:r w:rsidRPr="00171A13">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sdtContent>
    </w:sdt>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418472"/>
      <w:docPartObj>
        <w:docPartGallery w:val="Page Numbers (Top of Page)"/>
        <w:docPartUnique/>
      </w:docPartObj>
    </w:sdtPr>
    <w:sdtEndPr>
      <w:rPr>
        <w:rFonts w:ascii="Times New Roman" w:hAnsi="Times New Roman"/>
        <w:sz w:val="28"/>
        <w:szCs w:val="28"/>
      </w:rPr>
    </w:sdtEndPr>
    <w:sdtContent>
      <w:p w14:paraId="74D25BD5" w14:textId="5566FC86" w:rsidR="00C75733" w:rsidRPr="008759FC" w:rsidRDefault="00C75733">
        <w:pPr>
          <w:pStyle w:val="aa"/>
          <w:jc w:val="center"/>
          <w:rPr>
            <w:rFonts w:ascii="Times New Roman" w:hAnsi="Times New Roman"/>
            <w:sz w:val="28"/>
            <w:szCs w:val="28"/>
          </w:rPr>
        </w:pPr>
        <w:r w:rsidRPr="008759FC">
          <w:rPr>
            <w:rFonts w:ascii="Times New Roman" w:hAnsi="Times New Roman"/>
            <w:sz w:val="28"/>
            <w:szCs w:val="28"/>
          </w:rPr>
          <w:fldChar w:fldCharType="begin"/>
        </w:r>
        <w:r w:rsidRPr="008759FC">
          <w:rPr>
            <w:rFonts w:ascii="Times New Roman" w:hAnsi="Times New Roman"/>
            <w:sz w:val="28"/>
            <w:szCs w:val="28"/>
          </w:rPr>
          <w:instrText>PAGE   \* MERGEFORMAT</w:instrText>
        </w:r>
        <w:r w:rsidRPr="008759FC">
          <w:rPr>
            <w:rFonts w:ascii="Times New Roman" w:hAnsi="Times New Roman"/>
            <w:sz w:val="28"/>
            <w:szCs w:val="28"/>
          </w:rPr>
          <w:fldChar w:fldCharType="separate"/>
        </w:r>
        <w:r w:rsidR="00117AFF">
          <w:rPr>
            <w:rFonts w:ascii="Times New Roman" w:hAnsi="Times New Roman"/>
            <w:noProof/>
            <w:sz w:val="28"/>
            <w:szCs w:val="28"/>
          </w:rPr>
          <w:t>57</w:t>
        </w:r>
        <w:r w:rsidRPr="008759FC">
          <w:rPr>
            <w:rFonts w:ascii="Times New Roman" w:hAnsi="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bullet"/>
      <w:lvlText w:val=""/>
      <w:lvlJc w:val="left"/>
      <w:pPr>
        <w:tabs>
          <w:tab w:val="num" w:pos="720"/>
        </w:tabs>
        <w:ind w:left="720" w:hanging="360"/>
      </w:pPr>
      <w:rPr>
        <w:rFonts w:ascii="Calibri" w:hAnsi="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none"/>
      <w:suff w:val="nothing"/>
      <w:lvlText w:val=""/>
      <w:lvlJc w:val="left"/>
      <w:pPr>
        <w:tabs>
          <w:tab w:val="num" w:pos="0"/>
        </w:tabs>
        <w:ind w:left="0" w:firstLine="0"/>
      </w:pPr>
    </w:lvl>
    <w:lvl w:ilvl="5">
      <w:start w:val="1"/>
      <w:numFmt w:val="decimal"/>
      <w:lvlText w:val="%6."/>
      <w:lvlJc w:val="left"/>
      <w:pPr>
        <w:tabs>
          <w:tab w:val="num" w:pos="2520"/>
        </w:tabs>
        <w:ind w:left="2520" w:hanging="36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cs="Arial Unicode MS"/>
      </w:rPr>
    </w:lvl>
  </w:abstractNum>
  <w:abstractNum w:abstractNumId="2">
    <w:nsid w:val="00000003"/>
    <w:multiLevelType w:val="singleLevel"/>
    <w:tmpl w:val="00000003"/>
    <w:name w:val="WW8Num3"/>
    <w:lvl w:ilvl="0">
      <w:start w:val="1"/>
      <w:numFmt w:val="bullet"/>
      <w:lvlText w:val=""/>
      <w:lvlJc w:val="left"/>
      <w:pPr>
        <w:tabs>
          <w:tab w:val="num" w:pos="0"/>
        </w:tabs>
        <w:ind w:left="1428" w:hanging="360"/>
      </w:pPr>
      <w:rPr>
        <w:rFonts w:ascii="Calibri" w:hAnsi="Calibri"/>
      </w:rPr>
    </w:lvl>
  </w:abstractNum>
  <w:abstractNum w:abstractNumId="3">
    <w:nsid w:val="00000006"/>
    <w:multiLevelType w:val="singleLevel"/>
    <w:tmpl w:val="00000006"/>
    <w:name w:val="WW8Num6"/>
    <w:lvl w:ilvl="0">
      <w:start w:val="1"/>
      <w:numFmt w:val="bullet"/>
      <w:lvlText w:val=""/>
      <w:lvlJc w:val="left"/>
      <w:pPr>
        <w:tabs>
          <w:tab w:val="num" w:pos="360"/>
        </w:tabs>
        <w:ind w:left="360" w:hanging="360"/>
      </w:pPr>
      <w:rPr>
        <w:rFonts w:ascii="Cambria" w:hAnsi="Cambria"/>
      </w:rPr>
    </w:lvl>
  </w:abstractNum>
  <w:abstractNum w:abstractNumId="4">
    <w:nsid w:val="00000028"/>
    <w:multiLevelType w:val="singleLevel"/>
    <w:tmpl w:val="00000028"/>
    <w:name w:val="WW8Num44"/>
    <w:lvl w:ilvl="0">
      <w:start w:val="1"/>
      <w:numFmt w:val="bullet"/>
      <w:lvlText w:val=""/>
      <w:lvlJc w:val="left"/>
      <w:pPr>
        <w:tabs>
          <w:tab w:val="num" w:pos="0"/>
        </w:tabs>
        <w:ind w:left="1429" w:hanging="360"/>
      </w:pPr>
      <w:rPr>
        <w:rFonts w:ascii="Calibri" w:hAnsi="Calibri"/>
        <w:caps w:val="0"/>
        <w:smallCaps w:val="0"/>
        <w:strike w:val="0"/>
        <w:dstrike w:val="0"/>
        <w:vanish w:val="0"/>
        <w:position w:val="0"/>
        <w:sz w:val="24"/>
        <w:vertAlign w:val="baseline"/>
      </w:rPr>
    </w:lvl>
  </w:abstractNum>
  <w:abstractNum w:abstractNumId="5">
    <w:nsid w:val="03353CA9"/>
    <w:multiLevelType w:val="hybridMultilevel"/>
    <w:tmpl w:val="E4C85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536911"/>
    <w:multiLevelType w:val="hybridMultilevel"/>
    <w:tmpl w:val="1E96B648"/>
    <w:lvl w:ilvl="0" w:tplc="04190001">
      <w:start w:val="1"/>
      <w:numFmt w:val="bullet"/>
      <w:lvlText w:val=""/>
      <w:lvlJc w:val="left"/>
      <w:pPr>
        <w:tabs>
          <w:tab w:val="num" w:pos="1428"/>
        </w:tabs>
        <w:ind w:left="1428" w:hanging="360"/>
      </w:pPr>
      <w:rPr>
        <w:rFonts w:ascii="Calibri" w:hAnsi="Calibri"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7">
    <w:nsid w:val="18C31377"/>
    <w:multiLevelType w:val="hybridMultilevel"/>
    <w:tmpl w:val="9ACAD060"/>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8">
    <w:nsid w:val="1FDB5CCE"/>
    <w:multiLevelType w:val="hybridMultilevel"/>
    <w:tmpl w:val="6AF0140A"/>
    <w:lvl w:ilvl="0" w:tplc="04190001">
      <w:numFmt w:val="bullet"/>
      <w:lvlText w:val=""/>
      <w:lvlJc w:val="left"/>
      <w:pPr>
        <w:ind w:left="720" w:hanging="360"/>
      </w:pPr>
      <w:rPr>
        <w:rFonts w:ascii="Calibri" w:eastAsia="Arial Unicode MS" w:hAnsi="Calibri" w:cs="Arial Unicode MS"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9">
    <w:nsid w:val="21770E4A"/>
    <w:multiLevelType w:val="multilevel"/>
    <w:tmpl w:val="A894BDAC"/>
    <w:lvl w:ilvl="0">
      <w:start w:val="1"/>
      <w:numFmt w:val="bullet"/>
      <w:lvlText w:val=""/>
      <w:lvlJc w:val="left"/>
      <w:pPr>
        <w:tabs>
          <w:tab w:val="num" w:pos="927"/>
        </w:tabs>
        <w:ind w:left="927" w:hanging="360"/>
      </w:pPr>
      <w:rPr>
        <w:rFonts w:ascii="Calibri" w:hAnsi="Calibri" w:hint="default"/>
        <w:sz w:val="20"/>
      </w:rPr>
    </w:lvl>
    <w:lvl w:ilvl="1" w:tentative="1">
      <w:start w:val="1"/>
      <w:numFmt w:val="bullet"/>
      <w:lvlText w:val="o"/>
      <w:lvlJc w:val="left"/>
      <w:pPr>
        <w:tabs>
          <w:tab w:val="num" w:pos="1647"/>
        </w:tabs>
        <w:ind w:left="1647" w:hanging="360"/>
      </w:pPr>
      <w:rPr>
        <w:rFonts w:ascii="Tahoma" w:hAnsi="Tahoma" w:hint="default"/>
        <w:sz w:val="20"/>
      </w:rPr>
    </w:lvl>
    <w:lvl w:ilvl="2" w:tentative="1">
      <w:start w:val="1"/>
      <w:numFmt w:val="bullet"/>
      <w:lvlText w:val=""/>
      <w:lvlJc w:val="left"/>
      <w:pPr>
        <w:tabs>
          <w:tab w:val="num" w:pos="2367"/>
        </w:tabs>
        <w:ind w:left="2367" w:hanging="360"/>
      </w:pPr>
      <w:rPr>
        <w:rFonts w:ascii="Cambria" w:hAnsi="Cambria" w:hint="default"/>
        <w:sz w:val="20"/>
      </w:rPr>
    </w:lvl>
    <w:lvl w:ilvl="3" w:tentative="1">
      <w:start w:val="1"/>
      <w:numFmt w:val="bullet"/>
      <w:lvlText w:val=""/>
      <w:lvlJc w:val="left"/>
      <w:pPr>
        <w:tabs>
          <w:tab w:val="num" w:pos="3087"/>
        </w:tabs>
        <w:ind w:left="3087" w:hanging="360"/>
      </w:pPr>
      <w:rPr>
        <w:rFonts w:ascii="Cambria" w:hAnsi="Cambria" w:hint="default"/>
        <w:sz w:val="20"/>
      </w:rPr>
    </w:lvl>
    <w:lvl w:ilvl="4" w:tentative="1">
      <w:start w:val="1"/>
      <w:numFmt w:val="bullet"/>
      <w:lvlText w:val=""/>
      <w:lvlJc w:val="left"/>
      <w:pPr>
        <w:tabs>
          <w:tab w:val="num" w:pos="3807"/>
        </w:tabs>
        <w:ind w:left="3807" w:hanging="360"/>
      </w:pPr>
      <w:rPr>
        <w:rFonts w:ascii="Cambria" w:hAnsi="Cambria" w:hint="default"/>
        <w:sz w:val="20"/>
      </w:rPr>
    </w:lvl>
    <w:lvl w:ilvl="5" w:tentative="1">
      <w:start w:val="1"/>
      <w:numFmt w:val="bullet"/>
      <w:lvlText w:val=""/>
      <w:lvlJc w:val="left"/>
      <w:pPr>
        <w:tabs>
          <w:tab w:val="num" w:pos="4527"/>
        </w:tabs>
        <w:ind w:left="4527" w:hanging="360"/>
      </w:pPr>
      <w:rPr>
        <w:rFonts w:ascii="Cambria" w:hAnsi="Cambria" w:hint="default"/>
        <w:sz w:val="20"/>
      </w:rPr>
    </w:lvl>
    <w:lvl w:ilvl="6" w:tentative="1">
      <w:start w:val="1"/>
      <w:numFmt w:val="bullet"/>
      <w:lvlText w:val=""/>
      <w:lvlJc w:val="left"/>
      <w:pPr>
        <w:tabs>
          <w:tab w:val="num" w:pos="5247"/>
        </w:tabs>
        <w:ind w:left="5247" w:hanging="360"/>
      </w:pPr>
      <w:rPr>
        <w:rFonts w:ascii="Cambria" w:hAnsi="Cambria" w:hint="default"/>
        <w:sz w:val="20"/>
      </w:rPr>
    </w:lvl>
    <w:lvl w:ilvl="7" w:tentative="1">
      <w:start w:val="1"/>
      <w:numFmt w:val="bullet"/>
      <w:lvlText w:val=""/>
      <w:lvlJc w:val="left"/>
      <w:pPr>
        <w:tabs>
          <w:tab w:val="num" w:pos="5967"/>
        </w:tabs>
        <w:ind w:left="5967" w:hanging="360"/>
      </w:pPr>
      <w:rPr>
        <w:rFonts w:ascii="Cambria" w:hAnsi="Cambria" w:hint="default"/>
        <w:sz w:val="20"/>
      </w:rPr>
    </w:lvl>
    <w:lvl w:ilvl="8" w:tentative="1">
      <w:start w:val="1"/>
      <w:numFmt w:val="bullet"/>
      <w:lvlText w:val=""/>
      <w:lvlJc w:val="left"/>
      <w:pPr>
        <w:tabs>
          <w:tab w:val="num" w:pos="6687"/>
        </w:tabs>
        <w:ind w:left="6687" w:hanging="360"/>
      </w:pPr>
      <w:rPr>
        <w:rFonts w:ascii="Cambria" w:hAnsi="Cambria" w:hint="default"/>
        <w:sz w:val="20"/>
      </w:rPr>
    </w:lvl>
  </w:abstractNum>
  <w:abstractNum w:abstractNumId="10">
    <w:nsid w:val="415172C7"/>
    <w:multiLevelType w:val="hybridMultilevel"/>
    <w:tmpl w:val="38F6B39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1">
    <w:nsid w:val="4A653EE1"/>
    <w:multiLevelType w:val="hybridMultilevel"/>
    <w:tmpl w:val="F006D650"/>
    <w:lvl w:ilvl="0" w:tplc="F4BED28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2">
    <w:nsid w:val="4ECB044E"/>
    <w:multiLevelType w:val="hybridMultilevel"/>
    <w:tmpl w:val="5BB6E0EA"/>
    <w:lvl w:ilvl="0" w:tplc="CF00ABF4">
      <w:start w:val="1"/>
      <w:numFmt w:val="decimal"/>
      <w:lvlText w:val="%1."/>
      <w:lvlJc w:val="left"/>
      <w:pPr>
        <w:ind w:left="1185" w:hanging="360"/>
      </w:pPr>
      <w:rPr>
        <w:rFonts w:cs="Arial Unicode MS" w:hint="default"/>
      </w:rPr>
    </w:lvl>
    <w:lvl w:ilvl="1" w:tplc="04190019" w:tentative="1">
      <w:start w:val="1"/>
      <w:numFmt w:val="lowerLetter"/>
      <w:lvlText w:val="%2."/>
      <w:lvlJc w:val="left"/>
      <w:pPr>
        <w:ind w:left="1905" w:hanging="360"/>
      </w:pPr>
      <w:rPr>
        <w:rFonts w:cs="Arial Unicode MS"/>
      </w:rPr>
    </w:lvl>
    <w:lvl w:ilvl="2" w:tplc="0419001B" w:tentative="1">
      <w:start w:val="1"/>
      <w:numFmt w:val="lowerRoman"/>
      <w:lvlText w:val="%3."/>
      <w:lvlJc w:val="right"/>
      <w:pPr>
        <w:ind w:left="2625" w:hanging="180"/>
      </w:pPr>
      <w:rPr>
        <w:rFonts w:cs="Arial Unicode MS"/>
      </w:rPr>
    </w:lvl>
    <w:lvl w:ilvl="3" w:tplc="0419000F" w:tentative="1">
      <w:start w:val="1"/>
      <w:numFmt w:val="decimal"/>
      <w:lvlText w:val="%4."/>
      <w:lvlJc w:val="left"/>
      <w:pPr>
        <w:ind w:left="3345" w:hanging="360"/>
      </w:pPr>
      <w:rPr>
        <w:rFonts w:cs="Arial Unicode MS"/>
      </w:rPr>
    </w:lvl>
    <w:lvl w:ilvl="4" w:tplc="04190019" w:tentative="1">
      <w:start w:val="1"/>
      <w:numFmt w:val="lowerLetter"/>
      <w:lvlText w:val="%5."/>
      <w:lvlJc w:val="left"/>
      <w:pPr>
        <w:ind w:left="4065" w:hanging="360"/>
      </w:pPr>
      <w:rPr>
        <w:rFonts w:cs="Arial Unicode MS"/>
      </w:rPr>
    </w:lvl>
    <w:lvl w:ilvl="5" w:tplc="0419001B" w:tentative="1">
      <w:start w:val="1"/>
      <w:numFmt w:val="lowerRoman"/>
      <w:lvlText w:val="%6."/>
      <w:lvlJc w:val="right"/>
      <w:pPr>
        <w:ind w:left="4785" w:hanging="180"/>
      </w:pPr>
      <w:rPr>
        <w:rFonts w:cs="Arial Unicode MS"/>
      </w:rPr>
    </w:lvl>
    <w:lvl w:ilvl="6" w:tplc="0419000F" w:tentative="1">
      <w:start w:val="1"/>
      <w:numFmt w:val="decimal"/>
      <w:lvlText w:val="%7."/>
      <w:lvlJc w:val="left"/>
      <w:pPr>
        <w:ind w:left="5505" w:hanging="360"/>
      </w:pPr>
      <w:rPr>
        <w:rFonts w:cs="Arial Unicode MS"/>
      </w:rPr>
    </w:lvl>
    <w:lvl w:ilvl="7" w:tplc="04190019" w:tentative="1">
      <w:start w:val="1"/>
      <w:numFmt w:val="lowerLetter"/>
      <w:lvlText w:val="%8."/>
      <w:lvlJc w:val="left"/>
      <w:pPr>
        <w:ind w:left="6225" w:hanging="360"/>
      </w:pPr>
      <w:rPr>
        <w:rFonts w:cs="Arial Unicode MS"/>
      </w:rPr>
    </w:lvl>
    <w:lvl w:ilvl="8" w:tplc="0419001B" w:tentative="1">
      <w:start w:val="1"/>
      <w:numFmt w:val="lowerRoman"/>
      <w:lvlText w:val="%9."/>
      <w:lvlJc w:val="right"/>
      <w:pPr>
        <w:ind w:left="6945" w:hanging="180"/>
      </w:pPr>
      <w:rPr>
        <w:rFonts w:cs="Arial Unicode MS"/>
      </w:rPr>
    </w:lvl>
  </w:abstractNum>
  <w:abstractNum w:abstractNumId="13">
    <w:nsid w:val="539C5BC4"/>
    <w:multiLevelType w:val="hybridMultilevel"/>
    <w:tmpl w:val="5BE85FD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4">
    <w:nsid w:val="551304E0"/>
    <w:multiLevelType w:val="hybridMultilevel"/>
    <w:tmpl w:val="3B046BCC"/>
    <w:lvl w:ilvl="0" w:tplc="BE44EED0">
      <w:start w:val="1"/>
      <w:numFmt w:val="decimal"/>
      <w:lvlText w:val="%1."/>
      <w:lvlJc w:val="left"/>
      <w:pPr>
        <w:ind w:left="1485" w:hanging="360"/>
      </w:pPr>
      <w:rPr>
        <w:rFonts w:cs="Arial Unicode MS" w:hint="default"/>
      </w:rPr>
    </w:lvl>
    <w:lvl w:ilvl="1" w:tplc="04190019" w:tentative="1">
      <w:start w:val="1"/>
      <w:numFmt w:val="lowerLetter"/>
      <w:lvlText w:val="%2."/>
      <w:lvlJc w:val="left"/>
      <w:pPr>
        <w:ind w:left="2205" w:hanging="360"/>
      </w:pPr>
      <w:rPr>
        <w:rFonts w:cs="Arial Unicode MS"/>
      </w:rPr>
    </w:lvl>
    <w:lvl w:ilvl="2" w:tplc="0419001B" w:tentative="1">
      <w:start w:val="1"/>
      <w:numFmt w:val="lowerRoman"/>
      <w:lvlText w:val="%3."/>
      <w:lvlJc w:val="right"/>
      <w:pPr>
        <w:ind w:left="2925" w:hanging="180"/>
      </w:pPr>
      <w:rPr>
        <w:rFonts w:cs="Arial Unicode MS"/>
      </w:rPr>
    </w:lvl>
    <w:lvl w:ilvl="3" w:tplc="0419000F" w:tentative="1">
      <w:start w:val="1"/>
      <w:numFmt w:val="decimal"/>
      <w:lvlText w:val="%4."/>
      <w:lvlJc w:val="left"/>
      <w:pPr>
        <w:ind w:left="3645" w:hanging="360"/>
      </w:pPr>
      <w:rPr>
        <w:rFonts w:cs="Arial Unicode MS"/>
      </w:rPr>
    </w:lvl>
    <w:lvl w:ilvl="4" w:tplc="04190019" w:tentative="1">
      <w:start w:val="1"/>
      <w:numFmt w:val="lowerLetter"/>
      <w:lvlText w:val="%5."/>
      <w:lvlJc w:val="left"/>
      <w:pPr>
        <w:ind w:left="4365" w:hanging="360"/>
      </w:pPr>
      <w:rPr>
        <w:rFonts w:cs="Arial Unicode MS"/>
      </w:rPr>
    </w:lvl>
    <w:lvl w:ilvl="5" w:tplc="0419001B" w:tentative="1">
      <w:start w:val="1"/>
      <w:numFmt w:val="lowerRoman"/>
      <w:lvlText w:val="%6."/>
      <w:lvlJc w:val="right"/>
      <w:pPr>
        <w:ind w:left="5085" w:hanging="180"/>
      </w:pPr>
      <w:rPr>
        <w:rFonts w:cs="Arial Unicode MS"/>
      </w:rPr>
    </w:lvl>
    <w:lvl w:ilvl="6" w:tplc="0419000F" w:tentative="1">
      <w:start w:val="1"/>
      <w:numFmt w:val="decimal"/>
      <w:lvlText w:val="%7."/>
      <w:lvlJc w:val="left"/>
      <w:pPr>
        <w:ind w:left="5805" w:hanging="360"/>
      </w:pPr>
      <w:rPr>
        <w:rFonts w:cs="Arial Unicode MS"/>
      </w:rPr>
    </w:lvl>
    <w:lvl w:ilvl="7" w:tplc="04190019" w:tentative="1">
      <w:start w:val="1"/>
      <w:numFmt w:val="lowerLetter"/>
      <w:lvlText w:val="%8."/>
      <w:lvlJc w:val="left"/>
      <w:pPr>
        <w:ind w:left="6525" w:hanging="360"/>
      </w:pPr>
      <w:rPr>
        <w:rFonts w:cs="Arial Unicode MS"/>
      </w:rPr>
    </w:lvl>
    <w:lvl w:ilvl="8" w:tplc="0419001B" w:tentative="1">
      <w:start w:val="1"/>
      <w:numFmt w:val="lowerRoman"/>
      <w:lvlText w:val="%9."/>
      <w:lvlJc w:val="right"/>
      <w:pPr>
        <w:ind w:left="7245" w:hanging="180"/>
      </w:pPr>
      <w:rPr>
        <w:rFonts w:cs="Arial Unicode MS"/>
      </w:rPr>
    </w:lvl>
  </w:abstractNum>
  <w:abstractNum w:abstractNumId="15">
    <w:nsid w:val="66004D37"/>
    <w:multiLevelType w:val="hybridMultilevel"/>
    <w:tmpl w:val="1DE0A57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6">
    <w:nsid w:val="71A63B34"/>
    <w:multiLevelType w:val="hybridMultilevel"/>
    <w:tmpl w:val="2CD8CFB6"/>
    <w:lvl w:ilvl="0" w:tplc="04190001">
      <w:numFmt w:val="bullet"/>
      <w:lvlText w:val=""/>
      <w:lvlJc w:val="left"/>
      <w:pPr>
        <w:ind w:left="720" w:hanging="360"/>
      </w:pPr>
      <w:rPr>
        <w:rFonts w:ascii="Calibri" w:eastAsia="Arial Unicode MS" w:hAnsi="Calibri" w:cs="Arial Unicode MS"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num w:numId="1">
    <w:abstractNumId w:val="12"/>
  </w:num>
  <w:num w:numId="2">
    <w:abstractNumId w:val="14"/>
  </w:num>
  <w:num w:numId="3">
    <w:abstractNumId w:val="10"/>
  </w:num>
  <w:num w:numId="4">
    <w:abstractNumId w:val="7"/>
  </w:num>
  <w:num w:numId="5">
    <w:abstractNumId w:val="6"/>
  </w:num>
  <w:num w:numId="6">
    <w:abstractNumId w:val="13"/>
  </w:num>
  <w:num w:numId="7">
    <w:abstractNumId w:val="15"/>
  </w:num>
  <w:num w:numId="8">
    <w:abstractNumId w:val="5"/>
  </w:num>
  <w:num w:numId="9">
    <w:abstractNumId w:val="4"/>
  </w:num>
  <w:num w:numId="10">
    <w:abstractNumId w:val="9"/>
  </w:num>
  <w:num w:numId="11">
    <w:abstractNumId w:val="0"/>
  </w:num>
  <w:num w:numId="12">
    <w:abstractNumId w:val="1"/>
  </w:num>
  <w:num w:numId="13">
    <w:abstractNumId w:val="2"/>
  </w:num>
  <w:num w:numId="14">
    <w:abstractNumId w:val="11"/>
  </w:num>
  <w:num w:numId="15">
    <w:abstractNumId w:val="16"/>
  </w:num>
  <w:num w:numId="1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26B"/>
    <w:rsid w:val="00000382"/>
    <w:rsid w:val="000010D0"/>
    <w:rsid w:val="000014C8"/>
    <w:rsid w:val="0000156C"/>
    <w:rsid w:val="00001AC4"/>
    <w:rsid w:val="00002130"/>
    <w:rsid w:val="0000295C"/>
    <w:rsid w:val="0000347C"/>
    <w:rsid w:val="00004EF3"/>
    <w:rsid w:val="000051B8"/>
    <w:rsid w:val="000056F8"/>
    <w:rsid w:val="00005B1B"/>
    <w:rsid w:val="000061B0"/>
    <w:rsid w:val="0000633E"/>
    <w:rsid w:val="000063CB"/>
    <w:rsid w:val="000073CD"/>
    <w:rsid w:val="000078F8"/>
    <w:rsid w:val="00007ACE"/>
    <w:rsid w:val="00007E75"/>
    <w:rsid w:val="0001016B"/>
    <w:rsid w:val="00010257"/>
    <w:rsid w:val="000102DF"/>
    <w:rsid w:val="00010510"/>
    <w:rsid w:val="000106CA"/>
    <w:rsid w:val="000109DF"/>
    <w:rsid w:val="00011183"/>
    <w:rsid w:val="000112B5"/>
    <w:rsid w:val="000112D1"/>
    <w:rsid w:val="0001147E"/>
    <w:rsid w:val="000114B9"/>
    <w:rsid w:val="00011BA7"/>
    <w:rsid w:val="00011BFF"/>
    <w:rsid w:val="00013AAE"/>
    <w:rsid w:val="00013B0F"/>
    <w:rsid w:val="00013FC0"/>
    <w:rsid w:val="00014C26"/>
    <w:rsid w:val="0001548E"/>
    <w:rsid w:val="00015F65"/>
    <w:rsid w:val="00015FAE"/>
    <w:rsid w:val="00017023"/>
    <w:rsid w:val="00017102"/>
    <w:rsid w:val="000173A8"/>
    <w:rsid w:val="00020304"/>
    <w:rsid w:val="00020424"/>
    <w:rsid w:val="0002057F"/>
    <w:rsid w:val="0002063C"/>
    <w:rsid w:val="00020973"/>
    <w:rsid w:val="00020D76"/>
    <w:rsid w:val="00021A06"/>
    <w:rsid w:val="00021C2A"/>
    <w:rsid w:val="0002224B"/>
    <w:rsid w:val="0002237B"/>
    <w:rsid w:val="000225FA"/>
    <w:rsid w:val="00022B1E"/>
    <w:rsid w:val="00022F79"/>
    <w:rsid w:val="0002377F"/>
    <w:rsid w:val="00023BE9"/>
    <w:rsid w:val="00025C2A"/>
    <w:rsid w:val="00026474"/>
    <w:rsid w:val="0002678E"/>
    <w:rsid w:val="00026830"/>
    <w:rsid w:val="00026C23"/>
    <w:rsid w:val="00027295"/>
    <w:rsid w:val="0002773D"/>
    <w:rsid w:val="00030321"/>
    <w:rsid w:val="00030401"/>
    <w:rsid w:val="00030795"/>
    <w:rsid w:val="000317B7"/>
    <w:rsid w:val="00031AE1"/>
    <w:rsid w:val="00031D18"/>
    <w:rsid w:val="00032133"/>
    <w:rsid w:val="00032723"/>
    <w:rsid w:val="00032F0D"/>
    <w:rsid w:val="0003313E"/>
    <w:rsid w:val="00033A9F"/>
    <w:rsid w:val="0003411F"/>
    <w:rsid w:val="000353BD"/>
    <w:rsid w:val="00035608"/>
    <w:rsid w:val="000358AF"/>
    <w:rsid w:val="0003596C"/>
    <w:rsid w:val="00035A0B"/>
    <w:rsid w:val="0003640A"/>
    <w:rsid w:val="0003753C"/>
    <w:rsid w:val="000415EF"/>
    <w:rsid w:val="00041E7B"/>
    <w:rsid w:val="00041F71"/>
    <w:rsid w:val="0004262D"/>
    <w:rsid w:val="0004312B"/>
    <w:rsid w:val="0004313C"/>
    <w:rsid w:val="00043675"/>
    <w:rsid w:val="00043C60"/>
    <w:rsid w:val="00044353"/>
    <w:rsid w:val="000445D1"/>
    <w:rsid w:val="00044ED9"/>
    <w:rsid w:val="00045004"/>
    <w:rsid w:val="00045694"/>
    <w:rsid w:val="0004587E"/>
    <w:rsid w:val="0004724E"/>
    <w:rsid w:val="000472D5"/>
    <w:rsid w:val="00047B35"/>
    <w:rsid w:val="000507A4"/>
    <w:rsid w:val="00050B72"/>
    <w:rsid w:val="00050BDA"/>
    <w:rsid w:val="00050F95"/>
    <w:rsid w:val="00051A50"/>
    <w:rsid w:val="000522D3"/>
    <w:rsid w:val="0005260A"/>
    <w:rsid w:val="00052A2C"/>
    <w:rsid w:val="000531A6"/>
    <w:rsid w:val="000537DF"/>
    <w:rsid w:val="000544D8"/>
    <w:rsid w:val="00054A14"/>
    <w:rsid w:val="0005629F"/>
    <w:rsid w:val="00056641"/>
    <w:rsid w:val="00056ACA"/>
    <w:rsid w:val="00056F0E"/>
    <w:rsid w:val="0005700E"/>
    <w:rsid w:val="0005719F"/>
    <w:rsid w:val="00057A99"/>
    <w:rsid w:val="00057CE2"/>
    <w:rsid w:val="00057F80"/>
    <w:rsid w:val="00060141"/>
    <w:rsid w:val="00060418"/>
    <w:rsid w:val="00060602"/>
    <w:rsid w:val="000607F6"/>
    <w:rsid w:val="00060AF4"/>
    <w:rsid w:val="0006146E"/>
    <w:rsid w:val="000616F1"/>
    <w:rsid w:val="000621D8"/>
    <w:rsid w:val="00062707"/>
    <w:rsid w:val="00062C65"/>
    <w:rsid w:val="000635DA"/>
    <w:rsid w:val="00063664"/>
    <w:rsid w:val="00063C68"/>
    <w:rsid w:val="00064100"/>
    <w:rsid w:val="0006460B"/>
    <w:rsid w:val="000646AC"/>
    <w:rsid w:val="000646FF"/>
    <w:rsid w:val="00064D26"/>
    <w:rsid w:val="0006544E"/>
    <w:rsid w:val="00065D27"/>
    <w:rsid w:val="000664BD"/>
    <w:rsid w:val="00066973"/>
    <w:rsid w:val="00067595"/>
    <w:rsid w:val="00070256"/>
    <w:rsid w:val="00070404"/>
    <w:rsid w:val="00070587"/>
    <w:rsid w:val="00070B60"/>
    <w:rsid w:val="000713FB"/>
    <w:rsid w:val="00071CBF"/>
    <w:rsid w:val="00071D16"/>
    <w:rsid w:val="0007245C"/>
    <w:rsid w:val="000727B1"/>
    <w:rsid w:val="00072E9F"/>
    <w:rsid w:val="0007316A"/>
    <w:rsid w:val="00073FA7"/>
    <w:rsid w:val="000748B2"/>
    <w:rsid w:val="00074912"/>
    <w:rsid w:val="00074974"/>
    <w:rsid w:val="00074FE6"/>
    <w:rsid w:val="000750B1"/>
    <w:rsid w:val="00075757"/>
    <w:rsid w:val="00075965"/>
    <w:rsid w:val="00075D99"/>
    <w:rsid w:val="00076486"/>
    <w:rsid w:val="0007687A"/>
    <w:rsid w:val="00076C8A"/>
    <w:rsid w:val="0007735E"/>
    <w:rsid w:val="0007739B"/>
    <w:rsid w:val="00077496"/>
    <w:rsid w:val="0007762D"/>
    <w:rsid w:val="00077DDA"/>
    <w:rsid w:val="00080056"/>
    <w:rsid w:val="00080473"/>
    <w:rsid w:val="00080A60"/>
    <w:rsid w:val="00080AB7"/>
    <w:rsid w:val="00080BC4"/>
    <w:rsid w:val="00081C24"/>
    <w:rsid w:val="000823FF"/>
    <w:rsid w:val="0008274C"/>
    <w:rsid w:val="00083637"/>
    <w:rsid w:val="0008394B"/>
    <w:rsid w:val="00083DCA"/>
    <w:rsid w:val="00083E99"/>
    <w:rsid w:val="00083EF0"/>
    <w:rsid w:val="00084D19"/>
    <w:rsid w:val="0008515D"/>
    <w:rsid w:val="000852F8"/>
    <w:rsid w:val="000867DE"/>
    <w:rsid w:val="0008688D"/>
    <w:rsid w:val="000868B3"/>
    <w:rsid w:val="00086B25"/>
    <w:rsid w:val="00086B5A"/>
    <w:rsid w:val="00086C97"/>
    <w:rsid w:val="00086E15"/>
    <w:rsid w:val="0008745B"/>
    <w:rsid w:val="00087667"/>
    <w:rsid w:val="00087D29"/>
    <w:rsid w:val="00090678"/>
    <w:rsid w:val="00090CFB"/>
    <w:rsid w:val="0009253E"/>
    <w:rsid w:val="000926F4"/>
    <w:rsid w:val="00092806"/>
    <w:rsid w:val="00092B19"/>
    <w:rsid w:val="00092DAB"/>
    <w:rsid w:val="00093A64"/>
    <w:rsid w:val="0009404D"/>
    <w:rsid w:val="00094A8F"/>
    <w:rsid w:val="00094E28"/>
    <w:rsid w:val="00095930"/>
    <w:rsid w:val="00095BD1"/>
    <w:rsid w:val="00096B31"/>
    <w:rsid w:val="00096F52"/>
    <w:rsid w:val="0009711E"/>
    <w:rsid w:val="0009721A"/>
    <w:rsid w:val="00097388"/>
    <w:rsid w:val="00097C79"/>
    <w:rsid w:val="00097CDA"/>
    <w:rsid w:val="00097DB0"/>
    <w:rsid w:val="000A1595"/>
    <w:rsid w:val="000A1810"/>
    <w:rsid w:val="000A1FBA"/>
    <w:rsid w:val="000A2053"/>
    <w:rsid w:val="000A250B"/>
    <w:rsid w:val="000A2949"/>
    <w:rsid w:val="000A31C3"/>
    <w:rsid w:val="000A3544"/>
    <w:rsid w:val="000A47D0"/>
    <w:rsid w:val="000A54E6"/>
    <w:rsid w:val="000A5560"/>
    <w:rsid w:val="000A564E"/>
    <w:rsid w:val="000A5A72"/>
    <w:rsid w:val="000A6447"/>
    <w:rsid w:val="000A64BD"/>
    <w:rsid w:val="000A6AAC"/>
    <w:rsid w:val="000A6E60"/>
    <w:rsid w:val="000A6F09"/>
    <w:rsid w:val="000A71A0"/>
    <w:rsid w:val="000A72F2"/>
    <w:rsid w:val="000A7B8B"/>
    <w:rsid w:val="000A7D3E"/>
    <w:rsid w:val="000B019B"/>
    <w:rsid w:val="000B0373"/>
    <w:rsid w:val="000B08A9"/>
    <w:rsid w:val="000B0DC9"/>
    <w:rsid w:val="000B0E1E"/>
    <w:rsid w:val="000B0F9A"/>
    <w:rsid w:val="000B1407"/>
    <w:rsid w:val="000B14A2"/>
    <w:rsid w:val="000B14AA"/>
    <w:rsid w:val="000B210D"/>
    <w:rsid w:val="000B31AB"/>
    <w:rsid w:val="000B3437"/>
    <w:rsid w:val="000B36D2"/>
    <w:rsid w:val="000B39D2"/>
    <w:rsid w:val="000B3A12"/>
    <w:rsid w:val="000B4231"/>
    <w:rsid w:val="000B469A"/>
    <w:rsid w:val="000B4916"/>
    <w:rsid w:val="000B586B"/>
    <w:rsid w:val="000B7105"/>
    <w:rsid w:val="000B746E"/>
    <w:rsid w:val="000B7588"/>
    <w:rsid w:val="000B77A7"/>
    <w:rsid w:val="000C02E3"/>
    <w:rsid w:val="000C0572"/>
    <w:rsid w:val="000C0892"/>
    <w:rsid w:val="000C0DFB"/>
    <w:rsid w:val="000C0DFE"/>
    <w:rsid w:val="000C0EB2"/>
    <w:rsid w:val="000C199A"/>
    <w:rsid w:val="000C2797"/>
    <w:rsid w:val="000C2DD8"/>
    <w:rsid w:val="000C303E"/>
    <w:rsid w:val="000C41B7"/>
    <w:rsid w:val="000C4860"/>
    <w:rsid w:val="000C492B"/>
    <w:rsid w:val="000C4A39"/>
    <w:rsid w:val="000C54CB"/>
    <w:rsid w:val="000C5760"/>
    <w:rsid w:val="000C57D0"/>
    <w:rsid w:val="000C5848"/>
    <w:rsid w:val="000C5A7B"/>
    <w:rsid w:val="000C5C4E"/>
    <w:rsid w:val="000C610F"/>
    <w:rsid w:val="000C718D"/>
    <w:rsid w:val="000C71FB"/>
    <w:rsid w:val="000C748F"/>
    <w:rsid w:val="000C78CD"/>
    <w:rsid w:val="000C7AFA"/>
    <w:rsid w:val="000C7E20"/>
    <w:rsid w:val="000C7F27"/>
    <w:rsid w:val="000C7F8B"/>
    <w:rsid w:val="000D0058"/>
    <w:rsid w:val="000D0C49"/>
    <w:rsid w:val="000D1AB9"/>
    <w:rsid w:val="000D25D3"/>
    <w:rsid w:val="000D287E"/>
    <w:rsid w:val="000D32A6"/>
    <w:rsid w:val="000D392C"/>
    <w:rsid w:val="000D3A3E"/>
    <w:rsid w:val="000D3D93"/>
    <w:rsid w:val="000D3E34"/>
    <w:rsid w:val="000D45C4"/>
    <w:rsid w:val="000D504E"/>
    <w:rsid w:val="000D572C"/>
    <w:rsid w:val="000D59BA"/>
    <w:rsid w:val="000D5B26"/>
    <w:rsid w:val="000D5FAD"/>
    <w:rsid w:val="000D6010"/>
    <w:rsid w:val="000D6410"/>
    <w:rsid w:val="000D736C"/>
    <w:rsid w:val="000D764E"/>
    <w:rsid w:val="000D764F"/>
    <w:rsid w:val="000E0BC9"/>
    <w:rsid w:val="000E11E9"/>
    <w:rsid w:val="000E1A6A"/>
    <w:rsid w:val="000E1E2E"/>
    <w:rsid w:val="000E1F1D"/>
    <w:rsid w:val="000E2205"/>
    <w:rsid w:val="000E2666"/>
    <w:rsid w:val="000E270A"/>
    <w:rsid w:val="000E2DDE"/>
    <w:rsid w:val="000E3AD2"/>
    <w:rsid w:val="000E3EB3"/>
    <w:rsid w:val="000E3F93"/>
    <w:rsid w:val="000E40D2"/>
    <w:rsid w:val="000E45B3"/>
    <w:rsid w:val="000E4907"/>
    <w:rsid w:val="000E557B"/>
    <w:rsid w:val="000E5BE4"/>
    <w:rsid w:val="000E5E79"/>
    <w:rsid w:val="000E6241"/>
    <w:rsid w:val="000E64CB"/>
    <w:rsid w:val="000E64EA"/>
    <w:rsid w:val="000E67A1"/>
    <w:rsid w:val="000E6885"/>
    <w:rsid w:val="000E7496"/>
    <w:rsid w:val="000E785F"/>
    <w:rsid w:val="000E7E6D"/>
    <w:rsid w:val="000E7EA6"/>
    <w:rsid w:val="000F0B24"/>
    <w:rsid w:val="000F2B60"/>
    <w:rsid w:val="000F3866"/>
    <w:rsid w:val="000F3FE5"/>
    <w:rsid w:val="000F464C"/>
    <w:rsid w:val="000F4E2E"/>
    <w:rsid w:val="000F5E2B"/>
    <w:rsid w:val="000F6578"/>
    <w:rsid w:val="000F6CF2"/>
    <w:rsid w:val="000F722D"/>
    <w:rsid w:val="000F778D"/>
    <w:rsid w:val="001006FF"/>
    <w:rsid w:val="00100A0C"/>
    <w:rsid w:val="00101B34"/>
    <w:rsid w:val="00102284"/>
    <w:rsid w:val="001037D5"/>
    <w:rsid w:val="00103E7F"/>
    <w:rsid w:val="0010466F"/>
    <w:rsid w:val="00105147"/>
    <w:rsid w:val="00105A98"/>
    <w:rsid w:val="00105FE4"/>
    <w:rsid w:val="00106015"/>
    <w:rsid w:val="001079B2"/>
    <w:rsid w:val="00107A73"/>
    <w:rsid w:val="00107B98"/>
    <w:rsid w:val="00107E0D"/>
    <w:rsid w:val="001100BF"/>
    <w:rsid w:val="00110EBB"/>
    <w:rsid w:val="001112E7"/>
    <w:rsid w:val="00111C7A"/>
    <w:rsid w:val="00111C81"/>
    <w:rsid w:val="00112767"/>
    <w:rsid w:val="00112A8A"/>
    <w:rsid w:val="00112D48"/>
    <w:rsid w:val="00112F23"/>
    <w:rsid w:val="0011358A"/>
    <w:rsid w:val="00113743"/>
    <w:rsid w:val="0011413C"/>
    <w:rsid w:val="001145CF"/>
    <w:rsid w:val="001146F9"/>
    <w:rsid w:val="00115CEE"/>
    <w:rsid w:val="00117255"/>
    <w:rsid w:val="001172AC"/>
    <w:rsid w:val="00117354"/>
    <w:rsid w:val="00117527"/>
    <w:rsid w:val="00117AFF"/>
    <w:rsid w:val="00117C18"/>
    <w:rsid w:val="001208B4"/>
    <w:rsid w:val="00121672"/>
    <w:rsid w:val="00121DAC"/>
    <w:rsid w:val="00122A59"/>
    <w:rsid w:val="001242B8"/>
    <w:rsid w:val="00124B78"/>
    <w:rsid w:val="00124E11"/>
    <w:rsid w:val="001251AD"/>
    <w:rsid w:val="001255D4"/>
    <w:rsid w:val="00125909"/>
    <w:rsid w:val="00126819"/>
    <w:rsid w:val="00127503"/>
    <w:rsid w:val="0012751F"/>
    <w:rsid w:val="001275D4"/>
    <w:rsid w:val="001276E7"/>
    <w:rsid w:val="001277FE"/>
    <w:rsid w:val="001278D7"/>
    <w:rsid w:val="00127F0E"/>
    <w:rsid w:val="00127F6C"/>
    <w:rsid w:val="00127F83"/>
    <w:rsid w:val="00130365"/>
    <w:rsid w:val="00130618"/>
    <w:rsid w:val="00130A16"/>
    <w:rsid w:val="00130A5F"/>
    <w:rsid w:val="00131252"/>
    <w:rsid w:val="0013150B"/>
    <w:rsid w:val="001315FB"/>
    <w:rsid w:val="00131687"/>
    <w:rsid w:val="001317CA"/>
    <w:rsid w:val="00131853"/>
    <w:rsid w:val="00131DF2"/>
    <w:rsid w:val="00132650"/>
    <w:rsid w:val="00132BBE"/>
    <w:rsid w:val="00132E30"/>
    <w:rsid w:val="00133B81"/>
    <w:rsid w:val="0013439D"/>
    <w:rsid w:val="00134D1C"/>
    <w:rsid w:val="00135007"/>
    <w:rsid w:val="00135094"/>
    <w:rsid w:val="00135226"/>
    <w:rsid w:val="0013530A"/>
    <w:rsid w:val="00136E5A"/>
    <w:rsid w:val="00136FE6"/>
    <w:rsid w:val="00137470"/>
    <w:rsid w:val="0014000C"/>
    <w:rsid w:val="00140112"/>
    <w:rsid w:val="00140BA3"/>
    <w:rsid w:val="00141241"/>
    <w:rsid w:val="001415F7"/>
    <w:rsid w:val="001416FE"/>
    <w:rsid w:val="0014176D"/>
    <w:rsid w:val="00141C6E"/>
    <w:rsid w:val="00141D6D"/>
    <w:rsid w:val="0014220F"/>
    <w:rsid w:val="0014252F"/>
    <w:rsid w:val="00142F71"/>
    <w:rsid w:val="00143433"/>
    <w:rsid w:val="0014359C"/>
    <w:rsid w:val="00143732"/>
    <w:rsid w:val="001439C9"/>
    <w:rsid w:val="00143A94"/>
    <w:rsid w:val="00145277"/>
    <w:rsid w:val="00145578"/>
    <w:rsid w:val="00145622"/>
    <w:rsid w:val="0014612D"/>
    <w:rsid w:val="001463BE"/>
    <w:rsid w:val="001464AE"/>
    <w:rsid w:val="00146795"/>
    <w:rsid w:val="001469CF"/>
    <w:rsid w:val="00146B03"/>
    <w:rsid w:val="001477D6"/>
    <w:rsid w:val="0015011F"/>
    <w:rsid w:val="00150383"/>
    <w:rsid w:val="001505CD"/>
    <w:rsid w:val="00150E4A"/>
    <w:rsid w:val="001517DB"/>
    <w:rsid w:val="00152227"/>
    <w:rsid w:val="0015277C"/>
    <w:rsid w:val="001533FE"/>
    <w:rsid w:val="0015391E"/>
    <w:rsid w:val="001540F4"/>
    <w:rsid w:val="0015439E"/>
    <w:rsid w:val="00154556"/>
    <w:rsid w:val="0015463D"/>
    <w:rsid w:val="00154665"/>
    <w:rsid w:val="00154B71"/>
    <w:rsid w:val="0015505E"/>
    <w:rsid w:val="00155437"/>
    <w:rsid w:val="00155C64"/>
    <w:rsid w:val="00155DAE"/>
    <w:rsid w:val="00155E49"/>
    <w:rsid w:val="0015656C"/>
    <w:rsid w:val="00156AF5"/>
    <w:rsid w:val="001573A4"/>
    <w:rsid w:val="0015751F"/>
    <w:rsid w:val="00157B21"/>
    <w:rsid w:val="00160FA2"/>
    <w:rsid w:val="0016166F"/>
    <w:rsid w:val="0016182A"/>
    <w:rsid w:val="00161ACA"/>
    <w:rsid w:val="001623A9"/>
    <w:rsid w:val="0016267F"/>
    <w:rsid w:val="00163BDD"/>
    <w:rsid w:val="00164324"/>
    <w:rsid w:val="00164CB3"/>
    <w:rsid w:val="00164EFB"/>
    <w:rsid w:val="0016561A"/>
    <w:rsid w:val="00165B70"/>
    <w:rsid w:val="0016601B"/>
    <w:rsid w:val="00166227"/>
    <w:rsid w:val="001672A1"/>
    <w:rsid w:val="00167DEE"/>
    <w:rsid w:val="00167E83"/>
    <w:rsid w:val="001701B1"/>
    <w:rsid w:val="001702CD"/>
    <w:rsid w:val="00170672"/>
    <w:rsid w:val="00170742"/>
    <w:rsid w:val="00170914"/>
    <w:rsid w:val="00170C74"/>
    <w:rsid w:val="0017105F"/>
    <w:rsid w:val="0017130A"/>
    <w:rsid w:val="00171A13"/>
    <w:rsid w:val="00171DBF"/>
    <w:rsid w:val="001727C4"/>
    <w:rsid w:val="00172BFA"/>
    <w:rsid w:val="001733CC"/>
    <w:rsid w:val="001733DF"/>
    <w:rsid w:val="00173621"/>
    <w:rsid w:val="00173F81"/>
    <w:rsid w:val="0017474B"/>
    <w:rsid w:val="0017509B"/>
    <w:rsid w:val="001761EF"/>
    <w:rsid w:val="0017677E"/>
    <w:rsid w:val="00176918"/>
    <w:rsid w:val="00176971"/>
    <w:rsid w:val="00176B63"/>
    <w:rsid w:val="00176D95"/>
    <w:rsid w:val="00177026"/>
    <w:rsid w:val="00177028"/>
    <w:rsid w:val="00177BB4"/>
    <w:rsid w:val="001807BD"/>
    <w:rsid w:val="00181033"/>
    <w:rsid w:val="00181304"/>
    <w:rsid w:val="001814B6"/>
    <w:rsid w:val="00181BF8"/>
    <w:rsid w:val="00181FD8"/>
    <w:rsid w:val="00182E09"/>
    <w:rsid w:val="00183262"/>
    <w:rsid w:val="00183BB0"/>
    <w:rsid w:val="00183F88"/>
    <w:rsid w:val="00184096"/>
    <w:rsid w:val="00184825"/>
    <w:rsid w:val="00184CE5"/>
    <w:rsid w:val="00185470"/>
    <w:rsid w:val="00185490"/>
    <w:rsid w:val="001857DC"/>
    <w:rsid w:val="00185C74"/>
    <w:rsid w:val="00185DA4"/>
    <w:rsid w:val="00185FF5"/>
    <w:rsid w:val="001876E4"/>
    <w:rsid w:val="00187A41"/>
    <w:rsid w:val="00187F04"/>
    <w:rsid w:val="001900C6"/>
    <w:rsid w:val="001908F8"/>
    <w:rsid w:val="00190CED"/>
    <w:rsid w:val="00191515"/>
    <w:rsid w:val="00191955"/>
    <w:rsid w:val="00191A41"/>
    <w:rsid w:val="00191CD4"/>
    <w:rsid w:val="00191D88"/>
    <w:rsid w:val="00192454"/>
    <w:rsid w:val="001929BB"/>
    <w:rsid w:val="00192B2F"/>
    <w:rsid w:val="00192BCB"/>
    <w:rsid w:val="00193E7B"/>
    <w:rsid w:val="0019455E"/>
    <w:rsid w:val="00194876"/>
    <w:rsid w:val="00195628"/>
    <w:rsid w:val="00195A9B"/>
    <w:rsid w:val="001966F2"/>
    <w:rsid w:val="0019751C"/>
    <w:rsid w:val="001A0892"/>
    <w:rsid w:val="001A08B1"/>
    <w:rsid w:val="001A1130"/>
    <w:rsid w:val="001A1139"/>
    <w:rsid w:val="001A1A8F"/>
    <w:rsid w:val="001A246E"/>
    <w:rsid w:val="001A260A"/>
    <w:rsid w:val="001A2938"/>
    <w:rsid w:val="001A2FDE"/>
    <w:rsid w:val="001A3138"/>
    <w:rsid w:val="001A315F"/>
    <w:rsid w:val="001A3334"/>
    <w:rsid w:val="001A36E1"/>
    <w:rsid w:val="001A3D30"/>
    <w:rsid w:val="001A51A1"/>
    <w:rsid w:val="001A604F"/>
    <w:rsid w:val="001A6390"/>
    <w:rsid w:val="001A65CE"/>
    <w:rsid w:val="001A71C2"/>
    <w:rsid w:val="001A71DA"/>
    <w:rsid w:val="001A7942"/>
    <w:rsid w:val="001A7BE5"/>
    <w:rsid w:val="001B0693"/>
    <w:rsid w:val="001B086D"/>
    <w:rsid w:val="001B0B88"/>
    <w:rsid w:val="001B0E6D"/>
    <w:rsid w:val="001B0F03"/>
    <w:rsid w:val="001B123A"/>
    <w:rsid w:val="001B18DB"/>
    <w:rsid w:val="001B2034"/>
    <w:rsid w:val="001B219F"/>
    <w:rsid w:val="001B2383"/>
    <w:rsid w:val="001B2960"/>
    <w:rsid w:val="001B29E4"/>
    <w:rsid w:val="001B2AAB"/>
    <w:rsid w:val="001B372E"/>
    <w:rsid w:val="001B38BD"/>
    <w:rsid w:val="001B3A56"/>
    <w:rsid w:val="001B4163"/>
    <w:rsid w:val="001B45B4"/>
    <w:rsid w:val="001B4B15"/>
    <w:rsid w:val="001B540B"/>
    <w:rsid w:val="001B5848"/>
    <w:rsid w:val="001B5905"/>
    <w:rsid w:val="001B6375"/>
    <w:rsid w:val="001B669F"/>
    <w:rsid w:val="001B6F5F"/>
    <w:rsid w:val="001B7197"/>
    <w:rsid w:val="001B738D"/>
    <w:rsid w:val="001B767A"/>
    <w:rsid w:val="001B793D"/>
    <w:rsid w:val="001C003A"/>
    <w:rsid w:val="001C04B6"/>
    <w:rsid w:val="001C0830"/>
    <w:rsid w:val="001C09C0"/>
    <w:rsid w:val="001C0C65"/>
    <w:rsid w:val="001C112D"/>
    <w:rsid w:val="001C12CB"/>
    <w:rsid w:val="001C17B7"/>
    <w:rsid w:val="001C1B6F"/>
    <w:rsid w:val="001C1C3E"/>
    <w:rsid w:val="001C245B"/>
    <w:rsid w:val="001C2A9A"/>
    <w:rsid w:val="001C2B6F"/>
    <w:rsid w:val="001C2E13"/>
    <w:rsid w:val="001C369D"/>
    <w:rsid w:val="001C381A"/>
    <w:rsid w:val="001C4B4E"/>
    <w:rsid w:val="001C582D"/>
    <w:rsid w:val="001C60B2"/>
    <w:rsid w:val="001C6A07"/>
    <w:rsid w:val="001C6BE0"/>
    <w:rsid w:val="001C6CD4"/>
    <w:rsid w:val="001C71FF"/>
    <w:rsid w:val="001C72D0"/>
    <w:rsid w:val="001C74D5"/>
    <w:rsid w:val="001C79FF"/>
    <w:rsid w:val="001C7AA4"/>
    <w:rsid w:val="001C7F82"/>
    <w:rsid w:val="001D0A50"/>
    <w:rsid w:val="001D0BFF"/>
    <w:rsid w:val="001D0F54"/>
    <w:rsid w:val="001D12DE"/>
    <w:rsid w:val="001D1369"/>
    <w:rsid w:val="001D13D4"/>
    <w:rsid w:val="001D23A4"/>
    <w:rsid w:val="001D2694"/>
    <w:rsid w:val="001D296D"/>
    <w:rsid w:val="001D2D58"/>
    <w:rsid w:val="001D2E6D"/>
    <w:rsid w:val="001D2FDD"/>
    <w:rsid w:val="001D32CE"/>
    <w:rsid w:val="001D330F"/>
    <w:rsid w:val="001D33DE"/>
    <w:rsid w:val="001D362B"/>
    <w:rsid w:val="001D3756"/>
    <w:rsid w:val="001D40B9"/>
    <w:rsid w:val="001D48FB"/>
    <w:rsid w:val="001D49B7"/>
    <w:rsid w:val="001D4B91"/>
    <w:rsid w:val="001D4C06"/>
    <w:rsid w:val="001D4E49"/>
    <w:rsid w:val="001D5B77"/>
    <w:rsid w:val="001D7257"/>
    <w:rsid w:val="001D74EB"/>
    <w:rsid w:val="001D752C"/>
    <w:rsid w:val="001D7669"/>
    <w:rsid w:val="001D7E4D"/>
    <w:rsid w:val="001D7F57"/>
    <w:rsid w:val="001E0120"/>
    <w:rsid w:val="001E0BFF"/>
    <w:rsid w:val="001E0C51"/>
    <w:rsid w:val="001E19A7"/>
    <w:rsid w:val="001E2B67"/>
    <w:rsid w:val="001E3236"/>
    <w:rsid w:val="001E361E"/>
    <w:rsid w:val="001E378A"/>
    <w:rsid w:val="001E4E81"/>
    <w:rsid w:val="001E4ED3"/>
    <w:rsid w:val="001E556A"/>
    <w:rsid w:val="001E56D1"/>
    <w:rsid w:val="001E5878"/>
    <w:rsid w:val="001E5BC4"/>
    <w:rsid w:val="001E64CC"/>
    <w:rsid w:val="001E67EA"/>
    <w:rsid w:val="001E78D3"/>
    <w:rsid w:val="001E798E"/>
    <w:rsid w:val="001E7EB1"/>
    <w:rsid w:val="001F0375"/>
    <w:rsid w:val="001F0396"/>
    <w:rsid w:val="001F0E2E"/>
    <w:rsid w:val="001F167D"/>
    <w:rsid w:val="001F240B"/>
    <w:rsid w:val="001F2B43"/>
    <w:rsid w:val="001F320E"/>
    <w:rsid w:val="001F3F6A"/>
    <w:rsid w:val="001F3F9B"/>
    <w:rsid w:val="001F40B5"/>
    <w:rsid w:val="001F43B9"/>
    <w:rsid w:val="001F4415"/>
    <w:rsid w:val="001F4B29"/>
    <w:rsid w:val="001F4DBB"/>
    <w:rsid w:val="001F50A5"/>
    <w:rsid w:val="001F5221"/>
    <w:rsid w:val="001F5225"/>
    <w:rsid w:val="001F596B"/>
    <w:rsid w:val="001F60A9"/>
    <w:rsid w:val="001F634C"/>
    <w:rsid w:val="001F6661"/>
    <w:rsid w:val="001F71CD"/>
    <w:rsid w:val="001F7EAE"/>
    <w:rsid w:val="00201220"/>
    <w:rsid w:val="0020144B"/>
    <w:rsid w:val="00201470"/>
    <w:rsid w:val="00201754"/>
    <w:rsid w:val="00202331"/>
    <w:rsid w:val="00202942"/>
    <w:rsid w:val="002031D6"/>
    <w:rsid w:val="0020339A"/>
    <w:rsid w:val="0020350D"/>
    <w:rsid w:val="00203F06"/>
    <w:rsid w:val="00204EBC"/>
    <w:rsid w:val="00205530"/>
    <w:rsid w:val="0020599B"/>
    <w:rsid w:val="00205A7D"/>
    <w:rsid w:val="00205E79"/>
    <w:rsid w:val="0020608A"/>
    <w:rsid w:val="002065F8"/>
    <w:rsid w:val="00206844"/>
    <w:rsid w:val="002069A3"/>
    <w:rsid w:val="002071D6"/>
    <w:rsid w:val="00210CF0"/>
    <w:rsid w:val="00210E9B"/>
    <w:rsid w:val="002110A0"/>
    <w:rsid w:val="002110C0"/>
    <w:rsid w:val="00211A80"/>
    <w:rsid w:val="002121AB"/>
    <w:rsid w:val="002123C1"/>
    <w:rsid w:val="00212943"/>
    <w:rsid w:val="00213649"/>
    <w:rsid w:val="00213715"/>
    <w:rsid w:val="00214AB6"/>
    <w:rsid w:val="00215141"/>
    <w:rsid w:val="0021564A"/>
    <w:rsid w:val="002158BF"/>
    <w:rsid w:val="002159F5"/>
    <w:rsid w:val="0021681C"/>
    <w:rsid w:val="002168F0"/>
    <w:rsid w:val="002169B7"/>
    <w:rsid w:val="0021711F"/>
    <w:rsid w:val="0021737F"/>
    <w:rsid w:val="00217B1E"/>
    <w:rsid w:val="00217F76"/>
    <w:rsid w:val="00220354"/>
    <w:rsid w:val="00220677"/>
    <w:rsid w:val="00221165"/>
    <w:rsid w:val="0022215C"/>
    <w:rsid w:val="00223EDC"/>
    <w:rsid w:val="002255A2"/>
    <w:rsid w:val="00225E65"/>
    <w:rsid w:val="00225ED7"/>
    <w:rsid w:val="00226690"/>
    <w:rsid w:val="00226BE3"/>
    <w:rsid w:val="00226C99"/>
    <w:rsid w:val="00227162"/>
    <w:rsid w:val="00227237"/>
    <w:rsid w:val="0022787E"/>
    <w:rsid w:val="00227DD4"/>
    <w:rsid w:val="00227ED4"/>
    <w:rsid w:val="002303C1"/>
    <w:rsid w:val="00230810"/>
    <w:rsid w:val="00230BA3"/>
    <w:rsid w:val="00230DFD"/>
    <w:rsid w:val="0023130D"/>
    <w:rsid w:val="002314EF"/>
    <w:rsid w:val="002317CF"/>
    <w:rsid w:val="00232018"/>
    <w:rsid w:val="00232259"/>
    <w:rsid w:val="00232F50"/>
    <w:rsid w:val="00232F58"/>
    <w:rsid w:val="00233446"/>
    <w:rsid w:val="00233C69"/>
    <w:rsid w:val="002340A4"/>
    <w:rsid w:val="0023423F"/>
    <w:rsid w:val="00234EB8"/>
    <w:rsid w:val="002353F3"/>
    <w:rsid w:val="00235807"/>
    <w:rsid w:val="00235F7F"/>
    <w:rsid w:val="00236164"/>
    <w:rsid w:val="002365EF"/>
    <w:rsid w:val="00236B72"/>
    <w:rsid w:val="0023785D"/>
    <w:rsid w:val="0023796D"/>
    <w:rsid w:val="00237F40"/>
    <w:rsid w:val="00240E05"/>
    <w:rsid w:val="00240F67"/>
    <w:rsid w:val="0024108B"/>
    <w:rsid w:val="002418B0"/>
    <w:rsid w:val="00241E5D"/>
    <w:rsid w:val="00241FB6"/>
    <w:rsid w:val="002426D4"/>
    <w:rsid w:val="00243A9D"/>
    <w:rsid w:val="00243E1E"/>
    <w:rsid w:val="00243E6D"/>
    <w:rsid w:val="0024501B"/>
    <w:rsid w:val="00245899"/>
    <w:rsid w:val="0024610D"/>
    <w:rsid w:val="0024650C"/>
    <w:rsid w:val="0024684C"/>
    <w:rsid w:val="00246AB7"/>
    <w:rsid w:val="00246FD5"/>
    <w:rsid w:val="00247064"/>
    <w:rsid w:val="0024710D"/>
    <w:rsid w:val="00247296"/>
    <w:rsid w:val="00247406"/>
    <w:rsid w:val="00247815"/>
    <w:rsid w:val="002478C7"/>
    <w:rsid w:val="00247FB4"/>
    <w:rsid w:val="0025004F"/>
    <w:rsid w:val="00250ECA"/>
    <w:rsid w:val="002512FF"/>
    <w:rsid w:val="00252586"/>
    <w:rsid w:val="0025283D"/>
    <w:rsid w:val="0025312E"/>
    <w:rsid w:val="00253166"/>
    <w:rsid w:val="00253367"/>
    <w:rsid w:val="002536F3"/>
    <w:rsid w:val="00253E17"/>
    <w:rsid w:val="00254097"/>
    <w:rsid w:val="00254493"/>
    <w:rsid w:val="00254565"/>
    <w:rsid w:val="0025494E"/>
    <w:rsid w:val="00255861"/>
    <w:rsid w:val="00255F79"/>
    <w:rsid w:val="002560C0"/>
    <w:rsid w:val="00257854"/>
    <w:rsid w:val="0026008F"/>
    <w:rsid w:val="00260352"/>
    <w:rsid w:val="002608D8"/>
    <w:rsid w:val="00260C4D"/>
    <w:rsid w:val="00261170"/>
    <w:rsid w:val="002613C2"/>
    <w:rsid w:val="00261751"/>
    <w:rsid w:val="00261965"/>
    <w:rsid w:val="00262314"/>
    <w:rsid w:val="002625BC"/>
    <w:rsid w:val="002629B7"/>
    <w:rsid w:val="00262E1A"/>
    <w:rsid w:val="0026310B"/>
    <w:rsid w:val="00263B5F"/>
    <w:rsid w:val="00263BD7"/>
    <w:rsid w:val="00263BE5"/>
    <w:rsid w:val="00263D9B"/>
    <w:rsid w:val="0026404E"/>
    <w:rsid w:val="002645FA"/>
    <w:rsid w:val="00264723"/>
    <w:rsid w:val="002649B5"/>
    <w:rsid w:val="00264BED"/>
    <w:rsid w:val="0026516B"/>
    <w:rsid w:val="002654BC"/>
    <w:rsid w:val="00265624"/>
    <w:rsid w:val="00265B38"/>
    <w:rsid w:val="00265C3D"/>
    <w:rsid w:val="00265E3B"/>
    <w:rsid w:val="00265EA8"/>
    <w:rsid w:val="00266A72"/>
    <w:rsid w:val="0026711E"/>
    <w:rsid w:val="0027012D"/>
    <w:rsid w:val="0027028C"/>
    <w:rsid w:val="002704A9"/>
    <w:rsid w:val="00270C6B"/>
    <w:rsid w:val="00270D13"/>
    <w:rsid w:val="0027103E"/>
    <w:rsid w:val="00271A99"/>
    <w:rsid w:val="00271CA4"/>
    <w:rsid w:val="0027238E"/>
    <w:rsid w:val="00272A46"/>
    <w:rsid w:val="00273752"/>
    <w:rsid w:val="00273B93"/>
    <w:rsid w:val="00273BDE"/>
    <w:rsid w:val="00273CFA"/>
    <w:rsid w:val="00273D48"/>
    <w:rsid w:val="00273E5B"/>
    <w:rsid w:val="002749D5"/>
    <w:rsid w:val="00274BB8"/>
    <w:rsid w:val="0027518B"/>
    <w:rsid w:val="002751D9"/>
    <w:rsid w:val="002757C5"/>
    <w:rsid w:val="0027597F"/>
    <w:rsid w:val="002759BA"/>
    <w:rsid w:val="00275D1A"/>
    <w:rsid w:val="002765B6"/>
    <w:rsid w:val="00276A0F"/>
    <w:rsid w:val="00276D7F"/>
    <w:rsid w:val="00276FCB"/>
    <w:rsid w:val="00277A14"/>
    <w:rsid w:val="0028059D"/>
    <w:rsid w:val="00280C97"/>
    <w:rsid w:val="00280F1F"/>
    <w:rsid w:val="002818EF"/>
    <w:rsid w:val="00281AE8"/>
    <w:rsid w:val="002823E4"/>
    <w:rsid w:val="0028258C"/>
    <w:rsid w:val="00282621"/>
    <w:rsid w:val="002829A5"/>
    <w:rsid w:val="00282A8A"/>
    <w:rsid w:val="00283315"/>
    <w:rsid w:val="00283AFB"/>
    <w:rsid w:val="0028410F"/>
    <w:rsid w:val="0028427F"/>
    <w:rsid w:val="00284691"/>
    <w:rsid w:val="002847CC"/>
    <w:rsid w:val="00284DC1"/>
    <w:rsid w:val="00284F0D"/>
    <w:rsid w:val="0028504C"/>
    <w:rsid w:val="0028526A"/>
    <w:rsid w:val="00285363"/>
    <w:rsid w:val="00285492"/>
    <w:rsid w:val="0028592D"/>
    <w:rsid w:val="00286233"/>
    <w:rsid w:val="002864CA"/>
    <w:rsid w:val="002868F2"/>
    <w:rsid w:val="00287359"/>
    <w:rsid w:val="00287751"/>
    <w:rsid w:val="00287976"/>
    <w:rsid w:val="00287CFE"/>
    <w:rsid w:val="002921F4"/>
    <w:rsid w:val="0029223B"/>
    <w:rsid w:val="0029299A"/>
    <w:rsid w:val="00293180"/>
    <w:rsid w:val="00293841"/>
    <w:rsid w:val="002955CA"/>
    <w:rsid w:val="00295EE1"/>
    <w:rsid w:val="00296311"/>
    <w:rsid w:val="002966AE"/>
    <w:rsid w:val="002966BC"/>
    <w:rsid w:val="002966D5"/>
    <w:rsid w:val="00296C54"/>
    <w:rsid w:val="00297F01"/>
    <w:rsid w:val="002A049E"/>
    <w:rsid w:val="002A09B8"/>
    <w:rsid w:val="002A0A84"/>
    <w:rsid w:val="002A18D0"/>
    <w:rsid w:val="002A190C"/>
    <w:rsid w:val="002A1AC4"/>
    <w:rsid w:val="002A1B94"/>
    <w:rsid w:val="002A1E58"/>
    <w:rsid w:val="002A2531"/>
    <w:rsid w:val="002A29B6"/>
    <w:rsid w:val="002A2AC7"/>
    <w:rsid w:val="002A2B2D"/>
    <w:rsid w:val="002A3F7D"/>
    <w:rsid w:val="002A450E"/>
    <w:rsid w:val="002A469D"/>
    <w:rsid w:val="002A4FA0"/>
    <w:rsid w:val="002A4FD4"/>
    <w:rsid w:val="002A511B"/>
    <w:rsid w:val="002A53B3"/>
    <w:rsid w:val="002A587C"/>
    <w:rsid w:val="002A5BEC"/>
    <w:rsid w:val="002A5C0A"/>
    <w:rsid w:val="002A5D39"/>
    <w:rsid w:val="002A5DD1"/>
    <w:rsid w:val="002A6AF4"/>
    <w:rsid w:val="002A6DCA"/>
    <w:rsid w:val="002A738A"/>
    <w:rsid w:val="002A7707"/>
    <w:rsid w:val="002A7918"/>
    <w:rsid w:val="002A793D"/>
    <w:rsid w:val="002A7AF0"/>
    <w:rsid w:val="002A7F23"/>
    <w:rsid w:val="002B0715"/>
    <w:rsid w:val="002B0B9C"/>
    <w:rsid w:val="002B1494"/>
    <w:rsid w:val="002B1ADF"/>
    <w:rsid w:val="002B20B2"/>
    <w:rsid w:val="002B2311"/>
    <w:rsid w:val="002B388B"/>
    <w:rsid w:val="002B3CFE"/>
    <w:rsid w:val="002B3F39"/>
    <w:rsid w:val="002B4C66"/>
    <w:rsid w:val="002B4D66"/>
    <w:rsid w:val="002B57A8"/>
    <w:rsid w:val="002B6477"/>
    <w:rsid w:val="002B65BA"/>
    <w:rsid w:val="002B6B4D"/>
    <w:rsid w:val="002B6BA7"/>
    <w:rsid w:val="002B6C9E"/>
    <w:rsid w:val="002B6FD4"/>
    <w:rsid w:val="002C02CD"/>
    <w:rsid w:val="002C104F"/>
    <w:rsid w:val="002C1656"/>
    <w:rsid w:val="002C1943"/>
    <w:rsid w:val="002C1E1D"/>
    <w:rsid w:val="002C2305"/>
    <w:rsid w:val="002C250C"/>
    <w:rsid w:val="002C25EB"/>
    <w:rsid w:val="002C2A02"/>
    <w:rsid w:val="002C3C48"/>
    <w:rsid w:val="002C3FAD"/>
    <w:rsid w:val="002C4586"/>
    <w:rsid w:val="002C4597"/>
    <w:rsid w:val="002C5F16"/>
    <w:rsid w:val="002C6E97"/>
    <w:rsid w:val="002C72FA"/>
    <w:rsid w:val="002C73DF"/>
    <w:rsid w:val="002C7718"/>
    <w:rsid w:val="002D000F"/>
    <w:rsid w:val="002D0614"/>
    <w:rsid w:val="002D0D33"/>
    <w:rsid w:val="002D123B"/>
    <w:rsid w:val="002D1777"/>
    <w:rsid w:val="002D1DD8"/>
    <w:rsid w:val="002D2995"/>
    <w:rsid w:val="002D2A0B"/>
    <w:rsid w:val="002D2BD1"/>
    <w:rsid w:val="002D40B3"/>
    <w:rsid w:val="002D46D5"/>
    <w:rsid w:val="002D4A4B"/>
    <w:rsid w:val="002D4D56"/>
    <w:rsid w:val="002D5B05"/>
    <w:rsid w:val="002D7207"/>
    <w:rsid w:val="002D7A72"/>
    <w:rsid w:val="002E0011"/>
    <w:rsid w:val="002E01AC"/>
    <w:rsid w:val="002E0201"/>
    <w:rsid w:val="002E02AE"/>
    <w:rsid w:val="002E0F6E"/>
    <w:rsid w:val="002E0FE2"/>
    <w:rsid w:val="002E1527"/>
    <w:rsid w:val="002E15E9"/>
    <w:rsid w:val="002E25D9"/>
    <w:rsid w:val="002E2CD3"/>
    <w:rsid w:val="002E2E1B"/>
    <w:rsid w:val="002E2FEF"/>
    <w:rsid w:val="002E345E"/>
    <w:rsid w:val="002E3469"/>
    <w:rsid w:val="002E3A06"/>
    <w:rsid w:val="002E499C"/>
    <w:rsid w:val="002E523E"/>
    <w:rsid w:val="002E5348"/>
    <w:rsid w:val="002E53D1"/>
    <w:rsid w:val="002E57A4"/>
    <w:rsid w:val="002E5A89"/>
    <w:rsid w:val="002E63F4"/>
    <w:rsid w:val="002E6749"/>
    <w:rsid w:val="002E6756"/>
    <w:rsid w:val="002F041D"/>
    <w:rsid w:val="002F1A72"/>
    <w:rsid w:val="002F1CD9"/>
    <w:rsid w:val="002F1E75"/>
    <w:rsid w:val="002F1EC5"/>
    <w:rsid w:val="002F21E3"/>
    <w:rsid w:val="002F2267"/>
    <w:rsid w:val="002F238F"/>
    <w:rsid w:val="002F24F7"/>
    <w:rsid w:val="002F42EF"/>
    <w:rsid w:val="002F48A6"/>
    <w:rsid w:val="002F4E0D"/>
    <w:rsid w:val="002F53AD"/>
    <w:rsid w:val="002F6278"/>
    <w:rsid w:val="002F6344"/>
    <w:rsid w:val="002F647D"/>
    <w:rsid w:val="002F672D"/>
    <w:rsid w:val="002F67FE"/>
    <w:rsid w:val="002F6CAB"/>
    <w:rsid w:val="002F78A1"/>
    <w:rsid w:val="002F7F6C"/>
    <w:rsid w:val="003002B1"/>
    <w:rsid w:val="00300A63"/>
    <w:rsid w:val="00300B56"/>
    <w:rsid w:val="00300C6D"/>
    <w:rsid w:val="00300E96"/>
    <w:rsid w:val="00301269"/>
    <w:rsid w:val="003018E2"/>
    <w:rsid w:val="00301A54"/>
    <w:rsid w:val="00301E94"/>
    <w:rsid w:val="00301F4D"/>
    <w:rsid w:val="00302C58"/>
    <w:rsid w:val="00304656"/>
    <w:rsid w:val="0030498F"/>
    <w:rsid w:val="0030562C"/>
    <w:rsid w:val="003056CD"/>
    <w:rsid w:val="0030607D"/>
    <w:rsid w:val="003060DF"/>
    <w:rsid w:val="00306263"/>
    <w:rsid w:val="0030627D"/>
    <w:rsid w:val="0030667A"/>
    <w:rsid w:val="00306FAD"/>
    <w:rsid w:val="00307255"/>
    <w:rsid w:val="0030780E"/>
    <w:rsid w:val="00307945"/>
    <w:rsid w:val="00307BDB"/>
    <w:rsid w:val="00307D58"/>
    <w:rsid w:val="00310475"/>
    <w:rsid w:val="003105BF"/>
    <w:rsid w:val="00310761"/>
    <w:rsid w:val="00310A19"/>
    <w:rsid w:val="00310CF4"/>
    <w:rsid w:val="00310E3A"/>
    <w:rsid w:val="00311189"/>
    <w:rsid w:val="0031194F"/>
    <w:rsid w:val="00311A4F"/>
    <w:rsid w:val="00311D9E"/>
    <w:rsid w:val="00312334"/>
    <w:rsid w:val="00312717"/>
    <w:rsid w:val="00312F32"/>
    <w:rsid w:val="00313767"/>
    <w:rsid w:val="00313EE1"/>
    <w:rsid w:val="00314043"/>
    <w:rsid w:val="00314984"/>
    <w:rsid w:val="00314F39"/>
    <w:rsid w:val="00314FC6"/>
    <w:rsid w:val="00315D4A"/>
    <w:rsid w:val="00315E81"/>
    <w:rsid w:val="003163C6"/>
    <w:rsid w:val="0031655A"/>
    <w:rsid w:val="00316E6A"/>
    <w:rsid w:val="00316E78"/>
    <w:rsid w:val="00317286"/>
    <w:rsid w:val="0031736E"/>
    <w:rsid w:val="003173BD"/>
    <w:rsid w:val="0031747A"/>
    <w:rsid w:val="00317673"/>
    <w:rsid w:val="003200F0"/>
    <w:rsid w:val="0032012B"/>
    <w:rsid w:val="003203E2"/>
    <w:rsid w:val="003214D4"/>
    <w:rsid w:val="00322226"/>
    <w:rsid w:val="00322474"/>
    <w:rsid w:val="00322FAB"/>
    <w:rsid w:val="00323185"/>
    <w:rsid w:val="003238FD"/>
    <w:rsid w:val="00323941"/>
    <w:rsid w:val="00323A35"/>
    <w:rsid w:val="00323D90"/>
    <w:rsid w:val="00324BD6"/>
    <w:rsid w:val="00324FE6"/>
    <w:rsid w:val="00325823"/>
    <w:rsid w:val="00325EE8"/>
    <w:rsid w:val="003279DB"/>
    <w:rsid w:val="00327F93"/>
    <w:rsid w:val="00327FB5"/>
    <w:rsid w:val="00330597"/>
    <w:rsid w:val="00330C6E"/>
    <w:rsid w:val="003311D9"/>
    <w:rsid w:val="0033133D"/>
    <w:rsid w:val="00331671"/>
    <w:rsid w:val="00331BD8"/>
    <w:rsid w:val="00332303"/>
    <w:rsid w:val="003326DD"/>
    <w:rsid w:val="003332FF"/>
    <w:rsid w:val="003349D8"/>
    <w:rsid w:val="00334A27"/>
    <w:rsid w:val="003350FF"/>
    <w:rsid w:val="003359F2"/>
    <w:rsid w:val="00335A86"/>
    <w:rsid w:val="00336143"/>
    <w:rsid w:val="003371A0"/>
    <w:rsid w:val="003375CD"/>
    <w:rsid w:val="00337912"/>
    <w:rsid w:val="00337A0C"/>
    <w:rsid w:val="00337AF9"/>
    <w:rsid w:val="00340F1E"/>
    <w:rsid w:val="0034193F"/>
    <w:rsid w:val="003422D3"/>
    <w:rsid w:val="00342D49"/>
    <w:rsid w:val="003435E0"/>
    <w:rsid w:val="00343C8F"/>
    <w:rsid w:val="00343CDE"/>
    <w:rsid w:val="00343D14"/>
    <w:rsid w:val="0034514C"/>
    <w:rsid w:val="00345668"/>
    <w:rsid w:val="00345DB3"/>
    <w:rsid w:val="00346333"/>
    <w:rsid w:val="00346FC1"/>
    <w:rsid w:val="003471A3"/>
    <w:rsid w:val="00347C42"/>
    <w:rsid w:val="00347F85"/>
    <w:rsid w:val="003501E5"/>
    <w:rsid w:val="00350339"/>
    <w:rsid w:val="00351142"/>
    <w:rsid w:val="0035136E"/>
    <w:rsid w:val="00351463"/>
    <w:rsid w:val="00351498"/>
    <w:rsid w:val="003516DC"/>
    <w:rsid w:val="00351E64"/>
    <w:rsid w:val="0035207F"/>
    <w:rsid w:val="00352436"/>
    <w:rsid w:val="003524D1"/>
    <w:rsid w:val="0035319F"/>
    <w:rsid w:val="00353355"/>
    <w:rsid w:val="00353868"/>
    <w:rsid w:val="0035398F"/>
    <w:rsid w:val="0035454A"/>
    <w:rsid w:val="00354884"/>
    <w:rsid w:val="00355130"/>
    <w:rsid w:val="00355214"/>
    <w:rsid w:val="00355C0C"/>
    <w:rsid w:val="00355CB2"/>
    <w:rsid w:val="00355DE2"/>
    <w:rsid w:val="00355E0B"/>
    <w:rsid w:val="0035636C"/>
    <w:rsid w:val="003569AB"/>
    <w:rsid w:val="00357686"/>
    <w:rsid w:val="003577E0"/>
    <w:rsid w:val="00360313"/>
    <w:rsid w:val="0036035D"/>
    <w:rsid w:val="003609E4"/>
    <w:rsid w:val="00361193"/>
    <w:rsid w:val="003623DA"/>
    <w:rsid w:val="00362508"/>
    <w:rsid w:val="00362C3C"/>
    <w:rsid w:val="00363321"/>
    <w:rsid w:val="0036352A"/>
    <w:rsid w:val="00363603"/>
    <w:rsid w:val="00363D92"/>
    <w:rsid w:val="00363F5F"/>
    <w:rsid w:val="00364F3C"/>
    <w:rsid w:val="003650C5"/>
    <w:rsid w:val="003651E8"/>
    <w:rsid w:val="003657AE"/>
    <w:rsid w:val="003658D6"/>
    <w:rsid w:val="00365ABC"/>
    <w:rsid w:val="003660A5"/>
    <w:rsid w:val="003662CF"/>
    <w:rsid w:val="00367025"/>
    <w:rsid w:val="00367699"/>
    <w:rsid w:val="003713A2"/>
    <w:rsid w:val="0037181D"/>
    <w:rsid w:val="003718A3"/>
    <w:rsid w:val="003719FA"/>
    <w:rsid w:val="003726FE"/>
    <w:rsid w:val="00373EC8"/>
    <w:rsid w:val="00374071"/>
    <w:rsid w:val="00374BA2"/>
    <w:rsid w:val="00374D8F"/>
    <w:rsid w:val="0037549D"/>
    <w:rsid w:val="0037599D"/>
    <w:rsid w:val="00375D35"/>
    <w:rsid w:val="00376D0C"/>
    <w:rsid w:val="003802A9"/>
    <w:rsid w:val="0038034F"/>
    <w:rsid w:val="00380515"/>
    <w:rsid w:val="00380D4F"/>
    <w:rsid w:val="00381118"/>
    <w:rsid w:val="003817CB"/>
    <w:rsid w:val="0038196A"/>
    <w:rsid w:val="00381AC3"/>
    <w:rsid w:val="00381C2C"/>
    <w:rsid w:val="003820E1"/>
    <w:rsid w:val="003825F3"/>
    <w:rsid w:val="00382605"/>
    <w:rsid w:val="00382BBA"/>
    <w:rsid w:val="003835D4"/>
    <w:rsid w:val="0038491B"/>
    <w:rsid w:val="00385380"/>
    <w:rsid w:val="003856F6"/>
    <w:rsid w:val="00386C3D"/>
    <w:rsid w:val="00387620"/>
    <w:rsid w:val="0038771B"/>
    <w:rsid w:val="00387D9A"/>
    <w:rsid w:val="0039005E"/>
    <w:rsid w:val="003902DA"/>
    <w:rsid w:val="0039056A"/>
    <w:rsid w:val="00392AFF"/>
    <w:rsid w:val="00392B8B"/>
    <w:rsid w:val="0039402A"/>
    <w:rsid w:val="003942C8"/>
    <w:rsid w:val="00394977"/>
    <w:rsid w:val="00394CFC"/>
    <w:rsid w:val="00395348"/>
    <w:rsid w:val="0039538A"/>
    <w:rsid w:val="003953E6"/>
    <w:rsid w:val="00395AFA"/>
    <w:rsid w:val="003962A5"/>
    <w:rsid w:val="003962BF"/>
    <w:rsid w:val="00396C19"/>
    <w:rsid w:val="00397478"/>
    <w:rsid w:val="003A0801"/>
    <w:rsid w:val="003A0F48"/>
    <w:rsid w:val="003A1649"/>
    <w:rsid w:val="003A19B5"/>
    <w:rsid w:val="003A1C60"/>
    <w:rsid w:val="003A1E3C"/>
    <w:rsid w:val="003A1E41"/>
    <w:rsid w:val="003A1F6C"/>
    <w:rsid w:val="003A3132"/>
    <w:rsid w:val="003A3214"/>
    <w:rsid w:val="003A3572"/>
    <w:rsid w:val="003A4317"/>
    <w:rsid w:val="003A48E9"/>
    <w:rsid w:val="003A4E4B"/>
    <w:rsid w:val="003A5AE0"/>
    <w:rsid w:val="003A6189"/>
    <w:rsid w:val="003A6A82"/>
    <w:rsid w:val="003A7330"/>
    <w:rsid w:val="003A76F6"/>
    <w:rsid w:val="003A791A"/>
    <w:rsid w:val="003A7987"/>
    <w:rsid w:val="003A7B46"/>
    <w:rsid w:val="003B0077"/>
    <w:rsid w:val="003B03E5"/>
    <w:rsid w:val="003B0653"/>
    <w:rsid w:val="003B0B42"/>
    <w:rsid w:val="003B15E0"/>
    <w:rsid w:val="003B16D9"/>
    <w:rsid w:val="003B18C1"/>
    <w:rsid w:val="003B19E2"/>
    <w:rsid w:val="003B2619"/>
    <w:rsid w:val="003B26F2"/>
    <w:rsid w:val="003B293E"/>
    <w:rsid w:val="003B2B6B"/>
    <w:rsid w:val="003B3150"/>
    <w:rsid w:val="003B3D55"/>
    <w:rsid w:val="003B4117"/>
    <w:rsid w:val="003B45EA"/>
    <w:rsid w:val="003B4A9D"/>
    <w:rsid w:val="003B60BA"/>
    <w:rsid w:val="003B6677"/>
    <w:rsid w:val="003B6F50"/>
    <w:rsid w:val="003C0034"/>
    <w:rsid w:val="003C18FF"/>
    <w:rsid w:val="003C1EE5"/>
    <w:rsid w:val="003C2241"/>
    <w:rsid w:val="003C2B30"/>
    <w:rsid w:val="003C2B43"/>
    <w:rsid w:val="003C40A6"/>
    <w:rsid w:val="003C440C"/>
    <w:rsid w:val="003C5412"/>
    <w:rsid w:val="003C5541"/>
    <w:rsid w:val="003C55D7"/>
    <w:rsid w:val="003C5B7E"/>
    <w:rsid w:val="003C6492"/>
    <w:rsid w:val="003C66F5"/>
    <w:rsid w:val="003C6878"/>
    <w:rsid w:val="003C6898"/>
    <w:rsid w:val="003C6FE4"/>
    <w:rsid w:val="003C75F3"/>
    <w:rsid w:val="003C769C"/>
    <w:rsid w:val="003C7805"/>
    <w:rsid w:val="003C7836"/>
    <w:rsid w:val="003C7C37"/>
    <w:rsid w:val="003D063F"/>
    <w:rsid w:val="003D077E"/>
    <w:rsid w:val="003D2D2B"/>
    <w:rsid w:val="003D2D89"/>
    <w:rsid w:val="003D32E3"/>
    <w:rsid w:val="003D388B"/>
    <w:rsid w:val="003D3E63"/>
    <w:rsid w:val="003D3F4B"/>
    <w:rsid w:val="003D4639"/>
    <w:rsid w:val="003D4869"/>
    <w:rsid w:val="003D4BBD"/>
    <w:rsid w:val="003D5ACB"/>
    <w:rsid w:val="003D65FD"/>
    <w:rsid w:val="003D66A0"/>
    <w:rsid w:val="003D6AE6"/>
    <w:rsid w:val="003D7990"/>
    <w:rsid w:val="003E01F4"/>
    <w:rsid w:val="003E03AA"/>
    <w:rsid w:val="003E0ADA"/>
    <w:rsid w:val="003E0BA4"/>
    <w:rsid w:val="003E0DE1"/>
    <w:rsid w:val="003E0E32"/>
    <w:rsid w:val="003E0E76"/>
    <w:rsid w:val="003E17F5"/>
    <w:rsid w:val="003E22E5"/>
    <w:rsid w:val="003E3157"/>
    <w:rsid w:val="003E32B9"/>
    <w:rsid w:val="003E32E9"/>
    <w:rsid w:val="003E3C4E"/>
    <w:rsid w:val="003E3DA4"/>
    <w:rsid w:val="003E4FD3"/>
    <w:rsid w:val="003E5173"/>
    <w:rsid w:val="003E55B3"/>
    <w:rsid w:val="003E5952"/>
    <w:rsid w:val="003E5DAE"/>
    <w:rsid w:val="003E6392"/>
    <w:rsid w:val="003E6491"/>
    <w:rsid w:val="003E68FD"/>
    <w:rsid w:val="003E6E19"/>
    <w:rsid w:val="003E7C4A"/>
    <w:rsid w:val="003E7C5D"/>
    <w:rsid w:val="003E7EA6"/>
    <w:rsid w:val="003F01D3"/>
    <w:rsid w:val="003F01EC"/>
    <w:rsid w:val="003F0C5C"/>
    <w:rsid w:val="003F1078"/>
    <w:rsid w:val="003F12CB"/>
    <w:rsid w:val="003F1465"/>
    <w:rsid w:val="003F1B5A"/>
    <w:rsid w:val="003F1BFE"/>
    <w:rsid w:val="003F2173"/>
    <w:rsid w:val="003F279F"/>
    <w:rsid w:val="003F2973"/>
    <w:rsid w:val="003F2E03"/>
    <w:rsid w:val="003F323C"/>
    <w:rsid w:val="003F3851"/>
    <w:rsid w:val="003F3C08"/>
    <w:rsid w:val="003F3E39"/>
    <w:rsid w:val="003F3E44"/>
    <w:rsid w:val="003F458E"/>
    <w:rsid w:val="003F4AF8"/>
    <w:rsid w:val="003F5187"/>
    <w:rsid w:val="003F5353"/>
    <w:rsid w:val="003F58CA"/>
    <w:rsid w:val="003F5AB7"/>
    <w:rsid w:val="003F5FF4"/>
    <w:rsid w:val="003F6810"/>
    <w:rsid w:val="003F686C"/>
    <w:rsid w:val="003F6878"/>
    <w:rsid w:val="003F692A"/>
    <w:rsid w:val="003F6F04"/>
    <w:rsid w:val="003F7126"/>
    <w:rsid w:val="003F7A49"/>
    <w:rsid w:val="003F7E2F"/>
    <w:rsid w:val="0040084B"/>
    <w:rsid w:val="00401695"/>
    <w:rsid w:val="00401944"/>
    <w:rsid w:val="00401FCC"/>
    <w:rsid w:val="00402050"/>
    <w:rsid w:val="004024FB"/>
    <w:rsid w:val="00402774"/>
    <w:rsid w:val="00402998"/>
    <w:rsid w:val="00402AE7"/>
    <w:rsid w:val="00402D27"/>
    <w:rsid w:val="00402DFD"/>
    <w:rsid w:val="00403AC9"/>
    <w:rsid w:val="00404A84"/>
    <w:rsid w:val="00404B03"/>
    <w:rsid w:val="00404DF9"/>
    <w:rsid w:val="0040554C"/>
    <w:rsid w:val="00406344"/>
    <w:rsid w:val="00406530"/>
    <w:rsid w:val="004065F9"/>
    <w:rsid w:val="00406673"/>
    <w:rsid w:val="00406906"/>
    <w:rsid w:val="00406F04"/>
    <w:rsid w:val="00407678"/>
    <w:rsid w:val="00407A76"/>
    <w:rsid w:val="00407B3C"/>
    <w:rsid w:val="00407CFD"/>
    <w:rsid w:val="004101D7"/>
    <w:rsid w:val="00410265"/>
    <w:rsid w:val="00410328"/>
    <w:rsid w:val="004104BA"/>
    <w:rsid w:val="004109BC"/>
    <w:rsid w:val="004110BF"/>
    <w:rsid w:val="00411190"/>
    <w:rsid w:val="004122FA"/>
    <w:rsid w:val="0041278C"/>
    <w:rsid w:val="00412F98"/>
    <w:rsid w:val="00412FA3"/>
    <w:rsid w:val="004143C9"/>
    <w:rsid w:val="00414705"/>
    <w:rsid w:val="004152EE"/>
    <w:rsid w:val="0041541E"/>
    <w:rsid w:val="00415E63"/>
    <w:rsid w:val="00416282"/>
    <w:rsid w:val="004164E0"/>
    <w:rsid w:val="0041662C"/>
    <w:rsid w:val="0041682F"/>
    <w:rsid w:val="00416976"/>
    <w:rsid w:val="00416BF5"/>
    <w:rsid w:val="00417284"/>
    <w:rsid w:val="004172BE"/>
    <w:rsid w:val="00417498"/>
    <w:rsid w:val="00417C2B"/>
    <w:rsid w:val="00420312"/>
    <w:rsid w:val="0042093A"/>
    <w:rsid w:val="0042112F"/>
    <w:rsid w:val="00421E0B"/>
    <w:rsid w:val="0042253D"/>
    <w:rsid w:val="00422574"/>
    <w:rsid w:val="00422B9F"/>
    <w:rsid w:val="00423877"/>
    <w:rsid w:val="00423AC3"/>
    <w:rsid w:val="00423B16"/>
    <w:rsid w:val="00423E36"/>
    <w:rsid w:val="00423E85"/>
    <w:rsid w:val="00423EF9"/>
    <w:rsid w:val="004240A9"/>
    <w:rsid w:val="004240ED"/>
    <w:rsid w:val="004253D2"/>
    <w:rsid w:val="0042543D"/>
    <w:rsid w:val="00425ABC"/>
    <w:rsid w:val="004265EC"/>
    <w:rsid w:val="004268D9"/>
    <w:rsid w:val="00426E50"/>
    <w:rsid w:val="00426FFD"/>
    <w:rsid w:val="00427594"/>
    <w:rsid w:val="004275F0"/>
    <w:rsid w:val="00427BE6"/>
    <w:rsid w:val="00430033"/>
    <w:rsid w:val="00430092"/>
    <w:rsid w:val="004302A0"/>
    <w:rsid w:val="0043039E"/>
    <w:rsid w:val="00430687"/>
    <w:rsid w:val="00430A35"/>
    <w:rsid w:val="00430AC7"/>
    <w:rsid w:val="00431487"/>
    <w:rsid w:val="00431B18"/>
    <w:rsid w:val="00432A93"/>
    <w:rsid w:val="00432EEF"/>
    <w:rsid w:val="0043333F"/>
    <w:rsid w:val="0043373A"/>
    <w:rsid w:val="0043441A"/>
    <w:rsid w:val="0043459D"/>
    <w:rsid w:val="00434682"/>
    <w:rsid w:val="00434A10"/>
    <w:rsid w:val="00434FA3"/>
    <w:rsid w:val="00434FF7"/>
    <w:rsid w:val="004350D6"/>
    <w:rsid w:val="004351B1"/>
    <w:rsid w:val="004353CC"/>
    <w:rsid w:val="00435D6C"/>
    <w:rsid w:val="00436452"/>
    <w:rsid w:val="00436A50"/>
    <w:rsid w:val="00436BE9"/>
    <w:rsid w:val="00436D50"/>
    <w:rsid w:val="00436FC3"/>
    <w:rsid w:val="004375C2"/>
    <w:rsid w:val="004379E6"/>
    <w:rsid w:val="00440ACD"/>
    <w:rsid w:val="00440E64"/>
    <w:rsid w:val="004419A0"/>
    <w:rsid w:val="00441D2B"/>
    <w:rsid w:val="00441D60"/>
    <w:rsid w:val="00442C9D"/>
    <w:rsid w:val="0044338D"/>
    <w:rsid w:val="004437C6"/>
    <w:rsid w:val="00444051"/>
    <w:rsid w:val="00444AA5"/>
    <w:rsid w:val="0044504D"/>
    <w:rsid w:val="00445612"/>
    <w:rsid w:val="00445688"/>
    <w:rsid w:val="0044716F"/>
    <w:rsid w:val="0044785E"/>
    <w:rsid w:val="00447902"/>
    <w:rsid w:val="0045035D"/>
    <w:rsid w:val="00450CF4"/>
    <w:rsid w:val="00450D7A"/>
    <w:rsid w:val="00450E81"/>
    <w:rsid w:val="004519FB"/>
    <w:rsid w:val="0045241F"/>
    <w:rsid w:val="004537B8"/>
    <w:rsid w:val="00453FF5"/>
    <w:rsid w:val="00454339"/>
    <w:rsid w:val="004554CE"/>
    <w:rsid w:val="004559BB"/>
    <w:rsid w:val="00455BD4"/>
    <w:rsid w:val="00455FEF"/>
    <w:rsid w:val="00456B0D"/>
    <w:rsid w:val="00456F8B"/>
    <w:rsid w:val="00457BAB"/>
    <w:rsid w:val="00460C05"/>
    <w:rsid w:val="00460D4C"/>
    <w:rsid w:val="00461AC1"/>
    <w:rsid w:val="00461DC0"/>
    <w:rsid w:val="00461FC4"/>
    <w:rsid w:val="0046250D"/>
    <w:rsid w:val="0046389B"/>
    <w:rsid w:val="004641A6"/>
    <w:rsid w:val="00464AC1"/>
    <w:rsid w:val="00464DCF"/>
    <w:rsid w:val="004656EF"/>
    <w:rsid w:val="00465C73"/>
    <w:rsid w:val="0046602D"/>
    <w:rsid w:val="00466A17"/>
    <w:rsid w:val="00466C6B"/>
    <w:rsid w:val="00466DE6"/>
    <w:rsid w:val="00467712"/>
    <w:rsid w:val="00467C17"/>
    <w:rsid w:val="00467FB6"/>
    <w:rsid w:val="0047005E"/>
    <w:rsid w:val="00470506"/>
    <w:rsid w:val="00470785"/>
    <w:rsid w:val="00470979"/>
    <w:rsid w:val="00470EE9"/>
    <w:rsid w:val="00471058"/>
    <w:rsid w:val="00471599"/>
    <w:rsid w:val="004717BB"/>
    <w:rsid w:val="00471B80"/>
    <w:rsid w:val="00472257"/>
    <w:rsid w:val="00473BB3"/>
    <w:rsid w:val="00474B21"/>
    <w:rsid w:val="00475279"/>
    <w:rsid w:val="00475290"/>
    <w:rsid w:val="004762AB"/>
    <w:rsid w:val="00476AD0"/>
    <w:rsid w:val="00476CC9"/>
    <w:rsid w:val="00477067"/>
    <w:rsid w:val="0048008B"/>
    <w:rsid w:val="0048052B"/>
    <w:rsid w:val="00480701"/>
    <w:rsid w:val="0048092E"/>
    <w:rsid w:val="00480C46"/>
    <w:rsid w:val="00481595"/>
    <w:rsid w:val="00483701"/>
    <w:rsid w:val="004839AA"/>
    <w:rsid w:val="00483BC0"/>
    <w:rsid w:val="00483BFF"/>
    <w:rsid w:val="00484485"/>
    <w:rsid w:val="00485177"/>
    <w:rsid w:val="00485201"/>
    <w:rsid w:val="00485514"/>
    <w:rsid w:val="00485C47"/>
    <w:rsid w:val="00485F14"/>
    <w:rsid w:val="00486D3B"/>
    <w:rsid w:val="004875E0"/>
    <w:rsid w:val="0048762D"/>
    <w:rsid w:val="00487A15"/>
    <w:rsid w:val="00487B40"/>
    <w:rsid w:val="00490422"/>
    <w:rsid w:val="004906F4"/>
    <w:rsid w:val="00490F0E"/>
    <w:rsid w:val="00491418"/>
    <w:rsid w:val="00491651"/>
    <w:rsid w:val="00491669"/>
    <w:rsid w:val="00491B6E"/>
    <w:rsid w:val="0049206E"/>
    <w:rsid w:val="00492892"/>
    <w:rsid w:val="00492D81"/>
    <w:rsid w:val="004933EE"/>
    <w:rsid w:val="004935CA"/>
    <w:rsid w:val="00493CCF"/>
    <w:rsid w:val="00493E37"/>
    <w:rsid w:val="00494740"/>
    <w:rsid w:val="004947F8"/>
    <w:rsid w:val="0049488B"/>
    <w:rsid w:val="00494FB8"/>
    <w:rsid w:val="00495568"/>
    <w:rsid w:val="0049566E"/>
    <w:rsid w:val="00495906"/>
    <w:rsid w:val="004966BC"/>
    <w:rsid w:val="00497209"/>
    <w:rsid w:val="00497359"/>
    <w:rsid w:val="0049736D"/>
    <w:rsid w:val="00497930"/>
    <w:rsid w:val="00497961"/>
    <w:rsid w:val="00497B7D"/>
    <w:rsid w:val="004A0D09"/>
    <w:rsid w:val="004A0DAC"/>
    <w:rsid w:val="004A10D9"/>
    <w:rsid w:val="004A153D"/>
    <w:rsid w:val="004A179C"/>
    <w:rsid w:val="004A19EF"/>
    <w:rsid w:val="004A1CC2"/>
    <w:rsid w:val="004A1DE4"/>
    <w:rsid w:val="004A1E14"/>
    <w:rsid w:val="004A2595"/>
    <w:rsid w:val="004A2B67"/>
    <w:rsid w:val="004A2CCD"/>
    <w:rsid w:val="004A316F"/>
    <w:rsid w:val="004A34C2"/>
    <w:rsid w:val="004A3C2B"/>
    <w:rsid w:val="004A3D99"/>
    <w:rsid w:val="004A407D"/>
    <w:rsid w:val="004A42CC"/>
    <w:rsid w:val="004A46EB"/>
    <w:rsid w:val="004A486B"/>
    <w:rsid w:val="004A516F"/>
    <w:rsid w:val="004A562C"/>
    <w:rsid w:val="004A58CA"/>
    <w:rsid w:val="004A5CDE"/>
    <w:rsid w:val="004A618C"/>
    <w:rsid w:val="004A6520"/>
    <w:rsid w:val="004A66D5"/>
    <w:rsid w:val="004A672F"/>
    <w:rsid w:val="004A6BF7"/>
    <w:rsid w:val="004A6ED0"/>
    <w:rsid w:val="004A7109"/>
    <w:rsid w:val="004A732E"/>
    <w:rsid w:val="004A74EB"/>
    <w:rsid w:val="004A7ABD"/>
    <w:rsid w:val="004A7B2B"/>
    <w:rsid w:val="004B01DF"/>
    <w:rsid w:val="004B0AA9"/>
    <w:rsid w:val="004B0B7B"/>
    <w:rsid w:val="004B0D5D"/>
    <w:rsid w:val="004B10E5"/>
    <w:rsid w:val="004B1BCF"/>
    <w:rsid w:val="004B1FC3"/>
    <w:rsid w:val="004B25D4"/>
    <w:rsid w:val="004B2FD8"/>
    <w:rsid w:val="004B3148"/>
    <w:rsid w:val="004B31FC"/>
    <w:rsid w:val="004B3ACD"/>
    <w:rsid w:val="004B3D12"/>
    <w:rsid w:val="004B3F3B"/>
    <w:rsid w:val="004B47B2"/>
    <w:rsid w:val="004B4E06"/>
    <w:rsid w:val="004B54ED"/>
    <w:rsid w:val="004B5A11"/>
    <w:rsid w:val="004B661A"/>
    <w:rsid w:val="004B6A6A"/>
    <w:rsid w:val="004B6BFE"/>
    <w:rsid w:val="004B6E60"/>
    <w:rsid w:val="004B6F4D"/>
    <w:rsid w:val="004B7604"/>
    <w:rsid w:val="004B7A21"/>
    <w:rsid w:val="004C0373"/>
    <w:rsid w:val="004C0547"/>
    <w:rsid w:val="004C0A0C"/>
    <w:rsid w:val="004C0B8C"/>
    <w:rsid w:val="004C13E8"/>
    <w:rsid w:val="004C19A9"/>
    <w:rsid w:val="004C1B13"/>
    <w:rsid w:val="004C1D3F"/>
    <w:rsid w:val="004C2404"/>
    <w:rsid w:val="004C2848"/>
    <w:rsid w:val="004C2CD2"/>
    <w:rsid w:val="004C2E6A"/>
    <w:rsid w:val="004C364E"/>
    <w:rsid w:val="004C3D20"/>
    <w:rsid w:val="004C3F85"/>
    <w:rsid w:val="004C43F2"/>
    <w:rsid w:val="004C445C"/>
    <w:rsid w:val="004C4B57"/>
    <w:rsid w:val="004C5398"/>
    <w:rsid w:val="004C59D6"/>
    <w:rsid w:val="004C5EC6"/>
    <w:rsid w:val="004C606A"/>
    <w:rsid w:val="004C67E9"/>
    <w:rsid w:val="004C6993"/>
    <w:rsid w:val="004C7486"/>
    <w:rsid w:val="004C761E"/>
    <w:rsid w:val="004D028E"/>
    <w:rsid w:val="004D05D9"/>
    <w:rsid w:val="004D0D27"/>
    <w:rsid w:val="004D17FA"/>
    <w:rsid w:val="004D1F51"/>
    <w:rsid w:val="004D2A5F"/>
    <w:rsid w:val="004D333D"/>
    <w:rsid w:val="004D33B5"/>
    <w:rsid w:val="004D33F0"/>
    <w:rsid w:val="004D3653"/>
    <w:rsid w:val="004D37E9"/>
    <w:rsid w:val="004D3858"/>
    <w:rsid w:val="004D3988"/>
    <w:rsid w:val="004D4296"/>
    <w:rsid w:val="004D5036"/>
    <w:rsid w:val="004D518B"/>
    <w:rsid w:val="004D67F8"/>
    <w:rsid w:val="004D6D28"/>
    <w:rsid w:val="004D6E3C"/>
    <w:rsid w:val="004D7164"/>
    <w:rsid w:val="004D784D"/>
    <w:rsid w:val="004D7B1F"/>
    <w:rsid w:val="004D7CA0"/>
    <w:rsid w:val="004D7E7B"/>
    <w:rsid w:val="004E0466"/>
    <w:rsid w:val="004E0776"/>
    <w:rsid w:val="004E093B"/>
    <w:rsid w:val="004E11AB"/>
    <w:rsid w:val="004E16DF"/>
    <w:rsid w:val="004E183F"/>
    <w:rsid w:val="004E3989"/>
    <w:rsid w:val="004E3BFD"/>
    <w:rsid w:val="004E528F"/>
    <w:rsid w:val="004E5DCF"/>
    <w:rsid w:val="004E700F"/>
    <w:rsid w:val="004E704C"/>
    <w:rsid w:val="004E787E"/>
    <w:rsid w:val="004E78FB"/>
    <w:rsid w:val="004E7C2B"/>
    <w:rsid w:val="004F026A"/>
    <w:rsid w:val="004F02EB"/>
    <w:rsid w:val="004F05F5"/>
    <w:rsid w:val="004F0A4F"/>
    <w:rsid w:val="004F0EA8"/>
    <w:rsid w:val="004F0F72"/>
    <w:rsid w:val="004F145F"/>
    <w:rsid w:val="004F3D6E"/>
    <w:rsid w:val="004F49FF"/>
    <w:rsid w:val="004F4B01"/>
    <w:rsid w:val="004F5078"/>
    <w:rsid w:val="004F5A7B"/>
    <w:rsid w:val="004F5CED"/>
    <w:rsid w:val="004F5D4F"/>
    <w:rsid w:val="004F5F87"/>
    <w:rsid w:val="004F61F7"/>
    <w:rsid w:val="004F67AE"/>
    <w:rsid w:val="004F7532"/>
    <w:rsid w:val="004F7E1E"/>
    <w:rsid w:val="004F7E25"/>
    <w:rsid w:val="00500124"/>
    <w:rsid w:val="0050057E"/>
    <w:rsid w:val="00500612"/>
    <w:rsid w:val="005006D9"/>
    <w:rsid w:val="00500FAE"/>
    <w:rsid w:val="00501636"/>
    <w:rsid w:val="00502A26"/>
    <w:rsid w:val="00502D8F"/>
    <w:rsid w:val="00502E54"/>
    <w:rsid w:val="00503459"/>
    <w:rsid w:val="00503639"/>
    <w:rsid w:val="005037A8"/>
    <w:rsid w:val="00503938"/>
    <w:rsid w:val="00503D0E"/>
    <w:rsid w:val="005041D4"/>
    <w:rsid w:val="00504548"/>
    <w:rsid w:val="005045D6"/>
    <w:rsid w:val="0050490D"/>
    <w:rsid w:val="00504D0B"/>
    <w:rsid w:val="00505400"/>
    <w:rsid w:val="00505F27"/>
    <w:rsid w:val="00506E07"/>
    <w:rsid w:val="00506E3F"/>
    <w:rsid w:val="00507072"/>
    <w:rsid w:val="0050726B"/>
    <w:rsid w:val="0050744F"/>
    <w:rsid w:val="00507B57"/>
    <w:rsid w:val="005100C5"/>
    <w:rsid w:val="0051012A"/>
    <w:rsid w:val="00510DCA"/>
    <w:rsid w:val="00510EB6"/>
    <w:rsid w:val="005113D2"/>
    <w:rsid w:val="0051164D"/>
    <w:rsid w:val="00511D75"/>
    <w:rsid w:val="00511E58"/>
    <w:rsid w:val="00511E98"/>
    <w:rsid w:val="00512120"/>
    <w:rsid w:val="00512749"/>
    <w:rsid w:val="0051322D"/>
    <w:rsid w:val="005132C9"/>
    <w:rsid w:val="00513A02"/>
    <w:rsid w:val="00513B9C"/>
    <w:rsid w:val="005145CA"/>
    <w:rsid w:val="00514937"/>
    <w:rsid w:val="00514A1F"/>
    <w:rsid w:val="00514E9B"/>
    <w:rsid w:val="0051508B"/>
    <w:rsid w:val="00515C79"/>
    <w:rsid w:val="00515D4F"/>
    <w:rsid w:val="00516104"/>
    <w:rsid w:val="005164A9"/>
    <w:rsid w:val="005171D2"/>
    <w:rsid w:val="00517BC3"/>
    <w:rsid w:val="00517C2E"/>
    <w:rsid w:val="00520F90"/>
    <w:rsid w:val="00521E4C"/>
    <w:rsid w:val="00522566"/>
    <w:rsid w:val="0052281E"/>
    <w:rsid w:val="00522A79"/>
    <w:rsid w:val="00522F67"/>
    <w:rsid w:val="00523409"/>
    <w:rsid w:val="0052353A"/>
    <w:rsid w:val="00523983"/>
    <w:rsid w:val="00524AE5"/>
    <w:rsid w:val="00524BE5"/>
    <w:rsid w:val="005259A3"/>
    <w:rsid w:val="005278FF"/>
    <w:rsid w:val="00527C28"/>
    <w:rsid w:val="0053000A"/>
    <w:rsid w:val="00530248"/>
    <w:rsid w:val="0053134D"/>
    <w:rsid w:val="00531D49"/>
    <w:rsid w:val="00532861"/>
    <w:rsid w:val="00532A1C"/>
    <w:rsid w:val="00533FD3"/>
    <w:rsid w:val="00535FC0"/>
    <w:rsid w:val="0053691D"/>
    <w:rsid w:val="00537270"/>
    <w:rsid w:val="00537856"/>
    <w:rsid w:val="00537865"/>
    <w:rsid w:val="00537C8C"/>
    <w:rsid w:val="005403A0"/>
    <w:rsid w:val="00540E5D"/>
    <w:rsid w:val="00541A8D"/>
    <w:rsid w:val="00541CBE"/>
    <w:rsid w:val="00541ED3"/>
    <w:rsid w:val="005427AA"/>
    <w:rsid w:val="00542FA6"/>
    <w:rsid w:val="005431BD"/>
    <w:rsid w:val="00543211"/>
    <w:rsid w:val="005438B7"/>
    <w:rsid w:val="00543E72"/>
    <w:rsid w:val="005444B3"/>
    <w:rsid w:val="005457F0"/>
    <w:rsid w:val="005462A1"/>
    <w:rsid w:val="00546C87"/>
    <w:rsid w:val="00547954"/>
    <w:rsid w:val="00547B8D"/>
    <w:rsid w:val="00547D1F"/>
    <w:rsid w:val="00547D84"/>
    <w:rsid w:val="005503A1"/>
    <w:rsid w:val="00550412"/>
    <w:rsid w:val="005508B6"/>
    <w:rsid w:val="00550C7B"/>
    <w:rsid w:val="005513CF"/>
    <w:rsid w:val="00551A4E"/>
    <w:rsid w:val="005528C7"/>
    <w:rsid w:val="005536B3"/>
    <w:rsid w:val="00554536"/>
    <w:rsid w:val="00555210"/>
    <w:rsid w:val="00555410"/>
    <w:rsid w:val="00555EF0"/>
    <w:rsid w:val="00556397"/>
    <w:rsid w:val="005566C5"/>
    <w:rsid w:val="00556862"/>
    <w:rsid w:val="005572D2"/>
    <w:rsid w:val="005573D3"/>
    <w:rsid w:val="00557466"/>
    <w:rsid w:val="00557EB0"/>
    <w:rsid w:val="00560407"/>
    <w:rsid w:val="005604A0"/>
    <w:rsid w:val="00561E02"/>
    <w:rsid w:val="00561F40"/>
    <w:rsid w:val="0056237D"/>
    <w:rsid w:val="00562916"/>
    <w:rsid w:val="00562B60"/>
    <w:rsid w:val="00563490"/>
    <w:rsid w:val="00564540"/>
    <w:rsid w:val="00564CA8"/>
    <w:rsid w:val="00564E2A"/>
    <w:rsid w:val="00564E83"/>
    <w:rsid w:val="00564FEA"/>
    <w:rsid w:val="005650AB"/>
    <w:rsid w:val="005654A9"/>
    <w:rsid w:val="0056553F"/>
    <w:rsid w:val="00565EE7"/>
    <w:rsid w:val="00566024"/>
    <w:rsid w:val="005662F9"/>
    <w:rsid w:val="005665FE"/>
    <w:rsid w:val="00566B4B"/>
    <w:rsid w:val="00566C58"/>
    <w:rsid w:val="005672D9"/>
    <w:rsid w:val="0056731C"/>
    <w:rsid w:val="00567878"/>
    <w:rsid w:val="00567AD7"/>
    <w:rsid w:val="00567B73"/>
    <w:rsid w:val="005701E4"/>
    <w:rsid w:val="005705E0"/>
    <w:rsid w:val="00570640"/>
    <w:rsid w:val="00570CA5"/>
    <w:rsid w:val="0057110B"/>
    <w:rsid w:val="00571509"/>
    <w:rsid w:val="00571882"/>
    <w:rsid w:val="00571D95"/>
    <w:rsid w:val="00571E77"/>
    <w:rsid w:val="0057284E"/>
    <w:rsid w:val="005733C5"/>
    <w:rsid w:val="00573436"/>
    <w:rsid w:val="00573547"/>
    <w:rsid w:val="00573BD8"/>
    <w:rsid w:val="00574E3C"/>
    <w:rsid w:val="00575250"/>
    <w:rsid w:val="00575580"/>
    <w:rsid w:val="005755AD"/>
    <w:rsid w:val="0057623F"/>
    <w:rsid w:val="005775A1"/>
    <w:rsid w:val="005778A4"/>
    <w:rsid w:val="00577E3F"/>
    <w:rsid w:val="00577E8A"/>
    <w:rsid w:val="00577EF1"/>
    <w:rsid w:val="0058028C"/>
    <w:rsid w:val="005806E2"/>
    <w:rsid w:val="00581338"/>
    <w:rsid w:val="00581339"/>
    <w:rsid w:val="00581A17"/>
    <w:rsid w:val="00581C8E"/>
    <w:rsid w:val="005821A1"/>
    <w:rsid w:val="00582E3A"/>
    <w:rsid w:val="00582F44"/>
    <w:rsid w:val="00582FA1"/>
    <w:rsid w:val="005834A9"/>
    <w:rsid w:val="005838A4"/>
    <w:rsid w:val="00583CAB"/>
    <w:rsid w:val="00584D7D"/>
    <w:rsid w:val="00584DF5"/>
    <w:rsid w:val="00584F76"/>
    <w:rsid w:val="00585890"/>
    <w:rsid w:val="00585FBE"/>
    <w:rsid w:val="005863B2"/>
    <w:rsid w:val="005864CA"/>
    <w:rsid w:val="0058745F"/>
    <w:rsid w:val="00590B94"/>
    <w:rsid w:val="00590CBF"/>
    <w:rsid w:val="00590E8E"/>
    <w:rsid w:val="00590F30"/>
    <w:rsid w:val="00591670"/>
    <w:rsid w:val="00591DE1"/>
    <w:rsid w:val="0059204F"/>
    <w:rsid w:val="00592B19"/>
    <w:rsid w:val="005931B6"/>
    <w:rsid w:val="00593639"/>
    <w:rsid w:val="00593AAA"/>
    <w:rsid w:val="00593B4E"/>
    <w:rsid w:val="00593EAF"/>
    <w:rsid w:val="005940C3"/>
    <w:rsid w:val="00594174"/>
    <w:rsid w:val="005942AD"/>
    <w:rsid w:val="00594435"/>
    <w:rsid w:val="00595F8E"/>
    <w:rsid w:val="00596420"/>
    <w:rsid w:val="00596F18"/>
    <w:rsid w:val="00596FCE"/>
    <w:rsid w:val="005971AE"/>
    <w:rsid w:val="00597B41"/>
    <w:rsid w:val="00597BF0"/>
    <w:rsid w:val="00597DB1"/>
    <w:rsid w:val="005A0A85"/>
    <w:rsid w:val="005A0CE9"/>
    <w:rsid w:val="005A0F85"/>
    <w:rsid w:val="005A154C"/>
    <w:rsid w:val="005A164A"/>
    <w:rsid w:val="005A1655"/>
    <w:rsid w:val="005A1A95"/>
    <w:rsid w:val="005A1C55"/>
    <w:rsid w:val="005A20F1"/>
    <w:rsid w:val="005A2BCD"/>
    <w:rsid w:val="005A2D67"/>
    <w:rsid w:val="005A2F02"/>
    <w:rsid w:val="005A30FD"/>
    <w:rsid w:val="005A33FA"/>
    <w:rsid w:val="005A38B0"/>
    <w:rsid w:val="005A3948"/>
    <w:rsid w:val="005A4732"/>
    <w:rsid w:val="005A4962"/>
    <w:rsid w:val="005A49EA"/>
    <w:rsid w:val="005A5454"/>
    <w:rsid w:val="005A5647"/>
    <w:rsid w:val="005A5DF8"/>
    <w:rsid w:val="005A6626"/>
    <w:rsid w:val="005A6A08"/>
    <w:rsid w:val="005A6B22"/>
    <w:rsid w:val="005A6D21"/>
    <w:rsid w:val="005A740E"/>
    <w:rsid w:val="005A784B"/>
    <w:rsid w:val="005A7868"/>
    <w:rsid w:val="005A79F3"/>
    <w:rsid w:val="005A7A40"/>
    <w:rsid w:val="005B004F"/>
    <w:rsid w:val="005B0060"/>
    <w:rsid w:val="005B0752"/>
    <w:rsid w:val="005B0A2A"/>
    <w:rsid w:val="005B0D91"/>
    <w:rsid w:val="005B12E0"/>
    <w:rsid w:val="005B15CD"/>
    <w:rsid w:val="005B1EFE"/>
    <w:rsid w:val="005B26D6"/>
    <w:rsid w:val="005B28F6"/>
    <w:rsid w:val="005B29D6"/>
    <w:rsid w:val="005B2A81"/>
    <w:rsid w:val="005B2AA8"/>
    <w:rsid w:val="005B2F6A"/>
    <w:rsid w:val="005B35F3"/>
    <w:rsid w:val="005B3B7F"/>
    <w:rsid w:val="005B3DFE"/>
    <w:rsid w:val="005B3E1C"/>
    <w:rsid w:val="005B4177"/>
    <w:rsid w:val="005B44EE"/>
    <w:rsid w:val="005B450F"/>
    <w:rsid w:val="005B471D"/>
    <w:rsid w:val="005B4950"/>
    <w:rsid w:val="005B535F"/>
    <w:rsid w:val="005B5CD1"/>
    <w:rsid w:val="005B6256"/>
    <w:rsid w:val="005B6ABE"/>
    <w:rsid w:val="005B6F54"/>
    <w:rsid w:val="005B7266"/>
    <w:rsid w:val="005B765D"/>
    <w:rsid w:val="005B7FAA"/>
    <w:rsid w:val="005C03C1"/>
    <w:rsid w:val="005C04C4"/>
    <w:rsid w:val="005C055F"/>
    <w:rsid w:val="005C0CA8"/>
    <w:rsid w:val="005C0D90"/>
    <w:rsid w:val="005C0EEA"/>
    <w:rsid w:val="005C145F"/>
    <w:rsid w:val="005C17A9"/>
    <w:rsid w:val="005C1D3C"/>
    <w:rsid w:val="005C2016"/>
    <w:rsid w:val="005C2368"/>
    <w:rsid w:val="005C2E52"/>
    <w:rsid w:val="005C3352"/>
    <w:rsid w:val="005C3898"/>
    <w:rsid w:val="005C4412"/>
    <w:rsid w:val="005C53CB"/>
    <w:rsid w:val="005C55E2"/>
    <w:rsid w:val="005C5FB0"/>
    <w:rsid w:val="005C61B1"/>
    <w:rsid w:val="005C671B"/>
    <w:rsid w:val="005C7522"/>
    <w:rsid w:val="005C7C06"/>
    <w:rsid w:val="005C7E31"/>
    <w:rsid w:val="005D005C"/>
    <w:rsid w:val="005D00BB"/>
    <w:rsid w:val="005D0254"/>
    <w:rsid w:val="005D0B6F"/>
    <w:rsid w:val="005D0BD2"/>
    <w:rsid w:val="005D1FF0"/>
    <w:rsid w:val="005D220C"/>
    <w:rsid w:val="005D2994"/>
    <w:rsid w:val="005D3884"/>
    <w:rsid w:val="005D3D7E"/>
    <w:rsid w:val="005D3ED9"/>
    <w:rsid w:val="005D4476"/>
    <w:rsid w:val="005D4733"/>
    <w:rsid w:val="005D48AF"/>
    <w:rsid w:val="005D4A3F"/>
    <w:rsid w:val="005D4D35"/>
    <w:rsid w:val="005D50F9"/>
    <w:rsid w:val="005D519F"/>
    <w:rsid w:val="005D5262"/>
    <w:rsid w:val="005D527D"/>
    <w:rsid w:val="005D5C51"/>
    <w:rsid w:val="005D5D0B"/>
    <w:rsid w:val="005D6400"/>
    <w:rsid w:val="005D747D"/>
    <w:rsid w:val="005D75E5"/>
    <w:rsid w:val="005D76FE"/>
    <w:rsid w:val="005D783F"/>
    <w:rsid w:val="005D79F3"/>
    <w:rsid w:val="005E057C"/>
    <w:rsid w:val="005E0693"/>
    <w:rsid w:val="005E0A15"/>
    <w:rsid w:val="005E0F94"/>
    <w:rsid w:val="005E1396"/>
    <w:rsid w:val="005E1480"/>
    <w:rsid w:val="005E23CA"/>
    <w:rsid w:val="005E28B2"/>
    <w:rsid w:val="005E2F6B"/>
    <w:rsid w:val="005E3AFB"/>
    <w:rsid w:val="005E3F13"/>
    <w:rsid w:val="005E3F6F"/>
    <w:rsid w:val="005E4483"/>
    <w:rsid w:val="005E4762"/>
    <w:rsid w:val="005E5BE4"/>
    <w:rsid w:val="005E60D5"/>
    <w:rsid w:val="005E6655"/>
    <w:rsid w:val="005E6C70"/>
    <w:rsid w:val="005E7381"/>
    <w:rsid w:val="005E74BA"/>
    <w:rsid w:val="005E7D73"/>
    <w:rsid w:val="005F0292"/>
    <w:rsid w:val="005F071F"/>
    <w:rsid w:val="005F07B0"/>
    <w:rsid w:val="005F1264"/>
    <w:rsid w:val="005F18E9"/>
    <w:rsid w:val="005F1BBA"/>
    <w:rsid w:val="005F2191"/>
    <w:rsid w:val="005F2CBB"/>
    <w:rsid w:val="005F42E8"/>
    <w:rsid w:val="005F4CAF"/>
    <w:rsid w:val="005F563C"/>
    <w:rsid w:val="005F5884"/>
    <w:rsid w:val="005F60C5"/>
    <w:rsid w:val="005F653D"/>
    <w:rsid w:val="005F6CA1"/>
    <w:rsid w:val="005F7380"/>
    <w:rsid w:val="005F75D7"/>
    <w:rsid w:val="005F7AA2"/>
    <w:rsid w:val="0060033B"/>
    <w:rsid w:val="0060105E"/>
    <w:rsid w:val="00601CE1"/>
    <w:rsid w:val="00602390"/>
    <w:rsid w:val="00602466"/>
    <w:rsid w:val="00602C39"/>
    <w:rsid w:val="006033D8"/>
    <w:rsid w:val="00603A1B"/>
    <w:rsid w:val="00603C66"/>
    <w:rsid w:val="00603C98"/>
    <w:rsid w:val="0060414C"/>
    <w:rsid w:val="0060445C"/>
    <w:rsid w:val="00604C42"/>
    <w:rsid w:val="00604DA0"/>
    <w:rsid w:val="00604F21"/>
    <w:rsid w:val="00605B68"/>
    <w:rsid w:val="00605DA9"/>
    <w:rsid w:val="00606EEE"/>
    <w:rsid w:val="00610240"/>
    <w:rsid w:val="00610441"/>
    <w:rsid w:val="0061085A"/>
    <w:rsid w:val="006108A2"/>
    <w:rsid w:val="006114DF"/>
    <w:rsid w:val="0061153E"/>
    <w:rsid w:val="00611A90"/>
    <w:rsid w:val="006128D8"/>
    <w:rsid w:val="00612D0A"/>
    <w:rsid w:val="006133DB"/>
    <w:rsid w:val="0061387F"/>
    <w:rsid w:val="00613A79"/>
    <w:rsid w:val="00613AA0"/>
    <w:rsid w:val="00613D3C"/>
    <w:rsid w:val="0061433F"/>
    <w:rsid w:val="00614ABC"/>
    <w:rsid w:val="00615684"/>
    <w:rsid w:val="006158B7"/>
    <w:rsid w:val="00615A2B"/>
    <w:rsid w:val="00615B8E"/>
    <w:rsid w:val="006162BB"/>
    <w:rsid w:val="00616959"/>
    <w:rsid w:val="00616DAE"/>
    <w:rsid w:val="006178F6"/>
    <w:rsid w:val="00617F1C"/>
    <w:rsid w:val="00617F3D"/>
    <w:rsid w:val="00620282"/>
    <w:rsid w:val="00620F00"/>
    <w:rsid w:val="006210A8"/>
    <w:rsid w:val="00621BCD"/>
    <w:rsid w:val="00621BD1"/>
    <w:rsid w:val="00621F5C"/>
    <w:rsid w:val="006225C2"/>
    <w:rsid w:val="006225DC"/>
    <w:rsid w:val="00622727"/>
    <w:rsid w:val="00623067"/>
    <w:rsid w:val="00623076"/>
    <w:rsid w:val="00623C32"/>
    <w:rsid w:val="0062422D"/>
    <w:rsid w:val="0062480A"/>
    <w:rsid w:val="00624D8D"/>
    <w:rsid w:val="00624F5A"/>
    <w:rsid w:val="00625144"/>
    <w:rsid w:val="00625BFC"/>
    <w:rsid w:val="00625DB7"/>
    <w:rsid w:val="006260E3"/>
    <w:rsid w:val="00626173"/>
    <w:rsid w:val="00626847"/>
    <w:rsid w:val="00626AF2"/>
    <w:rsid w:val="00626FF2"/>
    <w:rsid w:val="006274BE"/>
    <w:rsid w:val="006275FE"/>
    <w:rsid w:val="00630684"/>
    <w:rsid w:val="00630D63"/>
    <w:rsid w:val="00630F29"/>
    <w:rsid w:val="00631129"/>
    <w:rsid w:val="006316C9"/>
    <w:rsid w:val="00632990"/>
    <w:rsid w:val="00632E3B"/>
    <w:rsid w:val="006330ED"/>
    <w:rsid w:val="006334A2"/>
    <w:rsid w:val="00633C52"/>
    <w:rsid w:val="00633D57"/>
    <w:rsid w:val="00634348"/>
    <w:rsid w:val="00634554"/>
    <w:rsid w:val="00634B6E"/>
    <w:rsid w:val="00634DE2"/>
    <w:rsid w:val="00635285"/>
    <w:rsid w:val="006356D5"/>
    <w:rsid w:val="00635E75"/>
    <w:rsid w:val="00635FEF"/>
    <w:rsid w:val="00636A03"/>
    <w:rsid w:val="00636B0E"/>
    <w:rsid w:val="00636F79"/>
    <w:rsid w:val="00637029"/>
    <w:rsid w:val="00637345"/>
    <w:rsid w:val="006373AA"/>
    <w:rsid w:val="006401CA"/>
    <w:rsid w:val="00640235"/>
    <w:rsid w:val="00640708"/>
    <w:rsid w:val="00640C48"/>
    <w:rsid w:val="00640F60"/>
    <w:rsid w:val="006413DB"/>
    <w:rsid w:val="00641ED2"/>
    <w:rsid w:val="006427BC"/>
    <w:rsid w:val="00642B29"/>
    <w:rsid w:val="006434FE"/>
    <w:rsid w:val="00643D6B"/>
    <w:rsid w:val="00643EDE"/>
    <w:rsid w:val="006441DE"/>
    <w:rsid w:val="006445E2"/>
    <w:rsid w:val="00645212"/>
    <w:rsid w:val="00645BB1"/>
    <w:rsid w:val="00646501"/>
    <w:rsid w:val="006469FB"/>
    <w:rsid w:val="00647003"/>
    <w:rsid w:val="006473E4"/>
    <w:rsid w:val="006475A6"/>
    <w:rsid w:val="00647636"/>
    <w:rsid w:val="00647A77"/>
    <w:rsid w:val="00647BD9"/>
    <w:rsid w:val="00650A30"/>
    <w:rsid w:val="00650DDA"/>
    <w:rsid w:val="00651C1E"/>
    <w:rsid w:val="0065215A"/>
    <w:rsid w:val="0065243D"/>
    <w:rsid w:val="00652550"/>
    <w:rsid w:val="00652748"/>
    <w:rsid w:val="00652C41"/>
    <w:rsid w:val="0065346C"/>
    <w:rsid w:val="00653E70"/>
    <w:rsid w:val="00654AF6"/>
    <w:rsid w:val="00654C4A"/>
    <w:rsid w:val="00655A19"/>
    <w:rsid w:val="006561E3"/>
    <w:rsid w:val="0065622A"/>
    <w:rsid w:val="00656A76"/>
    <w:rsid w:val="00656D67"/>
    <w:rsid w:val="006571AA"/>
    <w:rsid w:val="00657B12"/>
    <w:rsid w:val="00657B6F"/>
    <w:rsid w:val="00657EF9"/>
    <w:rsid w:val="00660485"/>
    <w:rsid w:val="006605A9"/>
    <w:rsid w:val="00660759"/>
    <w:rsid w:val="00661C5E"/>
    <w:rsid w:val="00661D4E"/>
    <w:rsid w:val="006620E3"/>
    <w:rsid w:val="00662453"/>
    <w:rsid w:val="0066299E"/>
    <w:rsid w:val="00662AE0"/>
    <w:rsid w:val="00662D09"/>
    <w:rsid w:val="00662D12"/>
    <w:rsid w:val="00663004"/>
    <w:rsid w:val="006631F0"/>
    <w:rsid w:val="006631F9"/>
    <w:rsid w:val="00663AE7"/>
    <w:rsid w:val="00663C4D"/>
    <w:rsid w:val="0066442E"/>
    <w:rsid w:val="0066456A"/>
    <w:rsid w:val="00664F5C"/>
    <w:rsid w:val="00665289"/>
    <w:rsid w:val="006661CD"/>
    <w:rsid w:val="00666307"/>
    <w:rsid w:val="006663B5"/>
    <w:rsid w:val="00666509"/>
    <w:rsid w:val="00666D32"/>
    <w:rsid w:val="00666ED5"/>
    <w:rsid w:val="00667247"/>
    <w:rsid w:val="00667549"/>
    <w:rsid w:val="0066766F"/>
    <w:rsid w:val="00667690"/>
    <w:rsid w:val="00667E42"/>
    <w:rsid w:val="006700D2"/>
    <w:rsid w:val="006703EF"/>
    <w:rsid w:val="00670498"/>
    <w:rsid w:val="006705A3"/>
    <w:rsid w:val="00670CE8"/>
    <w:rsid w:val="00670D06"/>
    <w:rsid w:val="00670FC8"/>
    <w:rsid w:val="00671032"/>
    <w:rsid w:val="00671457"/>
    <w:rsid w:val="00671611"/>
    <w:rsid w:val="006718E2"/>
    <w:rsid w:val="00672258"/>
    <w:rsid w:val="006722E6"/>
    <w:rsid w:val="0067242E"/>
    <w:rsid w:val="00672B91"/>
    <w:rsid w:val="0067326A"/>
    <w:rsid w:val="006734B7"/>
    <w:rsid w:val="00673595"/>
    <w:rsid w:val="00673698"/>
    <w:rsid w:val="00673777"/>
    <w:rsid w:val="00675364"/>
    <w:rsid w:val="00675540"/>
    <w:rsid w:val="00675A0A"/>
    <w:rsid w:val="00675A61"/>
    <w:rsid w:val="00677AD8"/>
    <w:rsid w:val="00677CAA"/>
    <w:rsid w:val="00677CF9"/>
    <w:rsid w:val="00677ED6"/>
    <w:rsid w:val="006803A8"/>
    <w:rsid w:val="00680F34"/>
    <w:rsid w:val="00681BC4"/>
    <w:rsid w:val="00681D2D"/>
    <w:rsid w:val="00682F9F"/>
    <w:rsid w:val="0068351F"/>
    <w:rsid w:val="00683611"/>
    <w:rsid w:val="006836FA"/>
    <w:rsid w:val="00683CBE"/>
    <w:rsid w:val="00684546"/>
    <w:rsid w:val="00686C68"/>
    <w:rsid w:val="006870D7"/>
    <w:rsid w:val="0068768A"/>
    <w:rsid w:val="00687BED"/>
    <w:rsid w:val="0069029B"/>
    <w:rsid w:val="006904E0"/>
    <w:rsid w:val="0069183D"/>
    <w:rsid w:val="00691C99"/>
    <w:rsid w:val="006924F0"/>
    <w:rsid w:val="0069279C"/>
    <w:rsid w:val="00692863"/>
    <w:rsid w:val="00692CE4"/>
    <w:rsid w:val="00692D28"/>
    <w:rsid w:val="00693A7A"/>
    <w:rsid w:val="00693F78"/>
    <w:rsid w:val="00694331"/>
    <w:rsid w:val="0069531D"/>
    <w:rsid w:val="006954B8"/>
    <w:rsid w:val="006959A8"/>
    <w:rsid w:val="006959D1"/>
    <w:rsid w:val="00695A08"/>
    <w:rsid w:val="00695BF2"/>
    <w:rsid w:val="0069611B"/>
    <w:rsid w:val="0069624E"/>
    <w:rsid w:val="0069651A"/>
    <w:rsid w:val="006965F7"/>
    <w:rsid w:val="00696B99"/>
    <w:rsid w:val="0069721B"/>
    <w:rsid w:val="006972F8"/>
    <w:rsid w:val="00697318"/>
    <w:rsid w:val="006974D6"/>
    <w:rsid w:val="00697987"/>
    <w:rsid w:val="00697F7E"/>
    <w:rsid w:val="006A0358"/>
    <w:rsid w:val="006A05D0"/>
    <w:rsid w:val="006A0F12"/>
    <w:rsid w:val="006A25D1"/>
    <w:rsid w:val="006A2FBF"/>
    <w:rsid w:val="006A31F9"/>
    <w:rsid w:val="006A339C"/>
    <w:rsid w:val="006A3480"/>
    <w:rsid w:val="006A3831"/>
    <w:rsid w:val="006A3B05"/>
    <w:rsid w:val="006A4258"/>
    <w:rsid w:val="006A4B39"/>
    <w:rsid w:val="006A4E4E"/>
    <w:rsid w:val="006A4F78"/>
    <w:rsid w:val="006A555F"/>
    <w:rsid w:val="006A6529"/>
    <w:rsid w:val="006A66BB"/>
    <w:rsid w:val="006A66CB"/>
    <w:rsid w:val="006A6B85"/>
    <w:rsid w:val="006A6FA9"/>
    <w:rsid w:val="006A7CFE"/>
    <w:rsid w:val="006B044F"/>
    <w:rsid w:val="006B0D96"/>
    <w:rsid w:val="006B1852"/>
    <w:rsid w:val="006B18FF"/>
    <w:rsid w:val="006B1968"/>
    <w:rsid w:val="006B198F"/>
    <w:rsid w:val="006B1E86"/>
    <w:rsid w:val="006B1F54"/>
    <w:rsid w:val="006B1FF4"/>
    <w:rsid w:val="006B207D"/>
    <w:rsid w:val="006B2972"/>
    <w:rsid w:val="006B2AC7"/>
    <w:rsid w:val="006B36CB"/>
    <w:rsid w:val="006B3A3B"/>
    <w:rsid w:val="006B3CCF"/>
    <w:rsid w:val="006B40E2"/>
    <w:rsid w:val="006B4192"/>
    <w:rsid w:val="006B4DF4"/>
    <w:rsid w:val="006B4FD0"/>
    <w:rsid w:val="006B55CC"/>
    <w:rsid w:val="006B5B92"/>
    <w:rsid w:val="006B6CF3"/>
    <w:rsid w:val="006B6D3A"/>
    <w:rsid w:val="006B75C3"/>
    <w:rsid w:val="006B79CB"/>
    <w:rsid w:val="006B7A09"/>
    <w:rsid w:val="006C15F9"/>
    <w:rsid w:val="006C195A"/>
    <w:rsid w:val="006C1E1C"/>
    <w:rsid w:val="006C216A"/>
    <w:rsid w:val="006C2653"/>
    <w:rsid w:val="006C2B68"/>
    <w:rsid w:val="006C2C8B"/>
    <w:rsid w:val="006C3174"/>
    <w:rsid w:val="006C3269"/>
    <w:rsid w:val="006C3426"/>
    <w:rsid w:val="006C368A"/>
    <w:rsid w:val="006C38FE"/>
    <w:rsid w:val="006C3D1B"/>
    <w:rsid w:val="006C4597"/>
    <w:rsid w:val="006C56C5"/>
    <w:rsid w:val="006C59B8"/>
    <w:rsid w:val="006C5D68"/>
    <w:rsid w:val="006C5E47"/>
    <w:rsid w:val="006C6954"/>
    <w:rsid w:val="006C7D86"/>
    <w:rsid w:val="006D06F7"/>
    <w:rsid w:val="006D09B2"/>
    <w:rsid w:val="006D0CAE"/>
    <w:rsid w:val="006D0DE7"/>
    <w:rsid w:val="006D1085"/>
    <w:rsid w:val="006D12BF"/>
    <w:rsid w:val="006D19A1"/>
    <w:rsid w:val="006D20C2"/>
    <w:rsid w:val="006D25E8"/>
    <w:rsid w:val="006D2C9A"/>
    <w:rsid w:val="006D316A"/>
    <w:rsid w:val="006D3AA2"/>
    <w:rsid w:val="006D42EC"/>
    <w:rsid w:val="006D4654"/>
    <w:rsid w:val="006D531E"/>
    <w:rsid w:val="006D5363"/>
    <w:rsid w:val="006D5BB8"/>
    <w:rsid w:val="006D61BA"/>
    <w:rsid w:val="006D672C"/>
    <w:rsid w:val="006D6E48"/>
    <w:rsid w:val="006D6EA9"/>
    <w:rsid w:val="006E014D"/>
    <w:rsid w:val="006E04AA"/>
    <w:rsid w:val="006E13F5"/>
    <w:rsid w:val="006E1BD1"/>
    <w:rsid w:val="006E1F81"/>
    <w:rsid w:val="006E21E5"/>
    <w:rsid w:val="006E251D"/>
    <w:rsid w:val="006E267B"/>
    <w:rsid w:val="006E2820"/>
    <w:rsid w:val="006E3D24"/>
    <w:rsid w:val="006E3DB8"/>
    <w:rsid w:val="006E4B43"/>
    <w:rsid w:val="006E4F17"/>
    <w:rsid w:val="006E502E"/>
    <w:rsid w:val="006E587B"/>
    <w:rsid w:val="006E58DD"/>
    <w:rsid w:val="006E5B04"/>
    <w:rsid w:val="006E64BE"/>
    <w:rsid w:val="006E6985"/>
    <w:rsid w:val="006E7613"/>
    <w:rsid w:val="006F1D33"/>
    <w:rsid w:val="006F2658"/>
    <w:rsid w:val="006F370E"/>
    <w:rsid w:val="006F3BA3"/>
    <w:rsid w:val="006F3E9E"/>
    <w:rsid w:val="006F4330"/>
    <w:rsid w:val="006F440F"/>
    <w:rsid w:val="006F4713"/>
    <w:rsid w:val="006F4F3B"/>
    <w:rsid w:val="006F5117"/>
    <w:rsid w:val="006F512E"/>
    <w:rsid w:val="006F515D"/>
    <w:rsid w:val="006F51B8"/>
    <w:rsid w:val="006F5592"/>
    <w:rsid w:val="006F5A59"/>
    <w:rsid w:val="006F6598"/>
    <w:rsid w:val="006F68E8"/>
    <w:rsid w:val="006F6BE1"/>
    <w:rsid w:val="006F6C7D"/>
    <w:rsid w:val="006F6DBB"/>
    <w:rsid w:val="006F717C"/>
    <w:rsid w:val="006F7B4E"/>
    <w:rsid w:val="007004E7"/>
    <w:rsid w:val="00700B9F"/>
    <w:rsid w:val="00701401"/>
    <w:rsid w:val="0070148C"/>
    <w:rsid w:val="00702135"/>
    <w:rsid w:val="00702446"/>
    <w:rsid w:val="0070255D"/>
    <w:rsid w:val="00702634"/>
    <w:rsid w:val="00702E55"/>
    <w:rsid w:val="007036F9"/>
    <w:rsid w:val="00704762"/>
    <w:rsid w:val="0070504D"/>
    <w:rsid w:val="007052FD"/>
    <w:rsid w:val="0070589C"/>
    <w:rsid w:val="00705C8F"/>
    <w:rsid w:val="00706044"/>
    <w:rsid w:val="00706164"/>
    <w:rsid w:val="00707316"/>
    <w:rsid w:val="007075A9"/>
    <w:rsid w:val="00707C24"/>
    <w:rsid w:val="00707D44"/>
    <w:rsid w:val="00707E3D"/>
    <w:rsid w:val="007105A9"/>
    <w:rsid w:val="007107A3"/>
    <w:rsid w:val="00711B54"/>
    <w:rsid w:val="0071307C"/>
    <w:rsid w:val="00713799"/>
    <w:rsid w:val="00713CF4"/>
    <w:rsid w:val="00714005"/>
    <w:rsid w:val="0071423A"/>
    <w:rsid w:val="00714E91"/>
    <w:rsid w:val="007153AF"/>
    <w:rsid w:val="007162B6"/>
    <w:rsid w:val="00716CEA"/>
    <w:rsid w:val="00716D32"/>
    <w:rsid w:val="00716D57"/>
    <w:rsid w:val="00717E30"/>
    <w:rsid w:val="00717EE8"/>
    <w:rsid w:val="007200D5"/>
    <w:rsid w:val="0072091A"/>
    <w:rsid w:val="00721AE9"/>
    <w:rsid w:val="007221EE"/>
    <w:rsid w:val="007227CA"/>
    <w:rsid w:val="0072284E"/>
    <w:rsid w:val="00722A01"/>
    <w:rsid w:val="00722A10"/>
    <w:rsid w:val="00722F80"/>
    <w:rsid w:val="0072352D"/>
    <w:rsid w:val="007248A1"/>
    <w:rsid w:val="00724CD8"/>
    <w:rsid w:val="007258A3"/>
    <w:rsid w:val="00725E01"/>
    <w:rsid w:val="00726269"/>
    <w:rsid w:val="007265FE"/>
    <w:rsid w:val="007275DC"/>
    <w:rsid w:val="007276E3"/>
    <w:rsid w:val="00727ADA"/>
    <w:rsid w:val="007302F4"/>
    <w:rsid w:val="00730CC6"/>
    <w:rsid w:val="00730D30"/>
    <w:rsid w:val="0073109A"/>
    <w:rsid w:val="007314DC"/>
    <w:rsid w:val="00731904"/>
    <w:rsid w:val="00731963"/>
    <w:rsid w:val="00731AE0"/>
    <w:rsid w:val="00731B95"/>
    <w:rsid w:val="0073200B"/>
    <w:rsid w:val="007321F6"/>
    <w:rsid w:val="0073352F"/>
    <w:rsid w:val="00733606"/>
    <w:rsid w:val="00733A4D"/>
    <w:rsid w:val="00734239"/>
    <w:rsid w:val="00734841"/>
    <w:rsid w:val="00734D9E"/>
    <w:rsid w:val="00734F25"/>
    <w:rsid w:val="00735099"/>
    <w:rsid w:val="0073599C"/>
    <w:rsid w:val="00736BC1"/>
    <w:rsid w:val="00736DA3"/>
    <w:rsid w:val="00737AF8"/>
    <w:rsid w:val="007402EE"/>
    <w:rsid w:val="00740A72"/>
    <w:rsid w:val="00740AFC"/>
    <w:rsid w:val="007411DD"/>
    <w:rsid w:val="007413EB"/>
    <w:rsid w:val="00741743"/>
    <w:rsid w:val="00741D47"/>
    <w:rsid w:val="007427C6"/>
    <w:rsid w:val="007428E4"/>
    <w:rsid w:val="007428FB"/>
    <w:rsid w:val="00743C57"/>
    <w:rsid w:val="0074439A"/>
    <w:rsid w:val="0074447D"/>
    <w:rsid w:val="00744F03"/>
    <w:rsid w:val="0074511D"/>
    <w:rsid w:val="00745743"/>
    <w:rsid w:val="00746035"/>
    <w:rsid w:val="00746AB3"/>
    <w:rsid w:val="00746E3C"/>
    <w:rsid w:val="00746E9D"/>
    <w:rsid w:val="00747108"/>
    <w:rsid w:val="00747FF7"/>
    <w:rsid w:val="007501B9"/>
    <w:rsid w:val="0075030D"/>
    <w:rsid w:val="00751AC9"/>
    <w:rsid w:val="00752F2C"/>
    <w:rsid w:val="00753327"/>
    <w:rsid w:val="0075348A"/>
    <w:rsid w:val="0075359F"/>
    <w:rsid w:val="00753716"/>
    <w:rsid w:val="00753819"/>
    <w:rsid w:val="007540FF"/>
    <w:rsid w:val="00754EAE"/>
    <w:rsid w:val="00755194"/>
    <w:rsid w:val="007557E0"/>
    <w:rsid w:val="00755823"/>
    <w:rsid w:val="00755B8A"/>
    <w:rsid w:val="0075667B"/>
    <w:rsid w:val="0075723C"/>
    <w:rsid w:val="00757291"/>
    <w:rsid w:val="00760101"/>
    <w:rsid w:val="0076099E"/>
    <w:rsid w:val="00760BB3"/>
    <w:rsid w:val="007612EB"/>
    <w:rsid w:val="0076312F"/>
    <w:rsid w:val="00763401"/>
    <w:rsid w:val="0076393B"/>
    <w:rsid w:val="0076422D"/>
    <w:rsid w:val="007642C2"/>
    <w:rsid w:val="0076486B"/>
    <w:rsid w:val="00764888"/>
    <w:rsid w:val="00764958"/>
    <w:rsid w:val="00765870"/>
    <w:rsid w:val="00765998"/>
    <w:rsid w:val="00765D88"/>
    <w:rsid w:val="0076644B"/>
    <w:rsid w:val="0076708D"/>
    <w:rsid w:val="00767717"/>
    <w:rsid w:val="007707A5"/>
    <w:rsid w:val="0077097B"/>
    <w:rsid w:val="00770BC8"/>
    <w:rsid w:val="007714BE"/>
    <w:rsid w:val="00771A35"/>
    <w:rsid w:val="00771AC0"/>
    <w:rsid w:val="00771F78"/>
    <w:rsid w:val="00772289"/>
    <w:rsid w:val="007725D8"/>
    <w:rsid w:val="0077353F"/>
    <w:rsid w:val="00773AA3"/>
    <w:rsid w:val="00773F4E"/>
    <w:rsid w:val="0077457F"/>
    <w:rsid w:val="007748B9"/>
    <w:rsid w:val="00774A69"/>
    <w:rsid w:val="00775062"/>
    <w:rsid w:val="00775421"/>
    <w:rsid w:val="0077596C"/>
    <w:rsid w:val="0077605A"/>
    <w:rsid w:val="00776064"/>
    <w:rsid w:val="00776986"/>
    <w:rsid w:val="00776FC7"/>
    <w:rsid w:val="00777390"/>
    <w:rsid w:val="00777455"/>
    <w:rsid w:val="00780352"/>
    <w:rsid w:val="007815BA"/>
    <w:rsid w:val="00781819"/>
    <w:rsid w:val="007818A8"/>
    <w:rsid w:val="007820E2"/>
    <w:rsid w:val="0078284E"/>
    <w:rsid w:val="0078303F"/>
    <w:rsid w:val="0078366C"/>
    <w:rsid w:val="00783DB7"/>
    <w:rsid w:val="00784159"/>
    <w:rsid w:val="0078443B"/>
    <w:rsid w:val="007846A5"/>
    <w:rsid w:val="00784836"/>
    <w:rsid w:val="00784841"/>
    <w:rsid w:val="00784A47"/>
    <w:rsid w:val="00785023"/>
    <w:rsid w:val="00785033"/>
    <w:rsid w:val="00785444"/>
    <w:rsid w:val="007855B6"/>
    <w:rsid w:val="00785868"/>
    <w:rsid w:val="0078632C"/>
    <w:rsid w:val="00786A07"/>
    <w:rsid w:val="00786B15"/>
    <w:rsid w:val="007875B7"/>
    <w:rsid w:val="00787957"/>
    <w:rsid w:val="00787A26"/>
    <w:rsid w:val="0079023D"/>
    <w:rsid w:val="00790B1E"/>
    <w:rsid w:val="00790F45"/>
    <w:rsid w:val="00791141"/>
    <w:rsid w:val="00791728"/>
    <w:rsid w:val="00791810"/>
    <w:rsid w:val="00792F5A"/>
    <w:rsid w:val="0079374A"/>
    <w:rsid w:val="00793C59"/>
    <w:rsid w:val="00793D73"/>
    <w:rsid w:val="00793E45"/>
    <w:rsid w:val="00793F2C"/>
    <w:rsid w:val="00794840"/>
    <w:rsid w:val="00794A1E"/>
    <w:rsid w:val="00795014"/>
    <w:rsid w:val="007950D5"/>
    <w:rsid w:val="00795197"/>
    <w:rsid w:val="007960B9"/>
    <w:rsid w:val="007961AB"/>
    <w:rsid w:val="00796BBF"/>
    <w:rsid w:val="00796DC9"/>
    <w:rsid w:val="00797003"/>
    <w:rsid w:val="007974A5"/>
    <w:rsid w:val="007978FC"/>
    <w:rsid w:val="007A06EA"/>
    <w:rsid w:val="007A295F"/>
    <w:rsid w:val="007A2E9A"/>
    <w:rsid w:val="007A3625"/>
    <w:rsid w:val="007A3A7F"/>
    <w:rsid w:val="007A4B94"/>
    <w:rsid w:val="007A4EEB"/>
    <w:rsid w:val="007A4F47"/>
    <w:rsid w:val="007A50E5"/>
    <w:rsid w:val="007A5326"/>
    <w:rsid w:val="007A54EB"/>
    <w:rsid w:val="007A5835"/>
    <w:rsid w:val="007A6B19"/>
    <w:rsid w:val="007A6C60"/>
    <w:rsid w:val="007A753F"/>
    <w:rsid w:val="007A7FC7"/>
    <w:rsid w:val="007B0229"/>
    <w:rsid w:val="007B0491"/>
    <w:rsid w:val="007B06BB"/>
    <w:rsid w:val="007B0716"/>
    <w:rsid w:val="007B0FB6"/>
    <w:rsid w:val="007B16B0"/>
    <w:rsid w:val="007B21DA"/>
    <w:rsid w:val="007B21FA"/>
    <w:rsid w:val="007B2938"/>
    <w:rsid w:val="007B3EB7"/>
    <w:rsid w:val="007B415A"/>
    <w:rsid w:val="007B42EB"/>
    <w:rsid w:val="007B48F6"/>
    <w:rsid w:val="007B4C1F"/>
    <w:rsid w:val="007B4F5C"/>
    <w:rsid w:val="007B52C9"/>
    <w:rsid w:val="007B55EB"/>
    <w:rsid w:val="007B5D53"/>
    <w:rsid w:val="007B60A0"/>
    <w:rsid w:val="007B623D"/>
    <w:rsid w:val="007B665A"/>
    <w:rsid w:val="007B6DCF"/>
    <w:rsid w:val="007B6ED0"/>
    <w:rsid w:val="007B6F5F"/>
    <w:rsid w:val="007B71A7"/>
    <w:rsid w:val="007B72B1"/>
    <w:rsid w:val="007B734D"/>
    <w:rsid w:val="007B7839"/>
    <w:rsid w:val="007B7C98"/>
    <w:rsid w:val="007B7CD0"/>
    <w:rsid w:val="007C0593"/>
    <w:rsid w:val="007C0845"/>
    <w:rsid w:val="007C0A73"/>
    <w:rsid w:val="007C0C43"/>
    <w:rsid w:val="007C0EFB"/>
    <w:rsid w:val="007C15F8"/>
    <w:rsid w:val="007C169E"/>
    <w:rsid w:val="007C1AB3"/>
    <w:rsid w:val="007C1D17"/>
    <w:rsid w:val="007C2864"/>
    <w:rsid w:val="007C2AB0"/>
    <w:rsid w:val="007C34C8"/>
    <w:rsid w:val="007C3B3F"/>
    <w:rsid w:val="007C3F54"/>
    <w:rsid w:val="007C450F"/>
    <w:rsid w:val="007C455C"/>
    <w:rsid w:val="007C594D"/>
    <w:rsid w:val="007C5BEE"/>
    <w:rsid w:val="007C5C78"/>
    <w:rsid w:val="007C62EB"/>
    <w:rsid w:val="007C6E47"/>
    <w:rsid w:val="007C7996"/>
    <w:rsid w:val="007C7B96"/>
    <w:rsid w:val="007D00D8"/>
    <w:rsid w:val="007D01F9"/>
    <w:rsid w:val="007D0512"/>
    <w:rsid w:val="007D0729"/>
    <w:rsid w:val="007D0A52"/>
    <w:rsid w:val="007D1301"/>
    <w:rsid w:val="007D1C00"/>
    <w:rsid w:val="007D1CBA"/>
    <w:rsid w:val="007D1EE4"/>
    <w:rsid w:val="007D2062"/>
    <w:rsid w:val="007D2561"/>
    <w:rsid w:val="007D284A"/>
    <w:rsid w:val="007D2D2A"/>
    <w:rsid w:val="007D30ED"/>
    <w:rsid w:val="007D3389"/>
    <w:rsid w:val="007D34E7"/>
    <w:rsid w:val="007D3526"/>
    <w:rsid w:val="007D3759"/>
    <w:rsid w:val="007D4D86"/>
    <w:rsid w:val="007D52B4"/>
    <w:rsid w:val="007D590F"/>
    <w:rsid w:val="007D5B8F"/>
    <w:rsid w:val="007D5DCF"/>
    <w:rsid w:val="007D5E2B"/>
    <w:rsid w:val="007D6283"/>
    <w:rsid w:val="007D64F3"/>
    <w:rsid w:val="007D653B"/>
    <w:rsid w:val="007D65ED"/>
    <w:rsid w:val="007D6767"/>
    <w:rsid w:val="007D6865"/>
    <w:rsid w:val="007D7311"/>
    <w:rsid w:val="007D77F3"/>
    <w:rsid w:val="007D7E6D"/>
    <w:rsid w:val="007E0A19"/>
    <w:rsid w:val="007E1814"/>
    <w:rsid w:val="007E1A92"/>
    <w:rsid w:val="007E2163"/>
    <w:rsid w:val="007E23CC"/>
    <w:rsid w:val="007E2727"/>
    <w:rsid w:val="007E2B4F"/>
    <w:rsid w:val="007E2BA8"/>
    <w:rsid w:val="007E2C7B"/>
    <w:rsid w:val="007E333F"/>
    <w:rsid w:val="007E34A8"/>
    <w:rsid w:val="007E3DE2"/>
    <w:rsid w:val="007E3FB0"/>
    <w:rsid w:val="007E41EC"/>
    <w:rsid w:val="007E491D"/>
    <w:rsid w:val="007E4F3E"/>
    <w:rsid w:val="007E5480"/>
    <w:rsid w:val="007E5515"/>
    <w:rsid w:val="007E5757"/>
    <w:rsid w:val="007E5852"/>
    <w:rsid w:val="007E5BED"/>
    <w:rsid w:val="007E608A"/>
    <w:rsid w:val="007E646A"/>
    <w:rsid w:val="007E65C5"/>
    <w:rsid w:val="007E669D"/>
    <w:rsid w:val="007E692D"/>
    <w:rsid w:val="007E70A3"/>
    <w:rsid w:val="007E7899"/>
    <w:rsid w:val="007E7A6D"/>
    <w:rsid w:val="007E7D6A"/>
    <w:rsid w:val="007E7E76"/>
    <w:rsid w:val="007F0E2F"/>
    <w:rsid w:val="007F10F6"/>
    <w:rsid w:val="007F2159"/>
    <w:rsid w:val="007F23B7"/>
    <w:rsid w:val="007F27F0"/>
    <w:rsid w:val="007F28B1"/>
    <w:rsid w:val="007F3445"/>
    <w:rsid w:val="007F4C91"/>
    <w:rsid w:val="007F4E43"/>
    <w:rsid w:val="007F529F"/>
    <w:rsid w:val="007F5815"/>
    <w:rsid w:val="007F58D7"/>
    <w:rsid w:val="007F5A96"/>
    <w:rsid w:val="007F5AF0"/>
    <w:rsid w:val="007F5B23"/>
    <w:rsid w:val="007F5D5D"/>
    <w:rsid w:val="007F66A6"/>
    <w:rsid w:val="007F6AFA"/>
    <w:rsid w:val="007F6BA7"/>
    <w:rsid w:val="007F7D9A"/>
    <w:rsid w:val="00800066"/>
    <w:rsid w:val="00800408"/>
    <w:rsid w:val="00801264"/>
    <w:rsid w:val="00801777"/>
    <w:rsid w:val="00801B7A"/>
    <w:rsid w:val="00801D1D"/>
    <w:rsid w:val="00801E3B"/>
    <w:rsid w:val="00802426"/>
    <w:rsid w:val="008025FA"/>
    <w:rsid w:val="00802D7E"/>
    <w:rsid w:val="00802E05"/>
    <w:rsid w:val="00802ECB"/>
    <w:rsid w:val="00803B28"/>
    <w:rsid w:val="00803C84"/>
    <w:rsid w:val="00803CA9"/>
    <w:rsid w:val="008040B7"/>
    <w:rsid w:val="00804121"/>
    <w:rsid w:val="008041C0"/>
    <w:rsid w:val="008045E7"/>
    <w:rsid w:val="00804E0F"/>
    <w:rsid w:val="00805D19"/>
    <w:rsid w:val="00805EA4"/>
    <w:rsid w:val="00805F40"/>
    <w:rsid w:val="008062A6"/>
    <w:rsid w:val="00806EDE"/>
    <w:rsid w:val="008071E8"/>
    <w:rsid w:val="00807F17"/>
    <w:rsid w:val="00810804"/>
    <w:rsid w:val="00810BF8"/>
    <w:rsid w:val="00811235"/>
    <w:rsid w:val="00811430"/>
    <w:rsid w:val="0081180F"/>
    <w:rsid w:val="00811A89"/>
    <w:rsid w:val="00811CCB"/>
    <w:rsid w:val="008138A7"/>
    <w:rsid w:val="0081411A"/>
    <w:rsid w:val="00814128"/>
    <w:rsid w:val="008151B0"/>
    <w:rsid w:val="00816986"/>
    <w:rsid w:val="00817170"/>
    <w:rsid w:val="00817647"/>
    <w:rsid w:val="008179D4"/>
    <w:rsid w:val="008200C0"/>
    <w:rsid w:val="00820305"/>
    <w:rsid w:val="00820621"/>
    <w:rsid w:val="00820700"/>
    <w:rsid w:val="00821AA1"/>
    <w:rsid w:val="0082235F"/>
    <w:rsid w:val="00822DEA"/>
    <w:rsid w:val="00823094"/>
    <w:rsid w:val="00823281"/>
    <w:rsid w:val="00823474"/>
    <w:rsid w:val="00823675"/>
    <w:rsid w:val="00823EF6"/>
    <w:rsid w:val="00824038"/>
    <w:rsid w:val="008245CE"/>
    <w:rsid w:val="008246E3"/>
    <w:rsid w:val="00825787"/>
    <w:rsid w:val="00825ACD"/>
    <w:rsid w:val="00825E30"/>
    <w:rsid w:val="008269B3"/>
    <w:rsid w:val="00826CDA"/>
    <w:rsid w:val="00826F95"/>
    <w:rsid w:val="00827596"/>
    <w:rsid w:val="008275F3"/>
    <w:rsid w:val="00830AA1"/>
    <w:rsid w:val="00830FAD"/>
    <w:rsid w:val="008310FE"/>
    <w:rsid w:val="00831A05"/>
    <w:rsid w:val="00831B05"/>
    <w:rsid w:val="00831B98"/>
    <w:rsid w:val="00831DE2"/>
    <w:rsid w:val="00832101"/>
    <w:rsid w:val="00832165"/>
    <w:rsid w:val="0083252A"/>
    <w:rsid w:val="00832E26"/>
    <w:rsid w:val="00832E9D"/>
    <w:rsid w:val="008331AE"/>
    <w:rsid w:val="0083341C"/>
    <w:rsid w:val="0083397F"/>
    <w:rsid w:val="00833C00"/>
    <w:rsid w:val="0083466D"/>
    <w:rsid w:val="008350FF"/>
    <w:rsid w:val="00835252"/>
    <w:rsid w:val="00835625"/>
    <w:rsid w:val="00835784"/>
    <w:rsid w:val="008357E8"/>
    <w:rsid w:val="008363F0"/>
    <w:rsid w:val="00836A80"/>
    <w:rsid w:val="0083786B"/>
    <w:rsid w:val="00837E57"/>
    <w:rsid w:val="00837EA0"/>
    <w:rsid w:val="00840576"/>
    <w:rsid w:val="008406A7"/>
    <w:rsid w:val="00840728"/>
    <w:rsid w:val="00840870"/>
    <w:rsid w:val="00840DFB"/>
    <w:rsid w:val="00841B28"/>
    <w:rsid w:val="00843733"/>
    <w:rsid w:val="00843900"/>
    <w:rsid w:val="00843975"/>
    <w:rsid w:val="00843CD2"/>
    <w:rsid w:val="00843D1D"/>
    <w:rsid w:val="00844207"/>
    <w:rsid w:val="00844BDC"/>
    <w:rsid w:val="008452A3"/>
    <w:rsid w:val="00846380"/>
    <w:rsid w:val="0084650F"/>
    <w:rsid w:val="00846AE7"/>
    <w:rsid w:val="00846CF1"/>
    <w:rsid w:val="00850C1A"/>
    <w:rsid w:val="00850D56"/>
    <w:rsid w:val="00850DF3"/>
    <w:rsid w:val="00850F0E"/>
    <w:rsid w:val="00851074"/>
    <w:rsid w:val="00851CD8"/>
    <w:rsid w:val="00851E4C"/>
    <w:rsid w:val="00852343"/>
    <w:rsid w:val="00852732"/>
    <w:rsid w:val="00853449"/>
    <w:rsid w:val="00853654"/>
    <w:rsid w:val="00853825"/>
    <w:rsid w:val="00854619"/>
    <w:rsid w:val="0085503C"/>
    <w:rsid w:val="008551F4"/>
    <w:rsid w:val="00855622"/>
    <w:rsid w:val="00856190"/>
    <w:rsid w:val="00856445"/>
    <w:rsid w:val="008565E1"/>
    <w:rsid w:val="00856BE3"/>
    <w:rsid w:val="0085746D"/>
    <w:rsid w:val="0086017E"/>
    <w:rsid w:val="0086045B"/>
    <w:rsid w:val="00860541"/>
    <w:rsid w:val="008617DB"/>
    <w:rsid w:val="00862E90"/>
    <w:rsid w:val="00863792"/>
    <w:rsid w:val="00864A7C"/>
    <w:rsid w:val="00864CB8"/>
    <w:rsid w:val="008657A4"/>
    <w:rsid w:val="00865C49"/>
    <w:rsid w:val="00865DF4"/>
    <w:rsid w:val="00866295"/>
    <w:rsid w:val="00866E98"/>
    <w:rsid w:val="00867330"/>
    <w:rsid w:val="008676BA"/>
    <w:rsid w:val="00867779"/>
    <w:rsid w:val="00870E63"/>
    <w:rsid w:val="008716A4"/>
    <w:rsid w:val="00871E29"/>
    <w:rsid w:val="00872762"/>
    <w:rsid w:val="00872861"/>
    <w:rsid w:val="0087289C"/>
    <w:rsid w:val="0087316C"/>
    <w:rsid w:val="00873691"/>
    <w:rsid w:val="00873C2F"/>
    <w:rsid w:val="0087543F"/>
    <w:rsid w:val="008759FC"/>
    <w:rsid w:val="00875F91"/>
    <w:rsid w:val="0087619E"/>
    <w:rsid w:val="0087638C"/>
    <w:rsid w:val="008767FB"/>
    <w:rsid w:val="00876CCB"/>
    <w:rsid w:val="00876E03"/>
    <w:rsid w:val="00877AE2"/>
    <w:rsid w:val="00877E2C"/>
    <w:rsid w:val="0088001D"/>
    <w:rsid w:val="00880055"/>
    <w:rsid w:val="008802B2"/>
    <w:rsid w:val="00880773"/>
    <w:rsid w:val="00880841"/>
    <w:rsid w:val="00881070"/>
    <w:rsid w:val="00881A27"/>
    <w:rsid w:val="00881AFE"/>
    <w:rsid w:val="00881F8C"/>
    <w:rsid w:val="00882696"/>
    <w:rsid w:val="008830A3"/>
    <w:rsid w:val="00883545"/>
    <w:rsid w:val="00883988"/>
    <w:rsid w:val="008839E9"/>
    <w:rsid w:val="00884C00"/>
    <w:rsid w:val="0088552F"/>
    <w:rsid w:val="00885DD5"/>
    <w:rsid w:val="00885F15"/>
    <w:rsid w:val="00886062"/>
    <w:rsid w:val="00886918"/>
    <w:rsid w:val="00886B91"/>
    <w:rsid w:val="00886C4A"/>
    <w:rsid w:val="00886D26"/>
    <w:rsid w:val="00887420"/>
    <w:rsid w:val="00887D1A"/>
    <w:rsid w:val="00890C44"/>
    <w:rsid w:val="00890E9D"/>
    <w:rsid w:val="00890EFE"/>
    <w:rsid w:val="008911AE"/>
    <w:rsid w:val="0089179B"/>
    <w:rsid w:val="00892053"/>
    <w:rsid w:val="008923FF"/>
    <w:rsid w:val="00892417"/>
    <w:rsid w:val="008926E4"/>
    <w:rsid w:val="008929B7"/>
    <w:rsid w:val="008938D2"/>
    <w:rsid w:val="00893CC4"/>
    <w:rsid w:val="00894218"/>
    <w:rsid w:val="0089454D"/>
    <w:rsid w:val="008949E1"/>
    <w:rsid w:val="0089536A"/>
    <w:rsid w:val="00895563"/>
    <w:rsid w:val="00895889"/>
    <w:rsid w:val="00896196"/>
    <w:rsid w:val="008963F5"/>
    <w:rsid w:val="00896FAE"/>
    <w:rsid w:val="00897F04"/>
    <w:rsid w:val="008A0B1A"/>
    <w:rsid w:val="008A0DA5"/>
    <w:rsid w:val="008A0FE0"/>
    <w:rsid w:val="008A14AA"/>
    <w:rsid w:val="008A1B23"/>
    <w:rsid w:val="008A2472"/>
    <w:rsid w:val="008A2A24"/>
    <w:rsid w:val="008A2B67"/>
    <w:rsid w:val="008A2BED"/>
    <w:rsid w:val="008A2C94"/>
    <w:rsid w:val="008A3026"/>
    <w:rsid w:val="008A3027"/>
    <w:rsid w:val="008A39B0"/>
    <w:rsid w:val="008A42AE"/>
    <w:rsid w:val="008A4654"/>
    <w:rsid w:val="008A49AA"/>
    <w:rsid w:val="008A49DB"/>
    <w:rsid w:val="008A4A7F"/>
    <w:rsid w:val="008A4CAA"/>
    <w:rsid w:val="008A51C6"/>
    <w:rsid w:val="008A51C9"/>
    <w:rsid w:val="008A5C64"/>
    <w:rsid w:val="008A5C8E"/>
    <w:rsid w:val="008A6022"/>
    <w:rsid w:val="008A6507"/>
    <w:rsid w:val="008A66CD"/>
    <w:rsid w:val="008A758E"/>
    <w:rsid w:val="008A7B98"/>
    <w:rsid w:val="008A7C9E"/>
    <w:rsid w:val="008A7ED9"/>
    <w:rsid w:val="008B0913"/>
    <w:rsid w:val="008B0BB9"/>
    <w:rsid w:val="008B0DF0"/>
    <w:rsid w:val="008B138E"/>
    <w:rsid w:val="008B13CE"/>
    <w:rsid w:val="008B181E"/>
    <w:rsid w:val="008B21B2"/>
    <w:rsid w:val="008B27BD"/>
    <w:rsid w:val="008B2971"/>
    <w:rsid w:val="008B3329"/>
    <w:rsid w:val="008B3C70"/>
    <w:rsid w:val="008B4F5B"/>
    <w:rsid w:val="008B4FB6"/>
    <w:rsid w:val="008B50C1"/>
    <w:rsid w:val="008B5488"/>
    <w:rsid w:val="008B5BB9"/>
    <w:rsid w:val="008B7071"/>
    <w:rsid w:val="008B74D1"/>
    <w:rsid w:val="008B7532"/>
    <w:rsid w:val="008B76D2"/>
    <w:rsid w:val="008B7864"/>
    <w:rsid w:val="008B7D0E"/>
    <w:rsid w:val="008B7EAC"/>
    <w:rsid w:val="008B7ECC"/>
    <w:rsid w:val="008C030E"/>
    <w:rsid w:val="008C1293"/>
    <w:rsid w:val="008C1422"/>
    <w:rsid w:val="008C168F"/>
    <w:rsid w:val="008C16A8"/>
    <w:rsid w:val="008C1803"/>
    <w:rsid w:val="008C18C9"/>
    <w:rsid w:val="008C259F"/>
    <w:rsid w:val="008C2657"/>
    <w:rsid w:val="008C274B"/>
    <w:rsid w:val="008C3540"/>
    <w:rsid w:val="008C3D5E"/>
    <w:rsid w:val="008C3E85"/>
    <w:rsid w:val="008C5B80"/>
    <w:rsid w:val="008C5F50"/>
    <w:rsid w:val="008C5FEC"/>
    <w:rsid w:val="008C6A57"/>
    <w:rsid w:val="008C6C8B"/>
    <w:rsid w:val="008C7330"/>
    <w:rsid w:val="008C7F6C"/>
    <w:rsid w:val="008D08DF"/>
    <w:rsid w:val="008D18BA"/>
    <w:rsid w:val="008D1FEC"/>
    <w:rsid w:val="008D2998"/>
    <w:rsid w:val="008D2CC2"/>
    <w:rsid w:val="008D333B"/>
    <w:rsid w:val="008D3CB0"/>
    <w:rsid w:val="008D3D0C"/>
    <w:rsid w:val="008D438B"/>
    <w:rsid w:val="008D47F7"/>
    <w:rsid w:val="008D4E4B"/>
    <w:rsid w:val="008D52A0"/>
    <w:rsid w:val="008D7144"/>
    <w:rsid w:val="008D7517"/>
    <w:rsid w:val="008D7880"/>
    <w:rsid w:val="008D799A"/>
    <w:rsid w:val="008D7B34"/>
    <w:rsid w:val="008E05FD"/>
    <w:rsid w:val="008E1072"/>
    <w:rsid w:val="008E12B7"/>
    <w:rsid w:val="008E16B3"/>
    <w:rsid w:val="008E1D7E"/>
    <w:rsid w:val="008E2DDD"/>
    <w:rsid w:val="008E2EEB"/>
    <w:rsid w:val="008E3A55"/>
    <w:rsid w:val="008E4DF4"/>
    <w:rsid w:val="008E56CA"/>
    <w:rsid w:val="008E625E"/>
    <w:rsid w:val="008E6BE3"/>
    <w:rsid w:val="008E6C57"/>
    <w:rsid w:val="008E6E33"/>
    <w:rsid w:val="008F04D1"/>
    <w:rsid w:val="008F0529"/>
    <w:rsid w:val="008F077A"/>
    <w:rsid w:val="008F0F57"/>
    <w:rsid w:val="008F180D"/>
    <w:rsid w:val="008F186C"/>
    <w:rsid w:val="008F198B"/>
    <w:rsid w:val="008F1F9F"/>
    <w:rsid w:val="008F20CB"/>
    <w:rsid w:val="008F22FF"/>
    <w:rsid w:val="008F27E5"/>
    <w:rsid w:val="008F2F6B"/>
    <w:rsid w:val="008F3047"/>
    <w:rsid w:val="008F3716"/>
    <w:rsid w:val="008F38E6"/>
    <w:rsid w:val="008F4500"/>
    <w:rsid w:val="008F47A3"/>
    <w:rsid w:val="008F5117"/>
    <w:rsid w:val="008F5167"/>
    <w:rsid w:val="008F64E8"/>
    <w:rsid w:val="008F6910"/>
    <w:rsid w:val="008F69D5"/>
    <w:rsid w:val="008F6F95"/>
    <w:rsid w:val="008F7593"/>
    <w:rsid w:val="008F7B47"/>
    <w:rsid w:val="008F7F25"/>
    <w:rsid w:val="00900F77"/>
    <w:rsid w:val="0090144C"/>
    <w:rsid w:val="0090188C"/>
    <w:rsid w:val="00901997"/>
    <w:rsid w:val="00901E5E"/>
    <w:rsid w:val="0090275B"/>
    <w:rsid w:val="0090295F"/>
    <w:rsid w:val="00902D1E"/>
    <w:rsid w:val="0090355E"/>
    <w:rsid w:val="009056B3"/>
    <w:rsid w:val="00906237"/>
    <w:rsid w:val="0090702C"/>
    <w:rsid w:val="0090730F"/>
    <w:rsid w:val="009073C3"/>
    <w:rsid w:val="009076A4"/>
    <w:rsid w:val="009076A6"/>
    <w:rsid w:val="00907B75"/>
    <w:rsid w:val="0091039E"/>
    <w:rsid w:val="00910A10"/>
    <w:rsid w:val="00911381"/>
    <w:rsid w:val="00911556"/>
    <w:rsid w:val="00911B7C"/>
    <w:rsid w:val="009122C3"/>
    <w:rsid w:val="009122FD"/>
    <w:rsid w:val="00912326"/>
    <w:rsid w:val="009131B3"/>
    <w:rsid w:val="009132C9"/>
    <w:rsid w:val="009137AC"/>
    <w:rsid w:val="00914347"/>
    <w:rsid w:val="009151CA"/>
    <w:rsid w:val="00915926"/>
    <w:rsid w:val="0091603C"/>
    <w:rsid w:val="009166A3"/>
    <w:rsid w:val="009166B2"/>
    <w:rsid w:val="009169F2"/>
    <w:rsid w:val="0091771A"/>
    <w:rsid w:val="009177D7"/>
    <w:rsid w:val="009200F2"/>
    <w:rsid w:val="00920351"/>
    <w:rsid w:val="0092057A"/>
    <w:rsid w:val="00921365"/>
    <w:rsid w:val="00921728"/>
    <w:rsid w:val="00921DA9"/>
    <w:rsid w:val="0092212D"/>
    <w:rsid w:val="009231E3"/>
    <w:rsid w:val="009232AE"/>
    <w:rsid w:val="00923DF3"/>
    <w:rsid w:val="00923F63"/>
    <w:rsid w:val="009246BD"/>
    <w:rsid w:val="00924F1E"/>
    <w:rsid w:val="009251E9"/>
    <w:rsid w:val="00925454"/>
    <w:rsid w:val="009257E5"/>
    <w:rsid w:val="00925C1C"/>
    <w:rsid w:val="009263D4"/>
    <w:rsid w:val="00926712"/>
    <w:rsid w:val="00926824"/>
    <w:rsid w:val="00926B08"/>
    <w:rsid w:val="00927022"/>
    <w:rsid w:val="00927124"/>
    <w:rsid w:val="00927629"/>
    <w:rsid w:val="00927635"/>
    <w:rsid w:val="00930CE8"/>
    <w:rsid w:val="009311C8"/>
    <w:rsid w:val="00931422"/>
    <w:rsid w:val="009316F0"/>
    <w:rsid w:val="009321C1"/>
    <w:rsid w:val="009322C3"/>
    <w:rsid w:val="009327E6"/>
    <w:rsid w:val="00932A6F"/>
    <w:rsid w:val="00933FB4"/>
    <w:rsid w:val="00934DFF"/>
    <w:rsid w:val="009357B6"/>
    <w:rsid w:val="00935980"/>
    <w:rsid w:val="00936107"/>
    <w:rsid w:val="009363A4"/>
    <w:rsid w:val="00936C9E"/>
    <w:rsid w:val="00937676"/>
    <w:rsid w:val="00937AC9"/>
    <w:rsid w:val="0094008E"/>
    <w:rsid w:val="0094049B"/>
    <w:rsid w:val="0094059F"/>
    <w:rsid w:val="009414F3"/>
    <w:rsid w:val="009423FD"/>
    <w:rsid w:val="0094241B"/>
    <w:rsid w:val="009425E6"/>
    <w:rsid w:val="009428DB"/>
    <w:rsid w:val="00943286"/>
    <w:rsid w:val="00943540"/>
    <w:rsid w:val="009436FA"/>
    <w:rsid w:val="009437AB"/>
    <w:rsid w:val="00943AE4"/>
    <w:rsid w:val="00943B37"/>
    <w:rsid w:val="0094434B"/>
    <w:rsid w:val="009446E1"/>
    <w:rsid w:val="00944A15"/>
    <w:rsid w:val="00944DAF"/>
    <w:rsid w:val="00944E7C"/>
    <w:rsid w:val="00944F22"/>
    <w:rsid w:val="00944F25"/>
    <w:rsid w:val="00945630"/>
    <w:rsid w:val="009456E4"/>
    <w:rsid w:val="00945A9D"/>
    <w:rsid w:val="00945AE5"/>
    <w:rsid w:val="00946287"/>
    <w:rsid w:val="00946C44"/>
    <w:rsid w:val="00946E1B"/>
    <w:rsid w:val="00947059"/>
    <w:rsid w:val="0094748F"/>
    <w:rsid w:val="009474F9"/>
    <w:rsid w:val="00947700"/>
    <w:rsid w:val="00950535"/>
    <w:rsid w:val="009508AD"/>
    <w:rsid w:val="009508FC"/>
    <w:rsid w:val="00950F93"/>
    <w:rsid w:val="00951651"/>
    <w:rsid w:val="009518D2"/>
    <w:rsid w:val="00951B5B"/>
    <w:rsid w:val="00952676"/>
    <w:rsid w:val="00952E3D"/>
    <w:rsid w:val="009530EE"/>
    <w:rsid w:val="009539D0"/>
    <w:rsid w:val="00953DC2"/>
    <w:rsid w:val="00954468"/>
    <w:rsid w:val="009547AC"/>
    <w:rsid w:val="00954E80"/>
    <w:rsid w:val="00955424"/>
    <w:rsid w:val="009554EE"/>
    <w:rsid w:val="00956201"/>
    <w:rsid w:val="00956626"/>
    <w:rsid w:val="00956C55"/>
    <w:rsid w:val="00957B82"/>
    <w:rsid w:val="00957BD2"/>
    <w:rsid w:val="00957C09"/>
    <w:rsid w:val="0096033B"/>
    <w:rsid w:val="00960EA3"/>
    <w:rsid w:val="00961A35"/>
    <w:rsid w:val="00961C95"/>
    <w:rsid w:val="00961F13"/>
    <w:rsid w:val="00961F55"/>
    <w:rsid w:val="0096235D"/>
    <w:rsid w:val="00962979"/>
    <w:rsid w:val="00962A91"/>
    <w:rsid w:val="00962C6C"/>
    <w:rsid w:val="00962E6D"/>
    <w:rsid w:val="0096315D"/>
    <w:rsid w:val="009639B6"/>
    <w:rsid w:val="00963F57"/>
    <w:rsid w:val="00964167"/>
    <w:rsid w:val="0096418D"/>
    <w:rsid w:val="00964295"/>
    <w:rsid w:val="009648FB"/>
    <w:rsid w:val="0096659B"/>
    <w:rsid w:val="00966718"/>
    <w:rsid w:val="00966B26"/>
    <w:rsid w:val="00967162"/>
    <w:rsid w:val="009676D3"/>
    <w:rsid w:val="00967885"/>
    <w:rsid w:val="00967B0E"/>
    <w:rsid w:val="00970732"/>
    <w:rsid w:val="00970B8E"/>
    <w:rsid w:val="00970BA1"/>
    <w:rsid w:val="00970DF8"/>
    <w:rsid w:val="009713BE"/>
    <w:rsid w:val="009716AE"/>
    <w:rsid w:val="00971E69"/>
    <w:rsid w:val="00972618"/>
    <w:rsid w:val="00972641"/>
    <w:rsid w:val="00972781"/>
    <w:rsid w:val="00972858"/>
    <w:rsid w:val="00972920"/>
    <w:rsid w:val="00972B71"/>
    <w:rsid w:val="00972CE3"/>
    <w:rsid w:val="009731A3"/>
    <w:rsid w:val="0097449B"/>
    <w:rsid w:val="00974862"/>
    <w:rsid w:val="00974A08"/>
    <w:rsid w:val="00975A90"/>
    <w:rsid w:val="00975FA1"/>
    <w:rsid w:val="00976083"/>
    <w:rsid w:val="00976158"/>
    <w:rsid w:val="009762D5"/>
    <w:rsid w:val="00976352"/>
    <w:rsid w:val="0097692C"/>
    <w:rsid w:val="00976E09"/>
    <w:rsid w:val="0097708E"/>
    <w:rsid w:val="0097724C"/>
    <w:rsid w:val="009778FF"/>
    <w:rsid w:val="00977D7F"/>
    <w:rsid w:val="009812B2"/>
    <w:rsid w:val="009814E7"/>
    <w:rsid w:val="00981B97"/>
    <w:rsid w:val="009820CC"/>
    <w:rsid w:val="009820F7"/>
    <w:rsid w:val="00982293"/>
    <w:rsid w:val="00982A0A"/>
    <w:rsid w:val="00982BB0"/>
    <w:rsid w:val="00982C46"/>
    <w:rsid w:val="00982D83"/>
    <w:rsid w:val="00983244"/>
    <w:rsid w:val="0098338C"/>
    <w:rsid w:val="009833F5"/>
    <w:rsid w:val="0098344F"/>
    <w:rsid w:val="009835AA"/>
    <w:rsid w:val="009835BD"/>
    <w:rsid w:val="00983C09"/>
    <w:rsid w:val="009849E6"/>
    <w:rsid w:val="00985221"/>
    <w:rsid w:val="0098630F"/>
    <w:rsid w:val="009878C8"/>
    <w:rsid w:val="00987E10"/>
    <w:rsid w:val="00990409"/>
    <w:rsid w:val="00990D9D"/>
    <w:rsid w:val="00991894"/>
    <w:rsid w:val="009919EA"/>
    <w:rsid w:val="00991C95"/>
    <w:rsid w:val="009922BD"/>
    <w:rsid w:val="00992533"/>
    <w:rsid w:val="0099260D"/>
    <w:rsid w:val="00992913"/>
    <w:rsid w:val="0099392D"/>
    <w:rsid w:val="00993B1C"/>
    <w:rsid w:val="00993D63"/>
    <w:rsid w:val="00993F73"/>
    <w:rsid w:val="009947DF"/>
    <w:rsid w:val="00994A64"/>
    <w:rsid w:val="00995737"/>
    <w:rsid w:val="009965BB"/>
    <w:rsid w:val="009969C3"/>
    <w:rsid w:val="00997328"/>
    <w:rsid w:val="00997757"/>
    <w:rsid w:val="00997846"/>
    <w:rsid w:val="009A14E1"/>
    <w:rsid w:val="009A202A"/>
    <w:rsid w:val="009A245F"/>
    <w:rsid w:val="009A27AF"/>
    <w:rsid w:val="009A2BF4"/>
    <w:rsid w:val="009A398D"/>
    <w:rsid w:val="009A40CF"/>
    <w:rsid w:val="009A41AC"/>
    <w:rsid w:val="009A42F5"/>
    <w:rsid w:val="009A493F"/>
    <w:rsid w:val="009A4DE5"/>
    <w:rsid w:val="009A5504"/>
    <w:rsid w:val="009A5E47"/>
    <w:rsid w:val="009A5FB6"/>
    <w:rsid w:val="009A63A7"/>
    <w:rsid w:val="009A67EE"/>
    <w:rsid w:val="009A6B01"/>
    <w:rsid w:val="009A709B"/>
    <w:rsid w:val="009A7211"/>
    <w:rsid w:val="009A7853"/>
    <w:rsid w:val="009B0237"/>
    <w:rsid w:val="009B0567"/>
    <w:rsid w:val="009B0828"/>
    <w:rsid w:val="009B087A"/>
    <w:rsid w:val="009B143B"/>
    <w:rsid w:val="009B1ACD"/>
    <w:rsid w:val="009B27B7"/>
    <w:rsid w:val="009B27C2"/>
    <w:rsid w:val="009B2E56"/>
    <w:rsid w:val="009B3001"/>
    <w:rsid w:val="009B34C4"/>
    <w:rsid w:val="009B3B78"/>
    <w:rsid w:val="009B3DF7"/>
    <w:rsid w:val="009B40AB"/>
    <w:rsid w:val="009B47E7"/>
    <w:rsid w:val="009B4878"/>
    <w:rsid w:val="009B654E"/>
    <w:rsid w:val="009B6820"/>
    <w:rsid w:val="009C0196"/>
    <w:rsid w:val="009C04CC"/>
    <w:rsid w:val="009C05B0"/>
    <w:rsid w:val="009C1A4E"/>
    <w:rsid w:val="009C3896"/>
    <w:rsid w:val="009C39A9"/>
    <w:rsid w:val="009C44A0"/>
    <w:rsid w:val="009C50EB"/>
    <w:rsid w:val="009C524D"/>
    <w:rsid w:val="009C54B3"/>
    <w:rsid w:val="009C5A51"/>
    <w:rsid w:val="009C5A5C"/>
    <w:rsid w:val="009C6075"/>
    <w:rsid w:val="009C61F2"/>
    <w:rsid w:val="009C648B"/>
    <w:rsid w:val="009C68FE"/>
    <w:rsid w:val="009C7516"/>
    <w:rsid w:val="009C75E4"/>
    <w:rsid w:val="009C7A6E"/>
    <w:rsid w:val="009C7F2C"/>
    <w:rsid w:val="009D0354"/>
    <w:rsid w:val="009D0C4D"/>
    <w:rsid w:val="009D1014"/>
    <w:rsid w:val="009D1053"/>
    <w:rsid w:val="009D19E6"/>
    <w:rsid w:val="009D1CC0"/>
    <w:rsid w:val="009D1E70"/>
    <w:rsid w:val="009D21DE"/>
    <w:rsid w:val="009D2236"/>
    <w:rsid w:val="009D26B4"/>
    <w:rsid w:val="009D2F38"/>
    <w:rsid w:val="009D3211"/>
    <w:rsid w:val="009D3421"/>
    <w:rsid w:val="009D3579"/>
    <w:rsid w:val="009D37D5"/>
    <w:rsid w:val="009D3CE1"/>
    <w:rsid w:val="009D4780"/>
    <w:rsid w:val="009D4904"/>
    <w:rsid w:val="009D4D33"/>
    <w:rsid w:val="009D5BE7"/>
    <w:rsid w:val="009D5C6F"/>
    <w:rsid w:val="009D6558"/>
    <w:rsid w:val="009D6788"/>
    <w:rsid w:val="009D6D61"/>
    <w:rsid w:val="009D7051"/>
    <w:rsid w:val="009D7DDE"/>
    <w:rsid w:val="009E0243"/>
    <w:rsid w:val="009E061B"/>
    <w:rsid w:val="009E094E"/>
    <w:rsid w:val="009E1281"/>
    <w:rsid w:val="009E16AE"/>
    <w:rsid w:val="009E1A83"/>
    <w:rsid w:val="009E24D5"/>
    <w:rsid w:val="009E259A"/>
    <w:rsid w:val="009E25BB"/>
    <w:rsid w:val="009E28A8"/>
    <w:rsid w:val="009E3359"/>
    <w:rsid w:val="009E35E2"/>
    <w:rsid w:val="009E3ED5"/>
    <w:rsid w:val="009E4291"/>
    <w:rsid w:val="009E4FAB"/>
    <w:rsid w:val="009E55FB"/>
    <w:rsid w:val="009E5C5D"/>
    <w:rsid w:val="009E6235"/>
    <w:rsid w:val="009E6472"/>
    <w:rsid w:val="009E68DC"/>
    <w:rsid w:val="009E6DE4"/>
    <w:rsid w:val="009E6FBC"/>
    <w:rsid w:val="009E74A1"/>
    <w:rsid w:val="009F0027"/>
    <w:rsid w:val="009F0568"/>
    <w:rsid w:val="009F194C"/>
    <w:rsid w:val="009F19B7"/>
    <w:rsid w:val="009F1F0A"/>
    <w:rsid w:val="009F2161"/>
    <w:rsid w:val="009F2B01"/>
    <w:rsid w:val="009F3206"/>
    <w:rsid w:val="009F41B0"/>
    <w:rsid w:val="009F4229"/>
    <w:rsid w:val="009F51E9"/>
    <w:rsid w:val="009F558B"/>
    <w:rsid w:val="009F5F07"/>
    <w:rsid w:val="009F60C0"/>
    <w:rsid w:val="009F7E4E"/>
    <w:rsid w:val="00A003F7"/>
    <w:rsid w:val="00A00840"/>
    <w:rsid w:val="00A0125D"/>
    <w:rsid w:val="00A0132D"/>
    <w:rsid w:val="00A01813"/>
    <w:rsid w:val="00A02141"/>
    <w:rsid w:val="00A0229C"/>
    <w:rsid w:val="00A023BA"/>
    <w:rsid w:val="00A02470"/>
    <w:rsid w:val="00A02716"/>
    <w:rsid w:val="00A0277D"/>
    <w:rsid w:val="00A038DD"/>
    <w:rsid w:val="00A03CC0"/>
    <w:rsid w:val="00A03D54"/>
    <w:rsid w:val="00A03EAC"/>
    <w:rsid w:val="00A04572"/>
    <w:rsid w:val="00A04725"/>
    <w:rsid w:val="00A04DDC"/>
    <w:rsid w:val="00A0504D"/>
    <w:rsid w:val="00A0510D"/>
    <w:rsid w:val="00A05A89"/>
    <w:rsid w:val="00A05CDF"/>
    <w:rsid w:val="00A05DFC"/>
    <w:rsid w:val="00A06214"/>
    <w:rsid w:val="00A062DE"/>
    <w:rsid w:val="00A06E78"/>
    <w:rsid w:val="00A073BB"/>
    <w:rsid w:val="00A0790D"/>
    <w:rsid w:val="00A10739"/>
    <w:rsid w:val="00A1095E"/>
    <w:rsid w:val="00A10A30"/>
    <w:rsid w:val="00A10A7F"/>
    <w:rsid w:val="00A11668"/>
    <w:rsid w:val="00A117C4"/>
    <w:rsid w:val="00A11C09"/>
    <w:rsid w:val="00A11FB9"/>
    <w:rsid w:val="00A12035"/>
    <w:rsid w:val="00A12B55"/>
    <w:rsid w:val="00A12EAC"/>
    <w:rsid w:val="00A12EE9"/>
    <w:rsid w:val="00A13CC9"/>
    <w:rsid w:val="00A14067"/>
    <w:rsid w:val="00A1417E"/>
    <w:rsid w:val="00A14A34"/>
    <w:rsid w:val="00A153DC"/>
    <w:rsid w:val="00A15589"/>
    <w:rsid w:val="00A15B1D"/>
    <w:rsid w:val="00A1630D"/>
    <w:rsid w:val="00A16624"/>
    <w:rsid w:val="00A16DFB"/>
    <w:rsid w:val="00A17BD6"/>
    <w:rsid w:val="00A17E1C"/>
    <w:rsid w:val="00A2026C"/>
    <w:rsid w:val="00A205AD"/>
    <w:rsid w:val="00A2068E"/>
    <w:rsid w:val="00A20F60"/>
    <w:rsid w:val="00A2166E"/>
    <w:rsid w:val="00A21809"/>
    <w:rsid w:val="00A2203D"/>
    <w:rsid w:val="00A2205D"/>
    <w:rsid w:val="00A22606"/>
    <w:rsid w:val="00A22CCE"/>
    <w:rsid w:val="00A22D94"/>
    <w:rsid w:val="00A22F4F"/>
    <w:rsid w:val="00A230A4"/>
    <w:rsid w:val="00A230E7"/>
    <w:rsid w:val="00A2389E"/>
    <w:rsid w:val="00A23A1E"/>
    <w:rsid w:val="00A23F7D"/>
    <w:rsid w:val="00A2424B"/>
    <w:rsid w:val="00A242C9"/>
    <w:rsid w:val="00A24335"/>
    <w:rsid w:val="00A24B2D"/>
    <w:rsid w:val="00A2504A"/>
    <w:rsid w:val="00A252AC"/>
    <w:rsid w:val="00A256F5"/>
    <w:rsid w:val="00A262E8"/>
    <w:rsid w:val="00A263FB"/>
    <w:rsid w:val="00A26D06"/>
    <w:rsid w:val="00A27D9B"/>
    <w:rsid w:val="00A27F11"/>
    <w:rsid w:val="00A30202"/>
    <w:rsid w:val="00A31B49"/>
    <w:rsid w:val="00A31C02"/>
    <w:rsid w:val="00A327BC"/>
    <w:rsid w:val="00A32B02"/>
    <w:rsid w:val="00A32B28"/>
    <w:rsid w:val="00A33176"/>
    <w:rsid w:val="00A34460"/>
    <w:rsid w:val="00A35394"/>
    <w:rsid w:val="00A353F1"/>
    <w:rsid w:val="00A35AB9"/>
    <w:rsid w:val="00A36035"/>
    <w:rsid w:val="00A363B6"/>
    <w:rsid w:val="00A36698"/>
    <w:rsid w:val="00A367EF"/>
    <w:rsid w:val="00A369E9"/>
    <w:rsid w:val="00A36DE2"/>
    <w:rsid w:val="00A36F95"/>
    <w:rsid w:val="00A379D5"/>
    <w:rsid w:val="00A37CFA"/>
    <w:rsid w:val="00A37FED"/>
    <w:rsid w:val="00A41CCB"/>
    <w:rsid w:val="00A427B0"/>
    <w:rsid w:val="00A436FD"/>
    <w:rsid w:val="00A43732"/>
    <w:rsid w:val="00A445CC"/>
    <w:rsid w:val="00A4480E"/>
    <w:rsid w:val="00A45316"/>
    <w:rsid w:val="00A453A3"/>
    <w:rsid w:val="00A45AA2"/>
    <w:rsid w:val="00A45ACE"/>
    <w:rsid w:val="00A46883"/>
    <w:rsid w:val="00A468D6"/>
    <w:rsid w:val="00A4695F"/>
    <w:rsid w:val="00A46D1D"/>
    <w:rsid w:val="00A4701E"/>
    <w:rsid w:val="00A4728F"/>
    <w:rsid w:val="00A47397"/>
    <w:rsid w:val="00A4781C"/>
    <w:rsid w:val="00A501B1"/>
    <w:rsid w:val="00A50B37"/>
    <w:rsid w:val="00A50DFB"/>
    <w:rsid w:val="00A51E30"/>
    <w:rsid w:val="00A51EE8"/>
    <w:rsid w:val="00A52527"/>
    <w:rsid w:val="00A528AF"/>
    <w:rsid w:val="00A52C91"/>
    <w:rsid w:val="00A52E9D"/>
    <w:rsid w:val="00A52F04"/>
    <w:rsid w:val="00A538F5"/>
    <w:rsid w:val="00A53E04"/>
    <w:rsid w:val="00A55D4D"/>
    <w:rsid w:val="00A55E66"/>
    <w:rsid w:val="00A565B2"/>
    <w:rsid w:val="00A568C1"/>
    <w:rsid w:val="00A56942"/>
    <w:rsid w:val="00A569B3"/>
    <w:rsid w:val="00A56BF1"/>
    <w:rsid w:val="00A57787"/>
    <w:rsid w:val="00A57888"/>
    <w:rsid w:val="00A601E6"/>
    <w:rsid w:val="00A606A7"/>
    <w:rsid w:val="00A606F1"/>
    <w:rsid w:val="00A60824"/>
    <w:rsid w:val="00A609E6"/>
    <w:rsid w:val="00A60B7D"/>
    <w:rsid w:val="00A60CAD"/>
    <w:rsid w:val="00A6143A"/>
    <w:rsid w:val="00A61901"/>
    <w:rsid w:val="00A61AB1"/>
    <w:rsid w:val="00A61B7E"/>
    <w:rsid w:val="00A61CF6"/>
    <w:rsid w:val="00A6241D"/>
    <w:rsid w:val="00A62CC6"/>
    <w:rsid w:val="00A62D22"/>
    <w:rsid w:val="00A63603"/>
    <w:rsid w:val="00A63AD3"/>
    <w:rsid w:val="00A63C93"/>
    <w:rsid w:val="00A63CDA"/>
    <w:rsid w:val="00A64090"/>
    <w:rsid w:val="00A64D0E"/>
    <w:rsid w:val="00A658DC"/>
    <w:rsid w:val="00A65AA8"/>
    <w:rsid w:val="00A65B6D"/>
    <w:rsid w:val="00A67E09"/>
    <w:rsid w:val="00A7060A"/>
    <w:rsid w:val="00A70766"/>
    <w:rsid w:val="00A70A1D"/>
    <w:rsid w:val="00A70C46"/>
    <w:rsid w:val="00A713E4"/>
    <w:rsid w:val="00A714EA"/>
    <w:rsid w:val="00A71511"/>
    <w:rsid w:val="00A718DB"/>
    <w:rsid w:val="00A71EC2"/>
    <w:rsid w:val="00A72342"/>
    <w:rsid w:val="00A728DF"/>
    <w:rsid w:val="00A72B0F"/>
    <w:rsid w:val="00A73E37"/>
    <w:rsid w:val="00A74015"/>
    <w:rsid w:val="00A74085"/>
    <w:rsid w:val="00A74DBF"/>
    <w:rsid w:val="00A757F5"/>
    <w:rsid w:val="00A75983"/>
    <w:rsid w:val="00A75A4C"/>
    <w:rsid w:val="00A7653B"/>
    <w:rsid w:val="00A76C0B"/>
    <w:rsid w:val="00A76D36"/>
    <w:rsid w:val="00A77378"/>
    <w:rsid w:val="00A77544"/>
    <w:rsid w:val="00A77811"/>
    <w:rsid w:val="00A779B7"/>
    <w:rsid w:val="00A77A48"/>
    <w:rsid w:val="00A801D5"/>
    <w:rsid w:val="00A8037C"/>
    <w:rsid w:val="00A80D0D"/>
    <w:rsid w:val="00A81B75"/>
    <w:rsid w:val="00A81C09"/>
    <w:rsid w:val="00A829FD"/>
    <w:rsid w:val="00A83632"/>
    <w:rsid w:val="00A84538"/>
    <w:rsid w:val="00A84690"/>
    <w:rsid w:val="00A8470F"/>
    <w:rsid w:val="00A85021"/>
    <w:rsid w:val="00A8505E"/>
    <w:rsid w:val="00A85267"/>
    <w:rsid w:val="00A85850"/>
    <w:rsid w:val="00A85A8D"/>
    <w:rsid w:val="00A85CD3"/>
    <w:rsid w:val="00A87903"/>
    <w:rsid w:val="00A87F7C"/>
    <w:rsid w:val="00A902EA"/>
    <w:rsid w:val="00A91887"/>
    <w:rsid w:val="00A9203D"/>
    <w:rsid w:val="00A923A1"/>
    <w:rsid w:val="00A924CB"/>
    <w:rsid w:val="00A92563"/>
    <w:rsid w:val="00A92E4D"/>
    <w:rsid w:val="00A93159"/>
    <w:rsid w:val="00A933E8"/>
    <w:rsid w:val="00A93893"/>
    <w:rsid w:val="00A955CB"/>
    <w:rsid w:val="00A95DE9"/>
    <w:rsid w:val="00A9613A"/>
    <w:rsid w:val="00A96D98"/>
    <w:rsid w:val="00A971DC"/>
    <w:rsid w:val="00A97445"/>
    <w:rsid w:val="00AA0878"/>
    <w:rsid w:val="00AA103E"/>
    <w:rsid w:val="00AA1732"/>
    <w:rsid w:val="00AA18E7"/>
    <w:rsid w:val="00AA1A54"/>
    <w:rsid w:val="00AA252A"/>
    <w:rsid w:val="00AA2A2E"/>
    <w:rsid w:val="00AA369D"/>
    <w:rsid w:val="00AA405A"/>
    <w:rsid w:val="00AA451F"/>
    <w:rsid w:val="00AA46C8"/>
    <w:rsid w:val="00AA47C2"/>
    <w:rsid w:val="00AA47D5"/>
    <w:rsid w:val="00AA4962"/>
    <w:rsid w:val="00AA4DE7"/>
    <w:rsid w:val="00AA555C"/>
    <w:rsid w:val="00AA5701"/>
    <w:rsid w:val="00AA6604"/>
    <w:rsid w:val="00AA7AE2"/>
    <w:rsid w:val="00AB0B88"/>
    <w:rsid w:val="00AB0BA0"/>
    <w:rsid w:val="00AB0C86"/>
    <w:rsid w:val="00AB0F1B"/>
    <w:rsid w:val="00AB13F6"/>
    <w:rsid w:val="00AB141F"/>
    <w:rsid w:val="00AB1524"/>
    <w:rsid w:val="00AB16CD"/>
    <w:rsid w:val="00AB1C7F"/>
    <w:rsid w:val="00AB1FE3"/>
    <w:rsid w:val="00AB2792"/>
    <w:rsid w:val="00AB299E"/>
    <w:rsid w:val="00AB2C89"/>
    <w:rsid w:val="00AB2CBE"/>
    <w:rsid w:val="00AB2D90"/>
    <w:rsid w:val="00AB2E0C"/>
    <w:rsid w:val="00AB34BF"/>
    <w:rsid w:val="00AB3893"/>
    <w:rsid w:val="00AB4F79"/>
    <w:rsid w:val="00AB5391"/>
    <w:rsid w:val="00AB576B"/>
    <w:rsid w:val="00AB57FE"/>
    <w:rsid w:val="00AB5901"/>
    <w:rsid w:val="00AB68C0"/>
    <w:rsid w:val="00AB6AF9"/>
    <w:rsid w:val="00AB7FCE"/>
    <w:rsid w:val="00AC0465"/>
    <w:rsid w:val="00AC0E5A"/>
    <w:rsid w:val="00AC0F9D"/>
    <w:rsid w:val="00AC1182"/>
    <w:rsid w:val="00AC123C"/>
    <w:rsid w:val="00AC24B7"/>
    <w:rsid w:val="00AC28E0"/>
    <w:rsid w:val="00AC2B2B"/>
    <w:rsid w:val="00AC3438"/>
    <w:rsid w:val="00AC3734"/>
    <w:rsid w:val="00AC3776"/>
    <w:rsid w:val="00AC38DD"/>
    <w:rsid w:val="00AC3A8D"/>
    <w:rsid w:val="00AC45EC"/>
    <w:rsid w:val="00AC4D58"/>
    <w:rsid w:val="00AC5CD2"/>
    <w:rsid w:val="00AC60AC"/>
    <w:rsid w:val="00AC6336"/>
    <w:rsid w:val="00AC638E"/>
    <w:rsid w:val="00AC6FB0"/>
    <w:rsid w:val="00AC7C28"/>
    <w:rsid w:val="00AC7CD6"/>
    <w:rsid w:val="00AD077C"/>
    <w:rsid w:val="00AD07DE"/>
    <w:rsid w:val="00AD0860"/>
    <w:rsid w:val="00AD15B0"/>
    <w:rsid w:val="00AD1FA2"/>
    <w:rsid w:val="00AD2CD6"/>
    <w:rsid w:val="00AD46AE"/>
    <w:rsid w:val="00AD5143"/>
    <w:rsid w:val="00AD5DDE"/>
    <w:rsid w:val="00AD6C44"/>
    <w:rsid w:val="00AD6D84"/>
    <w:rsid w:val="00AD7B4B"/>
    <w:rsid w:val="00AD7B9F"/>
    <w:rsid w:val="00AD7BB5"/>
    <w:rsid w:val="00AE0310"/>
    <w:rsid w:val="00AE0E82"/>
    <w:rsid w:val="00AE11AD"/>
    <w:rsid w:val="00AE131D"/>
    <w:rsid w:val="00AE1370"/>
    <w:rsid w:val="00AE1804"/>
    <w:rsid w:val="00AE316A"/>
    <w:rsid w:val="00AE31CE"/>
    <w:rsid w:val="00AE32BD"/>
    <w:rsid w:val="00AE3ADB"/>
    <w:rsid w:val="00AE47DF"/>
    <w:rsid w:val="00AE51B4"/>
    <w:rsid w:val="00AE60D2"/>
    <w:rsid w:val="00AE623C"/>
    <w:rsid w:val="00AE6B18"/>
    <w:rsid w:val="00AE7768"/>
    <w:rsid w:val="00AE7973"/>
    <w:rsid w:val="00AE7B23"/>
    <w:rsid w:val="00AF1208"/>
    <w:rsid w:val="00AF167B"/>
    <w:rsid w:val="00AF1A49"/>
    <w:rsid w:val="00AF22A0"/>
    <w:rsid w:val="00AF2AFE"/>
    <w:rsid w:val="00AF3E1E"/>
    <w:rsid w:val="00AF3F89"/>
    <w:rsid w:val="00AF4470"/>
    <w:rsid w:val="00AF4E46"/>
    <w:rsid w:val="00AF5952"/>
    <w:rsid w:val="00AF6824"/>
    <w:rsid w:val="00AF7E32"/>
    <w:rsid w:val="00AF7FAD"/>
    <w:rsid w:val="00B00132"/>
    <w:rsid w:val="00B004E0"/>
    <w:rsid w:val="00B00722"/>
    <w:rsid w:val="00B00775"/>
    <w:rsid w:val="00B007CD"/>
    <w:rsid w:val="00B00931"/>
    <w:rsid w:val="00B00D12"/>
    <w:rsid w:val="00B00D19"/>
    <w:rsid w:val="00B01192"/>
    <w:rsid w:val="00B017FF"/>
    <w:rsid w:val="00B01976"/>
    <w:rsid w:val="00B01BD2"/>
    <w:rsid w:val="00B026FE"/>
    <w:rsid w:val="00B0296D"/>
    <w:rsid w:val="00B02EC0"/>
    <w:rsid w:val="00B0350B"/>
    <w:rsid w:val="00B03CB1"/>
    <w:rsid w:val="00B03F0B"/>
    <w:rsid w:val="00B05207"/>
    <w:rsid w:val="00B052CC"/>
    <w:rsid w:val="00B05813"/>
    <w:rsid w:val="00B05A3F"/>
    <w:rsid w:val="00B05B6D"/>
    <w:rsid w:val="00B05D58"/>
    <w:rsid w:val="00B06075"/>
    <w:rsid w:val="00B075A1"/>
    <w:rsid w:val="00B07766"/>
    <w:rsid w:val="00B077FC"/>
    <w:rsid w:val="00B07850"/>
    <w:rsid w:val="00B07ACF"/>
    <w:rsid w:val="00B1029D"/>
    <w:rsid w:val="00B10978"/>
    <w:rsid w:val="00B10EB1"/>
    <w:rsid w:val="00B111A6"/>
    <w:rsid w:val="00B119E7"/>
    <w:rsid w:val="00B11AA8"/>
    <w:rsid w:val="00B11D61"/>
    <w:rsid w:val="00B11F26"/>
    <w:rsid w:val="00B13E2A"/>
    <w:rsid w:val="00B1523D"/>
    <w:rsid w:val="00B15A80"/>
    <w:rsid w:val="00B15EF3"/>
    <w:rsid w:val="00B15EF5"/>
    <w:rsid w:val="00B160F5"/>
    <w:rsid w:val="00B16212"/>
    <w:rsid w:val="00B16324"/>
    <w:rsid w:val="00B16AFA"/>
    <w:rsid w:val="00B17379"/>
    <w:rsid w:val="00B173AF"/>
    <w:rsid w:val="00B17506"/>
    <w:rsid w:val="00B201EA"/>
    <w:rsid w:val="00B20BF5"/>
    <w:rsid w:val="00B21086"/>
    <w:rsid w:val="00B21E68"/>
    <w:rsid w:val="00B22379"/>
    <w:rsid w:val="00B2276D"/>
    <w:rsid w:val="00B239C5"/>
    <w:rsid w:val="00B23CE8"/>
    <w:rsid w:val="00B24125"/>
    <w:rsid w:val="00B24166"/>
    <w:rsid w:val="00B2440C"/>
    <w:rsid w:val="00B25680"/>
    <w:rsid w:val="00B257A9"/>
    <w:rsid w:val="00B25C8C"/>
    <w:rsid w:val="00B261AC"/>
    <w:rsid w:val="00B26231"/>
    <w:rsid w:val="00B26F03"/>
    <w:rsid w:val="00B2759A"/>
    <w:rsid w:val="00B27CB5"/>
    <w:rsid w:val="00B30E30"/>
    <w:rsid w:val="00B30E77"/>
    <w:rsid w:val="00B30FC7"/>
    <w:rsid w:val="00B31A17"/>
    <w:rsid w:val="00B31EC9"/>
    <w:rsid w:val="00B32931"/>
    <w:rsid w:val="00B32A5C"/>
    <w:rsid w:val="00B32F48"/>
    <w:rsid w:val="00B32FB9"/>
    <w:rsid w:val="00B3340D"/>
    <w:rsid w:val="00B334B5"/>
    <w:rsid w:val="00B33A03"/>
    <w:rsid w:val="00B33C64"/>
    <w:rsid w:val="00B340F0"/>
    <w:rsid w:val="00B34136"/>
    <w:rsid w:val="00B34EFD"/>
    <w:rsid w:val="00B35EA4"/>
    <w:rsid w:val="00B35FA0"/>
    <w:rsid w:val="00B36387"/>
    <w:rsid w:val="00B3680C"/>
    <w:rsid w:val="00B36AD1"/>
    <w:rsid w:val="00B37073"/>
    <w:rsid w:val="00B3751A"/>
    <w:rsid w:val="00B37627"/>
    <w:rsid w:val="00B37826"/>
    <w:rsid w:val="00B378E5"/>
    <w:rsid w:val="00B40159"/>
    <w:rsid w:val="00B40186"/>
    <w:rsid w:val="00B40518"/>
    <w:rsid w:val="00B406B2"/>
    <w:rsid w:val="00B40E06"/>
    <w:rsid w:val="00B40FAF"/>
    <w:rsid w:val="00B41DCF"/>
    <w:rsid w:val="00B43048"/>
    <w:rsid w:val="00B43E84"/>
    <w:rsid w:val="00B43F27"/>
    <w:rsid w:val="00B442F7"/>
    <w:rsid w:val="00B4448E"/>
    <w:rsid w:val="00B44AB5"/>
    <w:rsid w:val="00B44DBD"/>
    <w:rsid w:val="00B44E21"/>
    <w:rsid w:val="00B457AB"/>
    <w:rsid w:val="00B4589B"/>
    <w:rsid w:val="00B45961"/>
    <w:rsid w:val="00B45AA3"/>
    <w:rsid w:val="00B45DC6"/>
    <w:rsid w:val="00B46440"/>
    <w:rsid w:val="00B46B71"/>
    <w:rsid w:val="00B46CE8"/>
    <w:rsid w:val="00B4751B"/>
    <w:rsid w:val="00B5023A"/>
    <w:rsid w:val="00B5038D"/>
    <w:rsid w:val="00B506B8"/>
    <w:rsid w:val="00B50E27"/>
    <w:rsid w:val="00B50EAA"/>
    <w:rsid w:val="00B513AA"/>
    <w:rsid w:val="00B517D6"/>
    <w:rsid w:val="00B52500"/>
    <w:rsid w:val="00B52BDB"/>
    <w:rsid w:val="00B53D8D"/>
    <w:rsid w:val="00B53F51"/>
    <w:rsid w:val="00B5452E"/>
    <w:rsid w:val="00B55043"/>
    <w:rsid w:val="00B55485"/>
    <w:rsid w:val="00B557FF"/>
    <w:rsid w:val="00B55C96"/>
    <w:rsid w:val="00B560C6"/>
    <w:rsid w:val="00B561A0"/>
    <w:rsid w:val="00B56BED"/>
    <w:rsid w:val="00B56C24"/>
    <w:rsid w:val="00B56CC0"/>
    <w:rsid w:val="00B57BD0"/>
    <w:rsid w:val="00B57E53"/>
    <w:rsid w:val="00B615B2"/>
    <w:rsid w:val="00B61CDC"/>
    <w:rsid w:val="00B61EBC"/>
    <w:rsid w:val="00B622B9"/>
    <w:rsid w:val="00B62430"/>
    <w:rsid w:val="00B63AD8"/>
    <w:rsid w:val="00B64642"/>
    <w:rsid w:val="00B64A9B"/>
    <w:rsid w:val="00B65453"/>
    <w:rsid w:val="00B65708"/>
    <w:rsid w:val="00B6578C"/>
    <w:rsid w:val="00B65CBD"/>
    <w:rsid w:val="00B660B2"/>
    <w:rsid w:val="00B661E9"/>
    <w:rsid w:val="00B6722E"/>
    <w:rsid w:val="00B674DD"/>
    <w:rsid w:val="00B67AE5"/>
    <w:rsid w:val="00B67D25"/>
    <w:rsid w:val="00B67D86"/>
    <w:rsid w:val="00B70CC2"/>
    <w:rsid w:val="00B7172D"/>
    <w:rsid w:val="00B720DC"/>
    <w:rsid w:val="00B724B5"/>
    <w:rsid w:val="00B72AE5"/>
    <w:rsid w:val="00B732C4"/>
    <w:rsid w:val="00B7351E"/>
    <w:rsid w:val="00B73E37"/>
    <w:rsid w:val="00B7437A"/>
    <w:rsid w:val="00B74D62"/>
    <w:rsid w:val="00B74F32"/>
    <w:rsid w:val="00B7529A"/>
    <w:rsid w:val="00B7621B"/>
    <w:rsid w:val="00B76BFF"/>
    <w:rsid w:val="00B76DAE"/>
    <w:rsid w:val="00B77129"/>
    <w:rsid w:val="00B775D0"/>
    <w:rsid w:val="00B777A4"/>
    <w:rsid w:val="00B77980"/>
    <w:rsid w:val="00B77BDF"/>
    <w:rsid w:val="00B80215"/>
    <w:rsid w:val="00B80393"/>
    <w:rsid w:val="00B80980"/>
    <w:rsid w:val="00B80B4C"/>
    <w:rsid w:val="00B80D09"/>
    <w:rsid w:val="00B81BFD"/>
    <w:rsid w:val="00B81C59"/>
    <w:rsid w:val="00B81EDD"/>
    <w:rsid w:val="00B82291"/>
    <w:rsid w:val="00B824A6"/>
    <w:rsid w:val="00B82E67"/>
    <w:rsid w:val="00B83907"/>
    <w:rsid w:val="00B83E09"/>
    <w:rsid w:val="00B83EEA"/>
    <w:rsid w:val="00B84282"/>
    <w:rsid w:val="00B8437C"/>
    <w:rsid w:val="00B84602"/>
    <w:rsid w:val="00B852CC"/>
    <w:rsid w:val="00B85366"/>
    <w:rsid w:val="00B85BF4"/>
    <w:rsid w:val="00B85D23"/>
    <w:rsid w:val="00B860C5"/>
    <w:rsid w:val="00B875FD"/>
    <w:rsid w:val="00B87A87"/>
    <w:rsid w:val="00B905D7"/>
    <w:rsid w:val="00B90841"/>
    <w:rsid w:val="00B90FE7"/>
    <w:rsid w:val="00B915BF"/>
    <w:rsid w:val="00B9170D"/>
    <w:rsid w:val="00B91761"/>
    <w:rsid w:val="00B918C8"/>
    <w:rsid w:val="00B91DE0"/>
    <w:rsid w:val="00B91FD8"/>
    <w:rsid w:val="00B927F1"/>
    <w:rsid w:val="00B92AC3"/>
    <w:rsid w:val="00B934F7"/>
    <w:rsid w:val="00B9352C"/>
    <w:rsid w:val="00B93CD6"/>
    <w:rsid w:val="00B943A5"/>
    <w:rsid w:val="00B94B11"/>
    <w:rsid w:val="00B94C0A"/>
    <w:rsid w:val="00B94C53"/>
    <w:rsid w:val="00B94EE3"/>
    <w:rsid w:val="00B95ACF"/>
    <w:rsid w:val="00B964A1"/>
    <w:rsid w:val="00B97EA2"/>
    <w:rsid w:val="00BA0714"/>
    <w:rsid w:val="00BA09EB"/>
    <w:rsid w:val="00BA110E"/>
    <w:rsid w:val="00BA127E"/>
    <w:rsid w:val="00BA15BA"/>
    <w:rsid w:val="00BA1A64"/>
    <w:rsid w:val="00BA27FE"/>
    <w:rsid w:val="00BA2D16"/>
    <w:rsid w:val="00BA31A6"/>
    <w:rsid w:val="00BA3356"/>
    <w:rsid w:val="00BA340E"/>
    <w:rsid w:val="00BA3863"/>
    <w:rsid w:val="00BA3CD9"/>
    <w:rsid w:val="00BA3F53"/>
    <w:rsid w:val="00BA414B"/>
    <w:rsid w:val="00BA43D2"/>
    <w:rsid w:val="00BA4BE7"/>
    <w:rsid w:val="00BA556E"/>
    <w:rsid w:val="00BA5747"/>
    <w:rsid w:val="00BA5998"/>
    <w:rsid w:val="00BA5A44"/>
    <w:rsid w:val="00BA5DF4"/>
    <w:rsid w:val="00BA6855"/>
    <w:rsid w:val="00BA6C8F"/>
    <w:rsid w:val="00BA72B1"/>
    <w:rsid w:val="00BA7BDD"/>
    <w:rsid w:val="00BB015C"/>
    <w:rsid w:val="00BB0AE8"/>
    <w:rsid w:val="00BB0DEA"/>
    <w:rsid w:val="00BB1049"/>
    <w:rsid w:val="00BB16F1"/>
    <w:rsid w:val="00BB18D3"/>
    <w:rsid w:val="00BB1B4B"/>
    <w:rsid w:val="00BB1CBE"/>
    <w:rsid w:val="00BB207D"/>
    <w:rsid w:val="00BB2263"/>
    <w:rsid w:val="00BB2891"/>
    <w:rsid w:val="00BB31CC"/>
    <w:rsid w:val="00BB31D8"/>
    <w:rsid w:val="00BB3303"/>
    <w:rsid w:val="00BB374F"/>
    <w:rsid w:val="00BB37F4"/>
    <w:rsid w:val="00BB3C8A"/>
    <w:rsid w:val="00BB3DD6"/>
    <w:rsid w:val="00BB43DE"/>
    <w:rsid w:val="00BB451A"/>
    <w:rsid w:val="00BB472B"/>
    <w:rsid w:val="00BB4B47"/>
    <w:rsid w:val="00BB4E09"/>
    <w:rsid w:val="00BB52AC"/>
    <w:rsid w:val="00BB5DF5"/>
    <w:rsid w:val="00BB61F0"/>
    <w:rsid w:val="00BB6BEA"/>
    <w:rsid w:val="00BB6DBB"/>
    <w:rsid w:val="00BB7450"/>
    <w:rsid w:val="00BB7492"/>
    <w:rsid w:val="00BB76FB"/>
    <w:rsid w:val="00BB7D11"/>
    <w:rsid w:val="00BC046E"/>
    <w:rsid w:val="00BC05B3"/>
    <w:rsid w:val="00BC08E9"/>
    <w:rsid w:val="00BC11DE"/>
    <w:rsid w:val="00BC19FC"/>
    <w:rsid w:val="00BC230C"/>
    <w:rsid w:val="00BC3153"/>
    <w:rsid w:val="00BC39A8"/>
    <w:rsid w:val="00BC43B5"/>
    <w:rsid w:val="00BC48FF"/>
    <w:rsid w:val="00BC5AE6"/>
    <w:rsid w:val="00BC63F4"/>
    <w:rsid w:val="00BC64D7"/>
    <w:rsid w:val="00BC6D3D"/>
    <w:rsid w:val="00BC6E89"/>
    <w:rsid w:val="00BC7404"/>
    <w:rsid w:val="00BC7941"/>
    <w:rsid w:val="00BD040B"/>
    <w:rsid w:val="00BD068B"/>
    <w:rsid w:val="00BD1050"/>
    <w:rsid w:val="00BD1448"/>
    <w:rsid w:val="00BD19F6"/>
    <w:rsid w:val="00BD1CCC"/>
    <w:rsid w:val="00BD1CE3"/>
    <w:rsid w:val="00BD20DD"/>
    <w:rsid w:val="00BD21CF"/>
    <w:rsid w:val="00BD30CF"/>
    <w:rsid w:val="00BD363E"/>
    <w:rsid w:val="00BD3893"/>
    <w:rsid w:val="00BD3957"/>
    <w:rsid w:val="00BD3CE5"/>
    <w:rsid w:val="00BD3D29"/>
    <w:rsid w:val="00BD4167"/>
    <w:rsid w:val="00BD440D"/>
    <w:rsid w:val="00BD4538"/>
    <w:rsid w:val="00BD4806"/>
    <w:rsid w:val="00BD4DC3"/>
    <w:rsid w:val="00BD4EED"/>
    <w:rsid w:val="00BD5040"/>
    <w:rsid w:val="00BD565D"/>
    <w:rsid w:val="00BD5A64"/>
    <w:rsid w:val="00BD5B0B"/>
    <w:rsid w:val="00BD5F3F"/>
    <w:rsid w:val="00BD5F64"/>
    <w:rsid w:val="00BD603C"/>
    <w:rsid w:val="00BD61EF"/>
    <w:rsid w:val="00BD6322"/>
    <w:rsid w:val="00BD64E8"/>
    <w:rsid w:val="00BD71F6"/>
    <w:rsid w:val="00BD7BDD"/>
    <w:rsid w:val="00BE0107"/>
    <w:rsid w:val="00BE0487"/>
    <w:rsid w:val="00BE0B9D"/>
    <w:rsid w:val="00BE0C81"/>
    <w:rsid w:val="00BE0F44"/>
    <w:rsid w:val="00BE108E"/>
    <w:rsid w:val="00BE11E5"/>
    <w:rsid w:val="00BE1269"/>
    <w:rsid w:val="00BE14BA"/>
    <w:rsid w:val="00BE26CA"/>
    <w:rsid w:val="00BE2736"/>
    <w:rsid w:val="00BE2782"/>
    <w:rsid w:val="00BE290D"/>
    <w:rsid w:val="00BE2F74"/>
    <w:rsid w:val="00BE38A9"/>
    <w:rsid w:val="00BE3B03"/>
    <w:rsid w:val="00BE410E"/>
    <w:rsid w:val="00BE4FF4"/>
    <w:rsid w:val="00BE5765"/>
    <w:rsid w:val="00BE59A6"/>
    <w:rsid w:val="00BE61D5"/>
    <w:rsid w:val="00BE6B6E"/>
    <w:rsid w:val="00BE711A"/>
    <w:rsid w:val="00BE7510"/>
    <w:rsid w:val="00BE7A3F"/>
    <w:rsid w:val="00BF0640"/>
    <w:rsid w:val="00BF0C1C"/>
    <w:rsid w:val="00BF126D"/>
    <w:rsid w:val="00BF161B"/>
    <w:rsid w:val="00BF1A2E"/>
    <w:rsid w:val="00BF1BB7"/>
    <w:rsid w:val="00BF21EC"/>
    <w:rsid w:val="00BF2FA3"/>
    <w:rsid w:val="00BF2FFC"/>
    <w:rsid w:val="00BF3224"/>
    <w:rsid w:val="00BF41CA"/>
    <w:rsid w:val="00BF4537"/>
    <w:rsid w:val="00BF4B97"/>
    <w:rsid w:val="00BF5FE7"/>
    <w:rsid w:val="00BF653F"/>
    <w:rsid w:val="00BF6689"/>
    <w:rsid w:val="00BF6B08"/>
    <w:rsid w:val="00BF732B"/>
    <w:rsid w:val="00C003E5"/>
    <w:rsid w:val="00C00C4C"/>
    <w:rsid w:val="00C00E89"/>
    <w:rsid w:val="00C00FB6"/>
    <w:rsid w:val="00C013E8"/>
    <w:rsid w:val="00C01AAD"/>
    <w:rsid w:val="00C02316"/>
    <w:rsid w:val="00C02324"/>
    <w:rsid w:val="00C0268F"/>
    <w:rsid w:val="00C02762"/>
    <w:rsid w:val="00C02ABC"/>
    <w:rsid w:val="00C02FBE"/>
    <w:rsid w:val="00C042DC"/>
    <w:rsid w:val="00C04333"/>
    <w:rsid w:val="00C04AEE"/>
    <w:rsid w:val="00C04BC6"/>
    <w:rsid w:val="00C04F62"/>
    <w:rsid w:val="00C051B7"/>
    <w:rsid w:val="00C05518"/>
    <w:rsid w:val="00C05978"/>
    <w:rsid w:val="00C07247"/>
    <w:rsid w:val="00C077EE"/>
    <w:rsid w:val="00C108B7"/>
    <w:rsid w:val="00C10F6E"/>
    <w:rsid w:val="00C11B21"/>
    <w:rsid w:val="00C12229"/>
    <w:rsid w:val="00C127B5"/>
    <w:rsid w:val="00C12933"/>
    <w:rsid w:val="00C136B9"/>
    <w:rsid w:val="00C13B3E"/>
    <w:rsid w:val="00C13CC3"/>
    <w:rsid w:val="00C140FC"/>
    <w:rsid w:val="00C14809"/>
    <w:rsid w:val="00C149AF"/>
    <w:rsid w:val="00C14BF7"/>
    <w:rsid w:val="00C14ED4"/>
    <w:rsid w:val="00C15297"/>
    <w:rsid w:val="00C1553D"/>
    <w:rsid w:val="00C15C28"/>
    <w:rsid w:val="00C15C5B"/>
    <w:rsid w:val="00C1678C"/>
    <w:rsid w:val="00C17002"/>
    <w:rsid w:val="00C171E5"/>
    <w:rsid w:val="00C176E7"/>
    <w:rsid w:val="00C1787F"/>
    <w:rsid w:val="00C200AD"/>
    <w:rsid w:val="00C202C6"/>
    <w:rsid w:val="00C207C1"/>
    <w:rsid w:val="00C209DE"/>
    <w:rsid w:val="00C20CB3"/>
    <w:rsid w:val="00C21193"/>
    <w:rsid w:val="00C213AD"/>
    <w:rsid w:val="00C21788"/>
    <w:rsid w:val="00C23624"/>
    <w:rsid w:val="00C238EB"/>
    <w:rsid w:val="00C23A60"/>
    <w:rsid w:val="00C23D7D"/>
    <w:rsid w:val="00C248DA"/>
    <w:rsid w:val="00C24EDE"/>
    <w:rsid w:val="00C24FBA"/>
    <w:rsid w:val="00C253C2"/>
    <w:rsid w:val="00C253C8"/>
    <w:rsid w:val="00C2543C"/>
    <w:rsid w:val="00C256F0"/>
    <w:rsid w:val="00C2667B"/>
    <w:rsid w:val="00C26788"/>
    <w:rsid w:val="00C26DB8"/>
    <w:rsid w:val="00C26E63"/>
    <w:rsid w:val="00C26FF0"/>
    <w:rsid w:val="00C2755A"/>
    <w:rsid w:val="00C2774F"/>
    <w:rsid w:val="00C3017D"/>
    <w:rsid w:val="00C304BB"/>
    <w:rsid w:val="00C31826"/>
    <w:rsid w:val="00C31DC9"/>
    <w:rsid w:val="00C31F38"/>
    <w:rsid w:val="00C32060"/>
    <w:rsid w:val="00C3212D"/>
    <w:rsid w:val="00C32143"/>
    <w:rsid w:val="00C323A0"/>
    <w:rsid w:val="00C32739"/>
    <w:rsid w:val="00C328A2"/>
    <w:rsid w:val="00C32910"/>
    <w:rsid w:val="00C32BF7"/>
    <w:rsid w:val="00C32EC9"/>
    <w:rsid w:val="00C333CA"/>
    <w:rsid w:val="00C35267"/>
    <w:rsid w:val="00C352CF"/>
    <w:rsid w:val="00C3543D"/>
    <w:rsid w:val="00C35D6B"/>
    <w:rsid w:val="00C35E2A"/>
    <w:rsid w:val="00C36709"/>
    <w:rsid w:val="00C3761F"/>
    <w:rsid w:val="00C40062"/>
    <w:rsid w:val="00C401CA"/>
    <w:rsid w:val="00C40662"/>
    <w:rsid w:val="00C409BF"/>
    <w:rsid w:val="00C40D24"/>
    <w:rsid w:val="00C41936"/>
    <w:rsid w:val="00C41C08"/>
    <w:rsid w:val="00C41C99"/>
    <w:rsid w:val="00C41D0E"/>
    <w:rsid w:val="00C4214D"/>
    <w:rsid w:val="00C4269F"/>
    <w:rsid w:val="00C43010"/>
    <w:rsid w:val="00C4445E"/>
    <w:rsid w:val="00C446DF"/>
    <w:rsid w:val="00C44D36"/>
    <w:rsid w:val="00C450EA"/>
    <w:rsid w:val="00C452B1"/>
    <w:rsid w:val="00C45C9A"/>
    <w:rsid w:val="00C45D3F"/>
    <w:rsid w:val="00C46116"/>
    <w:rsid w:val="00C4611F"/>
    <w:rsid w:val="00C465BF"/>
    <w:rsid w:val="00C4667B"/>
    <w:rsid w:val="00C46A7C"/>
    <w:rsid w:val="00C46D18"/>
    <w:rsid w:val="00C471AE"/>
    <w:rsid w:val="00C4750C"/>
    <w:rsid w:val="00C479FB"/>
    <w:rsid w:val="00C47FE1"/>
    <w:rsid w:val="00C503A9"/>
    <w:rsid w:val="00C506E2"/>
    <w:rsid w:val="00C5094C"/>
    <w:rsid w:val="00C50B6F"/>
    <w:rsid w:val="00C50C81"/>
    <w:rsid w:val="00C51145"/>
    <w:rsid w:val="00C51357"/>
    <w:rsid w:val="00C5150B"/>
    <w:rsid w:val="00C5199E"/>
    <w:rsid w:val="00C51F24"/>
    <w:rsid w:val="00C53046"/>
    <w:rsid w:val="00C540EA"/>
    <w:rsid w:val="00C541DD"/>
    <w:rsid w:val="00C54387"/>
    <w:rsid w:val="00C54435"/>
    <w:rsid w:val="00C54745"/>
    <w:rsid w:val="00C54FC7"/>
    <w:rsid w:val="00C555CD"/>
    <w:rsid w:val="00C556CF"/>
    <w:rsid w:val="00C55D8A"/>
    <w:rsid w:val="00C560CB"/>
    <w:rsid w:val="00C56DBF"/>
    <w:rsid w:val="00C56F22"/>
    <w:rsid w:val="00C56F97"/>
    <w:rsid w:val="00C578B0"/>
    <w:rsid w:val="00C57EBF"/>
    <w:rsid w:val="00C57F82"/>
    <w:rsid w:val="00C60322"/>
    <w:rsid w:val="00C60CF8"/>
    <w:rsid w:val="00C60DCE"/>
    <w:rsid w:val="00C60F3D"/>
    <w:rsid w:val="00C622D1"/>
    <w:rsid w:val="00C624AC"/>
    <w:rsid w:val="00C6285F"/>
    <w:rsid w:val="00C6375E"/>
    <w:rsid w:val="00C63FF4"/>
    <w:rsid w:val="00C6408A"/>
    <w:rsid w:val="00C642EC"/>
    <w:rsid w:val="00C64574"/>
    <w:rsid w:val="00C649AF"/>
    <w:rsid w:val="00C64D86"/>
    <w:rsid w:val="00C64EF1"/>
    <w:rsid w:val="00C651D8"/>
    <w:rsid w:val="00C65233"/>
    <w:rsid w:val="00C65907"/>
    <w:rsid w:val="00C65C76"/>
    <w:rsid w:val="00C65DBA"/>
    <w:rsid w:val="00C66063"/>
    <w:rsid w:val="00C663F6"/>
    <w:rsid w:val="00C6668F"/>
    <w:rsid w:val="00C668BD"/>
    <w:rsid w:val="00C674C7"/>
    <w:rsid w:val="00C675F7"/>
    <w:rsid w:val="00C679FA"/>
    <w:rsid w:val="00C67BA1"/>
    <w:rsid w:val="00C67C15"/>
    <w:rsid w:val="00C67F37"/>
    <w:rsid w:val="00C7005E"/>
    <w:rsid w:val="00C708A4"/>
    <w:rsid w:val="00C70928"/>
    <w:rsid w:val="00C70A36"/>
    <w:rsid w:val="00C70F08"/>
    <w:rsid w:val="00C7106C"/>
    <w:rsid w:val="00C71560"/>
    <w:rsid w:val="00C71AD6"/>
    <w:rsid w:val="00C72199"/>
    <w:rsid w:val="00C72333"/>
    <w:rsid w:val="00C72676"/>
    <w:rsid w:val="00C7274B"/>
    <w:rsid w:val="00C736A5"/>
    <w:rsid w:val="00C738B7"/>
    <w:rsid w:val="00C74363"/>
    <w:rsid w:val="00C74532"/>
    <w:rsid w:val="00C74BAE"/>
    <w:rsid w:val="00C74E13"/>
    <w:rsid w:val="00C7525B"/>
    <w:rsid w:val="00C75733"/>
    <w:rsid w:val="00C75880"/>
    <w:rsid w:val="00C75C41"/>
    <w:rsid w:val="00C76263"/>
    <w:rsid w:val="00C765C6"/>
    <w:rsid w:val="00C76F9A"/>
    <w:rsid w:val="00C7709A"/>
    <w:rsid w:val="00C80B98"/>
    <w:rsid w:val="00C80D51"/>
    <w:rsid w:val="00C81644"/>
    <w:rsid w:val="00C81D24"/>
    <w:rsid w:val="00C8252F"/>
    <w:rsid w:val="00C82C49"/>
    <w:rsid w:val="00C83317"/>
    <w:rsid w:val="00C839D5"/>
    <w:rsid w:val="00C844AB"/>
    <w:rsid w:val="00C862EB"/>
    <w:rsid w:val="00C86C9B"/>
    <w:rsid w:val="00C87771"/>
    <w:rsid w:val="00C87C5D"/>
    <w:rsid w:val="00C87E4F"/>
    <w:rsid w:val="00C901AD"/>
    <w:rsid w:val="00C90709"/>
    <w:rsid w:val="00C90733"/>
    <w:rsid w:val="00C9074A"/>
    <w:rsid w:val="00C90757"/>
    <w:rsid w:val="00C90B55"/>
    <w:rsid w:val="00C90B63"/>
    <w:rsid w:val="00C90C55"/>
    <w:rsid w:val="00C92948"/>
    <w:rsid w:val="00C92E85"/>
    <w:rsid w:val="00C9320C"/>
    <w:rsid w:val="00C934F6"/>
    <w:rsid w:val="00C936E7"/>
    <w:rsid w:val="00C9387C"/>
    <w:rsid w:val="00C93940"/>
    <w:rsid w:val="00C939D4"/>
    <w:rsid w:val="00C93F44"/>
    <w:rsid w:val="00C940AF"/>
    <w:rsid w:val="00C9451A"/>
    <w:rsid w:val="00C95189"/>
    <w:rsid w:val="00C96EEA"/>
    <w:rsid w:val="00C97530"/>
    <w:rsid w:val="00CA0064"/>
    <w:rsid w:val="00CA0C03"/>
    <w:rsid w:val="00CA0EDD"/>
    <w:rsid w:val="00CA128E"/>
    <w:rsid w:val="00CA17EF"/>
    <w:rsid w:val="00CA20D0"/>
    <w:rsid w:val="00CA2514"/>
    <w:rsid w:val="00CA27EA"/>
    <w:rsid w:val="00CA2BB6"/>
    <w:rsid w:val="00CA2BDA"/>
    <w:rsid w:val="00CA31C0"/>
    <w:rsid w:val="00CA4BBC"/>
    <w:rsid w:val="00CA59AB"/>
    <w:rsid w:val="00CA5E75"/>
    <w:rsid w:val="00CA6467"/>
    <w:rsid w:val="00CA6522"/>
    <w:rsid w:val="00CA7067"/>
    <w:rsid w:val="00CA78D8"/>
    <w:rsid w:val="00CB031D"/>
    <w:rsid w:val="00CB06C6"/>
    <w:rsid w:val="00CB0922"/>
    <w:rsid w:val="00CB09B0"/>
    <w:rsid w:val="00CB0F4F"/>
    <w:rsid w:val="00CB1219"/>
    <w:rsid w:val="00CB1594"/>
    <w:rsid w:val="00CB1BF3"/>
    <w:rsid w:val="00CB2425"/>
    <w:rsid w:val="00CB29AC"/>
    <w:rsid w:val="00CB29DE"/>
    <w:rsid w:val="00CB3050"/>
    <w:rsid w:val="00CB38B5"/>
    <w:rsid w:val="00CB396A"/>
    <w:rsid w:val="00CB3B22"/>
    <w:rsid w:val="00CB3FC8"/>
    <w:rsid w:val="00CB4B4E"/>
    <w:rsid w:val="00CB5540"/>
    <w:rsid w:val="00CB5CBB"/>
    <w:rsid w:val="00CB601A"/>
    <w:rsid w:val="00CB6563"/>
    <w:rsid w:val="00CB6C95"/>
    <w:rsid w:val="00CB75BB"/>
    <w:rsid w:val="00CB7BD9"/>
    <w:rsid w:val="00CB7CDB"/>
    <w:rsid w:val="00CB7E67"/>
    <w:rsid w:val="00CC00AE"/>
    <w:rsid w:val="00CC035A"/>
    <w:rsid w:val="00CC08AD"/>
    <w:rsid w:val="00CC2036"/>
    <w:rsid w:val="00CC21DF"/>
    <w:rsid w:val="00CC2F3C"/>
    <w:rsid w:val="00CC3915"/>
    <w:rsid w:val="00CC392E"/>
    <w:rsid w:val="00CC3945"/>
    <w:rsid w:val="00CC495D"/>
    <w:rsid w:val="00CC4965"/>
    <w:rsid w:val="00CC4F1C"/>
    <w:rsid w:val="00CC523A"/>
    <w:rsid w:val="00CC5A04"/>
    <w:rsid w:val="00CC68CF"/>
    <w:rsid w:val="00CC692A"/>
    <w:rsid w:val="00CC6A1C"/>
    <w:rsid w:val="00CC6AA0"/>
    <w:rsid w:val="00CC6D41"/>
    <w:rsid w:val="00CC72E9"/>
    <w:rsid w:val="00CD00D4"/>
    <w:rsid w:val="00CD0400"/>
    <w:rsid w:val="00CD26B8"/>
    <w:rsid w:val="00CD2B6D"/>
    <w:rsid w:val="00CD2C61"/>
    <w:rsid w:val="00CD36FB"/>
    <w:rsid w:val="00CD3AF5"/>
    <w:rsid w:val="00CD3CA7"/>
    <w:rsid w:val="00CD4432"/>
    <w:rsid w:val="00CD48E0"/>
    <w:rsid w:val="00CD4AC6"/>
    <w:rsid w:val="00CD4E7F"/>
    <w:rsid w:val="00CD51A6"/>
    <w:rsid w:val="00CD553E"/>
    <w:rsid w:val="00CD5807"/>
    <w:rsid w:val="00CD59AA"/>
    <w:rsid w:val="00CD5CAE"/>
    <w:rsid w:val="00CD6F67"/>
    <w:rsid w:val="00CE03BF"/>
    <w:rsid w:val="00CE0626"/>
    <w:rsid w:val="00CE0627"/>
    <w:rsid w:val="00CE0985"/>
    <w:rsid w:val="00CE0A69"/>
    <w:rsid w:val="00CE1C7B"/>
    <w:rsid w:val="00CE2103"/>
    <w:rsid w:val="00CE22E0"/>
    <w:rsid w:val="00CE2FA9"/>
    <w:rsid w:val="00CE326B"/>
    <w:rsid w:val="00CE32D6"/>
    <w:rsid w:val="00CE43D5"/>
    <w:rsid w:val="00CE48FE"/>
    <w:rsid w:val="00CE49CD"/>
    <w:rsid w:val="00CE4ED5"/>
    <w:rsid w:val="00CE5052"/>
    <w:rsid w:val="00CE51DD"/>
    <w:rsid w:val="00CE5CD7"/>
    <w:rsid w:val="00CE60AA"/>
    <w:rsid w:val="00CE60E2"/>
    <w:rsid w:val="00CE6725"/>
    <w:rsid w:val="00CE6912"/>
    <w:rsid w:val="00CE6A91"/>
    <w:rsid w:val="00CE6BB0"/>
    <w:rsid w:val="00CF05D3"/>
    <w:rsid w:val="00CF065E"/>
    <w:rsid w:val="00CF0711"/>
    <w:rsid w:val="00CF156F"/>
    <w:rsid w:val="00CF17D7"/>
    <w:rsid w:val="00CF1D33"/>
    <w:rsid w:val="00CF29F1"/>
    <w:rsid w:val="00CF2A15"/>
    <w:rsid w:val="00CF2C28"/>
    <w:rsid w:val="00CF3077"/>
    <w:rsid w:val="00CF3548"/>
    <w:rsid w:val="00CF3CC2"/>
    <w:rsid w:val="00CF44E8"/>
    <w:rsid w:val="00CF47DA"/>
    <w:rsid w:val="00CF4937"/>
    <w:rsid w:val="00CF4F3E"/>
    <w:rsid w:val="00CF5517"/>
    <w:rsid w:val="00CF562C"/>
    <w:rsid w:val="00CF5BAC"/>
    <w:rsid w:val="00CF6828"/>
    <w:rsid w:val="00CF74C2"/>
    <w:rsid w:val="00CF7D05"/>
    <w:rsid w:val="00CF7F19"/>
    <w:rsid w:val="00D00777"/>
    <w:rsid w:val="00D00B9F"/>
    <w:rsid w:val="00D00E15"/>
    <w:rsid w:val="00D00F60"/>
    <w:rsid w:val="00D01074"/>
    <w:rsid w:val="00D0113E"/>
    <w:rsid w:val="00D012FC"/>
    <w:rsid w:val="00D01BF2"/>
    <w:rsid w:val="00D025F0"/>
    <w:rsid w:val="00D036A3"/>
    <w:rsid w:val="00D037C0"/>
    <w:rsid w:val="00D03866"/>
    <w:rsid w:val="00D0397D"/>
    <w:rsid w:val="00D03A21"/>
    <w:rsid w:val="00D03E0E"/>
    <w:rsid w:val="00D03FAC"/>
    <w:rsid w:val="00D043DB"/>
    <w:rsid w:val="00D04B0F"/>
    <w:rsid w:val="00D05193"/>
    <w:rsid w:val="00D05BB2"/>
    <w:rsid w:val="00D05D4E"/>
    <w:rsid w:val="00D05F15"/>
    <w:rsid w:val="00D06161"/>
    <w:rsid w:val="00D06E77"/>
    <w:rsid w:val="00D07FCA"/>
    <w:rsid w:val="00D102F3"/>
    <w:rsid w:val="00D1073A"/>
    <w:rsid w:val="00D10A4F"/>
    <w:rsid w:val="00D10C80"/>
    <w:rsid w:val="00D1163D"/>
    <w:rsid w:val="00D11859"/>
    <w:rsid w:val="00D12345"/>
    <w:rsid w:val="00D127F8"/>
    <w:rsid w:val="00D129FE"/>
    <w:rsid w:val="00D132DF"/>
    <w:rsid w:val="00D133B8"/>
    <w:rsid w:val="00D13687"/>
    <w:rsid w:val="00D1379F"/>
    <w:rsid w:val="00D137F2"/>
    <w:rsid w:val="00D13A0F"/>
    <w:rsid w:val="00D13AB1"/>
    <w:rsid w:val="00D13D3E"/>
    <w:rsid w:val="00D13D7B"/>
    <w:rsid w:val="00D14382"/>
    <w:rsid w:val="00D1461E"/>
    <w:rsid w:val="00D147EA"/>
    <w:rsid w:val="00D14B01"/>
    <w:rsid w:val="00D16338"/>
    <w:rsid w:val="00D16B5A"/>
    <w:rsid w:val="00D17304"/>
    <w:rsid w:val="00D17388"/>
    <w:rsid w:val="00D20AEF"/>
    <w:rsid w:val="00D20C8B"/>
    <w:rsid w:val="00D2102E"/>
    <w:rsid w:val="00D21130"/>
    <w:rsid w:val="00D211DF"/>
    <w:rsid w:val="00D21DDF"/>
    <w:rsid w:val="00D21F71"/>
    <w:rsid w:val="00D22A60"/>
    <w:rsid w:val="00D23209"/>
    <w:rsid w:val="00D232FF"/>
    <w:rsid w:val="00D23A2C"/>
    <w:rsid w:val="00D23FBC"/>
    <w:rsid w:val="00D24034"/>
    <w:rsid w:val="00D2423F"/>
    <w:rsid w:val="00D24877"/>
    <w:rsid w:val="00D25251"/>
    <w:rsid w:val="00D2582C"/>
    <w:rsid w:val="00D2589C"/>
    <w:rsid w:val="00D259F2"/>
    <w:rsid w:val="00D25AE1"/>
    <w:rsid w:val="00D26849"/>
    <w:rsid w:val="00D26CA5"/>
    <w:rsid w:val="00D26E96"/>
    <w:rsid w:val="00D2710E"/>
    <w:rsid w:val="00D275C9"/>
    <w:rsid w:val="00D278FA"/>
    <w:rsid w:val="00D30057"/>
    <w:rsid w:val="00D300BB"/>
    <w:rsid w:val="00D3061D"/>
    <w:rsid w:val="00D31321"/>
    <w:rsid w:val="00D31C2D"/>
    <w:rsid w:val="00D31DE2"/>
    <w:rsid w:val="00D32206"/>
    <w:rsid w:val="00D32CDD"/>
    <w:rsid w:val="00D33056"/>
    <w:rsid w:val="00D33087"/>
    <w:rsid w:val="00D3316F"/>
    <w:rsid w:val="00D336C7"/>
    <w:rsid w:val="00D33734"/>
    <w:rsid w:val="00D33A09"/>
    <w:rsid w:val="00D33E13"/>
    <w:rsid w:val="00D33EC7"/>
    <w:rsid w:val="00D3408D"/>
    <w:rsid w:val="00D34583"/>
    <w:rsid w:val="00D35C19"/>
    <w:rsid w:val="00D36685"/>
    <w:rsid w:val="00D36862"/>
    <w:rsid w:val="00D3704B"/>
    <w:rsid w:val="00D37762"/>
    <w:rsid w:val="00D37882"/>
    <w:rsid w:val="00D37C0F"/>
    <w:rsid w:val="00D4000F"/>
    <w:rsid w:val="00D4027B"/>
    <w:rsid w:val="00D407CB"/>
    <w:rsid w:val="00D40AAE"/>
    <w:rsid w:val="00D41D7B"/>
    <w:rsid w:val="00D42060"/>
    <w:rsid w:val="00D424B2"/>
    <w:rsid w:val="00D4259C"/>
    <w:rsid w:val="00D42A0C"/>
    <w:rsid w:val="00D43158"/>
    <w:rsid w:val="00D43466"/>
    <w:rsid w:val="00D43A9D"/>
    <w:rsid w:val="00D43F8B"/>
    <w:rsid w:val="00D448FD"/>
    <w:rsid w:val="00D44C19"/>
    <w:rsid w:val="00D44CC1"/>
    <w:rsid w:val="00D456D0"/>
    <w:rsid w:val="00D45D9C"/>
    <w:rsid w:val="00D460BA"/>
    <w:rsid w:val="00D4620A"/>
    <w:rsid w:val="00D4666A"/>
    <w:rsid w:val="00D46B66"/>
    <w:rsid w:val="00D46FD7"/>
    <w:rsid w:val="00D4708C"/>
    <w:rsid w:val="00D471A6"/>
    <w:rsid w:val="00D4799F"/>
    <w:rsid w:val="00D47A77"/>
    <w:rsid w:val="00D5050A"/>
    <w:rsid w:val="00D50603"/>
    <w:rsid w:val="00D50C7C"/>
    <w:rsid w:val="00D50F73"/>
    <w:rsid w:val="00D510B9"/>
    <w:rsid w:val="00D5154D"/>
    <w:rsid w:val="00D51873"/>
    <w:rsid w:val="00D5206C"/>
    <w:rsid w:val="00D5224D"/>
    <w:rsid w:val="00D524F2"/>
    <w:rsid w:val="00D53472"/>
    <w:rsid w:val="00D53B51"/>
    <w:rsid w:val="00D5417A"/>
    <w:rsid w:val="00D5550B"/>
    <w:rsid w:val="00D5628C"/>
    <w:rsid w:val="00D568A5"/>
    <w:rsid w:val="00D60136"/>
    <w:rsid w:val="00D6037F"/>
    <w:rsid w:val="00D60549"/>
    <w:rsid w:val="00D60588"/>
    <w:rsid w:val="00D61159"/>
    <w:rsid w:val="00D61379"/>
    <w:rsid w:val="00D61A4E"/>
    <w:rsid w:val="00D61D75"/>
    <w:rsid w:val="00D61E2F"/>
    <w:rsid w:val="00D62390"/>
    <w:rsid w:val="00D624CA"/>
    <w:rsid w:val="00D62BF1"/>
    <w:rsid w:val="00D63003"/>
    <w:rsid w:val="00D63222"/>
    <w:rsid w:val="00D644B9"/>
    <w:rsid w:val="00D646E3"/>
    <w:rsid w:val="00D64789"/>
    <w:rsid w:val="00D64D79"/>
    <w:rsid w:val="00D64FB9"/>
    <w:rsid w:val="00D65955"/>
    <w:rsid w:val="00D660FF"/>
    <w:rsid w:val="00D66228"/>
    <w:rsid w:val="00D66298"/>
    <w:rsid w:val="00D66FB9"/>
    <w:rsid w:val="00D67240"/>
    <w:rsid w:val="00D67312"/>
    <w:rsid w:val="00D67AD7"/>
    <w:rsid w:val="00D67BBE"/>
    <w:rsid w:val="00D70003"/>
    <w:rsid w:val="00D70155"/>
    <w:rsid w:val="00D70947"/>
    <w:rsid w:val="00D70A40"/>
    <w:rsid w:val="00D70D33"/>
    <w:rsid w:val="00D70EBA"/>
    <w:rsid w:val="00D71076"/>
    <w:rsid w:val="00D71313"/>
    <w:rsid w:val="00D71470"/>
    <w:rsid w:val="00D71A2D"/>
    <w:rsid w:val="00D71CBE"/>
    <w:rsid w:val="00D71F50"/>
    <w:rsid w:val="00D71FE2"/>
    <w:rsid w:val="00D7230A"/>
    <w:rsid w:val="00D72C9B"/>
    <w:rsid w:val="00D73A4F"/>
    <w:rsid w:val="00D7467B"/>
    <w:rsid w:val="00D748DB"/>
    <w:rsid w:val="00D7580F"/>
    <w:rsid w:val="00D75838"/>
    <w:rsid w:val="00D758C6"/>
    <w:rsid w:val="00D75F02"/>
    <w:rsid w:val="00D7621C"/>
    <w:rsid w:val="00D76ABA"/>
    <w:rsid w:val="00D76ACB"/>
    <w:rsid w:val="00D76E2B"/>
    <w:rsid w:val="00D771E9"/>
    <w:rsid w:val="00D772C8"/>
    <w:rsid w:val="00D77485"/>
    <w:rsid w:val="00D774BC"/>
    <w:rsid w:val="00D7753E"/>
    <w:rsid w:val="00D7784C"/>
    <w:rsid w:val="00D80C71"/>
    <w:rsid w:val="00D80E6C"/>
    <w:rsid w:val="00D813C1"/>
    <w:rsid w:val="00D81527"/>
    <w:rsid w:val="00D81C5D"/>
    <w:rsid w:val="00D8214D"/>
    <w:rsid w:val="00D824F7"/>
    <w:rsid w:val="00D83222"/>
    <w:rsid w:val="00D83280"/>
    <w:rsid w:val="00D84152"/>
    <w:rsid w:val="00D84274"/>
    <w:rsid w:val="00D843A8"/>
    <w:rsid w:val="00D84B86"/>
    <w:rsid w:val="00D84BB2"/>
    <w:rsid w:val="00D857B6"/>
    <w:rsid w:val="00D860E3"/>
    <w:rsid w:val="00D86AF4"/>
    <w:rsid w:val="00D86BF3"/>
    <w:rsid w:val="00D87030"/>
    <w:rsid w:val="00D87225"/>
    <w:rsid w:val="00D87254"/>
    <w:rsid w:val="00D87570"/>
    <w:rsid w:val="00D8771D"/>
    <w:rsid w:val="00D87C1D"/>
    <w:rsid w:val="00D87E97"/>
    <w:rsid w:val="00D9022E"/>
    <w:rsid w:val="00D90E1C"/>
    <w:rsid w:val="00D9120D"/>
    <w:rsid w:val="00D91661"/>
    <w:rsid w:val="00D917F4"/>
    <w:rsid w:val="00D91AB3"/>
    <w:rsid w:val="00D921C4"/>
    <w:rsid w:val="00D924DA"/>
    <w:rsid w:val="00D925E8"/>
    <w:rsid w:val="00D927FC"/>
    <w:rsid w:val="00D92F9A"/>
    <w:rsid w:val="00D935D8"/>
    <w:rsid w:val="00D93FA4"/>
    <w:rsid w:val="00D94039"/>
    <w:rsid w:val="00D94229"/>
    <w:rsid w:val="00D94B3A"/>
    <w:rsid w:val="00D94C85"/>
    <w:rsid w:val="00D94E6F"/>
    <w:rsid w:val="00D95023"/>
    <w:rsid w:val="00D95304"/>
    <w:rsid w:val="00D9584B"/>
    <w:rsid w:val="00D95C4F"/>
    <w:rsid w:val="00D95C82"/>
    <w:rsid w:val="00D96349"/>
    <w:rsid w:val="00D9640E"/>
    <w:rsid w:val="00D966C3"/>
    <w:rsid w:val="00D96A9F"/>
    <w:rsid w:val="00D96C76"/>
    <w:rsid w:val="00D9704C"/>
    <w:rsid w:val="00D97608"/>
    <w:rsid w:val="00D9762F"/>
    <w:rsid w:val="00D97AAC"/>
    <w:rsid w:val="00D97F61"/>
    <w:rsid w:val="00DA035D"/>
    <w:rsid w:val="00DA111C"/>
    <w:rsid w:val="00DA1CDE"/>
    <w:rsid w:val="00DA1E52"/>
    <w:rsid w:val="00DA1F25"/>
    <w:rsid w:val="00DA260E"/>
    <w:rsid w:val="00DA2816"/>
    <w:rsid w:val="00DA2F33"/>
    <w:rsid w:val="00DA3460"/>
    <w:rsid w:val="00DA4287"/>
    <w:rsid w:val="00DA4376"/>
    <w:rsid w:val="00DA4646"/>
    <w:rsid w:val="00DA487C"/>
    <w:rsid w:val="00DA4BE7"/>
    <w:rsid w:val="00DA51E1"/>
    <w:rsid w:val="00DA5A19"/>
    <w:rsid w:val="00DA5C33"/>
    <w:rsid w:val="00DA6142"/>
    <w:rsid w:val="00DA64DD"/>
    <w:rsid w:val="00DA66E8"/>
    <w:rsid w:val="00DA72DF"/>
    <w:rsid w:val="00DA77C4"/>
    <w:rsid w:val="00DA7865"/>
    <w:rsid w:val="00DA7B5F"/>
    <w:rsid w:val="00DA7FD2"/>
    <w:rsid w:val="00DB0436"/>
    <w:rsid w:val="00DB0877"/>
    <w:rsid w:val="00DB1603"/>
    <w:rsid w:val="00DB1688"/>
    <w:rsid w:val="00DB19A6"/>
    <w:rsid w:val="00DB1B28"/>
    <w:rsid w:val="00DB1DF9"/>
    <w:rsid w:val="00DB2582"/>
    <w:rsid w:val="00DB2D15"/>
    <w:rsid w:val="00DB2F24"/>
    <w:rsid w:val="00DB3345"/>
    <w:rsid w:val="00DB33A0"/>
    <w:rsid w:val="00DB370A"/>
    <w:rsid w:val="00DB3890"/>
    <w:rsid w:val="00DB3D02"/>
    <w:rsid w:val="00DB3D42"/>
    <w:rsid w:val="00DB584D"/>
    <w:rsid w:val="00DB5B52"/>
    <w:rsid w:val="00DB5B54"/>
    <w:rsid w:val="00DB5CF5"/>
    <w:rsid w:val="00DB63B5"/>
    <w:rsid w:val="00DB686D"/>
    <w:rsid w:val="00DB6C7C"/>
    <w:rsid w:val="00DB6D32"/>
    <w:rsid w:val="00DB6D36"/>
    <w:rsid w:val="00DB717E"/>
    <w:rsid w:val="00DB7553"/>
    <w:rsid w:val="00DB7C44"/>
    <w:rsid w:val="00DC08BE"/>
    <w:rsid w:val="00DC1218"/>
    <w:rsid w:val="00DC1973"/>
    <w:rsid w:val="00DC1AA4"/>
    <w:rsid w:val="00DC2A58"/>
    <w:rsid w:val="00DC32C3"/>
    <w:rsid w:val="00DC3580"/>
    <w:rsid w:val="00DC3818"/>
    <w:rsid w:val="00DC3898"/>
    <w:rsid w:val="00DC3B27"/>
    <w:rsid w:val="00DC3BE0"/>
    <w:rsid w:val="00DC421F"/>
    <w:rsid w:val="00DC4A39"/>
    <w:rsid w:val="00DC4C57"/>
    <w:rsid w:val="00DC4CCA"/>
    <w:rsid w:val="00DC6096"/>
    <w:rsid w:val="00DC6B89"/>
    <w:rsid w:val="00DC6E24"/>
    <w:rsid w:val="00DC6E43"/>
    <w:rsid w:val="00DC7C69"/>
    <w:rsid w:val="00DC7CA2"/>
    <w:rsid w:val="00DC7D23"/>
    <w:rsid w:val="00DC7D58"/>
    <w:rsid w:val="00DD0225"/>
    <w:rsid w:val="00DD03B0"/>
    <w:rsid w:val="00DD0A91"/>
    <w:rsid w:val="00DD0B24"/>
    <w:rsid w:val="00DD1168"/>
    <w:rsid w:val="00DD1303"/>
    <w:rsid w:val="00DD1494"/>
    <w:rsid w:val="00DD1679"/>
    <w:rsid w:val="00DD16ED"/>
    <w:rsid w:val="00DD190F"/>
    <w:rsid w:val="00DD1AB9"/>
    <w:rsid w:val="00DD2437"/>
    <w:rsid w:val="00DD342E"/>
    <w:rsid w:val="00DD395A"/>
    <w:rsid w:val="00DD3D76"/>
    <w:rsid w:val="00DD3E20"/>
    <w:rsid w:val="00DD3E26"/>
    <w:rsid w:val="00DD4CDA"/>
    <w:rsid w:val="00DD4FD8"/>
    <w:rsid w:val="00DD6452"/>
    <w:rsid w:val="00DD6B16"/>
    <w:rsid w:val="00DD6B94"/>
    <w:rsid w:val="00DD6C74"/>
    <w:rsid w:val="00DD6FC5"/>
    <w:rsid w:val="00DD7202"/>
    <w:rsid w:val="00DD7430"/>
    <w:rsid w:val="00DD7482"/>
    <w:rsid w:val="00DD75C7"/>
    <w:rsid w:val="00DD7977"/>
    <w:rsid w:val="00DE0C09"/>
    <w:rsid w:val="00DE1CCA"/>
    <w:rsid w:val="00DE219D"/>
    <w:rsid w:val="00DE2426"/>
    <w:rsid w:val="00DE2500"/>
    <w:rsid w:val="00DE2CC1"/>
    <w:rsid w:val="00DE2DEC"/>
    <w:rsid w:val="00DE2FB4"/>
    <w:rsid w:val="00DE32F2"/>
    <w:rsid w:val="00DE3335"/>
    <w:rsid w:val="00DE3D30"/>
    <w:rsid w:val="00DE3ECF"/>
    <w:rsid w:val="00DE4593"/>
    <w:rsid w:val="00DE4677"/>
    <w:rsid w:val="00DE4B7B"/>
    <w:rsid w:val="00DE4D21"/>
    <w:rsid w:val="00DE5B5E"/>
    <w:rsid w:val="00DE6573"/>
    <w:rsid w:val="00DE682F"/>
    <w:rsid w:val="00DE6CA2"/>
    <w:rsid w:val="00DE6FE4"/>
    <w:rsid w:val="00DE7A23"/>
    <w:rsid w:val="00DF0265"/>
    <w:rsid w:val="00DF079B"/>
    <w:rsid w:val="00DF1372"/>
    <w:rsid w:val="00DF1B02"/>
    <w:rsid w:val="00DF1F95"/>
    <w:rsid w:val="00DF2418"/>
    <w:rsid w:val="00DF4012"/>
    <w:rsid w:val="00DF401F"/>
    <w:rsid w:val="00DF4830"/>
    <w:rsid w:val="00DF57B7"/>
    <w:rsid w:val="00DF5BAA"/>
    <w:rsid w:val="00DF60B0"/>
    <w:rsid w:val="00DF61DD"/>
    <w:rsid w:val="00DF62CD"/>
    <w:rsid w:val="00DF6652"/>
    <w:rsid w:val="00DF6A54"/>
    <w:rsid w:val="00DF71AF"/>
    <w:rsid w:val="00DF71F5"/>
    <w:rsid w:val="00DF7754"/>
    <w:rsid w:val="00DF7EA6"/>
    <w:rsid w:val="00E000B3"/>
    <w:rsid w:val="00E00ACD"/>
    <w:rsid w:val="00E00C58"/>
    <w:rsid w:val="00E00CAD"/>
    <w:rsid w:val="00E01127"/>
    <w:rsid w:val="00E016CE"/>
    <w:rsid w:val="00E019D7"/>
    <w:rsid w:val="00E0265F"/>
    <w:rsid w:val="00E02691"/>
    <w:rsid w:val="00E026F7"/>
    <w:rsid w:val="00E027E7"/>
    <w:rsid w:val="00E0318E"/>
    <w:rsid w:val="00E034D6"/>
    <w:rsid w:val="00E03B6A"/>
    <w:rsid w:val="00E03DB3"/>
    <w:rsid w:val="00E04502"/>
    <w:rsid w:val="00E05542"/>
    <w:rsid w:val="00E05620"/>
    <w:rsid w:val="00E05CBC"/>
    <w:rsid w:val="00E06095"/>
    <w:rsid w:val="00E06ABA"/>
    <w:rsid w:val="00E06CE5"/>
    <w:rsid w:val="00E06F93"/>
    <w:rsid w:val="00E06FBB"/>
    <w:rsid w:val="00E073FA"/>
    <w:rsid w:val="00E07B71"/>
    <w:rsid w:val="00E104E4"/>
    <w:rsid w:val="00E108AE"/>
    <w:rsid w:val="00E10A0F"/>
    <w:rsid w:val="00E10EC6"/>
    <w:rsid w:val="00E10F3F"/>
    <w:rsid w:val="00E1181A"/>
    <w:rsid w:val="00E118A8"/>
    <w:rsid w:val="00E11A64"/>
    <w:rsid w:val="00E120C3"/>
    <w:rsid w:val="00E1213E"/>
    <w:rsid w:val="00E12811"/>
    <w:rsid w:val="00E1296A"/>
    <w:rsid w:val="00E139A5"/>
    <w:rsid w:val="00E14FB3"/>
    <w:rsid w:val="00E15349"/>
    <w:rsid w:val="00E155CB"/>
    <w:rsid w:val="00E16648"/>
    <w:rsid w:val="00E168EF"/>
    <w:rsid w:val="00E1723C"/>
    <w:rsid w:val="00E17A5F"/>
    <w:rsid w:val="00E17E14"/>
    <w:rsid w:val="00E2001C"/>
    <w:rsid w:val="00E20344"/>
    <w:rsid w:val="00E20FD1"/>
    <w:rsid w:val="00E21484"/>
    <w:rsid w:val="00E217F6"/>
    <w:rsid w:val="00E22334"/>
    <w:rsid w:val="00E224F0"/>
    <w:rsid w:val="00E229AC"/>
    <w:rsid w:val="00E22C30"/>
    <w:rsid w:val="00E23030"/>
    <w:rsid w:val="00E238AE"/>
    <w:rsid w:val="00E23E57"/>
    <w:rsid w:val="00E23F94"/>
    <w:rsid w:val="00E249DA"/>
    <w:rsid w:val="00E2513D"/>
    <w:rsid w:val="00E26755"/>
    <w:rsid w:val="00E278E7"/>
    <w:rsid w:val="00E27DDB"/>
    <w:rsid w:val="00E27EAD"/>
    <w:rsid w:val="00E30837"/>
    <w:rsid w:val="00E30CC8"/>
    <w:rsid w:val="00E32CC4"/>
    <w:rsid w:val="00E32D47"/>
    <w:rsid w:val="00E33517"/>
    <w:rsid w:val="00E33520"/>
    <w:rsid w:val="00E34279"/>
    <w:rsid w:val="00E343D7"/>
    <w:rsid w:val="00E34507"/>
    <w:rsid w:val="00E3455A"/>
    <w:rsid w:val="00E3457E"/>
    <w:rsid w:val="00E348E6"/>
    <w:rsid w:val="00E3499C"/>
    <w:rsid w:val="00E34B93"/>
    <w:rsid w:val="00E34CA9"/>
    <w:rsid w:val="00E35E33"/>
    <w:rsid w:val="00E36172"/>
    <w:rsid w:val="00E36689"/>
    <w:rsid w:val="00E369BD"/>
    <w:rsid w:val="00E36CBB"/>
    <w:rsid w:val="00E36E82"/>
    <w:rsid w:val="00E37DCF"/>
    <w:rsid w:val="00E37DD9"/>
    <w:rsid w:val="00E40CA1"/>
    <w:rsid w:val="00E40F96"/>
    <w:rsid w:val="00E40FC5"/>
    <w:rsid w:val="00E410F5"/>
    <w:rsid w:val="00E4133D"/>
    <w:rsid w:val="00E41CA3"/>
    <w:rsid w:val="00E42833"/>
    <w:rsid w:val="00E430D8"/>
    <w:rsid w:val="00E43467"/>
    <w:rsid w:val="00E44785"/>
    <w:rsid w:val="00E44894"/>
    <w:rsid w:val="00E4514A"/>
    <w:rsid w:val="00E4531B"/>
    <w:rsid w:val="00E45954"/>
    <w:rsid w:val="00E45BA6"/>
    <w:rsid w:val="00E45CA8"/>
    <w:rsid w:val="00E46102"/>
    <w:rsid w:val="00E4626D"/>
    <w:rsid w:val="00E4665B"/>
    <w:rsid w:val="00E4710C"/>
    <w:rsid w:val="00E50410"/>
    <w:rsid w:val="00E50818"/>
    <w:rsid w:val="00E50F14"/>
    <w:rsid w:val="00E511B8"/>
    <w:rsid w:val="00E519EB"/>
    <w:rsid w:val="00E51D31"/>
    <w:rsid w:val="00E52C5F"/>
    <w:rsid w:val="00E52E12"/>
    <w:rsid w:val="00E54245"/>
    <w:rsid w:val="00E5442D"/>
    <w:rsid w:val="00E5477B"/>
    <w:rsid w:val="00E54EBD"/>
    <w:rsid w:val="00E54EF5"/>
    <w:rsid w:val="00E559F9"/>
    <w:rsid w:val="00E56B34"/>
    <w:rsid w:val="00E56CE7"/>
    <w:rsid w:val="00E56E8D"/>
    <w:rsid w:val="00E571DD"/>
    <w:rsid w:val="00E57687"/>
    <w:rsid w:val="00E57874"/>
    <w:rsid w:val="00E5793F"/>
    <w:rsid w:val="00E57C68"/>
    <w:rsid w:val="00E57CBE"/>
    <w:rsid w:val="00E602DC"/>
    <w:rsid w:val="00E6071F"/>
    <w:rsid w:val="00E609DB"/>
    <w:rsid w:val="00E60B2E"/>
    <w:rsid w:val="00E60E58"/>
    <w:rsid w:val="00E61291"/>
    <w:rsid w:val="00E62517"/>
    <w:rsid w:val="00E62B21"/>
    <w:rsid w:val="00E6356C"/>
    <w:rsid w:val="00E63668"/>
    <w:rsid w:val="00E63D38"/>
    <w:rsid w:val="00E63E49"/>
    <w:rsid w:val="00E63FEA"/>
    <w:rsid w:val="00E641E8"/>
    <w:rsid w:val="00E64351"/>
    <w:rsid w:val="00E6458F"/>
    <w:rsid w:val="00E6484D"/>
    <w:rsid w:val="00E64F47"/>
    <w:rsid w:val="00E661A4"/>
    <w:rsid w:val="00E66955"/>
    <w:rsid w:val="00E669CB"/>
    <w:rsid w:val="00E66F30"/>
    <w:rsid w:val="00E67579"/>
    <w:rsid w:val="00E679B2"/>
    <w:rsid w:val="00E67D1A"/>
    <w:rsid w:val="00E70558"/>
    <w:rsid w:val="00E70A46"/>
    <w:rsid w:val="00E710DF"/>
    <w:rsid w:val="00E71284"/>
    <w:rsid w:val="00E715A4"/>
    <w:rsid w:val="00E7180E"/>
    <w:rsid w:val="00E72458"/>
    <w:rsid w:val="00E7249F"/>
    <w:rsid w:val="00E72869"/>
    <w:rsid w:val="00E7345E"/>
    <w:rsid w:val="00E73461"/>
    <w:rsid w:val="00E73F9F"/>
    <w:rsid w:val="00E741D9"/>
    <w:rsid w:val="00E74479"/>
    <w:rsid w:val="00E7483D"/>
    <w:rsid w:val="00E74909"/>
    <w:rsid w:val="00E75698"/>
    <w:rsid w:val="00E75885"/>
    <w:rsid w:val="00E76092"/>
    <w:rsid w:val="00E763A5"/>
    <w:rsid w:val="00E765CE"/>
    <w:rsid w:val="00E7703E"/>
    <w:rsid w:val="00E775E7"/>
    <w:rsid w:val="00E801D9"/>
    <w:rsid w:val="00E810FB"/>
    <w:rsid w:val="00E81302"/>
    <w:rsid w:val="00E8193F"/>
    <w:rsid w:val="00E82078"/>
    <w:rsid w:val="00E82902"/>
    <w:rsid w:val="00E82BF6"/>
    <w:rsid w:val="00E82F35"/>
    <w:rsid w:val="00E831E0"/>
    <w:rsid w:val="00E8415A"/>
    <w:rsid w:val="00E845EA"/>
    <w:rsid w:val="00E8482A"/>
    <w:rsid w:val="00E84B0D"/>
    <w:rsid w:val="00E84B4C"/>
    <w:rsid w:val="00E85E95"/>
    <w:rsid w:val="00E87216"/>
    <w:rsid w:val="00E8732E"/>
    <w:rsid w:val="00E8772B"/>
    <w:rsid w:val="00E87B96"/>
    <w:rsid w:val="00E90BFC"/>
    <w:rsid w:val="00E91998"/>
    <w:rsid w:val="00E91A0A"/>
    <w:rsid w:val="00E91C59"/>
    <w:rsid w:val="00E91CA5"/>
    <w:rsid w:val="00E91CB1"/>
    <w:rsid w:val="00E9211B"/>
    <w:rsid w:val="00E9256A"/>
    <w:rsid w:val="00E92906"/>
    <w:rsid w:val="00E9348E"/>
    <w:rsid w:val="00E93BA1"/>
    <w:rsid w:val="00E94150"/>
    <w:rsid w:val="00E9522D"/>
    <w:rsid w:val="00E954DC"/>
    <w:rsid w:val="00E9572E"/>
    <w:rsid w:val="00E95757"/>
    <w:rsid w:val="00E95761"/>
    <w:rsid w:val="00E95AAF"/>
    <w:rsid w:val="00E95AF6"/>
    <w:rsid w:val="00E95E60"/>
    <w:rsid w:val="00E95F75"/>
    <w:rsid w:val="00E96524"/>
    <w:rsid w:val="00E96B4D"/>
    <w:rsid w:val="00E970FD"/>
    <w:rsid w:val="00E97C0A"/>
    <w:rsid w:val="00EA015C"/>
    <w:rsid w:val="00EA025A"/>
    <w:rsid w:val="00EA067E"/>
    <w:rsid w:val="00EA0790"/>
    <w:rsid w:val="00EA0C4F"/>
    <w:rsid w:val="00EA1163"/>
    <w:rsid w:val="00EA1828"/>
    <w:rsid w:val="00EA1CD5"/>
    <w:rsid w:val="00EA224B"/>
    <w:rsid w:val="00EA232F"/>
    <w:rsid w:val="00EA23F1"/>
    <w:rsid w:val="00EA27C1"/>
    <w:rsid w:val="00EA2A08"/>
    <w:rsid w:val="00EA2E35"/>
    <w:rsid w:val="00EA2FDB"/>
    <w:rsid w:val="00EA32A2"/>
    <w:rsid w:val="00EA32CB"/>
    <w:rsid w:val="00EA3410"/>
    <w:rsid w:val="00EA3B27"/>
    <w:rsid w:val="00EA3CEC"/>
    <w:rsid w:val="00EA4C2C"/>
    <w:rsid w:val="00EA4FE5"/>
    <w:rsid w:val="00EA503A"/>
    <w:rsid w:val="00EA51D5"/>
    <w:rsid w:val="00EA52BC"/>
    <w:rsid w:val="00EA60EB"/>
    <w:rsid w:val="00EA6807"/>
    <w:rsid w:val="00EA6BA4"/>
    <w:rsid w:val="00EA6D52"/>
    <w:rsid w:val="00EA6EC0"/>
    <w:rsid w:val="00EA7387"/>
    <w:rsid w:val="00EA7467"/>
    <w:rsid w:val="00EA7478"/>
    <w:rsid w:val="00EB03F0"/>
    <w:rsid w:val="00EB061B"/>
    <w:rsid w:val="00EB0777"/>
    <w:rsid w:val="00EB089A"/>
    <w:rsid w:val="00EB0FCB"/>
    <w:rsid w:val="00EB1511"/>
    <w:rsid w:val="00EB1965"/>
    <w:rsid w:val="00EB2FAA"/>
    <w:rsid w:val="00EB3498"/>
    <w:rsid w:val="00EB366D"/>
    <w:rsid w:val="00EB3A5A"/>
    <w:rsid w:val="00EB3C53"/>
    <w:rsid w:val="00EB3EEC"/>
    <w:rsid w:val="00EB4267"/>
    <w:rsid w:val="00EB49EF"/>
    <w:rsid w:val="00EB4CB7"/>
    <w:rsid w:val="00EB5073"/>
    <w:rsid w:val="00EB5122"/>
    <w:rsid w:val="00EB5179"/>
    <w:rsid w:val="00EB53DE"/>
    <w:rsid w:val="00EB62B3"/>
    <w:rsid w:val="00EB630D"/>
    <w:rsid w:val="00EB6D61"/>
    <w:rsid w:val="00EB74F3"/>
    <w:rsid w:val="00EB76BC"/>
    <w:rsid w:val="00EC040E"/>
    <w:rsid w:val="00EC0607"/>
    <w:rsid w:val="00EC15B6"/>
    <w:rsid w:val="00EC17F4"/>
    <w:rsid w:val="00EC1816"/>
    <w:rsid w:val="00EC1A6A"/>
    <w:rsid w:val="00EC2954"/>
    <w:rsid w:val="00EC33F2"/>
    <w:rsid w:val="00EC3AFF"/>
    <w:rsid w:val="00EC3B5A"/>
    <w:rsid w:val="00EC3D66"/>
    <w:rsid w:val="00EC3E7A"/>
    <w:rsid w:val="00EC43B3"/>
    <w:rsid w:val="00EC47B4"/>
    <w:rsid w:val="00EC4A78"/>
    <w:rsid w:val="00EC4ED5"/>
    <w:rsid w:val="00EC4F9D"/>
    <w:rsid w:val="00EC5738"/>
    <w:rsid w:val="00EC575B"/>
    <w:rsid w:val="00EC5B3B"/>
    <w:rsid w:val="00EC5B68"/>
    <w:rsid w:val="00EC5C9F"/>
    <w:rsid w:val="00EC6224"/>
    <w:rsid w:val="00EC69B6"/>
    <w:rsid w:val="00EC6CF9"/>
    <w:rsid w:val="00EC6E98"/>
    <w:rsid w:val="00EC7658"/>
    <w:rsid w:val="00EC7A5D"/>
    <w:rsid w:val="00EC7D0D"/>
    <w:rsid w:val="00EC7D98"/>
    <w:rsid w:val="00ED0329"/>
    <w:rsid w:val="00ED12EF"/>
    <w:rsid w:val="00ED1A71"/>
    <w:rsid w:val="00ED1E9D"/>
    <w:rsid w:val="00ED1FE4"/>
    <w:rsid w:val="00ED2957"/>
    <w:rsid w:val="00ED36BF"/>
    <w:rsid w:val="00ED3A0A"/>
    <w:rsid w:val="00ED3CAE"/>
    <w:rsid w:val="00ED4391"/>
    <w:rsid w:val="00ED4C93"/>
    <w:rsid w:val="00ED5544"/>
    <w:rsid w:val="00ED5B0D"/>
    <w:rsid w:val="00ED62EC"/>
    <w:rsid w:val="00ED682D"/>
    <w:rsid w:val="00EE027C"/>
    <w:rsid w:val="00EE0D60"/>
    <w:rsid w:val="00EE12B4"/>
    <w:rsid w:val="00EE1954"/>
    <w:rsid w:val="00EE2E0F"/>
    <w:rsid w:val="00EE2F40"/>
    <w:rsid w:val="00EE3354"/>
    <w:rsid w:val="00EE3DE9"/>
    <w:rsid w:val="00EE45B3"/>
    <w:rsid w:val="00EE47F8"/>
    <w:rsid w:val="00EE4999"/>
    <w:rsid w:val="00EE49DA"/>
    <w:rsid w:val="00EE4AF8"/>
    <w:rsid w:val="00EE5117"/>
    <w:rsid w:val="00EE548C"/>
    <w:rsid w:val="00EE558E"/>
    <w:rsid w:val="00EE55B2"/>
    <w:rsid w:val="00EE5714"/>
    <w:rsid w:val="00EE61D9"/>
    <w:rsid w:val="00EE6707"/>
    <w:rsid w:val="00EE67E1"/>
    <w:rsid w:val="00EE69AE"/>
    <w:rsid w:val="00EE6DC4"/>
    <w:rsid w:val="00EE6E43"/>
    <w:rsid w:val="00EE7487"/>
    <w:rsid w:val="00EF18B6"/>
    <w:rsid w:val="00EF19CC"/>
    <w:rsid w:val="00EF1F64"/>
    <w:rsid w:val="00EF289D"/>
    <w:rsid w:val="00EF2A0D"/>
    <w:rsid w:val="00EF337D"/>
    <w:rsid w:val="00EF3636"/>
    <w:rsid w:val="00EF3683"/>
    <w:rsid w:val="00EF4101"/>
    <w:rsid w:val="00EF5113"/>
    <w:rsid w:val="00EF67F3"/>
    <w:rsid w:val="00EF6880"/>
    <w:rsid w:val="00EF6B17"/>
    <w:rsid w:val="00EF6C3B"/>
    <w:rsid w:val="00F00205"/>
    <w:rsid w:val="00F004FC"/>
    <w:rsid w:val="00F00562"/>
    <w:rsid w:val="00F016C6"/>
    <w:rsid w:val="00F01820"/>
    <w:rsid w:val="00F01938"/>
    <w:rsid w:val="00F01AAC"/>
    <w:rsid w:val="00F01B1E"/>
    <w:rsid w:val="00F020F0"/>
    <w:rsid w:val="00F02191"/>
    <w:rsid w:val="00F02308"/>
    <w:rsid w:val="00F02540"/>
    <w:rsid w:val="00F02D5A"/>
    <w:rsid w:val="00F038D4"/>
    <w:rsid w:val="00F03ADB"/>
    <w:rsid w:val="00F03F44"/>
    <w:rsid w:val="00F0415D"/>
    <w:rsid w:val="00F04C08"/>
    <w:rsid w:val="00F04CD4"/>
    <w:rsid w:val="00F04F6A"/>
    <w:rsid w:val="00F04FBC"/>
    <w:rsid w:val="00F05446"/>
    <w:rsid w:val="00F0627F"/>
    <w:rsid w:val="00F06C2D"/>
    <w:rsid w:val="00F06C7D"/>
    <w:rsid w:val="00F072D5"/>
    <w:rsid w:val="00F073B6"/>
    <w:rsid w:val="00F101AF"/>
    <w:rsid w:val="00F10925"/>
    <w:rsid w:val="00F10936"/>
    <w:rsid w:val="00F117D9"/>
    <w:rsid w:val="00F11BBC"/>
    <w:rsid w:val="00F11F71"/>
    <w:rsid w:val="00F11FFB"/>
    <w:rsid w:val="00F121D3"/>
    <w:rsid w:val="00F12481"/>
    <w:rsid w:val="00F12734"/>
    <w:rsid w:val="00F12D12"/>
    <w:rsid w:val="00F13BCB"/>
    <w:rsid w:val="00F14249"/>
    <w:rsid w:val="00F14963"/>
    <w:rsid w:val="00F14C4B"/>
    <w:rsid w:val="00F15378"/>
    <w:rsid w:val="00F1543C"/>
    <w:rsid w:val="00F162CC"/>
    <w:rsid w:val="00F164E7"/>
    <w:rsid w:val="00F165AF"/>
    <w:rsid w:val="00F1679B"/>
    <w:rsid w:val="00F16B2C"/>
    <w:rsid w:val="00F16B68"/>
    <w:rsid w:val="00F16C34"/>
    <w:rsid w:val="00F17D62"/>
    <w:rsid w:val="00F17F10"/>
    <w:rsid w:val="00F17F24"/>
    <w:rsid w:val="00F17F89"/>
    <w:rsid w:val="00F205C0"/>
    <w:rsid w:val="00F20665"/>
    <w:rsid w:val="00F20BDB"/>
    <w:rsid w:val="00F20DC2"/>
    <w:rsid w:val="00F21953"/>
    <w:rsid w:val="00F21BC3"/>
    <w:rsid w:val="00F21D1A"/>
    <w:rsid w:val="00F21D2B"/>
    <w:rsid w:val="00F21E2C"/>
    <w:rsid w:val="00F21E65"/>
    <w:rsid w:val="00F21EAC"/>
    <w:rsid w:val="00F221E8"/>
    <w:rsid w:val="00F242B0"/>
    <w:rsid w:val="00F24B09"/>
    <w:rsid w:val="00F24B12"/>
    <w:rsid w:val="00F2516B"/>
    <w:rsid w:val="00F25477"/>
    <w:rsid w:val="00F25BF9"/>
    <w:rsid w:val="00F2615B"/>
    <w:rsid w:val="00F2617C"/>
    <w:rsid w:val="00F2645B"/>
    <w:rsid w:val="00F271B6"/>
    <w:rsid w:val="00F275C8"/>
    <w:rsid w:val="00F27701"/>
    <w:rsid w:val="00F27B64"/>
    <w:rsid w:val="00F27BE0"/>
    <w:rsid w:val="00F27BF5"/>
    <w:rsid w:val="00F27FC4"/>
    <w:rsid w:val="00F300EC"/>
    <w:rsid w:val="00F3012D"/>
    <w:rsid w:val="00F30564"/>
    <w:rsid w:val="00F305F4"/>
    <w:rsid w:val="00F30A99"/>
    <w:rsid w:val="00F3113E"/>
    <w:rsid w:val="00F312C1"/>
    <w:rsid w:val="00F3155C"/>
    <w:rsid w:val="00F320FA"/>
    <w:rsid w:val="00F322A8"/>
    <w:rsid w:val="00F324BF"/>
    <w:rsid w:val="00F32630"/>
    <w:rsid w:val="00F32999"/>
    <w:rsid w:val="00F32C20"/>
    <w:rsid w:val="00F32ED0"/>
    <w:rsid w:val="00F34A80"/>
    <w:rsid w:val="00F34FAC"/>
    <w:rsid w:val="00F35E8F"/>
    <w:rsid w:val="00F36223"/>
    <w:rsid w:val="00F3653C"/>
    <w:rsid w:val="00F36886"/>
    <w:rsid w:val="00F36EFE"/>
    <w:rsid w:val="00F37456"/>
    <w:rsid w:val="00F37962"/>
    <w:rsid w:val="00F37C0A"/>
    <w:rsid w:val="00F37EFA"/>
    <w:rsid w:val="00F37FCE"/>
    <w:rsid w:val="00F4125D"/>
    <w:rsid w:val="00F413A6"/>
    <w:rsid w:val="00F41528"/>
    <w:rsid w:val="00F41822"/>
    <w:rsid w:val="00F42290"/>
    <w:rsid w:val="00F4241C"/>
    <w:rsid w:val="00F42640"/>
    <w:rsid w:val="00F42BB8"/>
    <w:rsid w:val="00F43CDD"/>
    <w:rsid w:val="00F44886"/>
    <w:rsid w:val="00F44C79"/>
    <w:rsid w:val="00F453AA"/>
    <w:rsid w:val="00F46EF6"/>
    <w:rsid w:val="00F47D86"/>
    <w:rsid w:val="00F47DB7"/>
    <w:rsid w:val="00F502AD"/>
    <w:rsid w:val="00F507E1"/>
    <w:rsid w:val="00F507EB"/>
    <w:rsid w:val="00F5166E"/>
    <w:rsid w:val="00F51B06"/>
    <w:rsid w:val="00F52374"/>
    <w:rsid w:val="00F533BD"/>
    <w:rsid w:val="00F54FE1"/>
    <w:rsid w:val="00F551C5"/>
    <w:rsid w:val="00F55C75"/>
    <w:rsid w:val="00F5715E"/>
    <w:rsid w:val="00F577EB"/>
    <w:rsid w:val="00F60334"/>
    <w:rsid w:val="00F603A9"/>
    <w:rsid w:val="00F606B2"/>
    <w:rsid w:val="00F607A2"/>
    <w:rsid w:val="00F60EB6"/>
    <w:rsid w:val="00F61982"/>
    <w:rsid w:val="00F61FD2"/>
    <w:rsid w:val="00F62529"/>
    <w:rsid w:val="00F62A56"/>
    <w:rsid w:val="00F632DA"/>
    <w:rsid w:val="00F63B68"/>
    <w:rsid w:val="00F63C1D"/>
    <w:rsid w:val="00F63D3F"/>
    <w:rsid w:val="00F64648"/>
    <w:rsid w:val="00F64A37"/>
    <w:rsid w:val="00F6505D"/>
    <w:rsid w:val="00F65852"/>
    <w:rsid w:val="00F65AA3"/>
    <w:rsid w:val="00F65D9B"/>
    <w:rsid w:val="00F66840"/>
    <w:rsid w:val="00F66A0D"/>
    <w:rsid w:val="00F66B28"/>
    <w:rsid w:val="00F66E65"/>
    <w:rsid w:val="00F66FEC"/>
    <w:rsid w:val="00F672B2"/>
    <w:rsid w:val="00F678E6"/>
    <w:rsid w:val="00F70C24"/>
    <w:rsid w:val="00F70F1B"/>
    <w:rsid w:val="00F7180D"/>
    <w:rsid w:val="00F71DFB"/>
    <w:rsid w:val="00F7209C"/>
    <w:rsid w:val="00F7210D"/>
    <w:rsid w:val="00F7246E"/>
    <w:rsid w:val="00F729A0"/>
    <w:rsid w:val="00F72FBA"/>
    <w:rsid w:val="00F73236"/>
    <w:rsid w:val="00F738F1"/>
    <w:rsid w:val="00F73F96"/>
    <w:rsid w:val="00F7411C"/>
    <w:rsid w:val="00F74334"/>
    <w:rsid w:val="00F7575D"/>
    <w:rsid w:val="00F758BA"/>
    <w:rsid w:val="00F75D59"/>
    <w:rsid w:val="00F75E5F"/>
    <w:rsid w:val="00F75FB9"/>
    <w:rsid w:val="00F7704B"/>
    <w:rsid w:val="00F77B5D"/>
    <w:rsid w:val="00F77F9B"/>
    <w:rsid w:val="00F804DA"/>
    <w:rsid w:val="00F80E6B"/>
    <w:rsid w:val="00F81B20"/>
    <w:rsid w:val="00F81D59"/>
    <w:rsid w:val="00F81FBC"/>
    <w:rsid w:val="00F821F5"/>
    <w:rsid w:val="00F827D9"/>
    <w:rsid w:val="00F82881"/>
    <w:rsid w:val="00F83C96"/>
    <w:rsid w:val="00F83D42"/>
    <w:rsid w:val="00F83DE3"/>
    <w:rsid w:val="00F8500F"/>
    <w:rsid w:val="00F85018"/>
    <w:rsid w:val="00F85034"/>
    <w:rsid w:val="00F8513A"/>
    <w:rsid w:val="00F85234"/>
    <w:rsid w:val="00F85581"/>
    <w:rsid w:val="00F8662D"/>
    <w:rsid w:val="00F86B93"/>
    <w:rsid w:val="00F86F7F"/>
    <w:rsid w:val="00F87084"/>
    <w:rsid w:val="00F87B8F"/>
    <w:rsid w:val="00F90410"/>
    <w:rsid w:val="00F905ED"/>
    <w:rsid w:val="00F908A7"/>
    <w:rsid w:val="00F90A0E"/>
    <w:rsid w:val="00F90A71"/>
    <w:rsid w:val="00F914B5"/>
    <w:rsid w:val="00F91788"/>
    <w:rsid w:val="00F918BD"/>
    <w:rsid w:val="00F92DFF"/>
    <w:rsid w:val="00F93281"/>
    <w:rsid w:val="00F93548"/>
    <w:rsid w:val="00F9365B"/>
    <w:rsid w:val="00F93686"/>
    <w:rsid w:val="00F938CC"/>
    <w:rsid w:val="00F93AFE"/>
    <w:rsid w:val="00F93EF1"/>
    <w:rsid w:val="00F94E70"/>
    <w:rsid w:val="00F958F4"/>
    <w:rsid w:val="00F95BA9"/>
    <w:rsid w:val="00F95EAF"/>
    <w:rsid w:val="00F95EBE"/>
    <w:rsid w:val="00F965D2"/>
    <w:rsid w:val="00F96E97"/>
    <w:rsid w:val="00F96FAF"/>
    <w:rsid w:val="00F973C2"/>
    <w:rsid w:val="00F97723"/>
    <w:rsid w:val="00F97970"/>
    <w:rsid w:val="00F97A8F"/>
    <w:rsid w:val="00F97B63"/>
    <w:rsid w:val="00F97BF6"/>
    <w:rsid w:val="00FA03E0"/>
    <w:rsid w:val="00FA03E3"/>
    <w:rsid w:val="00FA06CC"/>
    <w:rsid w:val="00FA07EC"/>
    <w:rsid w:val="00FA0C3D"/>
    <w:rsid w:val="00FA191B"/>
    <w:rsid w:val="00FA1B7E"/>
    <w:rsid w:val="00FA1EDB"/>
    <w:rsid w:val="00FA212D"/>
    <w:rsid w:val="00FA22CB"/>
    <w:rsid w:val="00FA233C"/>
    <w:rsid w:val="00FA27CD"/>
    <w:rsid w:val="00FA29DE"/>
    <w:rsid w:val="00FA331E"/>
    <w:rsid w:val="00FA347C"/>
    <w:rsid w:val="00FA417F"/>
    <w:rsid w:val="00FA4C17"/>
    <w:rsid w:val="00FA4C7A"/>
    <w:rsid w:val="00FA586D"/>
    <w:rsid w:val="00FA5A3C"/>
    <w:rsid w:val="00FA616F"/>
    <w:rsid w:val="00FA61A3"/>
    <w:rsid w:val="00FA6555"/>
    <w:rsid w:val="00FA6674"/>
    <w:rsid w:val="00FA6BD1"/>
    <w:rsid w:val="00FA7D5A"/>
    <w:rsid w:val="00FB0333"/>
    <w:rsid w:val="00FB04D7"/>
    <w:rsid w:val="00FB0999"/>
    <w:rsid w:val="00FB0F70"/>
    <w:rsid w:val="00FB15AA"/>
    <w:rsid w:val="00FB192A"/>
    <w:rsid w:val="00FB26AB"/>
    <w:rsid w:val="00FB35C6"/>
    <w:rsid w:val="00FB36CB"/>
    <w:rsid w:val="00FB4780"/>
    <w:rsid w:val="00FB479D"/>
    <w:rsid w:val="00FB488A"/>
    <w:rsid w:val="00FB535D"/>
    <w:rsid w:val="00FB567B"/>
    <w:rsid w:val="00FB5DBB"/>
    <w:rsid w:val="00FB5F46"/>
    <w:rsid w:val="00FB6163"/>
    <w:rsid w:val="00FB62F3"/>
    <w:rsid w:val="00FB7D5F"/>
    <w:rsid w:val="00FB7FAD"/>
    <w:rsid w:val="00FC0041"/>
    <w:rsid w:val="00FC0F08"/>
    <w:rsid w:val="00FC1660"/>
    <w:rsid w:val="00FC1A79"/>
    <w:rsid w:val="00FC2D7D"/>
    <w:rsid w:val="00FC355D"/>
    <w:rsid w:val="00FC3C45"/>
    <w:rsid w:val="00FC4ABD"/>
    <w:rsid w:val="00FC550E"/>
    <w:rsid w:val="00FC57EE"/>
    <w:rsid w:val="00FC5AAF"/>
    <w:rsid w:val="00FC5ADC"/>
    <w:rsid w:val="00FC62FB"/>
    <w:rsid w:val="00FC63E8"/>
    <w:rsid w:val="00FC6C01"/>
    <w:rsid w:val="00FC6C1B"/>
    <w:rsid w:val="00FC6F75"/>
    <w:rsid w:val="00FC7062"/>
    <w:rsid w:val="00FC7097"/>
    <w:rsid w:val="00FC7E82"/>
    <w:rsid w:val="00FD0067"/>
    <w:rsid w:val="00FD00DE"/>
    <w:rsid w:val="00FD06BE"/>
    <w:rsid w:val="00FD077A"/>
    <w:rsid w:val="00FD0A1A"/>
    <w:rsid w:val="00FD1477"/>
    <w:rsid w:val="00FD237F"/>
    <w:rsid w:val="00FD23F0"/>
    <w:rsid w:val="00FD3569"/>
    <w:rsid w:val="00FD35CD"/>
    <w:rsid w:val="00FD3B04"/>
    <w:rsid w:val="00FD3B07"/>
    <w:rsid w:val="00FD3FCF"/>
    <w:rsid w:val="00FD40C9"/>
    <w:rsid w:val="00FD4EAC"/>
    <w:rsid w:val="00FD4F72"/>
    <w:rsid w:val="00FD5906"/>
    <w:rsid w:val="00FD5A6B"/>
    <w:rsid w:val="00FD6057"/>
    <w:rsid w:val="00FD661D"/>
    <w:rsid w:val="00FD715D"/>
    <w:rsid w:val="00FD7528"/>
    <w:rsid w:val="00FE039C"/>
    <w:rsid w:val="00FE0672"/>
    <w:rsid w:val="00FE0CAD"/>
    <w:rsid w:val="00FE1969"/>
    <w:rsid w:val="00FE1A7C"/>
    <w:rsid w:val="00FE1FF4"/>
    <w:rsid w:val="00FE260D"/>
    <w:rsid w:val="00FE28BF"/>
    <w:rsid w:val="00FE2D2C"/>
    <w:rsid w:val="00FE3229"/>
    <w:rsid w:val="00FE3388"/>
    <w:rsid w:val="00FE33C4"/>
    <w:rsid w:val="00FE3941"/>
    <w:rsid w:val="00FE3A7A"/>
    <w:rsid w:val="00FE3BF0"/>
    <w:rsid w:val="00FE3CC0"/>
    <w:rsid w:val="00FE3E57"/>
    <w:rsid w:val="00FE40EF"/>
    <w:rsid w:val="00FE4235"/>
    <w:rsid w:val="00FE4AAC"/>
    <w:rsid w:val="00FE4C7B"/>
    <w:rsid w:val="00FE4F3F"/>
    <w:rsid w:val="00FE4F6F"/>
    <w:rsid w:val="00FE53EB"/>
    <w:rsid w:val="00FE67C5"/>
    <w:rsid w:val="00FE75EE"/>
    <w:rsid w:val="00FF0439"/>
    <w:rsid w:val="00FF0801"/>
    <w:rsid w:val="00FF11BD"/>
    <w:rsid w:val="00FF16CB"/>
    <w:rsid w:val="00FF1755"/>
    <w:rsid w:val="00FF1940"/>
    <w:rsid w:val="00FF1D4C"/>
    <w:rsid w:val="00FF1E5B"/>
    <w:rsid w:val="00FF243E"/>
    <w:rsid w:val="00FF2626"/>
    <w:rsid w:val="00FF2676"/>
    <w:rsid w:val="00FF2978"/>
    <w:rsid w:val="00FF2C7A"/>
    <w:rsid w:val="00FF3438"/>
    <w:rsid w:val="00FF3518"/>
    <w:rsid w:val="00FF4087"/>
    <w:rsid w:val="00FF421C"/>
    <w:rsid w:val="00FF4C95"/>
    <w:rsid w:val="00FF5044"/>
    <w:rsid w:val="00FF50FF"/>
    <w:rsid w:val="00FF57CB"/>
    <w:rsid w:val="00FF59DD"/>
    <w:rsid w:val="00FF5BD5"/>
    <w:rsid w:val="00FF5C98"/>
    <w:rsid w:val="00FF5EEC"/>
    <w:rsid w:val="00FF665F"/>
    <w:rsid w:val="00FF6ED0"/>
    <w:rsid w:val="00FF7201"/>
    <w:rsid w:val="00FF77F7"/>
    <w:rsid w:val="00FF7A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37F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Arial Unicode MS"/>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header" w:locked="1" w:semiHidden="0"/>
    <w:lsdException w:name="index heading" w:uiPriority="0"/>
    <w:lsdException w:name="caption" w:locked="1" w:semiHidden="0" w:uiPriority="0" w:qFormat="1"/>
    <w:lsdException w:name="page number" w:uiPriority="0"/>
    <w:lsdException w:name="Title" w:locked="1" w:semiHidden="0" w:uiPriority="0" w:unhideWhenUsed="0" w:qFormat="1"/>
    <w:lsdException w:name="Default Paragraph Font" w:locked="1" w:semiHidden="0" w:uiPriority="0"/>
    <w:lsdException w:name="Body Text" w:locked="1" w:semiHidden="0" w:uiPriority="0"/>
    <w:lsdException w:name="Body Text Indent" w:locked="1" w:semiHidden="0"/>
    <w:lsdException w:name="Subtitle" w:locked="1" w:semiHidden="0" w:uiPriority="0" w:unhideWhenUsed="0" w:qFormat="1"/>
    <w:lsdException w:name="Body Text 2" w:uiPriority="0"/>
    <w:lsdException w:name="Body Text Indent 2" w:locked="1" w:semiHidden="0" w:uiPriority="0"/>
    <w:lsdException w:name="Strong" w:locked="1" w:semiHidden="0" w:uiPriority="22" w:unhideWhenUsed="0" w:qFormat="1"/>
    <w:lsdException w:name="Emphasis" w:locked="1" w:semiHidden="0" w:uiPriority="0" w:unhideWhenUsed="0" w:qFormat="1"/>
    <w:lsdException w:name="Plain Text" w:uiPriority="0"/>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6DD"/>
    <w:pPr>
      <w:spacing w:after="200" w:line="276" w:lineRule="auto"/>
    </w:pPr>
    <w:rPr>
      <w:sz w:val="22"/>
      <w:szCs w:val="22"/>
      <w:lang w:eastAsia="en-US"/>
    </w:rPr>
  </w:style>
  <w:style w:type="paragraph" w:styleId="1">
    <w:name w:val="heading 1"/>
    <w:basedOn w:val="a"/>
    <w:next w:val="a"/>
    <w:link w:val="10"/>
    <w:qFormat/>
    <w:rsid w:val="00A87903"/>
    <w:pPr>
      <w:keepNext/>
      <w:keepLines/>
      <w:spacing w:before="480" w:after="0"/>
      <w:outlineLvl w:val="0"/>
    </w:pPr>
    <w:rPr>
      <w:rFonts w:ascii="Segoe UI" w:hAnsi="Segoe UI" w:cs="Times New Roman"/>
      <w:b/>
      <w:color w:val="365F91"/>
      <w:sz w:val="28"/>
      <w:szCs w:val="20"/>
    </w:rPr>
  </w:style>
  <w:style w:type="paragraph" w:styleId="2">
    <w:name w:val="heading 2"/>
    <w:basedOn w:val="a"/>
    <w:next w:val="a"/>
    <w:link w:val="20"/>
    <w:qFormat/>
    <w:locked/>
    <w:rsid w:val="00BA5747"/>
    <w:pPr>
      <w:keepNext/>
      <w:spacing w:after="0" w:line="240" w:lineRule="auto"/>
      <w:jc w:val="both"/>
      <w:outlineLvl w:val="1"/>
    </w:pPr>
    <w:rPr>
      <w:rFonts w:ascii="Arial Unicode MS" w:hAnsi="Arial Unicode MS" w:cs="Times New Roman"/>
      <w:sz w:val="28"/>
      <w:szCs w:val="20"/>
    </w:rPr>
  </w:style>
  <w:style w:type="paragraph" w:styleId="3">
    <w:name w:val="heading 3"/>
    <w:basedOn w:val="a"/>
    <w:next w:val="a"/>
    <w:link w:val="30"/>
    <w:qFormat/>
    <w:locked/>
    <w:rsid w:val="0036352A"/>
    <w:pPr>
      <w:keepNext/>
      <w:widowControl w:val="0"/>
      <w:autoSpaceDE w:val="0"/>
      <w:autoSpaceDN w:val="0"/>
      <w:adjustRightInd w:val="0"/>
      <w:spacing w:before="120" w:after="120" w:line="240" w:lineRule="auto"/>
      <w:jc w:val="center"/>
      <w:outlineLvl w:val="2"/>
    </w:pPr>
    <w:rPr>
      <w:rFonts w:ascii="Arial Unicode MS" w:eastAsia="Arial Unicode MS" w:hAnsi="Arial Unicode MS" w:cs="Times New Roman"/>
      <w:b/>
      <w:bCs/>
      <w:kern w:val="28"/>
      <w:sz w:val="24"/>
      <w:szCs w:val="26"/>
    </w:rPr>
  </w:style>
  <w:style w:type="paragraph" w:styleId="6">
    <w:name w:val="heading 6"/>
    <w:basedOn w:val="a"/>
    <w:next w:val="a"/>
    <w:link w:val="60"/>
    <w:qFormat/>
    <w:locked/>
    <w:rsid w:val="0036352A"/>
    <w:pPr>
      <w:suppressAutoHyphens/>
      <w:spacing w:before="240" w:after="60" w:line="240" w:lineRule="auto"/>
      <w:jc w:val="both"/>
      <w:outlineLvl w:val="5"/>
    </w:pPr>
    <w:rPr>
      <w:rFonts w:ascii="Arial Unicode MS" w:eastAsia="Arial Unicode MS" w:hAnsi="Arial Unicode MS"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7903"/>
    <w:rPr>
      <w:rFonts w:ascii="Segoe UI" w:hAnsi="Segoe UI" w:cs="Arial Unicode MS"/>
      <w:b/>
      <w:color w:val="365F91"/>
      <w:sz w:val="28"/>
    </w:rPr>
  </w:style>
  <w:style w:type="character" w:customStyle="1" w:styleId="20">
    <w:name w:val="Заголовок 2 Знак"/>
    <w:link w:val="2"/>
    <w:locked/>
    <w:rsid w:val="00BA5747"/>
    <w:rPr>
      <w:rFonts w:ascii="Arial Unicode MS" w:hAnsi="Arial Unicode MS" w:cs="Arial Unicode MS"/>
      <w:sz w:val="28"/>
    </w:rPr>
  </w:style>
  <w:style w:type="paragraph" w:styleId="a3">
    <w:name w:val="No Spacing"/>
    <w:link w:val="a4"/>
    <w:uiPriority w:val="99"/>
    <w:qFormat/>
    <w:rsid w:val="00741743"/>
    <w:rPr>
      <w:rFonts w:eastAsia="Arial Unicode MS"/>
      <w:sz w:val="22"/>
    </w:rPr>
  </w:style>
  <w:style w:type="character" w:customStyle="1" w:styleId="a4">
    <w:name w:val="Без интервала Знак"/>
    <w:link w:val="a3"/>
    <w:uiPriority w:val="99"/>
    <w:locked/>
    <w:rsid w:val="00741743"/>
    <w:rPr>
      <w:rFonts w:eastAsia="Arial Unicode MS"/>
      <w:sz w:val="22"/>
      <w:lang w:val="ru-RU" w:eastAsia="ru-RU" w:bidi="ar-SA"/>
    </w:rPr>
  </w:style>
  <w:style w:type="paragraph" w:styleId="a5">
    <w:name w:val="Balloon Text"/>
    <w:basedOn w:val="a"/>
    <w:link w:val="a6"/>
    <w:uiPriority w:val="99"/>
    <w:semiHidden/>
    <w:rsid w:val="00741743"/>
    <w:pPr>
      <w:spacing w:after="0" w:line="240" w:lineRule="auto"/>
    </w:pPr>
    <w:rPr>
      <w:rFonts w:ascii="Symbol" w:hAnsi="Symbol" w:cs="Times New Roman"/>
      <w:sz w:val="16"/>
      <w:szCs w:val="20"/>
    </w:rPr>
  </w:style>
  <w:style w:type="character" w:customStyle="1" w:styleId="a6">
    <w:name w:val="Текст выноски Знак"/>
    <w:link w:val="a5"/>
    <w:uiPriority w:val="99"/>
    <w:semiHidden/>
    <w:locked/>
    <w:rsid w:val="00741743"/>
    <w:rPr>
      <w:rFonts w:ascii="Symbol" w:hAnsi="Symbol" w:cs="Arial Unicode MS"/>
      <w:sz w:val="16"/>
    </w:rPr>
  </w:style>
  <w:style w:type="table" w:styleId="a7">
    <w:name w:val="Table Grid"/>
    <w:basedOn w:val="a1"/>
    <w:uiPriority w:val="59"/>
    <w:rsid w:val="007417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sid w:val="007B71A7"/>
    <w:rPr>
      <w:rFonts w:cs="Arial Unicode MS"/>
      <w:b/>
    </w:rPr>
  </w:style>
  <w:style w:type="character" w:customStyle="1" w:styleId="apple-converted-space">
    <w:name w:val="apple-converted-space"/>
    <w:rsid w:val="007B71A7"/>
  </w:style>
  <w:style w:type="paragraph" w:styleId="a9">
    <w:name w:val="List Paragraph"/>
    <w:basedOn w:val="a"/>
    <w:uiPriority w:val="34"/>
    <w:qFormat/>
    <w:rsid w:val="007B71A7"/>
    <w:pPr>
      <w:ind w:left="720"/>
      <w:contextualSpacing/>
    </w:pPr>
  </w:style>
  <w:style w:type="paragraph" w:styleId="aa">
    <w:name w:val="header"/>
    <w:basedOn w:val="a"/>
    <w:link w:val="ab"/>
    <w:uiPriority w:val="99"/>
    <w:rsid w:val="00A04725"/>
    <w:pPr>
      <w:tabs>
        <w:tab w:val="center" w:pos="4677"/>
        <w:tab w:val="right" w:pos="9355"/>
      </w:tabs>
      <w:spacing w:after="0" w:line="240" w:lineRule="auto"/>
    </w:pPr>
    <w:rPr>
      <w:rFonts w:cs="Times New Roman"/>
      <w:sz w:val="20"/>
      <w:szCs w:val="20"/>
    </w:rPr>
  </w:style>
  <w:style w:type="character" w:customStyle="1" w:styleId="ab">
    <w:name w:val="Верхний колонтитул Знак"/>
    <w:link w:val="aa"/>
    <w:uiPriority w:val="99"/>
    <w:locked/>
    <w:rsid w:val="00A04725"/>
    <w:rPr>
      <w:rFonts w:cs="Arial Unicode MS"/>
    </w:rPr>
  </w:style>
  <w:style w:type="paragraph" w:styleId="ac">
    <w:name w:val="footer"/>
    <w:basedOn w:val="a"/>
    <w:link w:val="ad"/>
    <w:uiPriority w:val="99"/>
    <w:rsid w:val="00A04725"/>
    <w:pPr>
      <w:tabs>
        <w:tab w:val="center" w:pos="4677"/>
        <w:tab w:val="right" w:pos="9355"/>
      </w:tabs>
      <w:spacing w:after="0" w:line="240" w:lineRule="auto"/>
    </w:pPr>
    <w:rPr>
      <w:rFonts w:cs="Times New Roman"/>
      <w:sz w:val="20"/>
      <w:szCs w:val="20"/>
    </w:rPr>
  </w:style>
  <w:style w:type="character" w:customStyle="1" w:styleId="ad">
    <w:name w:val="Нижний колонтитул Знак"/>
    <w:link w:val="ac"/>
    <w:uiPriority w:val="99"/>
    <w:locked/>
    <w:rsid w:val="00A04725"/>
    <w:rPr>
      <w:rFonts w:cs="Arial Unicode MS"/>
    </w:rPr>
  </w:style>
  <w:style w:type="paragraph" w:styleId="ae">
    <w:name w:val="Normal (Web)"/>
    <w:basedOn w:val="a"/>
    <w:rsid w:val="00DE219D"/>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apple-style-span">
    <w:name w:val="apple-style-span"/>
    <w:uiPriority w:val="99"/>
    <w:rsid w:val="002069A3"/>
  </w:style>
  <w:style w:type="paragraph" w:customStyle="1" w:styleId="p16">
    <w:name w:val="p16"/>
    <w:basedOn w:val="a"/>
    <w:uiPriority w:val="99"/>
    <w:rsid w:val="00736BC1"/>
    <w:pPr>
      <w:spacing w:before="100" w:beforeAutospacing="1" w:after="100" w:afterAutospacing="1" w:line="240" w:lineRule="auto"/>
    </w:pPr>
    <w:rPr>
      <w:rFonts w:ascii="Arial Unicode MS" w:eastAsia="Arial Unicode MS" w:hAnsi="Arial Unicode MS"/>
      <w:sz w:val="24"/>
      <w:szCs w:val="24"/>
      <w:lang w:eastAsia="ru-RU"/>
    </w:rPr>
  </w:style>
  <w:style w:type="character" w:styleId="af">
    <w:name w:val="Hyperlink"/>
    <w:uiPriority w:val="99"/>
    <w:rsid w:val="00736BC1"/>
    <w:rPr>
      <w:rFonts w:cs="Arial Unicode MS"/>
      <w:color w:val="0000FF"/>
      <w:u w:val="single"/>
    </w:rPr>
  </w:style>
  <w:style w:type="paragraph" w:customStyle="1" w:styleId="p17">
    <w:name w:val="p17"/>
    <w:basedOn w:val="a"/>
    <w:uiPriority w:val="99"/>
    <w:rsid w:val="00736BC1"/>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2">
    <w:name w:val="s2"/>
    <w:uiPriority w:val="99"/>
    <w:rsid w:val="00736BC1"/>
  </w:style>
  <w:style w:type="paragraph" w:customStyle="1" w:styleId="p8">
    <w:name w:val="p8"/>
    <w:basedOn w:val="a"/>
    <w:uiPriority w:val="99"/>
    <w:rsid w:val="00E91CB1"/>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3">
    <w:name w:val="s3"/>
    <w:uiPriority w:val="99"/>
    <w:rsid w:val="00E91CB1"/>
  </w:style>
  <w:style w:type="character" w:customStyle="1" w:styleId="s4">
    <w:name w:val="s4"/>
    <w:uiPriority w:val="99"/>
    <w:rsid w:val="00E91CB1"/>
  </w:style>
  <w:style w:type="paragraph" w:customStyle="1" w:styleId="p6">
    <w:name w:val="p6"/>
    <w:basedOn w:val="a"/>
    <w:uiPriority w:val="99"/>
    <w:rsid w:val="00BD64E8"/>
    <w:pP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p10">
    <w:name w:val="p10"/>
    <w:basedOn w:val="a"/>
    <w:uiPriority w:val="99"/>
    <w:rsid w:val="00BD64E8"/>
    <w:pP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default">
    <w:name w:val="default"/>
    <w:basedOn w:val="a"/>
    <w:uiPriority w:val="99"/>
    <w:rsid w:val="00E1181A"/>
    <w:pPr>
      <w:spacing w:before="100" w:beforeAutospacing="1" w:after="100" w:afterAutospacing="1" w:line="240" w:lineRule="auto"/>
    </w:pPr>
    <w:rPr>
      <w:rFonts w:ascii="Arial Unicode MS" w:eastAsia="Arial Unicode MS" w:hAnsi="Arial Unicode MS"/>
      <w:sz w:val="24"/>
      <w:szCs w:val="24"/>
      <w:lang w:eastAsia="ru-RU"/>
    </w:rPr>
  </w:style>
  <w:style w:type="table" w:customStyle="1" w:styleId="11">
    <w:name w:val="Сетка таблицы1"/>
    <w:rsid w:val="00A12EE9"/>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rsid w:val="00A12EE9"/>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uiPriority w:val="99"/>
    <w:rsid w:val="00BB7D11"/>
    <w:pPr>
      <w:autoSpaceDE w:val="0"/>
      <w:autoSpaceDN w:val="0"/>
      <w:adjustRightInd w:val="0"/>
    </w:pPr>
    <w:rPr>
      <w:rFonts w:ascii="Arial Unicode MS" w:eastAsia="Arial Unicode MS" w:hAnsi="Arial Unicode MS"/>
      <w:color w:val="000000"/>
      <w:sz w:val="24"/>
      <w:szCs w:val="24"/>
    </w:rPr>
  </w:style>
  <w:style w:type="character" w:customStyle="1" w:styleId="BodyTextChar">
    <w:name w:val="Body Text Char"/>
    <w:aliases w:val="Знак Char,Знак1 Знак Char,Основной текст1 Char,Основной текст1 Знак Знак Char"/>
    <w:uiPriority w:val="99"/>
    <w:semiHidden/>
    <w:locked/>
    <w:rsid w:val="00810BF8"/>
    <w:rPr>
      <w:sz w:val="24"/>
    </w:rPr>
  </w:style>
  <w:style w:type="paragraph" w:styleId="af0">
    <w:name w:val="Body Text"/>
    <w:aliases w:val="Знак,Знак1 Знак,Основной текст1,Основной текст1 Знак Знак"/>
    <w:basedOn w:val="a"/>
    <w:link w:val="af1"/>
    <w:rsid w:val="00810BF8"/>
    <w:pPr>
      <w:spacing w:after="0" w:line="240" w:lineRule="auto"/>
    </w:pPr>
    <w:rPr>
      <w:rFonts w:cs="Times New Roman"/>
      <w:sz w:val="20"/>
      <w:szCs w:val="20"/>
    </w:rPr>
  </w:style>
  <w:style w:type="character" w:customStyle="1" w:styleId="af1">
    <w:name w:val="Основной текст Знак"/>
    <w:aliases w:val="Знак Знак,Знак1 Знак Знак,Основной текст1 Знак,Основной текст1 Знак Знак Знак"/>
    <w:link w:val="af0"/>
    <w:locked/>
    <w:rsid w:val="00876E03"/>
    <w:rPr>
      <w:rFonts w:cs="Arial Unicode MS"/>
      <w:lang w:eastAsia="en-US"/>
    </w:rPr>
  </w:style>
  <w:style w:type="character" w:customStyle="1" w:styleId="12">
    <w:name w:val="Основной текст Знак1"/>
    <w:aliases w:val="Знак Знак1,Знак1 Знак Знак1,Основной текст1 Знак1,Основной текст1 Знак Знак Знак1"/>
    <w:uiPriority w:val="99"/>
    <w:semiHidden/>
    <w:rsid w:val="00810BF8"/>
  </w:style>
  <w:style w:type="paragraph" w:styleId="af2">
    <w:name w:val="Body Text Indent"/>
    <w:basedOn w:val="a"/>
    <w:link w:val="af3"/>
    <w:uiPriority w:val="99"/>
    <w:semiHidden/>
    <w:rsid w:val="00810BF8"/>
    <w:pPr>
      <w:spacing w:after="120" w:line="240" w:lineRule="auto"/>
      <w:ind w:left="283"/>
    </w:pPr>
    <w:rPr>
      <w:rFonts w:ascii="Arial Unicode MS" w:hAnsi="Arial Unicode MS" w:cs="Times New Roman"/>
      <w:sz w:val="24"/>
      <w:szCs w:val="20"/>
      <w:lang w:eastAsia="ru-RU"/>
    </w:rPr>
  </w:style>
  <w:style w:type="character" w:customStyle="1" w:styleId="af3">
    <w:name w:val="Основной текст с отступом Знак"/>
    <w:link w:val="af2"/>
    <w:uiPriority w:val="99"/>
    <w:semiHidden/>
    <w:locked/>
    <w:rsid w:val="00810BF8"/>
    <w:rPr>
      <w:rFonts w:ascii="Arial Unicode MS" w:hAnsi="Arial Unicode MS" w:cs="Arial Unicode MS"/>
      <w:sz w:val="24"/>
      <w:lang w:eastAsia="ru-RU"/>
    </w:rPr>
  </w:style>
  <w:style w:type="paragraph" w:styleId="22">
    <w:name w:val="Body Text Indent 2"/>
    <w:basedOn w:val="a"/>
    <w:link w:val="23"/>
    <w:semiHidden/>
    <w:rsid w:val="00810BF8"/>
    <w:pPr>
      <w:spacing w:after="120" w:line="480" w:lineRule="auto"/>
      <w:ind w:left="283"/>
    </w:pPr>
    <w:rPr>
      <w:rFonts w:ascii="Arial Unicode MS" w:hAnsi="Arial Unicode MS" w:cs="Times New Roman"/>
      <w:sz w:val="24"/>
      <w:szCs w:val="20"/>
      <w:lang w:eastAsia="ru-RU"/>
    </w:rPr>
  </w:style>
  <w:style w:type="character" w:customStyle="1" w:styleId="23">
    <w:name w:val="Основной текст с отступом 2 Знак"/>
    <w:link w:val="22"/>
    <w:semiHidden/>
    <w:locked/>
    <w:rsid w:val="00810BF8"/>
    <w:rPr>
      <w:rFonts w:ascii="Arial Unicode MS" w:hAnsi="Arial Unicode MS" w:cs="Arial Unicode MS"/>
      <w:sz w:val="24"/>
      <w:lang w:eastAsia="ru-RU"/>
    </w:rPr>
  </w:style>
  <w:style w:type="paragraph" w:customStyle="1" w:styleId="13">
    <w:name w:val="Заголовок оглавления1"/>
    <w:basedOn w:val="1"/>
    <w:next w:val="a"/>
    <w:uiPriority w:val="99"/>
    <w:rsid w:val="00810BF8"/>
    <w:pPr>
      <w:keepNext w:val="0"/>
      <w:keepLines w:val="0"/>
      <w:pBdr>
        <w:bottom w:val="thinThickSmallGap" w:sz="12" w:space="1" w:color="943634"/>
      </w:pBdr>
      <w:spacing w:before="400" w:after="200" w:line="252" w:lineRule="auto"/>
      <w:jc w:val="center"/>
      <w:outlineLvl w:val="9"/>
    </w:pPr>
    <w:rPr>
      <w:b w:val="0"/>
      <w:caps/>
      <w:color w:val="632423"/>
      <w:spacing w:val="20"/>
      <w:lang w:val="en-US"/>
    </w:rPr>
  </w:style>
  <w:style w:type="table" w:customStyle="1" w:styleId="31">
    <w:name w:val="Сетка таблицы3"/>
    <w:uiPriority w:val="99"/>
    <w:rsid w:val="00810BF8"/>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2D1DD8"/>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mphasis"/>
    <w:uiPriority w:val="99"/>
    <w:qFormat/>
    <w:rsid w:val="00CF2A15"/>
    <w:rPr>
      <w:rFonts w:cs="Arial Unicode MS"/>
      <w:i/>
    </w:rPr>
  </w:style>
  <w:style w:type="character" w:styleId="af5">
    <w:name w:val="Subtle Emphasis"/>
    <w:uiPriority w:val="99"/>
    <w:qFormat/>
    <w:rsid w:val="00807F17"/>
    <w:rPr>
      <w:rFonts w:cs="Arial Unicode MS"/>
      <w:i/>
      <w:color w:val="808080"/>
    </w:rPr>
  </w:style>
  <w:style w:type="table" w:customStyle="1" w:styleId="5">
    <w:name w:val="Сетка таблицы5"/>
    <w:uiPriority w:val="99"/>
    <w:rsid w:val="00BA5747"/>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llowedHyperlink"/>
    <w:uiPriority w:val="99"/>
    <w:rsid w:val="00F4241C"/>
    <w:rPr>
      <w:rFonts w:cs="Arial Unicode MS"/>
      <w:color w:val="800080"/>
      <w:u w:val="single"/>
    </w:rPr>
  </w:style>
  <w:style w:type="paragraph" w:customStyle="1" w:styleId="xl65">
    <w:name w:val="xl65"/>
    <w:basedOn w:val="a"/>
    <w:uiPriority w:val="99"/>
    <w:rsid w:val="00F4241C"/>
    <w:pPr>
      <w:shd w:val="clear" w:color="000000" w:fill="95B3D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66">
    <w:name w:val="xl66"/>
    <w:basedOn w:val="a"/>
    <w:uiPriority w:val="99"/>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67">
    <w:name w:val="xl67"/>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68">
    <w:name w:val="xl68"/>
    <w:basedOn w:val="a"/>
    <w:rsid w:val="00F4241C"/>
    <w:pPr>
      <w:pBdr>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69">
    <w:name w:val="xl69"/>
    <w:basedOn w:val="a"/>
    <w:rsid w:val="00F4241C"/>
    <w:pPr>
      <w:pBdr>
        <w:left w:val="single" w:sz="4" w:space="0" w:color="auto"/>
        <w:bottom w:val="single" w:sz="4" w:space="0" w:color="auto"/>
        <w:right w:val="single" w:sz="8"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0">
    <w:name w:val="xl70"/>
    <w:basedOn w:val="a"/>
    <w:rsid w:val="00F4241C"/>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1">
    <w:name w:val="xl71"/>
    <w:basedOn w:val="a"/>
    <w:rsid w:val="00F4241C"/>
    <w:pPr>
      <w:pBdr>
        <w:top w:val="single" w:sz="8" w:space="0" w:color="auto"/>
        <w:left w:val="single" w:sz="4" w:space="0" w:color="auto"/>
        <w:bottom w:val="single" w:sz="8" w:space="0" w:color="auto"/>
        <w:right w:val="single" w:sz="8"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2">
    <w:name w:val="xl72"/>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3">
    <w:name w:val="xl73"/>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4">
    <w:name w:val="xl74"/>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5">
    <w:name w:val="xl75"/>
    <w:basedOn w:val="a"/>
    <w:rsid w:val="00F4241C"/>
    <w:pPr>
      <w:pBdr>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6">
    <w:name w:val="xl76"/>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7">
    <w:name w:val="xl77"/>
    <w:basedOn w:val="a"/>
    <w:rsid w:val="00F4241C"/>
    <w:pP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8">
    <w:name w:val="xl78"/>
    <w:basedOn w:val="a"/>
    <w:rsid w:val="00F4241C"/>
    <w:pPr>
      <w:pBdr>
        <w:top w:val="single" w:sz="8" w:space="0" w:color="auto"/>
        <w:left w:val="single" w:sz="4" w:space="0" w:color="auto"/>
        <w:bottom w:val="single" w:sz="8"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9">
    <w:name w:val="xl79"/>
    <w:basedOn w:val="a"/>
    <w:rsid w:val="00F4241C"/>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0">
    <w:name w:val="xl80"/>
    <w:basedOn w:val="a"/>
    <w:rsid w:val="00F4241C"/>
    <w:pPr>
      <w:pBdr>
        <w:left w:val="single" w:sz="8" w:space="0" w:color="auto"/>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1">
    <w:name w:val="xl81"/>
    <w:basedOn w:val="a"/>
    <w:rsid w:val="00F4241C"/>
    <w:pPr>
      <w:pBdr>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2">
    <w:name w:val="xl82"/>
    <w:basedOn w:val="a"/>
    <w:rsid w:val="00F4241C"/>
    <w:pPr>
      <w:pBdr>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3">
    <w:name w:val="xl83"/>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4">
    <w:name w:val="xl84"/>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Wingdings" w:eastAsia="Arial Unicode MS" w:hAnsi="Wingdings" w:cs="Wingdings"/>
      <w:sz w:val="18"/>
      <w:szCs w:val="18"/>
      <w:lang w:eastAsia="ru-RU"/>
    </w:rPr>
  </w:style>
  <w:style w:type="paragraph" w:customStyle="1" w:styleId="xl85">
    <w:name w:val="xl85"/>
    <w:basedOn w:val="a"/>
    <w:rsid w:val="00F4241C"/>
    <w:pPr>
      <w:pBdr>
        <w:left w:val="single" w:sz="4" w:space="0" w:color="auto"/>
        <w:bottom w:val="single" w:sz="4" w:space="0" w:color="auto"/>
      </w:pBdr>
      <w:shd w:val="clear" w:color="000000" w:fill="B8CCE4"/>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86">
    <w:name w:val="xl86"/>
    <w:basedOn w:val="a"/>
    <w:rsid w:val="00F4241C"/>
    <w:pPr>
      <w:pBdr>
        <w:top w:val="single" w:sz="8" w:space="0" w:color="auto"/>
        <w:left w:val="single" w:sz="4" w:space="0" w:color="auto"/>
        <w:bottom w:val="single" w:sz="8" w:space="0" w:color="auto"/>
      </w:pBdr>
      <w:shd w:val="clear" w:color="000000" w:fill="E6B8B7"/>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87">
    <w:name w:val="xl87"/>
    <w:basedOn w:val="a"/>
    <w:rsid w:val="00F4241C"/>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88">
    <w:name w:val="xl88"/>
    <w:basedOn w:val="a"/>
    <w:rsid w:val="00F4241C"/>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9">
    <w:name w:val="xl89"/>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90">
    <w:name w:val="xl90"/>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1">
    <w:name w:val="xl91"/>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2">
    <w:name w:val="xl92"/>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3">
    <w:name w:val="xl93"/>
    <w:basedOn w:val="a"/>
    <w:rsid w:val="00F4241C"/>
    <w:pPr>
      <w:pBdr>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4">
    <w:name w:val="xl94"/>
    <w:basedOn w:val="a"/>
    <w:rsid w:val="00F4241C"/>
    <w:pPr>
      <w:pBdr>
        <w:top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95">
    <w:name w:val="xl95"/>
    <w:basedOn w:val="a"/>
    <w:rsid w:val="00F4241C"/>
    <w:pPr>
      <w:pBdr>
        <w:top w:val="single" w:sz="8" w:space="0" w:color="auto"/>
        <w:left w:val="single" w:sz="4"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6">
    <w:name w:val="xl96"/>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7">
    <w:name w:val="xl97"/>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8">
    <w:name w:val="xl98"/>
    <w:basedOn w:val="a"/>
    <w:rsid w:val="00F4241C"/>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9">
    <w:name w:val="xl99"/>
    <w:basedOn w:val="a"/>
    <w:rsid w:val="00F4241C"/>
    <w:pPr>
      <w:pBdr>
        <w:left w:val="single" w:sz="4" w:space="0" w:color="auto"/>
      </w:pBdr>
      <w:shd w:val="clear" w:color="000000" w:fill="B8CCE4"/>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100">
    <w:name w:val="xl100"/>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1">
    <w:name w:val="xl101"/>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2">
    <w:name w:val="xl102"/>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3">
    <w:name w:val="xl103"/>
    <w:basedOn w:val="a"/>
    <w:rsid w:val="00F4241C"/>
    <w:pPr>
      <w:pBdr>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4">
    <w:name w:val="xl104"/>
    <w:basedOn w:val="a"/>
    <w:rsid w:val="00F4241C"/>
    <w:pPr>
      <w:pBdr>
        <w:left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5">
    <w:name w:val="xl105"/>
    <w:basedOn w:val="a"/>
    <w:rsid w:val="00F4241C"/>
    <w:pPr>
      <w:pBdr>
        <w:left w:val="single" w:sz="4" w:space="0" w:color="auto"/>
        <w:right w:val="single" w:sz="8"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6">
    <w:name w:val="xl106"/>
    <w:basedOn w:val="a"/>
    <w:rsid w:val="00F4241C"/>
    <w:pPr>
      <w:pBdr>
        <w:left w:val="single" w:sz="8"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7">
    <w:name w:val="xl107"/>
    <w:basedOn w:val="a"/>
    <w:rsid w:val="00F4241C"/>
    <w:pPr>
      <w:pBdr>
        <w:top w:val="single" w:sz="8"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08">
    <w:name w:val="xl108"/>
    <w:basedOn w:val="a"/>
    <w:rsid w:val="00F4241C"/>
    <w:pPr>
      <w:pBdr>
        <w:top w:val="single" w:sz="8"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109">
    <w:name w:val="xl109"/>
    <w:basedOn w:val="a"/>
    <w:rsid w:val="00F4241C"/>
    <w:pPr>
      <w:pBdr>
        <w:top w:val="single" w:sz="8"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0">
    <w:name w:val="xl110"/>
    <w:basedOn w:val="a"/>
    <w:rsid w:val="00F4241C"/>
    <w:pPr>
      <w:pBdr>
        <w:top w:val="single" w:sz="8"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1">
    <w:name w:val="xl111"/>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2">
    <w:name w:val="xl112"/>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3">
    <w:name w:val="xl113"/>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4">
    <w:name w:val="xl114"/>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5">
    <w:name w:val="xl115"/>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6">
    <w:name w:val="xl116"/>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7">
    <w:name w:val="xl117"/>
    <w:basedOn w:val="a"/>
    <w:rsid w:val="00F4241C"/>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8">
    <w:name w:val="xl118"/>
    <w:basedOn w:val="a"/>
    <w:rsid w:val="00F4241C"/>
    <w:pPr>
      <w:pBdr>
        <w:top w:val="single" w:sz="4" w:space="0" w:color="auto"/>
        <w:left w:val="single" w:sz="4" w:space="0" w:color="auto"/>
        <w:bottom w:val="single" w:sz="8"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119">
    <w:name w:val="xl119"/>
    <w:basedOn w:val="a"/>
    <w:rsid w:val="00F4241C"/>
    <w:pPr>
      <w:pBdr>
        <w:top w:val="single" w:sz="4" w:space="0" w:color="auto"/>
        <w:left w:val="single" w:sz="8"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0">
    <w:name w:val="xl120"/>
    <w:basedOn w:val="a"/>
    <w:rsid w:val="00F4241C"/>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1">
    <w:name w:val="xl121"/>
    <w:basedOn w:val="a"/>
    <w:rsid w:val="00F4241C"/>
    <w:pPr>
      <w:pBdr>
        <w:top w:val="single" w:sz="4" w:space="0" w:color="auto"/>
        <w:left w:val="single" w:sz="4"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2">
    <w:name w:val="xl122"/>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3">
    <w:name w:val="xl123"/>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4">
    <w:name w:val="xl124"/>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5">
    <w:name w:val="xl125"/>
    <w:basedOn w:val="a"/>
    <w:rsid w:val="00F4241C"/>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6">
    <w:name w:val="xl126"/>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7">
    <w:name w:val="xl127"/>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8">
    <w:name w:val="xl128"/>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9">
    <w:name w:val="xl129"/>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0">
    <w:name w:val="xl130"/>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1">
    <w:name w:val="xl131"/>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2">
    <w:name w:val="xl132"/>
    <w:basedOn w:val="a"/>
    <w:rsid w:val="00F4241C"/>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3">
    <w:name w:val="xl133"/>
    <w:basedOn w:val="a"/>
    <w:rsid w:val="00F4241C"/>
    <w:pPr>
      <w:pBdr>
        <w:top w:val="single" w:sz="4" w:space="0" w:color="auto"/>
        <w:lef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4">
    <w:name w:val="xl134"/>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5">
    <w:name w:val="xl135"/>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6">
    <w:name w:val="xl136"/>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7">
    <w:name w:val="xl137"/>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8">
    <w:name w:val="xl138"/>
    <w:basedOn w:val="a"/>
    <w:rsid w:val="00F4241C"/>
    <w:pPr>
      <w:pBdr>
        <w:top w:val="single" w:sz="4"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39">
    <w:name w:val="xl139"/>
    <w:basedOn w:val="a"/>
    <w:rsid w:val="00F4241C"/>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0">
    <w:name w:val="xl140"/>
    <w:basedOn w:val="a"/>
    <w:rsid w:val="00F4241C"/>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1">
    <w:name w:val="xl141"/>
    <w:basedOn w:val="a"/>
    <w:rsid w:val="00F4241C"/>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2">
    <w:name w:val="xl142"/>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3">
    <w:name w:val="xl143"/>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4">
    <w:name w:val="xl144"/>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5">
    <w:name w:val="xl145"/>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6">
    <w:name w:val="xl146"/>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7">
    <w:name w:val="xl147"/>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8">
    <w:name w:val="xl148"/>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9">
    <w:name w:val="xl149"/>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0">
    <w:name w:val="xl150"/>
    <w:basedOn w:val="a"/>
    <w:rsid w:val="00F4241C"/>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1">
    <w:name w:val="xl151"/>
    <w:basedOn w:val="a"/>
    <w:rsid w:val="00F4241C"/>
    <w:pPr>
      <w:pBdr>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30">
    <w:name w:val="Заголовок 3 Знак"/>
    <w:link w:val="3"/>
    <w:rsid w:val="0036352A"/>
    <w:rPr>
      <w:rFonts w:ascii="Arial Unicode MS" w:eastAsia="Arial Unicode MS" w:hAnsi="Arial Unicode MS"/>
      <w:b/>
      <w:bCs/>
      <w:kern w:val="28"/>
      <w:sz w:val="24"/>
      <w:szCs w:val="26"/>
    </w:rPr>
  </w:style>
  <w:style w:type="character" w:customStyle="1" w:styleId="60">
    <w:name w:val="Заголовок 6 Знак"/>
    <w:link w:val="6"/>
    <w:rsid w:val="0036352A"/>
    <w:rPr>
      <w:rFonts w:ascii="Arial Unicode MS" w:eastAsia="Arial Unicode MS" w:hAnsi="Arial Unicode MS"/>
      <w:b/>
      <w:bCs/>
      <w:sz w:val="22"/>
      <w:szCs w:val="22"/>
    </w:rPr>
  </w:style>
  <w:style w:type="numbering" w:customStyle="1" w:styleId="14">
    <w:name w:val="Нет списка1"/>
    <w:next w:val="a2"/>
    <w:uiPriority w:val="99"/>
    <w:semiHidden/>
    <w:unhideWhenUsed/>
    <w:rsid w:val="0036352A"/>
  </w:style>
  <w:style w:type="paragraph" w:customStyle="1" w:styleId="15">
    <w:name w:val="Обычный1"/>
    <w:rsid w:val="0036352A"/>
    <w:pPr>
      <w:widowControl w:val="0"/>
      <w:suppressAutoHyphens/>
      <w:overflowPunct w:val="0"/>
      <w:autoSpaceDE w:val="0"/>
    </w:pPr>
    <w:rPr>
      <w:rFonts w:ascii="Arial Unicode MS" w:eastAsia="Arial Unicode MS" w:hAnsi="Arial Unicode MS"/>
      <w:lang w:eastAsia="ar-SA"/>
    </w:rPr>
  </w:style>
  <w:style w:type="paragraph" w:customStyle="1" w:styleId="16">
    <w:name w:val="Основной текст с отступом1"/>
    <w:basedOn w:val="a"/>
    <w:rsid w:val="0036352A"/>
    <w:pPr>
      <w:widowControl w:val="0"/>
      <w:tabs>
        <w:tab w:val="left" w:pos="3600"/>
      </w:tabs>
      <w:suppressAutoHyphens/>
      <w:overflowPunct w:val="0"/>
      <w:autoSpaceDE w:val="0"/>
      <w:spacing w:after="0" w:line="240" w:lineRule="auto"/>
      <w:ind w:left="3600" w:hanging="2700"/>
    </w:pPr>
    <w:rPr>
      <w:rFonts w:ascii="Arial Unicode MS" w:eastAsia="Arial Unicode MS" w:hAnsi="Arial Unicode MS"/>
      <w:sz w:val="28"/>
      <w:szCs w:val="20"/>
      <w:lang w:eastAsia="ar-SA"/>
    </w:rPr>
  </w:style>
  <w:style w:type="numbering" w:customStyle="1" w:styleId="110">
    <w:name w:val="Нет списка11"/>
    <w:next w:val="a2"/>
    <w:semiHidden/>
    <w:rsid w:val="0036352A"/>
  </w:style>
  <w:style w:type="paragraph" w:styleId="17">
    <w:name w:val="toc 1"/>
    <w:basedOn w:val="a"/>
    <w:next w:val="a"/>
    <w:autoRedefine/>
    <w:locked/>
    <w:rsid w:val="0036352A"/>
    <w:pPr>
      <w:widowControl w:val="0"/>
      <w:autoSpaceDE w:val="0"/>
      <w:autoSpaceDN w:val="0"/>
      <w:adjustRightInd w:val="0"/>
      <w:spacing w:after="0" w:line="240" w:lineRule="auto"/>
    </w:pPr>
    <w:rPr>
      <w:rFonts w:ascii="Arial Unicode MS" w:eastAsia="Arial Unicode MS" w:hAnsi="Arial Unicode MS"/>
      <w:sz w:val="24"/>
      <w:szCs w:val="20"/>
      <w:lang w:eastAsia="ru-RU"/>
    </w:rPr>
  </w:style>
  <w:style w:type="paragraph" w:styleId="24">
    <w:name w:val="toc 2"/>
    <w:basedOn w:val="a"/>
    <w:next w:val="a"/>
    <w:autoRedefine/>
    <w:locked/>
    <w:rsid w:val="0036352A"/>
    <w:pPr>
      <w:widowControl w:val="0"/>
      <w:autoSpaceDE w:val="0"/>
      <w:autoSpaceDN w:val="0"/>
      <w:adjustRightInd w:val="0"/>
      <w:spacing w:after="0" w:line="240" w:lineRule="auto"/>
      <w:ind w:left="200"/>
    </w:pPr>
    <w:rPr>
      <w:rFonts w:ascii="Arial Unicode MS" w:eastAsia="Arial Unicode MS" w:hAnsi="Arial Unicode MS"/>
      <w:sz w:val="24"/>
      <w:szCs w:val="20"/>
      <w:lang w:eastAsia="ru-RU"/>
    </w:rPr>
  </w:style>
  <w:style w:type="paragraph" w:styleId="32">
    <w:name w:val="toc 3"/>
    <w:basedOn w:val="a"/>
    <w:next w:val="a"/>
    <w:autoRedefine/>
    <w:locked/>
    <w:rsid w:val="0036352A"/>
    <w:pPr>
      <w:autoSpaceDE w:val="0"/>
      <w:autoSpaceDN w:val="0"/>
      <w:adjustRightInd w:val="0"/>
      <w:spacing w:after="0" w:line="240" w:lineRule="auto"/>
      <w:ind w:left="403"/>
    </w:pPr>
    <w:rPr>
      <w:rFonts w:ascii="Arial Unicode MS" w:eastAsia="Arial Unicode MS" w:hAnsi="Arial Unicode MS"/>
      <w:sz w:val="24"/>
      <w:szCs w:val="20"/>
      <w:lang w:eastAsia="ru-RU"/>
    </w:rPr>
  </w:style>
  <w:style w:type="paragraph" w:customStyle="1" w:styleId="af7">
    <w:name w:val="Нормальный"/>
    <w:rsid w:val="0036352A"/>
    <w:pPr>
      <w:autoSpaceDE w:val="0"/>
      <w:autoSpaceDN w:val="0"/>
      <w:jc w:val="center"/>
    </w:pPr>
    <w:rPr>
      <w:rFonts w:ascii="Arial Unicode MS" w:eastAsia="Arial Unicode MS" w:hAnsi="Arial Unicode MS"/>
      <w:sz w:val="24"/>
    </w:rPr>
  </w:style>
  <w:style w:type="paragraph" w:customStyle="1" w:styleId="af8">
    <w:name w:val="Под формулой"/>
    <w:basedOn w:val="af7"/>
    <w:rsid w:val="0036352A"/>
    <w:pPr>
      <w:ind w:left="567"/>
      <w:jc w:val="left"/>
    </w:pPr>
    <w:rPr>
      <w:sz w:val="22"/>
    </w:rPr>
  </w:style>
  <w:style w:type="paragraph" w:styleId="af9">
    <w:name w:val="Plain Text"/>
    <w:basedOn w:val="a"/>
    <w:link w:val="afa"/>
    <w:rsid w:val="0036352A"/>
    <w:pPr>
      <w:suppressAutoHyphens/>
      <w:spacing w:after="0" w:line="240" w:lineRule="auto"/>
      <w:jc w:val="both"/>
    </w:pPr>
    <w:rPr>
      <w:rFonts w:ascii="Arial Unicode MS" w:eastAsia="Arial Unicode MS" w:hAnsi="Arial Unicode MS" w:cs="Times New Roman"/>
      <w:szCs w:val="20"/>
    </w:rPr>
  </w:style>
  <w:style w:type="character" w:customStyle="1" w:styleId="afa">
    <w:name w:val="Текст Знак"/>
    <w:link w:val="af9"/>
    <w:rsid w:val="0036352A"/>
    <w:rPr>
      <w:rFonts w:ascii="Arial Unicode MS" w:eastAsia="Arial Unicode MS" w:hAnsi="Arial Unicode MS"/>
      <w:sz w:val="22"/>
    </w:rPr>
  </w:style>
  <w:style w:type="paragraph" w:styleId="25">
    <w:name w:val="Body Text 2"/>
    <w:basedOn w:val="a"/>
    <w:link w:val="26"/>
    <w:rsid w:val="0036352A"/>
    <w:pPr>
      <w:suppressAutoHyphens/>
      <w:spacing w:after="0" w:line="240" w:lineRule="auto"/>
      <w:jc w:val="both"/>
    </w:pPr>
    <w:rPr>
      <w:rFonts w:ascii="Arial Unicode MS" w:eastAsia="Arial Unicode MS" w:hAnsi="Arial Unicode MS" w:cs="Times New Roman"/>
      <w:b/>
      <w:i/>
      <w:sz w:val="24"/>
      <w:szCs w:val="20"/>
    </w:rPr>
  </w:style>
  <w:style w:type="character" w:customStyle="1" w:styleId="26">
    <w:name w:val="Основной текст 2 Знак"/>
    <w:link w:val="25"/>
    <w:rsid w:val="0036352A"/>
    <w:rPr>
      <w:rFonts w:ascii="Arial Unicode MS" w:eastAsia="Arial Unicode MS" w:hAnsi="Arial Unicode MS"/>
      <w:b/>
      <w:i/>
      <w:sz w:val="24"/>
    </w:rPr>
  </w:style>
  <w:style w:type="character" w:styleId="afb">
    <w:name w:val="page number"/>
    <w:rsid w:val="0036352A"/>
  </w:style>
  <w:style w:type="paragraph" w:styleId="18">
    <w:name w:val="index 1"/>
    <w:basedOn w:val="a"/>
    <w:next w:val="a"/>
    <w:autoRedefine/>
    <w:semiHidden/>
    <w:rsid w:val="0036352A"/>
    <w:pPr>
      <w:spacing w:after="0" w:line="240" w:lineRule="auto"/>
      <w:ind w:left="240" w:hanging="240"/>
    </w:pPr>
    <w:rPr>
      <w:rFonts w:ascii="Arial Unicode MS" w:eastAsia="Arial Unicode MS" w:hAnsi="Arial Unicode MS"/>
      <w:sz w:val="24"/>
      <w:szCs w:val="24"/>
      <w:lang w:eastAsia="ru-RU"/>
    </w:rPr>
  </w:style>
  <w:style w:type="paragraph" w:styleId="afc">
    <w:name w:val="index heading"/>
    <w:basedOn w:val="a"/>
    <w:next w:val="18"/>
    <w:semiHidden/>
    <w:rsid w:val="0036352A"/>
    <w:pPr>
      <w:suppressAutoHyphens/>
      <w:spacing w:after="0" w:line="240" w:lineRule="auto"/>
      <w:jc w:val="both"/>
    </w:pPr>
    <w:rPr>
      <w:rFonts w:ascii="Arial Unicode MS" w:eastAsia="Arial Unicode MS" w:hAnsi="Arial Unicode MS"/>
      <w:szCs w:val="24"/>
      <w:lang w:eastAsia="ru-RU"/>
    </w:rPr>
  </w:style>
  <w:style w:type="paragraph" w:customStyle="1" w:styleId="19">
    <w:name w:val="Знак Знак Знак Знак Знак Знак1 Знак"/>
    <w:basedOn w:val="a"/>
    <w:rsid w:val="0036352A"/>
    <w:pPr>
      <w:spacing w:after="0" w:line="240" w:lineRule="auto"/>
    </w:pPr>
    <w:rPr>
      <w:rFonts w:ascii="Cambria Math" w:eastAsia="Arial Unicode MS" w:hAnsi="Cambria Math" w:cs="Cambria Math"/>
      <w:sz w:val="20"/>
      <w:szCs w:val="20"/>
      <w:lang w:val="en-US"/>
    </w:rPr>
  </w:style>
  <w:style w:type="numbering" w:customStyle="1" w:styleId="27">
    <w:name w:val="Нет списка2"/>
    <w:next w:val="a2"/>
    <w:uiPriority w:val="99"/>
    <w:semiHidden/>
    <w:unhideWhenUsed/>
    <w:rsid w:val="0036352A"/>
  </w:style>
  <w:style w:type="numbering" w:customStyle="1" w:styleId="111">
    <w:name w:val="Нет списка111"/>
    <w:next w:val="a2"/>
    <w:uiPriority w:val="99"/>
    <w:semiHidden/>
    <w:unhideWhenUsed/>
    <w:rsid w:val="0036352A"/>
  </w:style>
  <w:style w:type="numbering" w:customStyle="1" w:styleId="1111">
    <w:name w:val="Нет списка1111"/>
    <w:next w:val="a2"/>
    <w:uiPriority w:val="99"/>
    <w:semiHidden/>
    <w:unhideWhenUsed/>
    <w:rsid w:val="0036352A"/>
  </w:style>
  <w:style w:type="paragraph" w:styleId="afd">
    <w:name w:val="caption"/>
    <w:basedOn w:val="a"/>
    <w:next w:val="a"/>
    <w:qFormat/>
    <w:locked/>
    <w:rsid w:val="0036352A"/>
    <w:pPr>
      <w:tabs>
        <w:tab w:val="num" w:pos="1080"/>
      </w:tabs>
      <w:suppressAutoHyphens/>
      <w:spacing w:before="120" w:after="0" w:line="240" w:lineRule="auto"/>
      <w:ind w:left="357"/>
      <w:jc w:val="center"/>
    </w:pPr>
    <w:rPr>
      <w:rFonts w:ascii="Arial Unicode MS" w:eastAsia="Arial Unicode MS" w:hAnsi="Arial Unicode MS"/>
      <w:b/>
      <w:bCs/>
      <w:szCs w:val="24"/>
      <w:lang w:eastAsia="ru-RU"/>
    </w:rPr>
  </w:style>
  <w:style w:type="table" w:customStyle="1" w:styleId="310">
    <w:name w:val="Сетка таблицы31"/>
    <w:basedOn w:val="a1"/>
    <w:next w:val="a7"/>
    <w:rsid w:val="0036352A"/>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rsid w:val="0036352A"/>
    <w:rPr>
      <w:rFonts w:ascii="Arial" w:eastAsia="Arial" w:hAnsi="Arial" w:cs="Arial"/>
      <w:sz w:val="15"/>
      <w:szCs w:val="15"/>
      <w:shd w:val="clear" w:color="auto" w:fill="FFFFFF"/>
    </w:rPr>
  </w:style>
  <w:style w:type="paragraph" w:customStyle="1" w:styleId="29">
    <w:name w:val="Основной текст (2)"/>
    <w:basedOn w:val="a"/>
    <w:link w:val="28"/>
    <w:rsid w:val="0036352A"/>
    <w:pPr>
      <w:shd w:val="clear" w:color="auto" w:fill="FFFFFF"/>
      <w:spacing w:after="0" w:line="0" w:lineRule="atLeast"/>
    </w:pPr>
    <w:rPr>
      <w:rFonts w:ascii="Arial" w:eastAsia="Arial" w:hAnsi="Arial" w:cs="Times New Roman"/>
      <w:sz w:val="15"/>
      <w:szCs w:val="15"/>
    </w:rPr>
  </w:style>
  <w:style w:type="numbering" w:customStyle="1" w:styleId="33">
    <w:name w:val="Нет списка3"/>
    <w:next w:val="a2"/>
    <w:uiPriority w:val="99"/>
    <w:semiHidden/>
    <w:unhideWhenUsed/>
    <w:rsid w:val="0036352A"/>
  </w:style>
  <w:style w:type="table" w:customStyle="1" w:styleId="41">
    <w:name w:val="Сетка таблицы41"/>
    <w:basedOn w:val="a1"/>
    <w:next w:val="a7"/>
    <w:rsid w:val="0036352A"/>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36352A"/>
  </w:style>
  <w:style w:type="table" w:customStyle="1" w:styleId="51">
    <w:name w:val="Сетка таблицы51"/>
    <w:basedOn w:val="a1"/>
    <w:next w:val="a7"/>
    <w:rsid w:val="0036352A"/>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7"/>
    <w:uiPriority w:val="59"/>
    <w:rsid w:val="00363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7"/>
    <w:rsid w:val="0036352A"/>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7"/>
    <w:rsid w:val="0036352A"/>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554536"/>
  </w:style>
  <w:style w:type="numbering" w:customStyle="1" w:styleId="120">
    <w:name w:val="Нет списка12"/>
    <w:next w:val="a2"/>
    <w:semiHidden/>
    <w:rsid w:val="00554536"/>
  </w:style>
  <w:style w:type="numbering" w:customStyle="1" w:styleId="211">
    <w:name w:val="Нет списка21"/>
    <w:next w:val="a2"/>
    <w:uiPriority w:val="99"/>
    <w:semiHidden/>
    <w:unhideWhenUsed/>
    <w:rsid w:val="00554536"/>
  </w:style>
  <w:style w:type="numbering" w:customStyle="1" w:styleId="1120">
    <w:name w:val="Нет списка112"/>
    <w:next w:val="a2"/>
    <w:uiPriority w:val="99"/>
    <w:semiHidden/>
    <w:unhideWhenUsed/>
    <w:rsid w:val="00554536"/>
  </w:style>
  <w:style w:type="numbering" w:customStyle="1" w:styleId="1112">
    <w:name w:val="Нет списка1112"/>
    <w:next w:val="a2"/>
    <w:uiPriority w:val="99"/>
    <w:semiHidden/>
    <w:unhideWhenUsed/>
    <w:rsid w:val="00554536"/>
  </w:style>
  <w:style w:type="table" w:customStyle="1" w:styleId="320">
    <w:name w:val="Сетка таблицы32"/>
    <w:basedOn w:val="a1"/>
    <w:next w:val="a7"/>
    <w:rsid w:val="00554536"/>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554536"/>
  </w:style>
  <w:style w:type="table" w:customStyle="1" w:styleId="42">
    <w:name w:val="Сетка таблицы42"/>
    <w:basedOn w:val="a1"/>
    <w:next w:val="a7"/>
    <w:rsid w:val="00554536"/>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554536"/>
  </w:style>
  <w:style w:type="table" w:customStyle="1" w:styleId="52">
    <w:name w:val="Сетка таблицы52"/>
    <w:basedOn w:val="a1"/>
    <w:next w:val="a7"/>
    <w:rsid w:val="00554536"/>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03E0E"/>
    <w:pPr>
      <w:widowControl w:val="0"/>
      <w:suppressAutoHyphens/>
      <w:autoSpaceDE w:val="0"/>
      <w:ind w:firstLine="720"/>
    </w:pPr>
    <w:rPr>
      <w:rFonts w:ascii="Wingdings" w:eastAsia="Wingdings" w:hAnsi="Wingdings" w:cs="Wingdings"/>
      <w:lang w:eastAsia="ar-SA"/>
    </w:rPr>
  </w:style>
  <w:style w:type="paragraph" w:customStyle="1" w:styleId="font5">
    <w:name w:val="font5"/>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6">
    <w:name w:val="font6"/>
    <w:basedOn w:val="a"/>
    <w:rsid w:val="00B7437A"/>
    <w:pPr>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font7">
    <w:name w:val="font7"/>
    <w:basedOn w:val="a"/>
    <w:rsid w:val="00B7437A"/>
    <w:pPr>
      <w:spacing w:before="100" w:beforeAutospacing="1" w:after="100" w:afterAutospacing="1" w:line="240" w:lineRule="auto"/>
    </w:pPr>
    <w:rPr>
      <w:rFonts w:ascii="Arial Unicode MS" w:eastAsia="Arial Unicode MS" w:hAnsi="Arial Unicode MS"/>
      <w:b/>
      <w:bCs/>
      <w:lang w:eastAsia="ru-RU"/>
    </w:rPr>
  </w:style>
  <w:style w:type="paragraph" w:customStyle="1" w:styleId="font8">
    <w:name w:val="font8"/>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9">
    <w:name w:val="font9"/>
    <w:basedOn w:val="a"/>
    <w:rsid w:val="00B7437A"/>
    <w:pPr>
      <w:spacing w:before="100" w:beforeAutospacing="1" w:after="100" w:afterAutospacing="1" w:line="240" w:lineRule="auto"/>
    </w:pPr>
    <w:rPr>
      <w:rFonts w:ascii="Arial Unicode MS" w:eastAsia="Arial Unicode MS" w:hAnsi="Arial Unicode MS"/>
      <w:sz w:val="18"/>
      <w:szCs w:val="18"/>
      <w:lang w:eastAsia="ru-RU"/>
    </w:rPr>
  </w:style>
  <w:style w:type="paragraph" w:customStyle="1" w:styleId="font10">
    <w:name w:val="font10"/>
    <w:basedOn w:val="a"/>
    <w:rsid w:val="00B7437A"/>
    <w:pPr>
      <w:spacing w:before="100" w:beforeAutospacing="1" w:after="100" w:afterAutospacing="1" w:line="240" w:lineRule="auto"/>
    </w:pPr>
    <w:rPr>
      <w:rFonts w:ascii="Arial Unicode MS" w:eastAsia="Arial Unicode MS" w:hAnsi="Arial Unicode MS"/>
      <w:b/>
      <w:bCs/>
      <w:sz w:val="18"/>
      <w:szCs w:val="18"/>
      <w:lang w:eastAsia="ru-RU"/>
    </w:rPr>
  </w:style>
  <w:style w:type="paragraph" w:customStyle="1" w:styleId="font11">
    <w:name w:val="font11"/>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12">
    <w:name w:val="font12"/>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3">
    <w:name w:val="font13"/>
    <w:basedOn w:val="a"/>
    <w:rsid w:val="00B7437A"/>
    <w:pPr>
      <w:spacing w:before="100" w:beforeAutospacing="1" w:after="100" w:afterAutospacing="1" w:line="240" w:lineRule="auto"/>
    </w:pPr>
    <w:rPr>
      <w:rFonts w:ascii="Arial Unicode MS" w:eastAsia="Arial Unicode MS" w:hAnsi="Arial Unicode MS"/>
      <w:sz w:val="14"/>
      <w:szCs w:val="14"/>
      <w:lang w:eastAsia="ru-RU"/>
    </w:rPr>
  </w:style>
  <w:style w:type="paragraph" w:customStyle="1" w:styleId="font14">
    <w:name w:val="font14"/>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5">
    <w:name w:val="font15"/>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6">
    <w:name w:val="font16"/>
    <w:basedOn w:val="a"/>
    <w:rsid w:val="00B7437A"/>
    <w:pPr>
      <w:spacing w:before="100" w:beforeAutospacing="1" w:after="100" w:afterAutospacing="1" w:line="240" w:lineRule="auto"/>
    </w:pPr>
    <w:rPr>
      <w:rFonts w:ascii="Arial Unicode MS" w:eastAsia="Arial Unicode MS" w:hAnsi="Arial Unicode MS"/>
      <w:sz w:val="18"/>
      <w:szCs w:val="18"/>
      <w:lang w:eastAsia="ru-RU"/>
    </w:rPr>
  </w:style>
  <w:style w:type="paragraph" w:customStyle="1" w:styleId="font17">
    <w:name w:val="font17"/>
    <w:basedOn w:val="a"/>
    <w:rsid w:val="00B7437A"/>
    <w:pPr>
      <w:spacing w:before="100" w:beforeAutospacing="1" w:after="100" w:afterAutospacing="1" w:line="240" w:lineRule="auto"/>
    </w:pPr>
    <w:rPr>
      <w:rFonts w:ascii="Arial Unicode MS" w:eastAsia="Arial Unicode MS" w:hAnsi="Arial Unicode MS"/>
      <w:sz w:val="14"/>
      <w:szCs w:val="14"/>
      <w:lang w:eastAsia="ru-RU"/>
    </w:rPr>
  </w:style>
  <w:style w:type="paragraph" w:customStyle="1" w:styleId="font18">
    <w:name w:val="font18"/>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19">
    <w:name w:val="font19"/>
    <w:basedOn w:val="a"/>
    <w:rsid w:val="00B7437A"/>
    <w:pPr>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font20">
    <w:name w:val="font20"/>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21">
    <w:name w:val="font21"/>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22">
    <w:name w:val="font22"/>
    <w:basedOn w:val="a"/>
    <w:rsid w:val="00B7437A"/>
    <w:pPr>
      <w:spacing w:before="100" w:beforeAutospacing="1" w:after="100" w:afterAutospacing="1" w:line="240" w:lineRule="auto"/>
    </w:pPr>
    <w:rPr>
      <w:rFonts w:ascii="Arial Unicode MS" w:eastAsia="Arial Unicode MS" w:hAnsi="Arial Unicode MS"/>
      <w:color w:val="0000FF"/>
      <w:sz w:val="16"/>
      <w:szCs w:val="16"/>
      <w:lang w:eastAsia="ru-RU"/>
    </w:rPr>
  </w:style>
  <w:style w:type="paragraph" w:customStyle="1" w:styleId="font23">
    <w:name w:val="font23"/>
    <w:basedOn w:val="a"/>
    <w:rsid w:val="00B7437A"/>
    <w:pPr>
      <w:spacing w:before="100" w:beforeAutospacing="1" w:after="100" w:afterAutospacing="1" w:line="240" w:lineRule="auto"/>
    </w:pPr>
    <w:rPr>
      <w:rFonts w:ascii="Arial Unicode MS" w:eastAsia="Arial Unicode MS" w:hAnsi="Arial Unicode MS"/>
      <w:b/>
      <w:bCs/>
      <w:sz w:val="18"/>
      <w:szCs w:val="18"/>
      <w:lang w:eastAsia="ru-RU"/>
    </w:rPr>
  </w:style>
  <w:style w:type="paragraph" w:customStyle="1" w:styleId="font24">
    <w:name w:val="font24"/>
    <w:basedOn w:val="a"/>
    <w:rsid w:val="00B7437A"/>
    <w:pPr>
      <w:spacing w:before="100" w:beforeAutospacing="1" w:after="100" w:afterAutospacing="1" w:line="240" w:lineRule="auto"/>
    </w:pPr>
    <w:rPr>
      <w:rFonts w:ascii="Arial Unicode MS" w:eastAsia="Arial Unicode MS" w:hAnsi="Arial Unicode MS"/>
      <w:b/>
      <w:bCs/>
      <w:color w:val="0000FF"/>
      <w:sz w:val="18"/>
      <w:szCs w:val="18"/>
      <w:lang w:eastAsia="ru-RU"/>
    </w:rPr>
  </w:style>
  <w:style w:type="paragraph" w:customStyle="1" w:styleId="font25">
    <w:name w:val="font25"/>
    <w:basedOn w:val="a"/>
    <w:rsid w:val="00B7437A"/>
    <w:pPr>
      <w:spacing w:before="100" w:beforeAutospacing="1" w:after="100" w:afterAutospacing="1" w:line="240" w:lineRule="auto"/>
    </w:pPr>
    <w:rPr>
      <w:rFonts w:ascii="Arial Unicode MS" w:eastAsia="Arial Unicode MS" w:hAnsi="Arial Unicode MS"/>
      <w:b/>
      <w:bCs/>
      <w:color w:val="0000FF"/>
      <w:sz w:val="14"/>
      <w:szCs w:val="14"/>
      <w:lang w:eastAsia="ru-RU"/>
    </w:rPr>
  </w:style>
  <w:style w:type="paragraph" w:customStyle="1" w:styleId="xl152">
    <w:name w:val="xl152"/>
    <w:basedOn w:val="a"/>
    <w:rsid w:val="00B7437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xl153">
    <w:name w:val="xl153"/>
    <w:basedOn w:val="a"/>
    <w:rsid w:val="00B7437A"/>
    <w:pPr>
      <w:pBdr>
        <w:left w:val="single" w:sz="4" w:space="0" w:color="auto"/>
        <w:right w:val="single" w:sz="8" w:space="0" w:color="auto"/>
      </w:pBd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4">
    <w:name w:val="xl154"/>
    <w:basedOn w:val="a"/>
    <w:rsid w:val="00B7437A"/>
    <w:pPr>
      <w:pBdr>
        <w:left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5">
    <w:name w:val="xl155"/>
    <w:basedOn w:val="a"/>
    <w:rsid w:val="00B7437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sz w:val="20"/>
      <w:szCs w:val="20"/>
      <w:lang w:eastAsia="ru-RU"/>
    </w:rPr>
  </w:style>
  <w:style w:type="paragraph" w:customStyle="1" w:styleId="xl156">
    <w:name w:val="xl156"/>
    <w:basedOn w:val="a"/>
    <w:rsid w:val="00B7437A"/>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b/>
      <w:bCs/>
      <w:sz w:val="20"/>
      <w:szCs w:val="20"/>
      <w:lang w:eastAsia="ru-RU"/>
    </w:rPr>
  </w:style>
  <w:style w:type="paragraph" w:customStyle="1" w:styleId="s1">
    <w:name w:val="s_1"/>
    <w:basedOn w:val="a"/>
    <w:rsid w:val="00E44894"/>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10">
    <w:name w:val="s_10"/>
    <w:basedOn w:val="a0"/>
    <w:rsid w:val="00E44894"/>
  </w:style>
  <w:style w:type="paragraph" w:customStyle="1" w:styleId="1a">
    <w:name w:val="Абзац списка1"/>
    <w:basedOn w:val="a"/>
    <w:qFormat/>
    <w:rsid w:val="00297F01"/>
    <w:pPr>
      <w:suppressAutoHyphens/>
      <w:spacing w:after="0" w:line="240" w:lineRule="auto"/>
      <w:ind w:left="720"/>
    </w:pPr>
    <w:rPr>
      <w:rFonts w:eastAsia="Arial Unicode MS"/>
      <w:sz w:val="24"/>
      <w:szCs w:val="24"/>
      <w:lang w:val="en-US" w:eastAsia="ar-SA"/>
    </w:rPr>
  </w:style>
  <w:style w:type="paragraph" w:customStyle="1" w:styleId="111111">
    <w:name w:val="111111Рондо"/>
    <w:basedOn w:val="a"/>
    <w:link w:val="1111110"/>
    <w:qFormat/>
    <w:rsid w:val="00A11668"/>
    <w:pPr>
      <w:spacing w:before="120" w:after="120" w:line="360" w:lineRule="auto"/>
      <w:ind w:firstLine="709"/>
      <w:jc w:val="both"/>
    </w:pPr>
    <w:rPr>
      <w:rFonts w:ascii="Wingdings" w:eastAsia="Arial Unicode MS" w:hAnsi="Wingdings" w:cs="Times New Roman"/>
      <w:sz w:val="24"/>
      <w:szCs w:val="24"/>
    </w:rPr>
  </w:style>
  <w:style w:type="character" w:customStyle="1" w:styleId="1111110">
    <w:name w:val="111111Рондо Знак"/>
    <w:link w:val="111111"/>
    <w:rsid w:val="00A11668"/>
    <w:rPr>
      <w:rFonts w:ascii="Wingdings" w:eastAsia="Arial Unicode MS" w:hAnsi="Wingdings" w:cs="Wingdings"/>
      <w:sz w:val="24"/>
      <w:szCs w:val="24"/>
    </w:rPr>
  </w:style>
  <w:style w:type="character" w:customStyle="1" w:styleId="afe">
    <w:name w:val="Основной текст_"/>
    <w:link w:val="43"/>
    <w:rsid w:val="001275D4"/>
    <w:rPr>
      <w:rFonts w:ascii="Arial Unicode MS" w:eastAsia="Arial Unicode MS" w:hAnsi="Arial Unicode MS"/>
      <w:shd w:val="clear" w:color="auto" w:fill="FFFFFF"/>
    </w:rPr>
  </w:style>
  <w:style w:type="paragraph" w:customStyle="1" w:styleId="43">
    <w:name w:val="Основной текст4"/>
    <w:basedOn w:val="a"/>
    <w:link w:val="afe"/>
    <w:rsid w:val="001275D4"/>
    <w:pPr>
      <w:widowControl w:val="0"/>
      <w:shd w:val="clear" w:color="auto" w:fill="FFFFFF"/>
      <w:spacing w:after="300" w:line="274" w:lineRule="exact"/>
      <w:ind w:hanging="400"/>
      <w:jc w:val="right"/>
    </w:pPr>
    <w:rPr>
      <w:rFonts w:ascii="Arial Unicode MS" w:eastAsia="Arial Unicode MS" w:hAnsi="Arial Unicode MS" w:cs="Times New Roman"/>
      <w:sz w:val="20"/>
      <w:szCs w:val="20"/>
    </w:rPr>
  </w:style>
  <w:style w:type="paragraph" w:customStyle="1" w:styleId="ConsNormal">
    <w:name w:val="ConsNormal"/>
    <w:uiPriority w:val="99"/>
    <w:rsid w:val="00CB3FC8"/>
    <w:pPr>
      <w:widowControl w:val="0"/>
      <w:autoSpaceDE w:val="0"/>
      <w:autoSpaceDN w:val="0"/>
      <w:adjustRightInd w:val="0"/>
      <w:ind w:right="19772" w:firstLine="720"/>
    </w:pPr>
    <w:rPr>
      <w:rFonts w:ascii="Wingdings" w:eastAsia="Arial Unicode MS" w:hAnsi="Wingdings" w:cs="Wingdings"/>
    </w:rPr>
  </w:style>
  <w:style w:type="table" w:customStyle="1" w:styleId="7">
    <w:name w:val="Сетка таблицы7"/>
    <w:basedOn w:val="a1"/>
    <w:next w:val="a7"/>
    <w:rsid w:val="001A51A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Arial Unicode MS"/>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header" w:locked="1" w:semiHidden="0"/>
    <w:lsdException w:name="index heading" w:uiPriority="0"/>
    <w:lsdException w:name="caption" w:locked="1" w:semiHidden="0" w:uiPriority="0" w:qFormat="1"/>
    <w:lsdException w:name="page number" w:uiPriority="0"/>
    <w:lsdException w:name="Title" w:locked="1" w:semiHidden="0" w:uiPriority="0" w:unhideWhenUsed="0" w:qFormat="1"/>
    <w:lsdException w:name="Default Paragraph Font" w:locked="1" w:semiHidden="0" w:uiPriority="0"/>
    <w:lsdException w:name="Body Text" w:locked="1" w:semiHidden="0" w:uiPriority="0"/>
    <w:lsdException w:name="Body Text Indent" w:locked="1" w:semiHidden="0"/>
    <w:lsdException w:name="Subtitle" w:locked="1" w:semiHidden="0" w:uiPriority="0" w:unhideWhenUsed="0" w:qFormat="1"/>
    <w:lsdException w:name="Body Text 2" w:uiPriority="0"/>
    <w:lsdException w:name="Body Text Indent 2" w:locked="1" w:semiHidden="0" w:uiPriority="0"/>
    <w:lsdException w:name="Strong" w:locked="1" w:semiHidden="0" w:uiPriority="22" w:unhideWhenUsed="0" w:qFormat="1"/>
    <w:lsdException w:name="Emphasis" w:locked="1" w:semiHidden="0" w:uiPriority="0" w:unhideWhenUsed="0" w:qFormat="1"/>
    <w:lsdException w:name="Plain Text" w:uiPriority="0"/>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6DD"/>
    <w:pPr>
      <w:spacing w:after="200" w:line="276" w:lineRule="auto"/>
    </w:pPr>
    <w:rPr>
      <w:sz w:val="22"/>
      <w:szCs w:val="22"/>
      <w:lang w:eastAsia="en-US"/>
    </w:rPr>
  </w:style>
  <w:style w:type="paragraph" w:styleId="1">
    <w:name w:val="heading 1"/>
    <w:basedOn w:val="a"/>
    <w:next w:val="a"/>
    <w:link w:val="10"/>
    <w:qFormat/>
    <w:rsid w:val="00A87903"/>
    <w:pPr>
      <w:keepNext/>
      <w:keepLines/>
      <w:spacing w:before="480" w:after="0"/>
      <w:outlineLvl w:val="0"/>
    </w:pPr>
    <w:rPr>
      <w:rFonts w:ascii="Segoe UI" w:hAnsi="Segoe UI" w:cs="Times New Roman"/>
      <w:b/>
      <w:color w:val="365F91"/>
      <w:sz w:val="28"/>
      <w:szCs w:val="20"/>
    </w:rPr>
  </w:style>
  <w:style w:type="paragraph" w:styleId="2">
    <w:name w:val="heading 2"/>
    <w:basedOn w:val="a"/>
    <w:next w:val="a"/>
    <w:link w:val="20"/>
    <w:qFormat/>
    <w:locked/>
    <w:rsid w:val="00BA5747"/>
    <w:pPr>
      <w:keepNext/>
      <w:spacing w:after="0" w:line="240" w:lineRule="auto"/>
      <w:jc w:val="both"/>
      <w:outlineLvl w:val="1"/>
    </w:pPr>
    <w:rPr>
      <w:rFonts w:ascii="Arial Unicode MS" w:hAnsi="Arial Unicode MS" w:cs="Times New Roman"/>
      <w:sz w:val="28"/>
      <w:szCs w:val="20"/>
    </w:rPr>
  </w:style>
  <w:style w:type="paragraph" w:styleId="3">
    <w:name w:val="heading 3"/>
    <w:basedOn w:val="a"/>
    <w:next w:val="a"/>
    <w:link w:val="30"/>
    <w:qFormat/>
    <w:locked/>
    <w:rsid w:val="0036352A"/>
    <w:pPr>
      <w:keepNext/>
      <w:widowControl w:val="0"/>
      <w:autoSpaceDE w:val="0"/>
      <w:autoSpaceDN w:val="0"/>
      <w:adjustRightInd w:val="0"/>
      <w:spacing w:before="120" w:after="120" w:line="240" w:lineRule="auto"/>
      <w:jc w:val="center"/>
      <w:outlineLvl w:val="2"/>
    </w:pPr>
    <w:rPr>
      <w:rFonts w:ascii="Arial Unicode MS" w:eastAsia="Arial Unicode MS" w:hAnsi="Arial Unicode MS" w:cs="Times New Roman"/>
      <w:b/>
      <w:bCs/>
      <w:kern w:val="28"/>
      <w:sz w:val="24"/>
      <w:szCs w:val="26"/>
    </w:rPr>
  </w:style>
  <w:style w:type="paragraph" w:styleId="6">
    <w:name w:val="heading 6"/>
    <w:basedOn w:val="a"/>
    <w:next w:val="a"/>
    <w:link w:val="60"/>
    <w:qFormat/>
    <w:locked/>
    <w:rsid w:val="0036352A"/>
    <w:pPr>
      <w:suppressAutoHyphens/>
      <w:spacing w:before="240" w:after="60" w:line="240" w:lineRule="auto"/>
      <w:jc w:val="both"/>
      <w:outlineLvl w:val="5"/>
    </w:pPr>
    <w:rPr>
      <w:rFonts w:ascii="Arial Unicode MS" w:eastAsia="Arial Unicode MS" w:hAnsi="Arial Unicode MS"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7903"/>
    <w:rPr>
      <w:rFonts w:ascii="Segoe UI" w:hAnsi="Segoe UI" w:cs="Arial Unicode MS"/>
      <w:b/>
      <w:color w:val="365F91"/>
      <w:sz w:val="28"/>
    </w:rPr>
  </w:style>
  <w:style w:type="character" w:customStyle="1" w:styleId="20">
    <w:name w:val="Заголовок 2 Знак"/>
    <w:link w:val="2"/>
    <w:locked/>
    <w:rsid w:val="00BA5747"/>
    <w:rPr>
      <w:rFonts w:ascii="Arial Unicode MS" w:hAnsi="Arial Unicode MS" w:cs="Arial Unicode MS"/>
      <w:sz w:val="28"/>
    </w:rPr>
  </w:style>
  <w:style w:type="paragraph" w:styleId="a3">
    <w:name w:val="No Spacing"/>
    <w:link w:val="a4"/>
    <w:uiPriority w:val="99"/>
    <w:qFormat/>
    <w:rsid w:val="00741743"/>
    <w:rPr>
      <w:rFonts w:eastAsia="Arial Unicode MS"/>
      <w:sz w:val="22"/>
    </w:rPr>
  </w:style>
  <w:style w:type="character" w:customStyle="1" w:styleId="a4">
    <w:name w:val="Без интервала Знак"/>
    <w:link w:val="a3"/>
    <w:uiPriority w:val="99"/>
    <w:locked/>
    <w:rsid w:val="00741743"/>
    <w:rPr>
      <w:rFonts w:eastAsia="Arial Unicode MS"/>
      <w:sz w:val="22"/>
      <w:lang w:val="ru-RU" w:eastAsia="ru-RU" w:bidi="ar-SA"/>
    </w:rPr>
  </w:style>
  <w:style w:type="paragraph" w:styleId="a5">
    <w:name w:val="Balloon Text"/>
    <w:basedOn w:val="a"/>
    <w:link w:val="a6"/>
    <w:uiPriority w:val="99"/>
    <w:semiHidden/>
    <w:rsid w:val="00741743"/>
    <w:pPr>
      <w:spacing w:after="0" w:line="240" w:lineRule="auto"/>
    </w:pPr>
    <w:rPr>
      <w:rFonts w:ascii="Symbol" w:hAnsi="Symbol" w:cs="Times New Roman"/>
      <w:sz w:val="16"/>
      <w:szCs w:val="20"/>
    </w:rPr>
  </w:style>
  <w:style w:type="character" w:customStyle="1" w:styleId="a6">
    <w:name w:val="Текст выноски Знак"/>
    <w:link w:val="a5"/>
    <w:uiPriority w:val="99"/>
    <w:semiHidden/>
    <w:locked/>
    <w:rsid w:val="00741743"/>
    <w:rPr>
      <w:rFonts w:ascii="Symbol" w:hAnsi="Symbol" w:cs="Arial Unicode MS"/>
      <w:sz w:val="16"/>
    </w:rPr>
  </w:style>
  <w:style w:type="table" w:styleId="a7">
    <w:name w:val="Table Grid"/>
    <w:basedOn w:val="a1"/>
    <w:uiPriority w:val="59"/>
    <w:rsid w:val="007417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sid w:val="007B71A7"/>
    <w:rPr>
      <w:rFonts w:cs="Arial Unicode MS"/>
      <w:b/>
    </w:rPr>
  </w:style>
  <w:style w:type="character" w:customStyle="1" w:styleId="apple-converted-space">
    <w:name w:val="apple-converted-space"/>
    <w:rsid w:val="007B71A7"/>
  </w:style>
  <w:style w:type="paragraph" w:styleId="a9">
    <w:name w:val="List Paragraph"/>
    <w:basedOn w:val="a"/>
    <w:uiPriority w:val="34"/>
    <w:qFormat/>
    <w:rsid w:val="007B71A7"/>
    <w:pPr>
      <w:ind w:left="720"/>
      <w:contextualSpacing/>
    </w:pPr>
  </w:style>
  <w:style w:type="paragraph" w:styleId="aa">
    <w:name w:val="header"/>
    <w:basedOn w:val="a"/>
    <w:link w:val="ab"/>
    <w:uiPriority w:val="99"/>
    <w:rsid w:val="00A04725"/>
    <w:pPr>
      <w:tabs>
        <w:tab w:val="center" w:pos="4677"/>
        <w:tab w:val="right" w:pos="9355"/>
      </w:tabs>
      <w:spacing w:after="0" w:line="240" w:lineRule="auto"/>
    </w:pPr>
    <w:rPr>
      <w:rFonts w:cs="Times New Roman"/>
      <w:sz w:val="20"/>
      <w:szCs w:val="20"/>
    </w:rPr>
  </w:style>
  <w:style w:type="character" w:customStyle="1" w:styleId="ab">
    <w:name w:val="Верхний колонтитул Знак"/>
    <w:link w:val="aa"/>
    <w:uiPriority w:val="99"/>
    <w:locked/>
    <w:rsid w:val="00A04725"/>
    <w:rPr>
      <w:rFonts w:cs="Arial Unicode MS"/>
    </w:rPr>
  </w:style>
  <w:style w:type="paragraph" w:styleId="ac">
    <w:name w:val="footer"/>
    <w:basedOn w:val="a"/>
    <w:link w:val="ad"/>
    <w:uiPriority w:val="99"/>
    <w:rsid w:val="00A04725"/>
    <w:pPr>
      <w:tabs>
        <w:tab w:val="center" w:pos="4677"/>
        <w:tab w:val="right" w:pos="9355"/>
      </w:tabs>
      <w:spacing w:after="0" w:line="240" w:lineRule="auto"/>
    </w:pPr>
    <w:rPr>
      <w:rFonts w:cs="Times New Roman"/>
      <w:sz w:val="20"/>
      <w:szCs w:val="20"/>
    </w:rPr>
  </w:style>
  <w:style w:type="character" w:customStyle="1" w:styleId="ad">
    <w:name w:val="Нижний колонтитул Знак"/>
    <w:link w:val="ac"/>
    <w:uiPriority w:val="99"/>
    <w:locked/>
    <w:rsid w:val="00A04725"/>
    <w:rPr>
      <w:rFonts w:cs="Arial Unicode MS"/>
    </w:rPr>
  </w:style>
  <w:style w:type="paragraph" w:styleId="ae">
    <w:name w:val="Normal (Web)"/>
    <w:basedOn w:val="a"/>
    <w:rsid w:val="00DE219D"/>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apple-style-span">
    <w:name w:val="apple-style-span"/>
    <w:uiPriority w:val="99"/>
    <w:rsid w:val="002069A3"/>
  </w:style>
  <w:style w:type="paragraph" w:customStyle="1" w:styleId="p16">
    <w:name w:val="p16"/>
    <w:basedOn w:val="a"/>
    <w:uiPriority w:val="99"/>
    <w:rsid w:val="00736BC1"/>
    <w:pPr>
      <w:spacing w:before="100" w:beforeAutospacing="1" w:after="100" w:afterAutospacing="1" w:line="240" w:lineRule="auto"/>
    </w:pPr>
    <w:rPr>
      <w:rFonts w:ascii="Arial Unicode MS" w:eastAsia="Arial Unicode MS" w:hAnsi="Arial Unicode MS"/>
      <w:sz w:val="24"/>
      <w:szCs w:val="24"/>
      <w:lang w:eastAsia="ru-RU"/>
    </w:rPr>
  </w:style>
  <w:style w:type="character" w:styleId="af">
    <w:name w:val="Hyperlink"/>
    <w:uiPriority w:val="99"/>
    <w:rsid w:val="00736BC1"/>
    <w:rPr>
      <w:rFonts w:cs="Arial Unicode MS"/>
      <w:color w:val="0000FF"/>
      <w:u w:val="single"/>
    </w:rPr>
  </w:style>
  <w:style w:type="paragraph" w:customStyle="1" w:styleId="p17">
    <w:name w:val="p17"/>
    <w:basedOn w:val="a"/>
    <w:uiPriority w:val="99"/>
    <w:rsid w:val="00736BC1"/>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2">
    <w:name w:val="s2"/>
    <w:uiPriority w:val="99"/>
    <w:rsid w:val="00736BC1"/>
  </w:style>
  <w:style w:type="paragraph" w:customStyle="1" w:styleId="p8">
    <w:name w:val="p8"/>
    <w:basedOn w:val="a"/>
    <w:uiPriority w:val="99"/>
    <w:rsid w:val="00E91CB1"/>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3">
    <w:name w:val="s3"/>
    <w:uiPriority w:val="99"/>
    <w:rsid w:val="00E91CB1"/>
  </w:style>
  <w:style w:type="character" w:customStyle="1" w:styleId="s4">
    <w:name w:val="s4"/>
    <w:uiPriority w:val="99"/>
    <w:rsid w:val="00E91CB1"/>
  </w:style>
  <w:style w:type="paragraph" w:customStyle="1" w:styleId="p6">
    <w:name w:val="p6"/>
    <w:basedOn w:val="a"/>
    <w:uiPriority w:val="99"/>
    <w:rsid w:val="00BD64E8"/>
    <w:pP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p10">
    <w:name w:val="p10"/>
    <w:basedOn w:val="a"/>
    <w:uiPriority w:val="99"/>
    <w:rsid w:val="00BD64E8"/>
    <w:pP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default">
    <w:name w:val="default"/>
    <w:basedOn w:val="a"/>
    <w:uiPriority w:val="99"/>
    <w:rsid w:val="00E1181A"/>
    <w:pPr>
      <w:spacing w:before="100" w:beforeAutospacing="1" w:after="100" w:afterAutospacing="1" w:line="240" w:lineRule="auto"/>
    </w:pPr>
    <w:rPr>
      <w:rFonts w:ascii="Arial Unicode MS" w:eastAsia="Arial Unicode MS" w:hAnsi="Arial Unicode MS"/>
      <w:sz w:val="24"/>
      <w:szCs w:val="24"/>
      <w:lang w:eastAsia="ru-RU"/>
    </w:rPr>
  </w:style>
  <w:style w:type="table" w:customStyle="1" w:styleId="11">
    <w:name w:val="Сетка таблицы1"/>
    <w:rsid w:val="00A12EE9"/>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rsid w:val="00A12EE9"/>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uiPriority w:val="99"/>
    <w:rsid w:val="00BB7D11"/>
    <w:pPr>
      <w:autoSpaceDE w:val="0"/>
      <w:autoSpaceDN w:val="0"/>
      <w:adjustRightInd w:val="0"/>
    </w:pPr>
    <w:rPr>
      <w:rFonts w:ascii="Arial Unicode MS" w:eastAsia="Arial Unicode MS" w:hAnsi="Arial Unicode MS"/>
      <w:color w:val="000000"/>
      <w:sz w:val="24"/>
      <w:szCs w:val="24"/>
    </w:rPr>
  </w:style>
  <w:style w:type="character" w:customStyle="1" w:styleId="BodyTextChar">
    <w:name w:val="Body Text Char"/>
    <w:aliases w:val="Знак Char,Знак1 Знак Char,Основной текст1 Char,Основной текст1 Знак Знак Char"/>
    <w:uiPriority w:val="99"/>
    <w:semiHidden/>
    <w:locked/>
    <w:rsid w:val="00810BF8"/>
    <w:rPr>
      <w:sz w:val="24"/>
    </w:rPr>
  </w:style>
  <w:style w:type="paragraph" w:styleId="af0">
    <w:name w:val="Body Text"/>
    <w:aliases w:val="Знак,Знак1 Знак,Основной текст1,Основной текст1 Знак Знак"/>
    <w:basedOn w:val="a"/>
    <w:link w:val="af1"/>
    <w:rsid w:val="00810BF8"/>
    <w:pPr>
      <w:spacing w:after="0" w:line="240" w:lineRule="auto"/>
    </w:pPr>
    <w:rPr>
      <w:rFonts w:cs="Times New Roman"/>
      <w:sz w:val="20"/>
      <w:szCs w:val="20"/>
    </w:rPr>
  </w:style>
  <w:style w:type="character" w:customStyle="1" w:styleId="af1">
    <w:name w:val="Основной текст Знак"/>
    <w:aliases w:val="Знак Знак,Знак1 Знак Знак,Основной текст1 Знак,Основной текст1 Знак Знак Знак"/>
    <w:link w:val="af0"/>
    <w:locked/>
    <w:rsid w:val="00876E03"/>
    <w:rPr>
      <w:rFonts w:cs="Arial Unicode MS"/>
      <w:lang w:eastAsia="en-US"/>
    </w:rPr>
  </w:style>
  <w:style w:type="character" w:customStyle="1" w:styleId="12">
    <w:name w:val="Основной текст Знак1"/>
    <w:aliases w:val="Знак Знак1,Знак1 Знак Знак1,Основной текст1 Знак1,Основной текст1 Знак Знак Знак1"/>
    <w:uiPriority w:val="99"/>
    <w:semiHidden/>
    <w:rsid w:val="00810BF8"/>
  </w:style>
  <w:style w:type="paragraph" w:styleId="af2">
    <w:name w:val="Body Text Indent"/>
    <w:basedOn w:val="a"/>
    <w:link w:val="af3"/>
    <w:uiPriority w:val="99"/>
    <w:semiHidden/>
    <w:rsid w:val="00810BF8"/>
    <w:pPr>
      <w:spacing w:after="120" w:line="240" w:lineRule="auto"/>
      <w:ind w:left="283"/>
    </w:pPr>
    <w:rPr>
      <w:rFonts w:ascii="Arial Unicode MS" w:hAnsi="Arial Unicode MS" w:cs="Times New Roman"/>
      <w:sz w:val="24"/>
      <w:szCs w:val="20"/>
      <w:lang w:eastAsia="ru-RU"/>
    </w:rPr>
  </w:style>
  <w:style w:type="character" w:customStyle="1" w:styleId="af3">
    <w:name w:val="Основной текст с отступом Знак"/>
    <w:link w:val="af2"/>
    <w:uiPriority w:val="99"/>
    <w:semiHidden/>
    <w:locked/>
    <w:rsid w:val="00810BF8"/>
    <w:rPr>
      <w:rFonts w:ascii="Arial Unicode MS" w:hAnsi="Arial Unicode MS" w:cs="Arial Unicode MS"/>
      <w:sz w:val="24"/>
      <w:lang w:eastAsia="ru-RU"/>
    </w:rPr>
  </w:style>
  <w:style w:type="paragraph" w:styleId="22">
    <w:name w:val="Body Text Indent 2"/>
    <w:basedOn w:val="a"/>
    <w:link w:val="23"/>
    <w:semiHidden/>
    <w:rsid w:val="00810BF8"/>
    <w:pPr>
      <w:spacing w:after="120" w:line="480" w:lineRule="auto"/>
      <w:ind w:left="283"/>
    </w:pPr>
    <w:rPr>
      <w:rFonts w:ascii="Arial Unicode MS" w:hAnsi="Arial Unicode MS" w:cs="Times New Roman"/>
      <w:sz w:val="24"/>
      <w:szCs w:val="20"/>
      <w:lang w:eastAsia="ru-RU"/>
    </w:rPr>
  </w:style>
  <w:style w:type="character" w:customStyle="1" w:styleId="23">
    <w:name w:val="Основной текст с отступом 2 Знак"/>
    <w:link w:val="22"/>
    <w:semiHidden/>
    <w:locked/>
    <w:rsid w:val="00810BF8"/>
    <w:rPr>
      <w:rFonts w:ascii="Arial Unicode MS" w:hAnsi="Arial Unicode MS" w:cs="Arial Unicode MS"/>
      <w:sz w:val="24"/>
      <w:lang w:eastAsia="ru-RU"/>
    </w:rPr>
  </w:style>
  <w:style w:type="paragraph" w:customStyle="1" w:styleId="13">
    <w:name w:val="Заголовок оглавления1"/>
    <w:basedOn w:val="1"/>
    <w:next w:val="a"/>
    <w:uiPriority w:val="99"/>
    <w:rsid w:val="00810BF8"/>
    <w:pPr>
      <w:keepNext w:val="0"/>
      <w:keepLines w:val="0"/>
      <w:pBdr>
        <w:bottom w:val="thinThickSmallGap" w:sz="12" w:space="1" w:color="943634"/>
      </w:pBdr>
      <w:spacing w:before="400" w:after="200" w:line="252" w:lineRule="auto"/>
      <w:jc w:val="center"/>
      <w:outlineLvl w:val="9"/>
    </w:pPr>
    <w:rPr>
      <w:b w:val="0"/>
      <w:caps/>
      <w:color w:val="632423"/>
      <w:spacing w:val="20"/>
      <w:lang w:val="en-US"/>
    </w:rPr>
  </w:style>
  <w:style w:type="table" w:customStyle="1" w:styleId="31">
    <w:name w:val="Сетка таблицы3"/>
    <w:uiPriority w:val="99"/>
    <w:rsid w:val="00810BF8"/>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2D1DD8"/>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mphasis"/>
    <w:uiPriority w:val="99"/>
    <w:qFormat/>
    <w:rsid w:val="00CF2A15"/>
    <w:rPr>
      <w:rFonts w:cs="Arial Unicode MS"/>
      <w:i/>
    </w:rPr>
  </w:style>
  <w:style w:type="character" w:styleId="af5">
    <w:name w:val="Subtle Emphasis"/>
    <w:uiPriority w:val="99"/>
    <w:qFormat/>
    <w:rsid w:val="00807F17"/>
    <w:rPr>
      <w:rFonts w:cs="Arial Unicode MS"/>
      <w:i/>
      <w:color w:val="808080"/>
    </w:rPr>
  </w:style>
  <w:style w:type="table" w:customStyle="1" w:styleId="5">
    <w:name w:val="Сетка таблицы5"/>
    <w:uiPriority w:val="99"/>
    <w:rsid w:val="00BA5747"/>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llowedHyperlink"/>
    <w:uiPriority w:val="99"/>
    <w:rsid w:val="00F4241C"/>
    <w:rPr>
      <w:rFonts w:cs="Arial Unicode MS"/>
      <w:color w:val="800080"/>
      <w:u w:val="single"/>
    </w:rPr>
  </w:style>
  <w:style w:type="paragraph" w:customStyle="1" w:styleId="xl65">
    <w:name w:val="xl65"/>
    <w:basedOn w:val="a"/>
    <w:uiPriority w:val="99"/>
    <w:rsid w:val="00F4241C"/>
    <w:pPr>
      <w:shd w:val="clear" w:color="000000" w:fill="95B3D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66">
    <w:name w:val="xl66"/>
    <w:basedOn w:val="a"/>
    <w:uiPriority w:val="99"/>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67">
    <w:name w:val="xl67"/>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68">
    <w:name w:val="xl68"/>
    <w:basedOn w:val="a"/>
    <w:rsid w:val="00F4241C"/>
    <w:pPr>
      <w:pBdr>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69">
    <w:name w:val="xl69"/>
    <w:basedOn w:val="a"/>
    <w:rsid w:val="00F4241C"/>
    <w:pPr>
      <w:pBdr>
        <w:left w:val="single" w:sz="4" w:space="0" w:color="auto"/>
        <w:bottom w:val="single" w:sz="4" w:space="0" w:color="auto"/>
        <w:right w:val="single" w:sz="8"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0">
    <w:name w:val="xl70"/>
    <w:basedOn w:val="a"/>
    <w:rsid w:val="00F4241C"/>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1">
    <w:name w:val="xl71"/>
    <w:basedOn w:val="a"/>
    <w:rsid w:val="00F4241C"/>
    <w:pPr>
      <w:pBdr>
        <w:top w:val="single" w:sz="8" w:space="0" w:color="auto"/>
        <w:left w:val="single" w:sz="4" w:space="0" w:color="auto"/>
        <w:bottom w:val="single" w:sz="8" w:space="0" w:color="auto"/>
        <w:right w:val="single" w:sz="8"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2">
    <w:name w:val="xl72"/>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3">
    <w:name w:val="xl73"/>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4">
    <w:name w:val="xl74"/>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5">
    <w:name w:val="xl75"/>
    <w:basedOn w:val="a"/>
    <w:rsid w:val="00F4241C"/>
    <w:pPr>
      <w:pBdr>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6">
    <w:name w:val="xl76"/>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7">
    <w:name w:val="xl77"/>
    <w:basedOn w:val="a"/>
    <w:rsid w:val="00F4241C"/>
    <w:pP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8">
    <w:name w:val="xl78"/>
    <w:basedOn w:val="a"/>
    <w:rsid w:val="00F4241C"/>
    <w:pPr>
      <w:pBdr>
        <w:top w:val="single" w:sz="8" w:space="0" w:color="auto"/>
        <w:left w:val="single" w:sz="4" w:space="0" w:color="auto"/>
        <w:bottom w:val="single" w:sz="8"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9">
    <w:name w:val="xl79"/>
    <w:basedOn w:val="a"/>
    <w:rsid w:val="00F4241C"/>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0">
    <w:name w:val="xl80"/>
    <w:basedOn w:val="a"/>
    <w:rsid w:val="00F4241C"/>
    <w:pPr>
      <w:pBdr>
        <w:left w:val="single" w:sz="8" w:space="0" w:color="auto"/>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1">
    <w:name w:val="xl81"/>
    <w:basedOn w:val="a"/>
    <w:rsid w:val="00F4241C"/>
    <w:pPr>
      <w:pBdr>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2">
    <w:name w:val="xl82"/>
    <w:basedOn w:val="a"/>
    <w:rsid w:val="00F4241C"/>
    <w:pPr>
      <w:pBdr>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3">
    <w:name w:val="xl83"/>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4">
    <w:name w:val="xl84"/>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Wingdings" w:eastAsia="Arial Unicode MS" w:hAnsi="Wingdings" w:cs="Wingdings"/>
      <w:sz w:val="18"/>
      <w:szCs w:val="18"/>
      <w:lang w:eastAsia="ru-RU"/>
    </w:rPr>
  </w:style>
  <w:style w:type="paragraph" w:customStyle="1" w:styleId="xl85">
    <w:name w:val="xl85"/>
    <w:basedOn w:val="a"/>
    <w:rsid w:val="00F4241C"/>
    <w:pPr>
      <w:pBdr>
        <w:left w:val="single" w:sz="4" w:space="0" w:color="auto"/>
        <w:bottom w:val="single" w:sz="4" w:space="0" w:color="auto"/>
      </w:pBdr>
      <w:shd w:val="clear" w:color="000000" w:fill="B8CCE4"/>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86">
    <w:name w:val="xl86"/>
    <w:basedOn w:val="a"/>
    <w:rsid w:val="00F4241C"/>
    <w:pPr>
      <w:pBdr>
        <w:top w:val="single" w:sz="8" w:space="0" w:color="auto"/>
        <w:left w:val="single" w:sz="4" w:space="0" w:color="auto"/>
        <w:bottom w:val="single" w:sz="8" w:space="0" w:color="auto"/>
      </w:pBdr>
      <w:shd w:val="clear" w:color="000000" w:fill="E6B8B7"/>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87">
    <w:name w:val="xl87"/>
    <w:basedOn w:val="a"/>
    <w:rsid w:val="00F4241C"/>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88">
    <w:name w:val="xl88"/>
    <w:basedOn w:val="a"/>
    <w:rsid w:val="00F4241C"/>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9">
    <w:name w:val="xl89"/>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90">
    <w:name w:val="xl90"/>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1">
    <w:name w:val="xl91"/>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2">
    <w:name w:val="xl92"/>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3">
    <w:name w:val="xl93"/>
    <w:basedOn w:val="a"/>
    <w:rsid w:val="00F4241C"/>
    <w:pPr>
      <w:pBdr>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4">
    <w:name w:val="xl94"/>
    <w:basedOn w:val="a"/>
    <w:rsid w:val="00F4241C"/>
    <w:pPr>
      <w:pBdr>
        <w:top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95">
    <w:name w:val="xl95"/>
    <w:basedOn w:val="a"/>
    <w:rsid w:val="00F4241C"/>
    <w:pPr>
      <w:pBdr>
        <w:top w:val="single" w:sz="8" w:space="0" w:color="auto"/>
        <w:left w:val="single" w:sz="4"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6">
    <w:name w:val="xl96"/>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7">
    <w:name w:val="xl97"/>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8">
    <w:name w:val="xl98"/>
    <w:basedOn w:val="a"/>
    <w:rsid w:val="00F4241C"/>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9">
    <w:name w:val="xl99"/>
    <w:basedOn w:val="a"/>
    <w:rsid w:val="00F4241C"/>
    <w:pPr>
      <w:pBdr>
        <w:left w:val="single" w:sz="4" w:space="0" w:color="auto"/>
      </w:pBdr>
      <w:shd w:val="clear" w:color="000000" w:fill="B8CCE4"/>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100">
    <w:name w:val="xl100"/>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1">
    <w:name w:val="xl101"/>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2">
    <w:name w:val="xl102"/>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3">
    <w:name w:val="xl103"/>
    <w:basedOn w:val="a"/>
    <w:rsid w:val="00F4241C"/>
    <w:pPr>
      <w:pBdr>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4">
    <w:name w:val="xl104"/>
    <w:basedOn w:val="a"/>
    <w:rsid w:val="00F4241C"/>
    <w:pPr>
      <w:pBdr>
        <w:left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5">
    <w:name w:val="xl105"/>
    <w:basedOn w:val="a"/>
    <w:rsid w:val="00F4241C"/>
    <w:pPr>
      <w:pBdr>
        <w:left w:val="single" w:sz="4" w:space="0" w:color="auto"/>
        <w:right w:val="single" w:sz="8"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6">
    <w:name w:val="xl106"/>
    <w:basedOn w:val="a"/>
    <w:rsid w:val="00F4241C"/>
    <w:pPr>
      <w:pBdr>
        <w:left w:val="single" w:sz="8"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7">
    <w:name w:val="xl107"/>
    <w:basedOn w:val="a"/>
    <w:rsid w:val="00F4241C"/>
    <w:pPr>
      <w:pBdr>
        <w:top w:val="single" w:sz="8"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08">
    <w:name w:val="xl108"/>
    <w:basedOn w:val="a"/>
    <w:rsid w:val="00F4241C"/>
    <w:pPr>
      <w:pBdr>
        <w:top w:val="single" w:sz="8"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109">
    <w:name w:val="xl109"/>
    <w:basedOn w:val="a"/>
    <w:rsid w:val="00F4241C"/>
    <w:pPr>
      <w:pBdr>
        <w:top w:val="single" w:sz="8"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0">
    <w:name w:val="xl110"/>
    <w:basedOn w:val="a"/>
    <w:rsid w:val="00F4241C"/>
    <w:pPr>
      <w:pBdr>
        <w:top w:val="single" w:sz="8"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1">
    <w:name w:val="xl111"/>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2">
    <w:name w:val="xl112"/>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3">
    <w:name w:val="xl113"/>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4">
    <w:name w:val="xl114"/>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5">
    <w:name w:val="xl115"/>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6">
    <w:name w:val="xl116"/>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7">
    <w:name w:val="xl117"/>
    <w:basedOn w:val="a"/>
    <w:rsid w:val="00F4241C"/>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8">
    <w:name w:val="xl118"/>
    <w:basedOn w:val="a"/>
    <w:rsid w:val="00F4241C"/>
    <w:pPr>
      <w:pBdr>
        <w:top w:val="single" w:sz="4" w:space="0" w:color="auto"/>
        <w:left w:val="single" w:sz="4" w:space="0" w:color="auto"/>
        <w:bottom w:val="single" w:sz="8"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119">
    <w:name w:val="xl119"/>
    <w:basedOn w:val="a"/>
    <w:rsid w:val="00F4241C"/>
    <w:pPr>
      <w:pBdr>
        <w:top w:val="single" w:sz="4" w:space="0" w:color="auto"/>
        <w:left w:val="single" w:sz="8"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0">
    <w:name w:val="xl120"/>
    <w:basedOn w:val="a"/>
    <w:rsid w:val="00F4241C"/>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1">
    <w:name w:val="xl121"/>
    <w:basedOn w:val="a"/>
    <w:rsid w:val="00F4241C"/>
    <w:pPr>
      <w:pBdr>
        <w:top w:val="single" w:sz="4" w:space="0" w:color="auto"/>
        <w:left w:val="single" w:sz="4"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2">
    <w:name w:val="xl122"/>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3">
    <w:name w:val="xl123"/>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4">
    <w:name w:val="xl124"/>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5">
    <w:name w:val="xl125"/>
    <w:basedOn w:val="a"/>
    <w:rsid w:val="00F4241C"/>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6">
    <w:name w:val="xl126"/>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7">
    <w:name w:val="xl127"/>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8">
    <w:name w:val="xl128"/>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9">
    <w:name w:val="xl129"/>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0">
    <w:name w:val="xl130"/>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1">
    <w:name w:val="xl131"/>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2">
    <w:name w:val="xl132"/>
    <w:basedOn w:val="a"/>
    <w:rsid w:val="00F4241C"/>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3">
    <w:name w:val="xl133"/>
    <w:basedOn w:val="a"/>
    <w:rsid w:val="00F4241C"/>
    <w:pPr>
      <w:pBdr>
        <w:top w:val="single" w:sz="4" w:space="0" w:color="auto"/>
        <w:lef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4">
    <w:name w:val="xl134"/>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5">
    <w:name w:val="xl135"/>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6">
    <w:name w:val="xl136"/>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7">
    <w:name w:val="xl137"/>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8">
    <w:name w:val="xl138"/>
    <w:basedOn w:val="a"/>
    <w:rsid w:val="00F4241C"/>
    <w:pPr>
      <w:pBdr>
        <w:top w:val="single" w:sz="4"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39">
    <w:name w:val="xl139"/>
    <w:basedOn w:val="a"/>
    <w:rsid w:val="00F4241C"/>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0">
    <w:name w:val="xl140"/>
    <w:basedOn w:val="a"/>
    <w:rsid w:val="00F4241C"/>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1">
    <w:name w:val="xl141"/>
    <w:basedOn w:val="a"/>
    <w:rsid w:val="00F4241C"/>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2">
    <w:name w:val="xl142"/>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3">
    <w:name w:val="xl143"/>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4">
    <w:name w:val="xl144"/>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5">
    <w:name w:val="xl145"/>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6">
    <w:name w:val="xl146"/>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7">
    <w:name w:val="xl147"/>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8">
    <w:name w:val="xl148"/>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9">
    <w:name w:val="xl149"/>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0">
    <w:name w:val="xl150"/>
    <w:basedOn w:val="a"/>
    <w:rsid w:val="00F4241C"/>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1">
    <w:name w:val="xl151"/>
    <w:basedOn w:val="a"/>
    <w:rsid w:val="00F4241C"/>
    <w:pPr>
      <w:pBdr>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30">
    <w:name w:val="Заголовок 3 Знак"/>
    <w:link w:val="3"/>
    <w:rsid w:val="0036352A"/>
    <w:rPr>
      <w:rFonts w:ascii="Arial Unicode MS" w:eastAsia="Arial Unicode MS" w:hAnsi="Arial Unicode MS"/>
      <w:b/>
      <w:bCs/>
      <w:kern w:val="28"/>
      <w:sz w:val="24"/>
      <w:szCs w:val="26"/>
    </w:rPr>
  </w:style>
  <w:style w:type="character" w:customStyle="1" w:styleId="60">
    <w:name w:val="Заголовок 6 Знак"/>
    <w:link w:val="6"/>
    <w:rsid w:val="0036352A"/>
    <w:rPr>
      <w:rFonts w:ascii="Arial Unicode MS" w:eastAsia="Arial Unicode MS" w:hAnsi="Arial Unicode MS"/>
      <w:b/>
      <w:bCs/>
      <w:sz w:val="22"/>
      <w:szCs w:val="22"/>
    </w:rPr>
  </w:style>
  <w:style w:type="numbering" w:customStyle="1" w:styleId="14">
    <w:name w:val="Нет списка1"/>
    <w:next w:val="a2"/>
    <w:uiPriority w:val="99"/>
    <w:semiHidden/>
    <w:unhideWhenUsed/>
    <w:rsid w:val="0036352A"/>
  </w:style>
  <w:style w:type="paragraph" w:customStyle="1" w:styleId="15">
    <w:name w:val="Обычный1"/>
    <w:rsid w:val="0036352A"/>
    <w:pPr>
      <w:widowControl w:val="0"/>
      <w:suppressAutoHyphens/>
      <w:overflowPunct w:val="0"/>
      <w:autoSpaceDE w:val="0"/>
    </w:pPr>
    <w:rPr>
      <w:rFonts w:ascii="Arial Unicode MS" w:eastAsia="Arial Unicode MS" w:hAnsi="Arial Unicode MS"/>
      <w:lang w:eastAsia="ar-SA"/>
    </w:rPr>
  </w:style>
  <w:style w:type="paragraph" w:customStyle="1" w:styleId="16">
    <w:name w:val="Основной текст с отступом1"/>
    <w:basedOn w:val="a"/>
    <w:rsid w:val="0036352A"/>
    <w:pPr>
      <w:widowControl w:val="0"/>
      <w:tabs>
        <w:tab w:val="left" w:pos="3600"/>
      </w:tabs>
      <w:suppressAutoHyphens/>
      <w:overflowPunct w:val="0"/>
      <w:autoSpaceDE w:val="0"/>
      <w:spacing w:after="0" w:line="240" w:lineRule="auto"/>
      <w:ind w:left="3600" w:hanging="2700"/>
    </w:pPr>
    <w:rPr>
      <w:rFonts w:ascii="Arial Unicode MS" w:eastAsia="Arial Unicode MS" w:hAnsi="Arial Unicode MS"/>
      <w:sz w:val="28"/>
      <w:szCs w:val="20"/>
      <w:lang w:eastAsia="ar-SA"/>
    </w:rPr>
  </w:style>
  <w:style w:type="numbering" w:customStyle="1" w:styleId="110">
    <w:name w:val="Нет списка11"/>
    <w:next w:val="a2"/>
    <w:semiHidden/>
    <w:rsid w:val="0036352A"/>
  </w:style>
  <w:style w:type="paragraph" w:styleId="17">
    <w:name w:val="toc 1"/>
    <w:basedOn w:val="a"/>
    <w:next w:val="a"/>
    <w:autoRedefine/>
    <w:locked/>
    <w:rsid w:val="0036352A"/>
    <w:pPr>
      <w:widowControl w:val="0"/>
      <w:autoSpaceDE w:val="0"/>
      <w:autoSpaceDN w:val="0"/>
      <w:adjustRightInd w:val="0"/>
      <w:spacing w:after="0" w:line="240" w:lineRule="auto"/>
    </w:pPr>
    <w:rPr>
      <w:rFonts w:ascii="Arial Unicode MS" w:eastAsia="Arial Unicode MS" w:hAnsi="Arial Unicode MS"/>
      <w:sz w:val="24"/>
      <w:szCs w:val="20"/>
      <w:lang w:eastAsia="ru-RU"/>
    </w:rPr>
  </w:style>
  <w:style w:type="paragraph" w:styleId="24">
    <w:name w:val="toc 2"/>
    <w:basedOn w:val="a"/>
    <w:next w:val="a"/>
    <w:autoRedefine/>
    <w:locked/>
    <w:rsid w:val="0036352A"/>
    <w:pPr>
      <w:widowControl w:val="0"/>
      <w:autoSpaceDE w:val="0"/>
      <w:autoSpaceDN w:val="0"/>
      <w:adjustRightInd w:val="0"/>
      <w:spacing w:after="0" w:line="240" w:lineRule="auto"/>
      <w:ind w:left="200"/>
    </w:pPr>
    <w:rPr>
      <w:rFonts w:ascii="Arial Unicode MS" w:eastAsia="Arial Unicode MS" w:hAnsi="Arial Unicode MS"/>
      <w:sz w:val="24"/>
      <w:szCs w:val="20"/>
      <w:lang w:eastAsia="ru-RU"/>
    </w:rPr>
  </w:style>
  <w:style w:type="paragraph" w:styleId="32">
    <w:name w:val="toc 3"/>
    <w:basedOn w:val="a"/>
    <w:next w:val="a"/>
    <w:autoRedefine/>
    <w:locked/>
    <w:rsid w:val="0036352A"/>
    <w:pPr>
      <w:autoSpaceDE w:val="0"/>
      <w:autoSpaceDN w:val="0"/>
      <w:adjustRightInd w:val="0"/>
      <w:spacing w:after="0" w:line="240" w:lineRule="auto"/>
      <w:ind w:left="403"/>
    </w:pPr>
    <w:rPr>
      <w:rFonts w:ascii="Arial Unicode MS" w:eastAsia="Arial Unicode MS" w:hAnsi="Arial Unicode MS"/>
      <w:sz w:val="24"/>
      <w:szCs w:val="20"/>
      <w:lang w:eastAsia="ru-RU"/>
    </w:rPr>
  </w:style>
  <w:style w:type="paragraph" w:customStyle="1" w:styleId="af7">
    <w:name w:val="Нормальный"/>
    <w:rsid w:val="0036352A"/>
    <w:pPr>
      <w:autoSpaceDE w:val="0"/>
      <w:autoSpaceDN w:val="0"/>
      <w:jc w:val="center"/>
    </w:pPr>
    <w:rPr>
      <w:rFonts w:ascii="Arial Unicode MS" w:eastAsia="Arial Unicode MS" w:hAnsi="Arial Unicode MS"/>
      <w:sz w:val="24"/>
    </w:rPr>
  </w:style>
  <w:style w:type="paragraph" w:customStyle="1" w:styleId="af8">
    <w:name w:val="Под формулой"/>
    <w:basedOn w:val="af7"/>
    <w:rsid w:val="0036352A"/>
    <w:pPr>
      <w:ind w:left="567"/>
      <w:jc w:val="left"/>
    </w:pPr>
    <w:rPr>
      <w:sz w:val="22"/>
    </w:rPr>
  </w:style>
  <w:style w:type="paragraph" w:styleId="af9">
    <w:name w:val="Plain Text"/>
    <w:basedOn w:val="a"/>
    <w:link w:val="afa"/>
    <w:rsid w:val="0036352A"/>
    <w:pPr>
      <w:suppressAutoHyphens/>
      <w:spacing w:after="0" w:line="240" w:lineRule="auto"/>
      <w:jc w:val="both"/>
    </w:pPr>
    <w:rPr>
      <w:rFonts w:ascii="Arial Unicode MS" w:eastAsia="Arial Unicode MS" w:hAnsi="Arial Unicode MS" w:cs="Times New Roman"/>
      <w:szCs w:val="20"/>
    </w:rPr>
  </w:style>
  <w:style w:type="character" w:customStyle="1" w:styleId="afa">
    <w:name w:val="Текст Знак"/>
    <w:link w:val="af9"/>
    <w:rsid w:val="0036352A"/>
    <w:rPr>
      <w:rFonts w:ascii="Arial Unicode MS" w:eastAsia="Arial Unicode MS" w:hAnsi="Arial Unicode MS"/>
      <w:sz w:val="22"/>
    </w:rPr>
  </w:style>
  <w:style w:type="paragraph" w:styleId="25">
    <w:name w:val="Body Text 2"/>
    <w:basedOn w:val="a"/>
    <w:link w:val="26"/>
    <w:rsid w:val="0036352A"/>
    <w:pPr>
      <w:suppressAutoHyphens/>
      <w:spacing w:after="0" w:line="240" w:lineRule="auto"/>
      <w:jc w:val="both"/>
    </w:pPr>
    <w:rPr>
      <w:rFonts w:ascii="Arial Unicode MS" w:eastAsia="Arial Unicode MS" w:hAnsi="Arial Unicode MS" w:cs="Times New Roman"/>
      <w:b/>
      <w:i/>
      <w:sz w:val="24"/>
      <w:szCs w:val="20"/>
    </w:rPr>
  </w:style>
  <w:style w:type="character" w:customStyle="1" w:styleId="26">
    <w:name w:val="Основной текст 2 Знак"/>
    <w:link w:val="25"/>
    <w:rsid w:val="0036352A"/>
    <w:rPr>
      <w:rFonts w:ascii="Arial Unicode MS" w:eastAsia="Arial Unicode MS" w:hAnsi="Arial Unicode MS"/>
      <w:b/>
      <w:i/>
      <w:sz w:val="24"/>
    </w:rPr>
  </w:style>
  <w:style w:type="character" w:styleId="afb">
    <w:name w:val="page number"/>
    <w:rsid w:val="0036352A"/>
  </w:style>
  <w:style w:type="paragraph" w:styleId="18">
    <w:name w:val="index 1"/>
    <w:basedOn w:val="a"/>
    <w:next w:val="a"/>
    <w:autoRedefine/>
    <w:semiHidden/>
    <w:rsid w:val="0036352A"/>
    <w:pPr>
      <w:spacing w:after="0" w:line="240" w:lineRule="auto"/>
      <w:ind w:left="240" w:hanging="240"/>
    </w:pPr>
    <w:rPr>
      <w:rFonts w:ascii="Arial Unicode MS" w:eastAsia="Arial Unicode MS" w:hAnsi="Arial Unicode MS"/>
      <w:sz w:val="24"/>
      <w:szCs w:val="24"/>
      <w:lang w:eastAsia="ru-RU"/>
    </w:rPr>
  </w:style>
  <w:style w:type="paragraph" w:styleId="afc">
    <w:name w:val="index heading"/>
    <w:basedOn w:val="a"/>
    <w:next w:val="18"/>
    <w:semiHidden/>
    <w:rsid w:val="0036352A"/>
    <w:pPr>
      <w:suppressAutoHyphens/>
      <w:spacing w:after="0" w:line="240" w:lineRule="auto"/>
      <w:jc w:val="both"/>
    </w:pPr>
    <w:rPr>
      <w:rFonts w:ascii="Arial Unicode MS" w:eastAsia="Arial Unicode MS" w:hAnsi="Arial Unicode MS"/>
      <w:szCs w:val="24"/>
      <w:lang w:eastAsia="ru-RU"/>
    </w:rPr>
  </w:style>
  <w:style w:type="paragraph" w:customStyle="1" w:styleId="19">
    <w:name w:val="Знак Знак Знак Знак Знак Знак1 Знак"/>
    <w:basedOn w:val="a"/>
    <w:rsid w:val="0036352A"/>
    <w:pPr>
      <w:spacing w:after="0" w:line="240" w:lineRule="auto"/>
    </w:pPr>
    <w:rPr>
      <w:rFonts w:ascii="Cambria Math" w:eastAsia="Arial Unicode MS" w:hAnsi="Cambria Math" w:cs="Cambria Math"/>
      <w:sz w:val="20"/>
      <w:szCs w:val="20"/>
      <w:lang w:val="en-US"/>
    </w:rPr>
  </w:style>
  <w:style w:type="numbering" w:customStyle="1" w:styleId="27">
    <w:name w:val="Нет списка2"/>
    <w:next w:val="a2"/>
    <w:uiPriority w:val="99"/>
    <w:semiHidden/>
    <w:unhideWhenUsed/>
    <w:rsid w:val="0036352A"/>
  </w:style>
  <w:style w:type="numbering" w:customStyle="1" w:styleId="111">
    <w:name w:val="Нет списка111"/>
    <w:next w:val="a2"/>
    <w:uiPriority w:val="99"/>
    <w:semiHidden/>
    <w:unhideWhenUsed/>
    <w:rsid w:val="0036352A"/>
  </w:style>
  <w:style w:type="numbering" w:customStyle="1" w:styleId="1111">
    <w:name w:val="Нет списка1111"/>
    <w:next w:val="a2"/>
    <w:uiPriority w:val="99"/>
    <w:semiHidden/>
    <w:unhideWhenUsed/>
    <w:rsid w:val="0036352A"/>
  </w:style>
  <w:style w:type="paragraph" w:styleId="afd">
    <w:name w:val="caption"/>
    <w:basedOn w:val="a"/>
    <w:next w:val="a"/>
    <w:qFormat/>
    <w:locked/>
    <w:rsid w:val="0036352A"/>
    <w:pPr>
      <w:tabs>
        <w:tab w:val="num" w:pos="1080"/>
      </w:tabs>
      <w:suppressAutoHyphens/>
      <w:spacing w:before="120" w:after="0" w:line="240" w:lineRule="auto"/>
      <w:ind w:left="357"/>
      <w:jc w:val="center"/>
    </w:pPr>
    <w:rPr>
      <w:rFonts w:ascii="Arial Unicode MS" w:eastAsia="Arial Unicode MS" w:hAnsi="Arial Unicode MS"/>
      <w:b/>
      <w:bCs/>
      <w:szCs w:val="24"/>
      <w:lang w:eastAsia="ru-RU"/>
    </w:rPr>
  </w:style>
  <w:style w:type="table" w:customStyle="1" w:styleId="310">
    <w:name w:val="Сетка таблицы31"/>
    <w:basedOn w:val="a1"/>
    <w:next w:val="a7"/>
    <w:rsid w:val="0036352A"/>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rsid w:val="0036352A"/>
    <w:rPr>
      <w:rFonts w:ascii="Arial" w:eastAsia="Arial" w:hAnsi="Arial" w:cs="Arial"/>
      <w:sz w:val="15"/>
      <w:szCs w:val="15"/>
      <w:shd w:val="clear" w:color="auto" w:fill="FFFFFF"/>
    </w:rPr>
  </w:style>
  <w:style w:type="paragraph" w:customStyle="1" w:styleId="29">
    <w:name w:val="Основной текст (2)"/>
    <w:basedOn w:val="a"/>
    <w:link w:val="28"/>
    <w:rsid w:val="0036352A"/>
    <w:pPr>
      <w:shd w:val="clear" w:color="auto" w:fill="FFFFFF"/>
      <w:spacing w:after="0" w:line="0" w:lineRule="atLeast"/>
    </w:pPr>
    <w:rPr>
      <w:rFonts w:ascii="Arial" w:eastAsia="Arial" w:hAnsi="Arial" w:cs="Times New Roman"/>
      <w:sz w:val="15"/>
      <w:szCs w:val="15"/>
    </w:rPr>
  </w:style>
  <w:style w:type="numbering" w:customStyle="1" w:styleId="33">
    <w:name w:val="Нет списка3"/>
    <w:next w:val="a2"/>
    <w:uiPriority w:val="99"/>
    <w:semiHidden/>
    <w:unhideWhenUsed/>
    <w:rsid w:val="0036352A"/>
  </w:style>
  <w:style w:type="table" w:customStyle="1" w:styleId="41">
    <w:name w:val="Сетка таблицы41"/>
    <w:basedOn w:val="a1"/>
    <w:next w:val="a7"/>
    <w:rsid w:val="0036352A"/>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36352A"/>
  </w:style>
  <w:style w:type="table" w:customStyle="1" w:styleId="51">
    <w:name w:val="Сетка таблицы51"/>
    <w:basedOn w:val="a1"/>
    <w:next w:val="a7"/>
    <w:rsid w:val="0036352A"/>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7"/>
    <w:uiPriority w:val="59"/>
    <w:rsid w:val="00363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7"/>
    <w:rsid w:val="0036352A"/>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7"/>
    <w:rsid w:val="0036352A"/>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554536"/>
  </w:style>
  <w:style w:type="numbering" w:customStyle="1" w:styleId="120">
    <w:name w:val="Нет списка12"/>
    <w:next w:val="a2"/>
    <w:semiHidden/>
    <w:rsid w:val="00554536"/>
  </w:style>
  <w:style w:type="numbering" w:customStyle="1" w:styleId="211">
    <w:name w:val="Нет списка21"/>
    <w:next w:val="a2"/>
    <w:uiPriority w:val="99"/>
    <w:semiHidden/>
    <w:unhideWhenUsed/>
    <w:rsid w:val="00554536"/>
  </w:style>
  <w:style w:type="numbering" w:customStyle="1" w:styleId="1120">
    <w:name w:val="Нет списка112"/>
    <w:next w:val="a2"/>
    <w:uiPriority w:val="99"/>
    <w:semiHidden/>
    <w:unhideWhenUsed/>
    <w:rsid w:val="00554536"/>
  </w:style>
  <w:style w:type="numbering" w:customStyle="1" w:styleId="1112">
    <w:name w:val="Нет списка1112"/>
    <w:next w:val="a2"/>
    <w:uiPriority w:val="99"/>
    <w:semiHidden/>
    <w:unhideWhenUsed/>
    <w:rsid w:val="00554536"/>
  </w:style>
  <w:style w:type="table" w:customStyle="1" w:styleId="320">
    <w:name w:val="Сетка таблицы32"/>
    <w:basedOn w:val="a1"/>
    <w:next w:val="a7"/>
    <w:rsid w:val="00554536"/>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554536"/>
  </w:style>
  <w:style w:type="table" w:customStyle="1" w:styleId="42">
    <w:name w:val="Сетка таблицы42"/>
    <w:basedOn w:val="a1"/>
    <w:next w:val="a7"/>
    <w:rsid w:val="00554536"/>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554536"/>
  </w:style>
  <w:style w:type="table" w:customStyle="1" w:styleId="52">
    <w:name w:val="Сетка таблицы52"/>
    <w:basedOn w:val="a1"/>
    <w:next w:val="a7"/>
    <w:rsid w:val="00554536"/>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03E0E"/>
    <w:pPr>
      <w:widowControl w:val="0"/>
      <w:suppressAutoHyphens/>
      <w:autoSpaceDE w:val="0"/>
      <w:ind w:firstLine="720"/>
    </w:pPr>
    <w:rPr>
      <w:rFonts w:ascii="Wingdings" w:eastAsia="Wingdings" w:hAnsi="Wingdings" w:cs="Wingdings"/>
      <w:lang w:eastAsia="ar-SA"/>
    </w:rPr>
  </w:style>
  <w:style w:type="paragraph" w:customStyle="1" w:styleId="font5">
    <w:name w:val="font5"/>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6">
    <w:name w:val="font6"/>
    <w:basedOn w:val="a"/>
    <w:rsid w:val="00B7437A"/>
    <w:pPr>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font7">
    <w:name w:val="font7"/>
    <w:basedOn w:val="a"/>
    <w:rsid w:val="00B7437A"/>
    <w:pPr>
      <w:spacing w:before="100" w:beforeAutospacing="1" w:after="100" w:afterAutospacing="1" w:line="240" w:lineRule="auto"/>
    </w:pPr>
    <w:rPr>
      <w:rFonts w:ascii="Arial Unicode MS" w:eastAsia="Arial Unicode MS" w:hAnsi="Arial Unicode MS"/>
      <w:b/>
      <w:bCs/>
      <w:lang w:eastAsia="ru-RU"/>
    </w:rPr>
  </w:style>
  <w:style w:type="paragraph" w:customStyle="1" w:styleId="font8">
    <w:name w:val="font8"/>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9">
    <w:name w:val="font9"/>
    <w:basedOn w:val="a"/>
    <w:rsid w:val="00B7437A"/>
    <w:pPr>
      <w:spacing w:before="100" w:beforeAutospacing="1" w:after="100" w:afterAutospacing="1" w:line="240" w:lineRule="auto"/>
    </w:pPr>
    <w:rPr>
      <w:rFonts w:ascii="Arial Unicode MS" w:eastAsia="Arial Unicode MS" w:hAnsi="Arial Unicode MS"/>
      <w:sz w:val="18"/>
      <w:szCs w:val="18"/>
      <w:lang w:eastAsia="ru-RU"/>
    </w:rPr>
  </w:style>
  <w:style w:type="paragraph" w:customStyle="1" w:styleId="font10">
    <w:name w:val="font10"/>
    <w:basedOn w:val="a"/>
    <w:rsid w:val="00B7437A"/>
    <w:pPr>
      <w:spacing w:before="100" w:beforeAutospacing="1" w:after="100" w:afterAutospacing="1" w:line="240" w:lineRule="auto"/>
    </w:pPr>
    <w:rPr>
      <w:rFonts w:ascii="Arial Unicode MS" w:eastAsia="Arial Unicode MS" w:hAnsi="Arial Unicode MS"/>
      <w:b/>
      <w:bCs/>
      <w:sz w:val="18"/>
      <w:szCs w:val="18"/>
      <w:lang w:eastAsia="ru-RU"/>
    </w:rPr>
  </w:style>
  <w:style w:type="paragraph" w:customStyle="1" w:styleId="font11">
    <w:name w:val="font11"/>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12">
    <w:name w:val="font12"/>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3">
    <w:name w:val="font13"/>
    <w:basedOn w:val="a"/>
    <w:rsid w:val="00B7437A"/>
    <w:pPr>
      <w:spacing w:before="100" w:beforeAutospacing="1" w:after="100" w:afterAutospacing="1" w:line="240" w:lineRule="auto"/>
    </w:pPr>
    <w:rPr>
      <w:rFonts w:ascii="Arial Unicode MS" w:eastAsia="Arial Unicode MS" w:hAnsi="Arial Unicode MS"/>
      <w:sz w:val="14"/>
      <w:szCs w:val="14"/>
      <w:lang w:eastAsia="ru-RU"/>
    </w:rPr>
  </w:style>
  <w:style w:type="paragraph" w:customStyle="1" w:styleId="font14">
    <w:name w:val="font14"/>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5">
    <w:name w:val="font15"/>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6">
    <w:name w:val="font16"/>
    <w:basedOn w:val="a"/>
    <w:rsid w:val="00B7437A"/>
    <w:pPr>
      <w:spacing w:before="100" w:beforeAutospacing="1" w:after="100" w:afterAutospacing="1" w:line="240" w:lineRule="auto"/>
    </w:pPr>
    <w:rPr>
      <w:rFonts w:ascii="Arial Unicode MS" w:eastAsia="Arial Unicode MS" w:hAnsi="Arial Unicode MS"/>
      <w:sz w:val="18"/>
      <w:szCs w:val="18"/>
      <w:lang w:eastAsia="ru-RU"/>
    </w:rPr>
  </w:style>
  <w:style w:type="paragraph" w:customStyle="1" w:styleId="font17">
    <w:name w:val="font17"/>
    <w:basedOn w:val="a"/>
    <w:rsid w:val="00B7437A"/>
    <w:pPr>
      <w:spacing w:before="100" w:beforeAutospacing="1" w:after="100" w:afterAutospacing="1" w:line="240" w:lineRule="auto"/>
    </w:pPr>
    <w:rPr>
      <w:rFonts w:ascii="Arial Unicode MS" w:eastAsia="Arial Unicode MS" w:hAnsi="Arial Unicode MS"/>
      <w:sz w:val="14"/>
      <w:szCs w:val="14"/>
      <w:lang w:eastAsia="ru-RU"/>
    </w:rPr>
  </w:style>
  <w:style w:type="paragraph" w:customStyle="1" w:styleId="font18">
    <w:name w:val="font18"/>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19">
    <w:name w:val="font19"/>
    <w:basedOn w:val="a"/>
    <w:rsid w:val="00B7437A"/>
    <w:pPr>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font20">
    <w:name w:val="font20"/>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21">
    <w:name w:val="font21"/>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22">
    <w:name w:val="font22"/>
    <w:basedOn w:val="a"/>
    <w:rsid w:val="00B7437A"/>
    <w:pPr>
      <w:spacing w:before="100" w:beforeAutospacing="1" w:after="100" w:afterAutospacing="1" w:line="240" w:lineRule="auto"/>
    </w:pPr>
    <w:rPr>
      <w:rFonts w:ascii="Arial Unicode MS" w:eastAsia="Arial Unicode MS" w:hAnsi="Arial Unicode MS"/>
      <w:color w:val="0000FF"/>
      <w:sz w:val="16"/>
      <w:szCs w:val="16"/>
      <w:lang w:eastAsia="ru-RU"/>
    </w:rPr>
  </w:style>
  <w:style w:type="paragraph" w:customStyle="1" w:styleId="font23">
    <w:name w:val="font23"/>
    <w:basedOn w:val="a"/>
    <w:rsid w:val="00B7437A"/>
    <w:pPr>
      <w:spacing w:before="100" w:beforeAutospacing="1" w:after="100" w:afterAutospacing="1" w:line="240" w:lineRule="auto"/>
    </w:pPr>
    <w:rPr>
      <w:rFonts w:ascii="Arial Unicode MS" w:eastAsia="Arial Unicode MS" w:hAnsi="Arial Unicode MS"/>
      <w:b/>
      <w:bCs/>
      <w:sz w:val="18"/>
      <w:szCs w:val="18"/>
      <w:lang w:eastAsia="ru-RU"/>
    </w:rPr>
  </w:style>
  <w:style w:type="paragraph" w:customStyle="1" w:styleId="font24">
    <w:name w:val="font24"/>
    <w:basedOn w:val="a"/>
    <w:rsid w:val="00B7437A"/>
    <w:pPr>
      <w:spacing w:before="100" w:beforeAutospacing="1" w:after="100" w:afterAutospacing="1" w:line="240" w:lineRule="auto"/>
    </w:pPr>
    <w:rPr>
      <w:rFonts w:ascii="Arial Unicode MS" w:eastAsia="Arial Unicode MS" w:hAnsi="Arial Unicode MS"/>
      <w:b/>
      <w:bCs/>
      <w:color w:val="0000FF"/>
      <w:sz w:val="18"/>
      <w:szCs w:val="18"/>
      <w:lang w:eastAsia="ru-RU"/>
    </w:rPr>
  </w:style>
  <w:style w:type="paragraph" w:customStyle="1" w:styleId="font25">
    <w:name w:val="font25"/>
    <w:basedOn w:val="a"/>
    <w:rsid w:val="00B7437A"/>
    <w:pPr>
      <w:spacing w:before="100" w:beforeAutospacing="1" w:after="100" w:afterAutospacing="1" w:line="240" w:lineRule="auto"/>
    </w:pPr>
    <w:rPr>
      <w:rFonts w:ascii="Arial Unicode MS" w:eastAsia="Arial Unicode MS" w:hAnsi="Arial Unicode MS"/>
      <w:b/>
      <w:bCs/>
      <w:color w:val="0000FF"/>
      <w:sz w:val="14"/>
      <w:szCs w:val="14"/>
      <w:lang w:eastAsia="ru-RU"/>
    </w:rPr>
  </w:style>
  <w:style w:type="paragraph" w:customStyle="1" w:styleId="xl152">
    <w:name w:val="xl152"/>
    <w:basedOn w:val="a"/>
    <w:rsid w:val="00B7437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xl153">
    <w:name w:val="xl153"/>
    <w:basedOn w:val="a"/>
    <w:rsid w:val="00B7437A"/>
    <w:pPr>
      <w:pBdr>
        <w:left w:val="single" w:sz="4" w:space="0" w:color="auto"/>
        <w:right w:val="single" w:sz="8" w:space="0" w:color="auto"/>
      </w:pBd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4">
    <w:name w:val="xl154"/>
    <w:basedOn w:val="a"/>
    <w:rsid w:val="00B7437A"/>
    <w:pPr>
      <w:pBdr>
        <w:left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5">
    <w:name w:val="xl155"/>
    <w:basedOn w:val="a"/>
    <w:rsid w:val="00B7437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sz w:val="20"/>
      <w:szCs w:val="20"/>
      <w:lang w:eastAsia="ru-RU"/>
    </w:rPr>
  </w:style>
  <w:style w:type="paragraph" w:customStyle="1" w:styleId="xl156">
    <w:name w:val="xl156"/>
    <w:basedOn w:val="a"/>
    <w:rsid w:val="00B7437A"/>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b/>
      <w:bCs/>
      <w:sz w:val="20"/>
      <w:szCs w:val="20"/>
      <w:lang w:eastAsia="ru-RU"/>
    </w:rPr>
  </w:style>
  <w:style w:type="paragraph" w:customStyle="1" w:styleId="s1">
    <w:name w:val="s_1"/>
    <w:basedOn w:val="a"/>
    <w:rsid w:val="00E44894"/>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10">
    <w:name w:val="s_10"/>
    <w:basedOn w:val="a0"/>
    <w:rsid w:val="00E44894"/>
  </w:style>
  <w:style w:type="paragraph" w:customStyle="1" w:styleId="1a">
    <w:name w:val="Абзац списка1"/>
    <w:basedOn w:val="a"/>
    <w:qFormat/>
    <w:rsid w:val="00297F01"/>
    <w:pPr>
      <w:suppressAutoHyphens/>
      <w:spacing w:after="0" w:line="240" w:lineRule="auto"/>
      <w:ind w:left="720"/>
    </w:pPr>
    <w:rPr>
      <w:rFonts w:eastAsia="Arial Unicode MS"/>
      <w:sz w:val="24"/>
      <w:szCs w:val="24"/>
      <w:lang w:val="en-US" w:eastAsia="ar-SA"/>
    </w:rPr>
  </w:style>
  <w:style w:type="paragraph" w:customStyle="1" w:styleId="111111">
    <w:name w:val="111111Рондо"/>
    <w:basedOn w:val="a"/>
    <w:link w:val="1111110"/>
    <w:qFormat/>
    <w:rsid w:val="00A11668"/>
    <w:pPr>
      <w:spacing w:before="120" w:after="120" w:line="360" w:lineRule="auto"/>
      <w:ind w:firstLine="709"/>
      <w:jc w:val="both"/>
    </w:pPr>
    <w:rPr>
      <w:rFonts w:ascii="Wingdings" w:eastAsia="Arial Unicode MS" w:hAnsi="Wingdings" w:cs="Times New Roman"/>
      <w:sz w:val="24"/>
      <w:szCs w:val="24"/>
    </w:rPr>
  </w:style>
  <w:style w:type="character" w:customStyle="1" w:styleId="1111110">
    <w:name w:val="111111Рондо Знак"/>
    <w:link w:val="111111"/>
    <w:rsid w:val="00A11668"/>
    <w:rPr>
      <w:rFonts w:ascii="Wingdings" w:eastAsia="Arial Unicode MS" w:hAnsi="Wingdings" w:cs="Wingdings"/>
      <w:sz w:val="24"/>
      <w:szCs w:val="24"/>
    </w:rPr>
  </w:style>
  <w:style w:type="character" w:customStyle="1" w:styleId="afe">
    <w:name w:val="Основной текст_"/>
    <w:link w:val="43"/>
    <w:rsid w:val="001275D4"/>
    <w:rPr>
      <w:rFonts w:ascii="Arial Unicode MS" w:eastAsia="Arial Unicode MS" w:hAnsi="Arial Unicode MS"/>
      <w:shd w:val="clear" w:color="auto" w:fill="FFFFFF"/>
    </w:rPr>
  </w:style>
  <w:style w:type="paragraph" w:customStyle="1" w:styleId="43">
    <w:name w:val="Основной текст4"/>
    <w:basedOn w:val="a"/>
    <w:link w:val="afe"/>
    <w:rsid w:val="001275D4"/>
    <w:pPr>
      <w:widowControl w:val="0"/>
      <w:shd w:val="clear" w:color="auto" w:fill="FFFFFF"/>
      <w:spacing w:after="300" w:line="274" w:lineRule="exact"/>
      <w:ind w:hanging="400"/>
      <w:jc w:val="right"/>
    </w:pPr>
    <w:rPr>
      <w:rFonts w:ascii="Arial Unicode MS" w:eastAsia="Arial Unicode MS" w:hAnsi="Arial Unicode MS" w:cs="Times New Roman"/>
      <w:sz w:val="20"/>
      <w:szCs w:val="20"/>
    </w:rPr>
  </w:style>
  <w:style w:type="paragraph" w:customStyle="1" w:styleId="ConsNormal">
    <w:name w:val="ConsNormal"/>
    <w:uiPriority w:val="99"/>
    <w:rsid w:val="00CB3FC8"/>
    <w:pPr>
      <w:widowControl w:val="0"/>
      <w:autoSpaceDE w:val="0"/>
      <w:autoSpaceDN w:val="0"/>
      <w:adjustRightInd w:val="0"/>
      <w:ind w:right="19772" w:firstLine="720"/>
    </w:pPr>
    <w:rPr>
      <w:rFonts w:ascii="Wingdings" w:eastAsia="Arial Unicode MS" w:hAnsi="Wingdings" w:cs="Wingdings"/>
    </w:rPr>
  </w:style>
  <w:style w:type="table" w:customStyle="1" w:styleId="7">
    <w:name w:val="Сетка таблицы7"/>
    <w:basedOn w:val="a1"/>
    <w:next w:val="a7"/>
    <w:rsid w:val="001A51A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1156">
      <w:bodyDiv w:val="1"/>
      <w:marLeft w:val="0"/>
      <w:marRight w:val="0"/>
      <w:marTop w:val="0"/>
      <w:marBottom w:val="0"/>
      <w:divBdr>
        <w:top w:val="none" w:sz="0" w:space="0" w:color="auto"/>
        <w:left w:val="none" w:sz="0" w:space="0" w:color="auto"/>
        <w:bottom w:val="none" w:sz="0" w:space="0" w:color="auto"/>
        <w:right w:val="none" w:sz="0" w:space="0" w:color="auto"/>
      </w:divBdr>
    </w:div>
    <w:div w:id="48379082">
      <w:bodyDiv w:val="1"/>
      <w:marLeft w:val="0"/>
      <w:marRight w:val="0"/>
      <w:marTop w:val="0"/>
      <w:marBottom w:val="0"/>
      <w:divBdr>
        <w:top w:val="none" w:sz="0" w:space="0" w:color="auto"/>
        <w:left w:val="none" w:sz="0" w:space="0" w:color="auto"/>
        <w:bottom w:val="none" w:sz="0" w:space="0" w:color="auto"/>
        <w:right w:val="none" w:sz="0" w:space="0" w:color="auto"/>
      </w:divBdr>
    </w:div>
    <w:div w:id="56587412">
      <w:bodyDiv w:val="1"/>
      <w:marLeft w:val="0"/>
      <w:marRight w:val="0"/>
      <w:marTop w:val="0"/>
      <w:marBottom w:val="0"/>
      <w:divBdr>
        <w:top w:val="none" w:sz="0" w:space="0" w:color="auto"/>
        <w:left w:val="none" w:sz="0" w:space="0" w:color="auto"/>
        <w:bottom w:val="none" w:sz="0" w:space="0" w:color="auto"/>
        <w:right w:val="none" w:sz="0" w:space="0" w:color="auto"/>
      </w:divBdr>
    </w:div>
    <w:div w:id="61829595">
      <w:bodyDiv w:val="1"/>
      <w:marLeft w:val="0"/>
      <w:marRight w:val="0"/>
      <w:marTop w:val="0"/>
      <w:marBottom w:val="0"/>
      <w:divBdr>
        <w:top w:val="none" w:sz="0" w:space="0" w:color="auto"/>
        <w:left w:val="none" w:sz="0" w:space="0" w:color="auto"/>
        <w:bottom w:val="none" w:sz="0" w:space="0" w:color="auto"/>
        <w:right w:val="none" w:sz="0" w:space="0" w:color="auto"/>
      </w:divBdr>
    </w:div>
    <w:div w:id="78722105">
      <w:bodyDiv w:val="1"/>
      <w:marLeft w:val="0"/>
      <w:marRight w:val="0"/>
      <w:marTop w:val="0"/>
      <w:marBottom w:val="0"/>
      <w:divBdr>
        <w:top w:val="none" w:sz="0" w:space="0" w:color="auto"/>
        <w:left w:val="none" w:sz="0" w:space="0" w:color="auto"/>
        <w:bottom w:val="none" w:sz="0" w:space="0" w:color="auto"/>
        <w:right w:val="none" w:sz="0" w:space="0" w:color="auto"/>
      </w:divBdr>
    </w:div>
    <w:div w:id="87433989">
      <w:bodyDiv w:val="1"/>
      <w:marLeft w:val="0"/>
      <w:marRight w:val="0"/>
      <w:marTop w:val="0"/>
      <w:marBottom w:val="0"/>
      <w:divBdr>
        <w:top w:val="none" w:sz="0" w:space="0" w:color="auto"/>
        <w:left w:val="none" w:sz="0" w:space="0" w:color="auto"/>
        <w:bottom w:val="none" w:sz="0" w:space="0" w:color="auto"/>
        <w:right w:val="none" w:sz="0" w:space="0" w:color="auto"/>
      </w:divBdr>
    </w:div>
    <w:div w:id="143275677">
      <w:marLeft w:val="0"/>
      <w:marRight w:val="0"/>
      <w:marTop w:val="0"/>
      <w:marBottom w:val="0"/>
      <w:divBdr>
        <w:top w:val="none" w:sz="0" w:space="0" w:color="auto"/>
        <w:left w:val="none" w:sz="0" w:space="0" w:color="auto"/>
        <w:bottom w:val="none" w:sz="0" w:space="0" w:color="auto"/>
        <w:right w:val="none" w:sz="0" w:space="0" w:color="auto"/>
      </w:divBdr>
    </w:div>
    <w:div w:id="143275678">
      <w:marLeft w:val="0"/>
      <w:marRight w:val="0"/>
      <w:marTop w:val="0"/>
      <w:marBottom w:val="0"/>
      <w:divBdr>
        <w:top w:val="none" w:sz="0" w:space="0" w:color="auto"/>
        <w:left w:val="none" w:sz="0" w:space="0" w:color="auto"/>
        <w:bottom w:val="none" w:sz="0" w:space="0" w:color="auto"/>
        <w:right w:val="none" w:sz="0" w:space="0" w:color="auto"/>
      </w:divBdr>
    </w:div>
    <w:div w:id="143275679">
      <w:marLeft w:val="0"/>
      <w:marRight w:val="0"/>
      <w:marTop w:val="0"/>
      <w:marBottom w:val="0"/>
      <w:divBdr>
        <w:top w:val="none" w:sz="0" w:space="0" w:color="auto"/>
        <w:left w:val="none" w:sz="0" w:space="0" w:color="auto"/>
        <w:bottom w:val="none" w:sz="0" w:space="0" w:color="auto"/>
        <w:right w:val="none" w:sz="0" w:space="0" w:color="auto"/>
      </w:divBdr>
    </w:div>
    <w:div w:id="143275680">
      <w:marLeft w:val="0"/>
      <w:marRight w:val="0"/>
      <w:marTop w:val="0"/>
      <w:marBottom w:val="0"/>
      <w:divBdr>
        <w:top w:val="none" w:sz="0" w:space="0" w:color="auto"/>
        <w:left w:val="none" w:sz="0" w:space="0" w:color="auto"/>
        <w:bottom w:val="none" w:sz="0" w:space="0" w:color="auto"/>
        <w:right w:val="none" w:sz="0" w:space="0" w:color="auto"/>
      </w:divBdr>
    </w:div>
    <w:div w:id="143275681">
      <w:marLeft w:val="0"/>
      <w:marRight w:val="0"/>
      <w:marTop w:val="0"/>
      <w:marBottom w:val="0"/>
      <w:divBdr>
        <w:top w:val="none" w:sz="0" w:space="0" w:color="auto"/>
        <w:left w:val="none" w:sz="0" w:space="0" w:color="auto"/>
        <w:bottom w:val="none" w:sz="0" w:space="0" w:color="auto"/>
        <w:right w:val="none" w:sz="0" w:space="0" w:color="auto"/>
      </w:divBdr>
    </w:div>
    <w:div w:id="143275682">
      <w:marLeft w:val="0"/>
      <w:marRight w:val="0"/>
      <w:marTop w:val="0"/>
      <w:marBottom w:val="0"/>
      <w:divBdr>
        <w:top w:val="none" w:sz="0" w:space="0" w:color="auto"/>
        <w:left w:val="none" w:sz="0" w:space="0" w:color="auto"/>
        <w:bottom w:val="none" w:sz="0" w:space="0" w:color="auto"/>
        <w:right w:val="none" w:sz="0" w:space="0" w:color="auto"/>
      </w:divBdr>
    </w:div>
    <w:div w:id="143275683">
      <w:marLeft w:val="0"/>
      <w:marRight w:val="0"/>
      <w:marTop w:val="0"/>
      <w:marBottom w:val="0"/>
      <w:divBdr>
        <w:top w:val="none" w:sz="0" w:space="0" w:color="auto"/>
        <w:left w:val="none" w:sz="0" w:space="0" w:color="auto"/>
        <w:bottom w:val="none" w:sz="0" w:space="0" w:color="auto"/>
        <w:right w:val="none" w:sz="0" w:space="0" w:color="auto"/>
      </w:divBdr>
    </w:div>
    <w:div w:id="143275684">
      <w:marLeft w:val="0"/>
      <w:marRight w:val="0"/>
      <w:marTop w:val="0"/>
      <w:marBottom w:val="0"/>
      <w:divBdr>
        <w:top w:val="none" w:sz="0" w:space="0" w:color="auto"/>
        <w:left w:val="none" w:sz="0" w:space="0" w:color="auto"/>
        <w:bottom w:val="none" w:sz="0" w:space="0" w:color="auto"/>
        <w:right w:val="none" w:sz="0" w:space="0" w:color="auto"/>
      </w:divBdr>
    </w:div>
    <w:div w:id="143275685">
      <w:marLeft w:val="0"/>
      <w:marRight w:val="0"/>
      <w:marTop w:val="0"/>
      <w:marBottom w:val="0"/>
      <w:divBdr>
        <w:top w:val="none" w:sz="0" w:space="0" w:color="auto"/>
        <w:left w:val="none" w:sz="0" w:space="0" w:color="auto"/>
        <w:bottom w:val="none" w:sz="0" w:space="0" w:color="auto"/>
        <w:right w:val="none" w:sz="0" w:space="0" w:color="auto"/>
      </w:divBdr>
    </w:div>
    <w:div w:id="143275686">
      <w:marLeft w:val="0"/>
      <w:marRight w:val="0"/>
      <w:marTop w:val="0"/>
      <w:marBottom w:val="0"/>
      <w:divBdr>
        <w:top w:val="none" w:sz="0" w:space="0" w:color="auto"/>
        <w:left w:val="none" w:sz="0" w:space="0" w:color="auto"/>
        <w:bottom w:val="none" w:sz="0" w:space="0" w:color="auto"/>
        <w:right w:val="none" w:sz="0" w:space="0" w:color="auto"/>
      </w:divBdr>
    </w:div>
    <w:div w:id="143275687">
      <w:marLeft w:val="0"/>
      <w:marRight w:val="0"/>
      <w:marTop w:val="0"/>
      <w:marBottom w:val="0"/>
      <w:divBdr>
        <w:top w:val="none" w:sz="0" w:space="0" w:color="auto"/>
        <w:left w:val="none" w:sz="0" w:space="0" w:color="auto"/>
        <w:bottom w:val="none" w:sz="0" w:space="0" w:color="auto"/>
        <w:right w:val="none" w:sz="0" w:space="0" w:color="auto"/>
      </w:divBdr>
    </w:div>
    <w:div w:id="143275688">
      <w:marLeft w:val="0"/>
      <w:marRight w:val="0"/>
      <w:marTop w:val="0"/>
      <w:marBottom w:val="0"/>
      <w:divBdr>
        <w:top w:val="none" w:sz="0" w:space="0" w:color="auto"/>
        <w:left w:val="none" w:sz="0" w:space="0" w:color="auto"/>
        <w:bottom w:val="none" w:sz="0" w:space="0" w:color="auto"/>
        <w:right w:val="none" w:sz="0" w:space="0" w:color="auto"/>
      </w:divBdr>
    </w:div>
    <w:div w:id="143275689">
      <w:marLeft w:val="0"/>
      <w:marRight w:val="0"/>
      <w:marTop w:val="0"/>
      <w:marBottom w:val="0"/>
      <w:divBdr>
        <w:top w:val="none" w:sz="0" w:space="0" w:color="auto"/>
        <w:left w:val="none" w:sz="0" w:space="0" w:color="auto"/>
        <w:bottom w:val="none" w:sz="0" w:space="0" w:color="auto"/>
        <w:right w:val="none" w:sz="0" w:space="0" w:color="auto"/>
      </w:divBdr>
    </w:div>
    <w:div w:id="143275690">
      <w:marLeft w:val="0"/>
      <w:marRight w:val="0"/>
      <w:marTop w:val="0"/>
      <w:marBottom w:val="0"/>
      <w:divBdr>
        <w:top w:val="none" w:sz="0" w:space="0" w:color="auto"/>
        <w:left w:val="none" w:sz="0" w:space="0" w:color="auto"/>
        <w:bottom w:val="none" w:sz="0" w:space="0" w:color="auto"/>
        <w:right w:val="none" w:sz="0" w:space="0" w:color="auto"/>
      </w:divBdr>
    </w:div>
    <w:div w:id="143275691">
      <w:marLeft w:val="0"/>
      <w:marRight w:val="0"/>
      <w:marTop w:val="0"/>
      <w:marBottom w:val="0"/>
      <w:divBdr>
        <w:top w:val="none" w:sz="0" w:space="0" w:color="auto"/>
        <w:left w:val="none" w:sz="0" w:space="0" w:color="auto"/>
        <w:bottom w:val="none" w:sz="0" w:space="0" w:color="auto"/>
        <w:right w:val="none" w:sz="0" w:space="0" w:color="auto"/>
      </w:divBdr>
    </w:div>
    <w:div w:id="143275692">
      <w:marLeft w:val="0"/>
      <w:marRight w:val="0"/>
      <w:marTop w:val="0"/>
      <w:marBottom w:val="0"/>
      <w:divBdr>
        <w:top w:val="none" w:sz="0" w:space="0" w:color="auto"/>
        <w:left w:val="none" w:sz="0" w:space="0" w:color="auto"/>
        <w:bottom w:val="none" w:sz="0" w:space="0" w:color="auto"/>
        <w:right w:val="none" w:sz="0" w:space="0" w:color="auto"/>
      </w:divBdr>
    </w:div>
    <w:div w:id="143275693">
      <w:marLeft w:val="0"/>
      <w:marRight w:val="0"/>
      <w:marTop w:val="0"/>
      <w:marBottom w:val="0"/>
      <w:divBdr>
        <w:top w:val="none" w:sz="0" w:space="0" w:color="auto"/>
        <w:left w:val="none" w:sz="0" w:space="0" w:color="auto"/>
        <w:bottom w:val="none" w:sz="0" w:space="0" w:color="auto"/>
        <w:right w:val="none" w:sz="0" w:space="0" w:color="auto"/>
      </w:divBdr>
    </w:div>
    <w:div w:id="143275694">
      <w:marLeft w:val="0"/>
      <w:marRight w:val="0"/>
      <w:marTop w:val="0"/>
      <w:marBottom w:val="0"/>
      <w:divBdr>
        <w:top w:val="none" w:sz="0" w:space="0" w:color="auto"/>
        <w:left w:val="none" w:sz="0" w:space="0" w:color="auto"/>
        <w:bottom w:val="none" w:sz="0" w:space="0" w:color="auto"/>
        <w:right w:val="none" w:sz="0" w:space="0" w:color="auto"/>
      </w:divBdr>
    </w:div>
    <w:div w:id="143275695">
      <w:marLeft w:val="0"/>
      <w:marRight w:val="0"/>
      <w:marTop w:val="0"/>
      <w:marBottom w:val="0"/>
      <w:divBdr>
        <w:top w:val="none" w:sz="0" w:space="0" w:color="auto"/>
        <w:left w:val="none" w:sz="0" w:space="0" w:color="auto"/>
        <w:bottom w:val="none" w:sz="0" w:space="0" w:color="auto"/>
        <w:right w:val="none" w:sz="0" w:space="0" w:color="auto"/>
      </w:divBdr>
    </w:div>
    <w:div w:id="143275696">
      <w:marLeft w:val="0"/>
      <w:marRight w:val="0"/>
      <w:marTop w:val="0"/>
      <w:marBottom w:val="0"/>
      <w:divBdr>
        <w:top w:val="none" w:sz="0" w:space="0" w:color="auto"/>
        <w:left w:val="none" w:sz="0" w:space="0" w:color="auto"/>
        <w:bottom w:val="none" w:sz="0" w:space="0" w:color="auto"/>
        <w:right w:val="none" w:sz="0" w:space="0" w:color="auto"/>
      </w:divBdr>
    </w:div>
    <w:div w:id="143275697">
      <w:marLeft w:val="0"/>
      <w:marRight w:val="0"/>
      <w:marTop w:val="0"/>
      <w:marBottom w:val="0"/>
      <w:divBdr>
        <w:top w:val="none" w:sz="0" w:space="0" w:color="auto"/>
        <w:left w:val="none" w:sz="0" w:space="0" w:color="auto"/>
        <w:bottom w:val="none" w:sz="0" w:space="0" w:color="auto"/>
        <w:right w:val="none" w:sz="0" w:space="0" w:color="auto"/>
      </w:divBdr>
    </w:div>
    <w:div w:id="143275698">
      <w:marLeft w:val="0"/>
      <w:marRight w:val="0"/>
      <w:marTop w:val="0"/>
      <w:marBottom w:val="0"/>
      <w:divBdr>
        <w:top w:val="none" w:sz="0" w:space="0" w:color="auto"/>
        <w:left w:val="none" w:sz="0" w:space="0" w:color="auto"/>
        <w:bottom w:val="none" w:sz="0" w:space="0" w:color="auto"/>
        <w:right w:val="none" w:sz="0" w:space="0" w:color="auto"/>
      </w:divBdr>
    </w:div>
    <w:div w:id="143275699">
      <w:marLeft w:val="0"/>
      <w:marRight w:val="0"/>
      <w:marTop w:val="0"/>
      <w:marBottom w:val="0"/>
      <w:divBdr>
        <w:top w:val="none" w:sz="0" w:space="0" w:color="auto"/>
        <w:left w:val="none" w:sz="0" w:space="0" w:color="auto"/>
        <w:bottom w:val="none" w:sz="0" w:space="0" w:color="auto"/>
        <w:right w:val="none" w:sz="0" w:space="0" w:color="auto"/>
      </w:divBdr>
    </w:div>
    <w:div w:id="143275700">
      <w:marLeft w:val="0"/>
      <w:marRight w:val="0"/>
      <w:marTop w:val="0"/>
      <w:marBottom w:val="0"/>
      <w:divBdr>
        <w:top w:val="none" w:sz="0" w:space="0" w:color="auto"/>
        <w:left w:val="none" w:sz="0" w:space="0" w:color="auto"/>
        <w:bottom w:val="none" w:sz="0" w:space="0" w:color="auto"/>
        <w:right w:val="none" w:sz="0" w:space="0" w:color="auto"/>
      </w:divBdr>
    </w:div>
    <w:div w:id="143275701">
      <w:marLeft w:val="0"/>
      <w:marRight w:val="0"/>
      <w:marTop w:val="0"/>
      <w:marBottom w:val="0"/>
      <w:divBdr>
        <w:top w:val="none" w:sz="0" w:space="0" w:color="auto"/>
        <w:left w:val="none" w:sz="0" w:space="0" w:color="auto"/>
        <w:bottom w:val="none" w:sz="0" w:space="0" w:color="auto"/>
        <w:right w:val="none" w:sz="0" w:space="0" w:color="auto"/>
      </w:divBdr>
    </w:div>
    <w:div w:id="143275702">
      <w:marLeft w:val="0"/>
      <w:marRight w:val="0"/>
      <w:marTop w:val="0"/>
      <w:marBottom w:val="0"/>
      <w:divBdr>
        <w:top w:val="none" w:sz="0" w:space="0" w:color="auto"/>
        <w:left w:val="none" w:sz="0" w:space="0" w:color="auto"/>
        <w:bottom w:val="none" w:sz="0" w:space="0" w:color="auto"/>
        <w:right w:val="none" w:sz="0" w:space="0" w:color="auto"/>
      </w:divBdr>
    </w:div>
    <w:div w:id="143275703">
      <w:marLeft w:val="0"/>
      <w:marRight w:val="0"/>
      <w:marTop w:val="0"/>
      <w:marBottom w:val="0"/>
      <w:divBdr>
        <w:top w:val="none" w:sz="0" w:space="0" w:color="auto"/>
        <w:left w:val="none" w:sz="0" w:space="0" w:color="auto"/>
        <w:bottom w:val="none" w:sz="0" w:space="0" w:color="auto"/>
        <w:right w:val="none" w:sz="0" w:space="0" w:color="auto"/>
      </w:divBdr>
    </w:div>
    <w:div w:id="143275704">
      <w:marLeft w:val="0"/>
      <w:marRight w:val="0"/>
      <w:marTop w:val="0"/>
      <w:marBottom w:val="0"/>
      <w:divBdr>
        <w:top w:val="none" w:sz="0" w:space="0" w:color="auto"/>
        <w:left w:val="none" w:sz="0" w:space="0" w:color="auto"/>
        <w:bottom w:val="none" w:sz="0" w:space="0" w:color="auto"/>
        <w:right w:val="none" w:sz="0" w:space="0" w:color="auto"/>
      </w:divBdr>
    </w:div>
    <w:div w:id="143275705">
      <w:marLeft w:val="0"/>
      <w:marRight w:val="0"/>
      <w:marTop w:val="0"/>
      <w:marBottom w:val="0"/>
      <w:divBdr>
        <w:top w:val="none" w:sz="0" w:space="0" w:color="auto"/>
        <w:left w:val="none" w:sz="0" w:space="0" w:color="auto"/>
        <w:bottom w:val="none" w:sz="0" w:space="0" w:color="auto"/>
        <w:right w:val="none" w:sz="0" w:space="0" w:color="auto"/>
      </w:divBdr>
    </w:div>
    <w:div w:id="143275706">
      <w:marLeft w:val="0"/>
      <w:marRight w:val="0"/>
      <w:marTop w:val="0"/>
      <w:marBottom w:val="0"/>
      <w:divBdr>
        <w:top w:val="none" w:sz="0" w:space="0" w:color="auto"/>
        <w:left w:val="none" w:sz="0" w:space="0" w:color="auto"/>
        <w:bottom w:val="none" w:sz="0" w:space="0" w:color="auto"/>
        <w:right w:val="none" w:sz="0" w:space="0" w:color="auto"/>
      </w:divBdr>
    </w:div>
    <w:div w:id="143275707">
      <w:marLeft w:val="0"/>
      <w:marRight w:val="0"/>
      <w:marTop w:val="0"/>
      <w:marBottom w:val="0"/>
      <w:divBdr>
        <w:top w:val="none" w:sz="0" w:space="0" w:color="auto"/>
        <w:left w:val="none" w:sz="0" w:space="0" w:color="auto"/>
        <w:bottom w:val="none" w:sz="0" w:space="0" w:color="auto"/>
        <w:right w:val="none" w:sz="0" w:space="0" w:color="auto"/>
      </w:divBdr>
    </w:div>
    <w:div w:id="143275709">
      <w:marLeft w:val="0"/>
      <w:marRight w:val="0"/>
      <w:marTop w:val="0"/>
      <w:marBottom w:val="0"/>
      <w:divBdr>
        <w:top w:val="none" w:sz="0" w:space="0" w:color="auto"/>
        <w:left w:val="none" w:sz="0" w:space="0" w:color="auto"/>
        <w:bottom w:val="none" w:sz="0" w:space="0" w:color="auto"/>
        <w:right w:val="none" w:sz="0" w:space="0" w:color="auto"/>
      </w:divBdr>
    </w:div>
    <w:div w:id="143275710">
      <w:marLeft w:val="0"/>
      <w:marRight w:val="0"/>
      <w:marTop w:val="0"/>
      <w:marBottom w:val="0"/>
      <w:divBdr>
        <w:top w:val="none" w:sz="0" w:space="0" w:color="auto"/>
        <w:left w:val="none" w:sz="0" w:space="0" w:color="auto"/>
        <w:bottom w:val="none" w:sz="0" w:space="0" w:color="auto"/>
        <w:right w:val="none" w:sz="0" w:space="0" w:color="auto"/>
      </w:divBdr>
    </w:div>
    <w:div w:id="143275711">
      <w:marLeft w:val="0"/>
      <w:marRight w:val="0"/>
      <w:marTop w:val="0"/>
      <w:marBottom w:val="0"/>
      <w:divBdr>
        <w:top w:val="none" w:sz="0" w:space="0" w:color="auto"/>
        <w:left w:val="none" w:sz="0" w:space="0" w:color="auto"/>
        <w:bottom w:val="none" w:sz="0" w:space="0" w:color="auto"/>
        <w:right w:val="none" w:sz="0" w:space="0" w:color="auto"/>
      </w:divBdr>
    </w:div>
    <w:div w:id="143275712">
      <w:marLeft w:val="0"/>
      <w:marRight w:val="0"/>
      <w:marTop w:val="0"/>
      <w:marBottom w:val="0"/>
      <w:divBdr>
        <w:top w:val="none" w:sz="0" w:space="0" w:color="auto"/>
        <w:left w:val="none" w:sz="0" w:space="0" w:color="auto"/>
        <w:bottom w:val="none" w:sz="0" w:space="0" w:color="auto"/>
        <w:right w:val="none" w:sz="0" w:space="0" w:color="auto"/>
      </w:divBdr>
    </w:div>
    <w:div w:id="143275713">
      <w:marLeft w:val="0"/>
      <w:marRight w:val="0"/>
      <w:marTop w:val="0"/>
      <w:marBottom w:val="0"/>
      <w:divBdr>
        <w:top w:val="none" w:sz="0" w:space="0" w:color="auto"/>
        <w:left w:val="none" w:sz="0" w:space="0" w:color="auto"/>
        <w:bottom w:val="none" w:sz="0" w:space="0" w:color="auto"/>
        <w:right w:val="none" w:sz="0" w:space="0" w:color="auto"/>
      </w:divBdr>
    </w:div>
    <w:div w:id="143275714">
      <w:marLeft w:val="0"/>
      <w:marRight w:val="0"/>
      <w:marTop w:val="0"/>
      <w:marBottom w:val="0"/>
      <w:divBdr>
        <w:top w:val="none" w:sz="0" w:space="0" w:color="auto"/>
        <w:left w:val="none" w:sz="0" w:space="0" w:color="auto"/>
        <w:bottom w:val="none" w:sz="0" w:space="0" w:color="auto"/>
        <w:right w:val="none" w:sz="0" w:space="0" w:color="auto"/>
      </w:divBdr>
    </w:div>
    <w:div w:id="143275715">
      <w:marLeft w:val="0"/>
      <w:marRight w:val="0"/>
      <w:marTop w:val="0"/>
      <w:marBottom w:val="0"/>
      <w:divBdr>
        <w:top w:val="none" w:sz="0" w:space="0" w:color="auto"/>
        <w:left w:val="none" w:sz="0" w:space="0" w:color="auto"/>
        <w:bottom w:val="none" w:sz="0" w:space="0" w:color="auto"/>
        <w:right w:val="none" w:sz="0" w:space="0" w:color="auto"/>
      </w:divBdr>
    </w:div>
    <w:div w:id="143275716">
      <w:marLeft w:val="0"/>
      <w:marRight w:val="0"/>
      <w:marTop w:val="0"/>
      <w:marBottom w:val="0"/>
      <w:divBdr>
        <w:top w:val="none" w:sz="0" w:space="0" w:color="auto"/>
        <w:left w:val="none" w:sz="0" w:space="0" w:color="auto"/>
        <w:bottom w:val="none" w:sz="0" w:space="0" w:color="auto"/>
        <w:right w:val="none" w:sz="0" w:space="0" w:color="auto"/>
      </w:divBdr>
    </w:div>
    <w:div w:id="143275717">
      <w:marLeft w:val="0"/>
      <w:marRight w:val="0"/>
      <w:marTop w:val="0"/>
      <w:marBottom w:val="0"/>
      <w:divBdr>
        <w:top w:val="none" w:sz="0" w:space="0" w:color="auto"/>
        <w:left w:val="none" w:sz="0" w:space="0" w:color="auto"/>
        <w:bottom w:val="none" w:sz="0" w:space="0" w:color="auto"/>
        <w:right w:val="none" w:sz="0" w:space="0" w:color="auto"/>
      </w:divBdr>
    </w:div>
    <w:div w:id="143275718">
      <w:marLeft w:val="0"/>
      <w:marRight w:val="0"/>
      <w:marTop w:val="0"/>
      <w:marBottom w:val="0"/>
      <w:divBdr>
        <w:top w:val="none" w:sz="0" w:space="0" w:color="auto"/>
        <w:left w:val="none" w:sz="0" w:space="0" w:color="auto"/>
        <w:bottom w:val="none" w:sz="0" w:space="0" w:color="auto"/>
        <w:right w:val="none" w:sz="0" w:space="0" w:color="auto"/>
      </w:divBdr>
    </w:div>
    <w:div w:id="143275719">
      <w:marLeft w:val="0"/>
      <w:marRight w:val="0"/>
      <w:marTop w:val="0"/>
      <w:marBottom w:val="0"/>
      <w:divBdr>
        <w:top w:val="none" w:sz="0" w:space="0" w:color="auto"/>
        <w:left w:val="none" w:sz="0" w:space="0" w:color="auto"/>
        <w:bottom w:val="none" w:sz="0" w:space="0" w:color="auto"/>
        <w:right w:val="none" w:sz="0" w:space="0" w:color="auto"/>
      </w:divBdr>
    </w:div>
    <w:div w:id="143275720">
      <w:marLeft w:val="0"/>
      <w:marRight w:val="0"/>
      <w:marTop w:val="0"/>
      <w:marBottom w:val="0"/>
      <w:divBdr>
        <w:top w:val="none" w:sz="0" w:space="0" w:color="auto"/>
        <w:left w:val="none" w:sz="0" w:space="0" w:color="auto"/>
        <w:bottom w:val="none" w:sz="0" w:space="0" w:color="auto"/>
        <w:right w:val="none" w:sz="0" w:space="0" w:color="auto"/>
      </w:divBdr>
    </w:div>
    <w:div w:id="143275721">
      <w:marLeft w:val="0"/>
      <w:marRight w:val="0"/>
      <w:marTop w:val="0"/>
      <w:marBottom w:val="0"/>
      <w:divBdr>
        <w:top w:val="none" w:sz="0" w:space="0" w:color="auto"/>
        <w:left w:val="none" w:sz="0" w:space="0" w:color="auto"/>
        <w:bottom w:val="none" w:sz="0" w:space="0" w:color="auto"/>
        <w:right w:val="none" w:sz="0" w:space="0" w:color="auto"/>
      </w:divBdr>
    </w:div>
    <w:div w:id="143275722">
      <w:marLeft w:val="0"/>
      <w:marRight w:val="0"/>
      <w:marTop w:val="0"/>
      <w:marBottom w:val="0"/>
      <w:divBdr>
        <w:top w:val="none" w:sz="0" w:space="0" w:color="auto"/>
        <w:left w:val="none" w:sz="0" w:space="0" w:color="auto"/>
        <w:bottom w:val="none" w:sz="0" w:space="0" w:color="auto"/>
        <w:right w:val="none" w:sz="0" w:space="0" w:color="auto"/>
      </w:divBdr>
    </w:div>
    <w:div w:id="143275723">
      <w:marLeft w:val="0"/>
      <w:marRight w:val="0"/>
      <w:marTop w:val="0"/>
      <w:marBottom w:val="0"/>
      <w:divBdr>
        <w:top w:val="none" w:sz="0" w:space="0" w:color="auto"/>
        <w:left w:val="none" w:sz="0" w:space="0" w:color="auto"/>
        <w:bottom w:val="none" w:sz="0" w:space="0" w:color="auto"/>
        <w:right w:val="none" w:sz="0" w:space="0" w:color="auto"/>
      </w:divBdr>
    </w:div>
    <w:div w:id="143275724">
      <w:marLeft w:val="0"/>
      <w:marRight w:val="0"/>
      <w:marTop w:val="0"/>
      <w:marBottom w:val="0"/>
      <w:divBdr>
        <w:top w:val="none" w:sz="0" w:space="0" w:color="auto"/>
        <w:left w:val="none" w:sz="0" w:space="0" w:color="auto"/>
        <w:bottom w:val="none" w:sz="0" w:space="0" w:color="auto"/>
        <w:right w:val="none" w:sz="0" w:space="0" w:color="auto"/>
      </w:divBdr>
      <w:divsChild>
        <w:div w:id="143275708">
          <w:marLeft w:val="0"/>
          <w:marRight w:val="0"/>
          <w:marTop w:val="0"/>
          <w:marBottom w:val="0"/>
          <w:divBdr>
            <w:top w:val="none" w:sz="0" w:space="0" w:color="auto"/>
            <w:left w:val="none" w:sz="0" w:space="0" w:color="auto"/>
            <w:bottom w:val="none" w:sz="0" w:space="0" w:color="auto"/>
            <w:right w:val="none" w:sz="0" w:space="0" w:color="auto"/>
          </w:divBdr>
        </w:div>
      </w:divsChild>
    </w:div>
    <w:div w:id="143275725">
      <w:marLeft w:val="0"/>
      <w:marRight w:val="0"/>
      <w:marTop w:val="0"/>
      <w:marBottom w:val="0"/>
      <w:divBdr>
        <w:top w:val="none" w:sz="0" w:space="0" w:color="auto"/>
        <w:left w:val="none" w:sz="0" w:space="0" w:color="auto"/>
        <w:bottom w:val="none" w:sz="0" w:space="0" w:color="auto"/>
        <w:right w:val="none" w:sz="0" w:space="0" w:color="auto"/>
      </w:divBdr>
    </w:div>
    <w:div w:id="143275726">
      <w:marLeft w:val="0"/>
      <w:marRight w:val="0"/>
      <w:marTop w:val="0"/>
      <w:marBottom w:val="0"/>
      <w:divBdr>
        <w:top w:val="none" w:sz="0" w:space="0" w:color="auto"/>
        <w:left w:val="none" w:sz="0" w:space="0" w:color="auto"/>
        <w:bottom w:val="none" w:sz="0" w:space="0" w:color="auto"/>
        <w:right w:val="none" w:sz="0" w:space="0" w:color="auto"/>
      </w:divBdr>
    </w:div>
    <w:div w:id="143275727">
      <w:marLeft w:val="0"/>
      <w:marRight w:val="0"/>
      <w:marTop w:val="0"/>
      <w:marBottom w:val="0"/>
      <w:divBdr>
        <w:top w:val="none" w:sz="0" w:space="0" w:color="auto"/>
        <w:left w:val="none" w:sz="0" w:space="0" w:color="auto"/>
        <w:bottom w:val="none" w:sz="0" w:space="0" w:color="auto"/>
        <w:right w:val="none" w:sz="0" w:space="0" w:color="auto"/>
      </w:divBdr>
    </w:div>
    <w:div w:id="143275728">
      <w:marLeft w:val="0"/>
      <w:marRight w:val="0"/>
      <w:marTop w:val="0"/>
      <w:marBottom w:val="0"/>
      <w:divBdr>
        <w:top w:val="none" w:sz="0" w:space="0" w:color="auto"/>
        <w:left w:val="none" w:sz="0" w:space="0" w:color="auto"/>
        <w:bottom w:val="none" w:sz="0" w:space="0" w:color="auto"/>
        <w:right w:val="none" w:sz="0" w:space="0" w:color="auto"/>
      </w:divBdr>
    </w:div>
    <w:div w:id="143275729">
      <w:marLeft w:val="0"/>
      <w:marRight w:val="0"/>
      <w:marTop w:val="0"/>
      <w:marBottom w:val="0"/>
      <w:divBdr>
        <w:top w:val="none" w:sz="0" w:space="0" w:color="auto"/>
        <w:left w:val="none" w:sz="0" w:space="0" w:color="auto"/>
        <w:bottom w:val="none" w:sz="0" w:space="0" w:color="auto"/>
        <w:right w:val="none" w:sz="0" w:space="0" w:color="auto"/>
      </w:divBdr>
    </w:div>
    <w:div w:id="143275730">
      <w:marLeft w:val="0"/>
      <w:marRight w:val="0"/>
      <w:marTop w:val="0"/>
      <w:marBottom w:val="0"/>
      <w:divBdr>
        <w:top w:val="none" w:sz="0" w:space="0" w:color="auto"/>
        <w:left w:val="none" w:sz="0" w:space="0" w:color="auto"/>
        <w:bottom w:val="none" w:sz="0" w:space="0" w:color="auto"/>
        <w:right w:val="none" w:sz="0" w:space="0" w:color="auto"/>
      </w:divBdr>
    </w:div>
    <w:div w:id="143275731">
      <w:marLeft w:val="0"/>
      <w:marRight w:val="0"/>
      <w:marTop w:val="0"/>
      <w:marBottom w:val="0"/>
      <w:divBdr>
        <w:top w:val="none" w:sz="0" w:space="0" w:color="auto"/>
        <w:left w:val="none" w:sz="0" w:space="0" w:color="auto"/>
        <w:bottom w:val="none" w:sz="0" w:space="0" w:color="auto"/>
        <w:right w:val="none" w:sz="0" w:space="0" w:color="auto"/>
      </w:divBdr>
    </w:div>
    <w:div w:id="143275732">
      <w:marLeft w:val="0"/>
      <w:marRight w:val="0"/>
      <w:marTop w:val="0"/>
      <w:marBottom w:val="0"/>
      <w:divBdr>
        <w:top w:val="none" w:sz="0" w:space="0" w:color="auto"/>
        <w:left w:val="none" w:sz="0" w:space="0" w:color="auto"/>
        <w:bottom w:val="none" w:sz="0" w:space="0" w:color="auto"/>
        <w:right w:val="none" w:sz="0" w:space="0" w:color="auto"/>
      </w:divBdr>
    </w:div>
    <w:div w:id="143275733">
      <w:marLeft w:val="0"/>
      <w:marRight w:val="0"/>
      <w:marTop w:val="0"/>
      <w:marBottom w:val="0"/>
      <w:divBdr>
        <w:top w:val="none" w:sz="0" w:space="0" w:color="auto"/>
        <w:left w:val="none" w:sz="0" w:space="0" w:color="auto"/>
        <w:bottom w:val="none" w:sz="0" w:space="0" w:color="auto"/>
        <w:right w:val="none" w:sz="0" w:space="0" w:color="auto"/>
      </w:divBdr>
    </w:div>
    <w:div w:id="143275734">
      <w:marLeft w:val="0"/>
      <w:marRight w:val="0"/>
      <w:marTop w:val="0"/>
      <w:marBottom w:val="0"/>
      <w:divBdr>
        <w:top w:val="none" w:sz="0" w:space="0" w:color="auto"/>
        <w:left w:val="none" w:sz="0" w:space="0" w:color="auto"/>
        <w:bottom w:val="none" w:sz="0" w:space="0" w:color="auto"/>
        <w:right w:val="none" w:sz="0" w:space="0" w:color="auto"/>
      </w:divBdr>
    </w:div>
    <w:div w:id="143275735">
      <w:marLeft w:val="0"/>
      <w:marRight w:val="0"/>
      <w:marTop w:val="0"/>
      <w:marBottom w:val="0"/>
      <w:divBdr>
        <w:top w:val="none" w:sz="0" w:space="0" w:color="auto"/>
        <w:left w:val="none" w:sz="0" w:space="0" w:color="auto"/>
        <w:bottom w:val="none" w:sz="0" w:space="0" w:color="auto"/>
        <w:right w:val="none" w:sz="0" w:space="0" w:color="auto"/>
      </w:divBdr>
    </w:div>
    <w:div w:id="143275736">
      <w:marLeft w:val="0"/>
      <w:marRight w:val="0"/>
      <w:marTop w:val="0"/>
      <w:marBottom w:val="0"/>
      <w:divBdr>
        <w:top w:val="none" w:sz="0" w:space="0" w:color="auto"/>
        <w:left w:val="none" w:sz="0" w:space="0" w:color="auto"/>
        <w:bottom w:val="none" w:sz="0" w:space="0" w:color="auto"/>
        <w:right w:val="none" w:sz="0" w:space="0" w:color="auto"/>
      </w:divBdr>
    </w:div>
    <w:div w:id="143275737">
      <w:marLeft w:val="0"/>
      <w:marRight w:val="0"/>
      <w:marTop w:val="0"/>
      <w:marBottom w:val="0"/>
      <w:divBdr>
        <w:top w:val="none" w:sz="0" w:space="0" w:color="auto"/>
        <w:left w:val="none" w:sz="0" w:space="0" w:color="auto"/>
        <w:bottom w:val="none" w:sz="0" w:space="0" w:color="auto"/>
        <w:right w:val="none" w:sz="0" w:space="0" w:color="auto"/>
      </w:divBdr>
    </w:div>
    <w:div w:id="143275738">
      <w:marLeft w:val="0"/>
      <w:marRight w:val="0"/>
      <w:marTop w:val="0"/>
      <w:marBottom w:val="0"/>
      <w:divBdr>
        <w:top w:val="none" w:sz="0" w:space="0" w:color="auto"/>
        <w:left w:val="none" w:sz="0" w:space="0" w:color="auto"/>
        <w:bottom w:val="none" w:sz="0" w:space="0" w:color="auto"/>
        <w:right w:val="none" w:sz="0" w:space="0" w:color="auto"/>
      </w:divBdr>
    </w:div>
    <w:div w:id="143275739">
      <w:marLeft w:val="0"/>
      <w:marRight w:val="0"/>
      <w:marTop w:val="0"/>
      <w:marBottom w:val="0"/>
      <w:divBdr>
        <w:top w:val="none" w:sz="0" w:space="0" w:color="auto"/>
        <w:left w:val="none" w:sz="0" w:space="0" w:color="auto"/>
        <w:bottom w:val="none" w:sz="0" w:space="0" w:color="auto"/>
        <w:right w:val="none" w:sz="0" w:space="0" w:color="auto"/>
      </w:divBdr>
    </w:div>
    <w:div w:id="143275740">
      <w:marLeft w:val="0"/>
      <w:marRight w:val="0"/>
      <w:marTop w:val="0"/>
      <w:marBottom w:val="0"/>
      <w:divBdr>
        <w:top w:val="none" w:sz="0" w:space="0" w:color="auto"/>
        <w:left w:val="none" w:sz="0" w:space="0" w:color="auto"/>
        <w:bottom w:val="none" w:sz="0" w:space="0" w:color="auto"/>
        <w:right w:val="none" w:sz="0" w:space="0" w:color="auto"/>
      </w:divBdr>
    </w:div>
    <w:div w:id="143275741">
      <w:marLeft w:val="0"/>
      <w:marRight w:val="0"/>
      <w:marTop w:val="0"/>
      <w:marBottom w:val="0"/>
      <w:divBdr>
        <w:top w:val="none" w:sz="0" w:space="0" w:color="auto"/>
        <w:left w:val="none" w:sz="0" w:space="0" w:color="auto"/>
        <w:bottom w:val="none" w:sz="0" w:space="0" w:color="auto"/>
        <w:right w:val="none" w:sz="0" w:space="0" w:color="auto"/>
      </w:divBdr>
    </w:div>
    <w:div w:id="143275742">
      <w:marLeft w:val="0"/>
      <w:marRight w:val="0"/>
      <w:marTop w:val="0"/>
      <w:marBottom w:val="0"/>
      <w:divBdr>
        <w:top w:val="none" w:sz="0" w:space="0" w:color="auto"/>
        <w:left w:val="none" w:sz="0" w:space="0" w:color="auto"/>
        <w:bottom w:val="none" w:sz="0" w:space="0" w:color="auto"/>
        <w:right w:val="none" w:sz="0" w:space="0" w:color="auto"/>
      </w:divBdr>
    </w:div>
    <w:div w:id="143275743">
      <w:marLeft w:val="0"/>
      <w:marRight w:val="0"/>
      <w:marTop w:val="0"/>
      <w:marBottom w:val="0"/>
      <w:divBdr>
        <w:top w:val="none" w:sz="0" w:space="0" w:color="auto"/>
        <w:left w:val="none" w:sz="0" w:space="0" w:color="auto"/>
        <w:bottom w:val="none" w:sz="0" w:space="0" w:color="auto"/>
        <w:right w:val="none" w:sz="0" w:space="0" w:color="auto"/>
      </w:divBdr>
    </w:div>
    <w:div w:id="143275744">
      <w:marLeft w:val="0"/>
      <w:marRight w:val="0"/>
      <w:marTop w:val="0"/>
      <w:marBottom w:val="0"/>
      <w:divBdr>
        <w:top w:val="none" w:sz="0" w:space="0" w:color="auto"/>
        <w:left w:val="none" w:sz="0" w:space="0" w:color="auto"/>
        <w:bottom w:val="none" w:sz="0" w:space="0" w:color="auto"/>
        <w:right w:val="none" w:sz="0" w:space="0" w:color="auto"/>
      </w:divBdr>
    </w:div>
    <w:div w:id="143275745">
      <w:marLeft w:val="0"/>
      <w:marRight w:val="0"/>
      <w:marTop w:val="0"/>
      <w:marBottom w:val="0"/>
      <w:divBdr>
        <w:top w:val="none" w:sz="0" w:space="0" w:color="auto"/>
        <w:left w:val="none" w:sz="0" w:space="0" w:color="auto"/>
        <w:bottom w:val="none" w:sz="0" w:space="0" w:color="auto"/>
        <w:right w:val="none" w:sz="0" w:space="0" w:color="auto"/>
      </w:divBdr>
    </w:div>
    <w:div w:id="143275746">
      <w:marLeft w:val="0"/>
      <w:marRight w:val="0"/>
      <w:marTop w:val="0"/>
      <w:marBottom w:val="0"/>
      <w:divBdr>
        <w:top w:val="none" w:sz="0" w:space="0" w:color="auto"/>
        <w:left w:val="none" w:sz="0" w:space="0" w:color="auto"/>
        <w:bottom w:val="none" w:sz="0" w:space="0" w:color="auto"/>
        <w:right w:val="none" w:sz="0" w:space="0" w:color="auto"/>
      </w:divBdr>
    </w:div>
    <w:div w:id="143275747">
      <w:marLeft w:val="0"/>
      <w:marRight w:val="0"/>
      <w:marTop w:val="0"/>
      <w:marBottom w:val="0"/>
      <w:divBdr>
        <w:top w:val="none" w:sz="0" w:space="0" w:color="auto"/>
        <w:left w:val="none" w:sz="0" w:space="0" w:color="auto"/>
        <w:bottom w:val="none" w:sz="0" w:space="0" w:color="auto"/>
        <w:right w:val="none" w:sz="0" w:space="0" w:color="auto"/>
      </w:divBdr>
    </w:div>
    <w:div w:id="143275748">
      <w:marLeft w:val="0"/>
      <w:marRight w:val="0"/>
      <w:marTop w:val="0"/>
      <w:marBottom w:val="0"/>
      <w:divBdr>
        <w:top w:val="none" w:sz="0" w:space="0" w:color="auto"/>
        <w:left w:val="none" w:sz="0" w:space="0" w:color="auto"/>
        <w:bottom w:val="none" w:sz="0" w:space="0" w:color="auto"/>
        <w:right w:val="none" w:sz="0" w:space="0" w:color="auto"/>
      </w:divBdr>
    </w:div>
    <w:div w:id="143275749">
      <w:marLeft w:val="0"/>
      <w:marRight w:val="0"/>
      <w:marTop w:val="0"/>
      <w:marBottom w:val="0"/>
      <w:divBdr>
        <w:top w:val="none" w:sz="0" w:space="0" w:color="auto"/>
        <w:left w:val="none" w:sz="0" w:space="0" w:color="auto"/>
        <w:bottom w:val="none" w:sz="0" w:space="0" w:color="auto"/>
        <w:right w:val="none" w:sz="0" w:space="0" w:color="auto"/>
      </w:divBdr>
    </w:div>
    <w:div w:id="143275750">
      <w:marLeft w:val="0"/>
      <w:marRight w:val="0"/>
      <w:marTop w:val="0"/>
      <w:marBottom w:val="0"/>
      <w:divBdr>
        <w:top w:val="none" w:sz="0" w:space="0" w:color="auto"/>
        <w:left w:val="none" w:sz="0" w:space="0" w:color="auto"/>
        <w:bottom w:val="none" w:sz="0" w:space="0" w:color="auto"/>
        <w:right w:val="none" w:sz="0" w:space="0" w:color="auto"/>
      </w:divBdr>
    </w:div>
    <w:div w:id="143275751">
      <w:marLeft w:val="0"/>
      <w:marRight w:val="0"/>
      <w:marTop w:val="0"/>
      <w:marBottom w:val="0"/>
      <w:divBdr>
        <w:top w:val="none" w:sz="0" w:space="0" w:color="auto"/>
        <w:left w:val="none" w:sz="0" w:space="0" w:color="auto"/>
        <w:bottom w:val="none" w:sz="0" w:space="0" w:color="auto"/>
        <w:right w:val="none" w:sz="0" w:space="0" w:color="auto"/>
      </w:divBdr>
    </w:div>
    <w:div w:id="143275752">
      <w:marLeft w:val="0"/>
      <w:marRight w:val="0"/>
      <w:marTop w:val="0"/>
      <w:marBottom w:val="0"/>
      <w:divBdr>
        <w:top w:val="none" w:sz="0" w:space="0" w:color="auto"/>
        <w:left w:val="none" w:sz="0" w:space="0" w:color="auto"/>
        <w:bottom w:val="none" w:sz="0" w:space="0" w:color="auto"/>
        <w:right w:val="none" w:sz="0" w:space="0" w:color="auto"/>
      </w:divBdr>
    </w:div>
    <w:div w:id="143275753">
      <w:marLeft w:val="0"/>
      <w:marRight w:val="0"/>
      <w:marTop w:val="0"/>
      <w:marBottom w:val="0"/>
      <w:divBdr>
        <w:top w:val="none" w:sz="0" w:space="0" w:color="auto"/>
        <w:left w:val="none" w:sz="0" w:space="0" w:color="auto"/>
        <w:bottom w:val="none" w:sz="0" w:space="0" w:color="auto"/>
        <w:right w:val="none" w:sz="0" w:space="0" w:color="auto"/>
      </w:divBdr>
    </w:div>
    <w:div w:id="143275754">
      <w:marLeft w:val="0"/>
      <w:marRight w:val="0"/>
      <w:marTop w:val="0"/>
      <w:marBottom w:val="0"/>
      <w:divBdr>
        <w:top w:val="none" w:sz="0" w:space="0" w:color="auto"/>
        <w:left w:val="none" w:sz="0" w:space="0" w:color="auto"/>
        <w:bottom w:val="none" w:sz="0" w:space="0" w:color="auto"/>
        <w:right w:val="none" w:sz="0" w:space="0" w:color="auto"/>
      </w:divBdr>
    </w:div>
    <w:div w:id="143275755">
      <w:marLeft w:val="0"/>
      <w:marRight w:val="0"/>
      <w:marTop w:val="0"/>
      <w:marBottom w:val="0"/>
      <w:divBdr>
        <w:top w:val="none" w:sz="0" w:space="0" w:color="auto"/>
        <w:left w:val="none" w:sz="0" w:space="0" w:color="auto"/>
        <w:bottom w:val="none" w:sz="0" w:space="0" w:color="auto"/>
        <w:right w:val="none" w:sz="0" w:space="0" w:color="auto"/>
      </w:divBdr>
    </w:div>
    <w:div w:id="143275756">
      <w:marLeft w:val="0"/>
      <w:marRight w:val="0"/>
      <w:marTop w:val="0"/>
      <w:marBottom w:val="0"/>
      <w:divBdr>
        <w:top w:val="none" w:sz="0" w:space="0" w:color="auto"/>
        <w:left w:val="none" w:sz="0" w:space="0" w:color="auto"/>
        <w:bottom w:val="none" w:sz="0" w:space="0" w:color="auto"/>
        <w:right w:val="none" w:sz="0" w:space="0" w:color="auto"/>
      </w:divBdr>
    </w:div>
    <w:div w:id="143275757">
      <w:marLeft w:val="0"/>
      <w:marRight w:val="0"/>
      <w:marTop w:val="0"/>
      <w:marBottom w:val="0"/>
      <w:divBdr>
        <w:top w:val="none" w:sz="0" w:space="0" w:color="auto"/>
        <w:left w:val="none" w:sz="0" w:space="0" w:color="auto"/>
        <w:bottom w:val="none" w:sz="0" w:space="0" w:color="auto"/>
        <w:right w:val="none" w:sz="0" w:space="0" w:color="auto"/>
      </w:divBdr>
    </w:div>
    <w:div w:id="143275758">
      <w:marLeft w:val="0"/>
      <w:marRight w:val="0"/>
      <w:marTop w:val="0"/>
      <w:marBottom w:val="0"/>
      <w:divBdr>
        <w:top w:val="none" w:sz="0" w:space="0" w:color="auto"/>
        <w:left w:val="none" w:sz="0" w:space="0" w:color="auto"/>
        <w:bottom w:val="none" w:sz="0" w:space="0" w:color="auto"/>
        <w:right w:val="none" w:sz="0" w:space="0" w:color="auto"/>
      </w:divBdr>
    </w:div>
    <w:div w:id="143275759">
      <w:marLeft w:val="0"/>
      <w:marRight w:val="0"/>
      <w:marTop w:val="0"/>
      <w:marBottom w:val="0"/>
      <w:divBdr>
        <w:top w:val="none" w:sz="0" w:space="0" w:color="auto"/>
        <w:left w:val="none" w:sz="0" w:space="0" w:color="auto"/>
        <w:bottom w:val="none" w:sz="0" w:space="0" w:color="auto"/>
        <w:right w:val="none" w:sz="0" w:space="0" w:color="auto"/>
      </w:divBdr>
    </w:div>
    <w:div w:id="143275760">
      <w:marLeft w:val="0"/>
      <w:marRight w:val="0"/>
      <w:marTop w:val="0"/>
      <w:marBottom w:val="0"/>
      <w:divBdr>
        <w:top w:val="none" w:sz="0" w:space="0" w:color="auto"/>
        <w:left w:val="none" w:sz="0" w:space="0" w:color="auto"/>
        <w:bottom w:val="none" w:sz="0" w:space="0" w:color="auto"/>
        <w:right w:val="none" w:sz="0" w:space="0" w:color="auto"/>
      </w:divBdr>
    </w:div>
    <w:div w:id="199049563">
      <w:bodyDiv w:val="1"/>
      <w:marLeft w:val="0"/>
      <w:marRight w:val="0"/>
      <w:marTop w:val="0"/>
      <w:marBottom w:val="0"/>
      <w:divBdr>
        <w:top w:val="none" w:sz="0" w:space="0" w:color="auto"/>
        <w:left w:val="none" w:sz="0" w:space="0" w:color="auto"/>
        <w:bottom w:val="none" w:sz="0" w:space="0" w:color="auto"/>
        <w:right w:val="none" w:sz="0" w:space="0" w:color="auto"/>
      </w:divBdr>
    </w:div>
    <w:div w:id="199905604">
      <w:bodyDiv w:val="1"/>
      <w:marLeft w:val="0"/>
      <w:marRight w:val="0"/>
      <w:marTop w:val="0"/>
      <w:marBottom w:val="0"/>
      <w:divBdr>
        <w:top w:val="none" w:sz="0" w:space="0" w:color="auto"/>
        <w:left w:val="none" w:sz="0" w:space="0" w:color="auto"/>
        <w:bottom w:val="none" w:sz="0" w:space="0" w:color="auto"/>
        <w:right w:val="none" w:sz="0" w:space="0" w:color="auto"/>
      </w:divBdr>
    </w:div>
    <w:div w:id="212666757">
      <w:bodyDiv w:val="1"/>
      <w:marLeft w:val="0"/>
      <w:marRight w:val="0"/>
      <w:marTop w:val="0"/>
      <w:marBottom w:val="0"/>
      <w:divBdr>
        <w:top w:val="none" w:sz="0" w:space="0" w:color="auto"/>
        <w:left w:val="none" w:sz="0" w:space="0" w:color="auto"/>
        <w:bottom w:val="none" w:sz="0" w:space="0" w:color="auto"/>
        <w:right w:val="none" w:sz="0" w:space="0" w:color="auto"/>
      </w:divBdr>
    </w:div>
    <w:div w:id="272134448">
      <w:bodyDiv w:val="1"/>
      <w:marLeft w:val="0"/>
      <w:marRight w:val="0"/>
      <w:marTop w:val="0"/>
      <w:marBottom w:val="0"/>
      <w:divBdr>
        <w:top w:val="none" w:sz="0" w:space="0" w:color="auto"/>
        <w:left w:val="none" w:sz="0" w:space="0" w:color="auto"/>
        <w:bottom w:val="none" w:sz="0" w:space="0" w:color="auto"/>
        <w:right w:val="none" w:sz="0" w:space="0" w:color="auto"/>
      </w:divBdr>
    </w:div>
    <w:div w:id="295841033">
      <w:bodyDiv w:val="1"/>
      <w:marLeft w:val="0"/>
      <w:marRight w:val="0"/>
      <w:marTop w:val="0"/>
      <w:marBottom w:val="0"/>
      <w:divBdr>
        <w:top w:val="none" w:sz="0" w:space="0" w:color="auto"/>
        <w:left w:val="none" w:sz="0" w:space="0" w:color="auto"/>
        <w:bottom w:val="none" w:sz="0" w:space="0" w:color="auto"/>
        <w:right w:val="none" w:sz="0" w:space="0" w:color="auto"/>
      </w:divBdr>
    </w:div>
    <w:div w:id="326254127">
      <w:bodyDiv w:val="1"/>
      <w:marLeft w:val="0"/>
      <w:marRight w:val="0"/>
      <w:marTop w:val="0"/>
      <w:marBottom w:val="0"/>
      <w:divBdr>
        <w:top w:val="none" w:sz="0" w:space="0" w:color="auto"/>
        <w:left w:val="none" w:sz="0" w:space="0" w:color="auto"/>
        <w:bottom w:val="none" w:sz="0" w:space="0" w:color="auto"/>
        <w:right w:val="none" w:sz="0" w:space="0" w:color="auto"/>
      </w:divBdr>
    </w:div>
    <w:div w:id="329480178">
      <w:bodyDiv w:val="1"/>
      <w:marLeft w:val="0"/>
      <w:marRight w:val="0"/>
      <w:marTop w:val="0"/>
      <w:marBottom w:val="0"/>
      <w:divBdr>
        <w:top w:val="none" w:sz="0" w:space="0" w:color="auto"/>
        <w:left w:val="none" w:sz="0" w:space="0" w:color="auto"/>
        <w:bottom w:val="none" w:sz="0" w:space="0" w:color="auto"/>
        <w:right w:val="none" w:sz="0" w:space="0" w:color="auto"/>
      </w:divBdr>
    </w:div>
    <w:div w:id="361713350">
      <w:bodyDiv w:val="1"/>
      <w:marLeft w:val="0"/>
      <w:marRight w:val="0"/>
      <w:marTop w:val="0"/>
      <w:marBottom w:val="0"/>
      <w:divBdr>
        <w:top w:val="none" w:sz="0" w:space="0" w:color="auto"/>
        <w:left w:val="none" w:sz="0" w:space="0" w:color="auto"/>
        <w:bottom w:val="none" w:sz="0" w:space="0" w:color="auto"/>
        <w:right w:val="none" w:sz="0" w:space="0" w:color="auto"/>
      </w:divBdr>
    </w:div>
    <w:div w:id="363135983">
      <w:bodyDiv w:val="1"/>
      <w:marLeft w:val="0"/>
      <w:marRight w:val="0"/>
      <w:marTop w:val="0"/>
      <w:marBottom w:val="0"/>
      <w:divBdr>
        <w:top w:val="none" w:sz="0" w:space="0" w:color="auto"/>
        <w:left w:val="none" w:sz="0" w:space="0" w:color="auto"/>
        <w:bottom w:val="none" w:sz="0" w:space="0" w:color="auto"/>
        <w:right w:val="none" w:sz="0" w:space="0" w:color="auto"/>
      </w:divBdr>
    </w:div>
    <w:div w:id="391780054">
      <w:bodyDiv w:val="1"/>
      <w:marLeft w:val="0"/>
      <w:marRight w:val="0"/>
      <w:marTop w:val="0"/>
      <w:marBottom w:val="0"/>
      <w:divBdr>
        <w:top w:val="none" w:sz="0" w:space="0" w:color="auto"/>
        <w:left w:val="none" w:sz="0" w:space="0" w:color="auto"/>
        <w:bottom w:val="none" w:sz="0" w:space="0" w:color="auto"/>
        <w:right w:val="none" w:sz="0" w:space="0" w:color="auto"/>
      </w:divBdr>
    </w:div>
    <w:div w:id="405566057">
      <w:bodyDiv w:val="1"/>
      <w:marLeft w:val="0"/>
      <w:marRight w:val="0"/>
      <w:marTop w:val="0"/>
      <w:marBottom w:val="0"/>
      <w:divBdr>
        <w:top w:val="none" w:sz="0" w:space="0" w:color="auto"/>
        <w:left w:val="none" w:sz="0" w:space="0" w:color="auto"/>
        <w:bottom w:val="none" w:sz="0" w:space="0" w:color="auto"/>
        <w:right w:val="none" w:sz="0" w:space="0" w:color="auto"/>
      </w:divBdr>
    </w:div>
    <w:div w:id="412749790">
      <w:bodyDiv w:val="1"/>
      <w:marLeft w:val="0"/>
      <w:marRight w:val="0"/>
      <w:marTop w:val="0"/>
      <w:marBottom w:val="0"/>
      <w:divBdr>
        <w:top w:val="none" w:sz="0" w:space="0" w:color="auto"/>
        <w:left w:val="none" w:sz="0" w:space="0" w:color="auto"/>
        <w:bottom w:val="none" w:sz="0" w:space="0" w:color="auto"/>
        <w:right w:val="none" w:sz="0" w:space="0" w:color="auto"/>
      </w:divBdr>
    </w:div>
    <w:div w:id="427048637">
      <w:bodyDiv w:val="1"/>
      <w:marLeft w:val="0"/>
      <w:marRight w:val="0"/>
      <w:marTop w:val="0"/>
      <w:marBottom w:val="0"/>
      <w:divBdr>
        <w:top w:val="none" w:sz="0" w:space="0" w:color="auto"/>
        <w:left w:val="none" w:sz="0" w:space="0" w:color="auto"/>
        <w:bottom w:val="none" w:sz="0" w:space="0" w:color="auto"/>
        <w:right w:val="none" w:sz="0" w:space="0" w:color="auto"/>
      </w:divBdr>
    </w:div>
    <w:div w:id="443423255">
      <w:bodyDiv w:val="1"/>
      <w:marLeft w:val="0"/>
      <w:marRight w:val="0"/>
      <w:marTop w:val="0"/>
      <w:marBottom w:val="0"/>
      <w:divBdr>
        <w:top w:val="none" w:sz="0" w:space="0" w:color="auto"/>
        <w:left w:val="none" w:sz="0" w:space="0" w:color="auto"/>
        <w:bottom w:val="none" w:sz="0" w:space="0" w:color="auto"/>
        <w:right w:val="none" w:sz="0" w:space="0" w:color="auto"/>
      </w:divBdr>
    </w:div>
    <w:div w:id="450516366">
      <w:bodyDiv w:val="1"/>
      <w:marLeft w:val="0"/>
      <w:marRight w:val="0"/>
      <w:marTop w:val="0"/>
      <w:marBottom w:val="0"/>
      <w:divBdr>
        <w:top w:val="none" w:sz="0" w:space="0" w:color="auto"/>
        <w:left w:val="none" w:sz="0" w:space="0" w:color="auto"/>
        <w:bottom w:val="none" w:sz="0" w:space="0" w:color="auto"/>
        <w:right w:val="none" w:sz="0" w:space="0" w:color="auto"/>
      </w:divBdr>
    </w:div>
    <w:div w:id="470639471">
      <w:bodyDiv w:val="1"/>
      <w:marLeft w:val="0"/>
      <w:marRight w:val="0"/>
      <w:marTop w:val="0"/>
      <w:marBottom w:val="0"/>
      <w:divBdr>
        <w:top w:val="none" w:sz="0" w:space="0" w:color="auto"/>
        <w:left w:val="none" w:sz="0" w:space="0" w:color="auto"/>
        <w:bottom w:val="none" w:sz="0" w:space="0" w:color="auto"/>
        <w:right w:val="none" w:sz="0" w:space="0" w:color="auto"/>
      </w:divBdr>
    </w:div>
    <w:div w:id="500436477">
      <w:bodyDiv w:val="1"/>
      <w:marLeft w:val="0"/>
      <w:marRight w:val="0"/>
      <w:marTop w:val="0"/>
      <w:marBottom w:val="0"/>
      <w:divBdr>
        <w:top w:val="none" w:sz="0" w:space="0" w:color="auto"/>
        <w:left w:val="none" w:sz="0" w:space="0" w:color="auto"/>
        <w:bottom w:val="none" w:sz="0" w:space="0" w:color="auto"/>
        <w:right w:val="none" w:sz="0" w:space="0" w:color="auto"/>
      </w:divBdr>
    </w:div>
    <w:div w:id="522330686">
      <w:bodyDiv w:val="1"/>
      <w:marLeft w:val="0"/>
      <w:marRight w:val="0"/>
      <w:marTop w:val="0"/>
      <w:marBottom w:val="0"/>
      <w:divBdr>
        <w:top w:val="none" w:sz="0" w:space="0" w:color="auto"/>
        <w:left w:val="none" w:sz="0" w:space="0" w:color="auto"/>
        <w:bottom w:val="none" w:sz="0" w:space="0" w:color="auto"/>
        <w:right w:val="none" w:sz="0" w:space="0" w:color="auto"/>
      </w:divBdr>
    </w:div>
    <w:div w:id="528222491">
      <w:bodyDiv w:val="1"/>
      <w:marLeft w:val="0"/>
      <w:marRight w:val="0"/>
      <w:marTop w:val="0"/>
      <w:marBottom w:val="0"/>
      <w:divBdr>
        <w:top w:val="none" w:sz="0" w:space="0" w:color="auto"/>
        <w:left w:val="none" w:sz="0" w:space="0" w:color="auto"/>
        <w:bottom w:val="none" w:sz="0" w:space="0" w:color="auto"/>
        <w:right w:val="none" w:sz="0" w:space="0" w:color="auto"/>
      </w:divBdr>
    </w:div>
    <w:div w:id="579021267">
      <w:bodyDiv w:val="1"/>
      <w:marLeft w:val="0"/>
      <w:marRight w:val="0"/>
      <w:marTop w:val="0"/>
      <w:marBottom w:val="0"/>
      <w:divBdr>
        <w:top w:val="none" w:sz="0" w:space="0" w:color="auto"/>
        <w:left w:val="none" w:sz="0" w:space="0" w:color="auto"/>
        <w:bottom w:val="none" w:sz="0" w:space="0" w:color="auto"/>
        <w:right w:val="none" w:sz="0" w:space="0" w:color="auto"/>
      </w:divBdr>
    </w:div>
    <w:div w:id="586577614">
      <w:bodyDiv w:val="1"/>
      <w:marLeft w:val="0"/>
      <w:marRight w:val="0"/>
      <w:marTop w:val="0"/>
      <w:marBottom w:val="0"/>
      <w:divBdr>
        <w:top w:val="none" w:sz="0" w:space="0" w:color="auto"/>
        <w:left w:val="none" w:sz="0" w:space="0" w:color="auto"/>
        <w:bottom w:val="none" w:sz="0" w:space="0" w:color="auto"/>
        <w:right w:val="none" w:sz="0" w:space="0" w:color="auto"/>
      </w:divBdr>
      <w:divsChild>
        <w:div w:id="79527824">
          <w:marLeft w:val="0"/>
          <w:marRight w:val="0"/>
          <w:marTop w:val="0"/>
          <w:marBottom w:val="0"/>
          <w:divBdr>
            <w:top w:val="none" w:sz="0" w:space="0" w:color="auto"/>
            <w:left w:val="none" w:sz="0" w:space="0" w:color="auto"/>
            <w:bottom w:val="none" w:sz="0" w:space="0" w:color="auto"/>
            <w:right w:val="none" w:sz="0" w:space="0" w:color="auto"/>
          </w:divBdr>
          <w:divsChild>
            <w:div w:id="1101223605">
              <w:marLeft w:val="0"/>
              <w:marRight w:val="0"/>
              <w:marTop w:val="0"/>
              <w:marBottom w:val="0"/>
              <w:divBdr>
                <w:top w:val="none" w:sz="0" w:space="0" w:color="auto"/>
                <w:left w:val="none" w:sz="0" w:space="0" w:color="auto"/>
                <w:bottom w:val="none" w:sz="0" w:space="0" w:color="auto"/>
                <w:right w:val="none" w:sz="0" w:space="0" w:color="auto"/>
              </w:divBdr>
            </w:div>
            <w:div w:id="2147358620">
              <w:marLeft w:val="0"/>
              <w:marRight w:val="0"/>
              <w:marTop w:val="0"/>
              <w:marBottom w:val="0"/>
              <w:divBdr>
                <w:top w:val="none" w:sz="0" w:space="0" w:color="auto"/>
                <w:left w:val="none" w:sz="0" w:space="0" w:color="auto"/>
                <w:bottom w:val="none" w:sz="0" w:space="0" w:color="auto"/>
                <w:right w:val="none" w:sz="0" w:space="0" w:color="auto"/>
              </w:divBdr>
            </w:div>
          </w:divsChild>
        </w:div>
        <w:div w:id="160198173">
          <w:marLeft w:val="0"/>
          <w:marRight w:val="0"/>
          <w:marTop w:val="0"/>
          <w:marBottom w:val="0"/>
          <w:divBdr>
            <w:top w:val="none" w:sz="0" w:space="0" w:color="auto"/>
            <w:left w:val="none" w:sz="0" w:space="0" w:color="auto"/>
            <w:bottom w:val="none" w:sz="0" w:space="0" w:color="auto"/>
            <w:right w:val="none" w:sz="0" w:space="0" w:color="auto"/>
          </w:divBdr>
          <w:divsChild>
            <w:div w:id="399062757">
              <w:marLeft w:val="0"/>
              <w:marRight w:val="0"/>
              <w:marTop w:val="0"/>
              <w:marBottom w:val="0"/>
              <w:divBdr>
                <w:top w:val="none" w:sz="0" w:space="0" w:color="auto"/>
                <w:left w:val="none" w:sz="0" w:space="0" w:color="auto"/>
                <w:bottom w:val="none" w:sz="0" w:space="0" w:color="auto"/>
                <w:right w:val="none" w:sz="0" w:space="0" w:color="auto"/>
              </w:divBdr>
            </w:div>
            <w:div w:id="1091438099">
              <w:marLeft w:val="0"/>
              <w:marRight w:val="0"/>
              <w:marTop w:val="0"/>
              <w:marBottom w:val="0"/>
              <w:divBdr>
                <w:top w:val="none" w:sz="0" w:space="0" w:color="auto"/>
                <w:left w:val="none" w:sz="0" w:space="0" w:color="auto"/>
                <w:bottom w:val="none" w:sz="0" w:space="0" w:color="auto"/>
                <w:right w:val="none" w:sz="0" w:space="0" w:color="auto"/>
              </w:divBdr>
            </w:div>
          </w:divsChild>
        </w:div>
        <w:div w:id="636692452">
          <w:marLeft w:val="0"/>
          <w:marRight w:val="0"/>
          <w:marTop w:val="0"/>
          <w:marBottom w:val="0"/>
          <w:divBdr>
            <w:top w:val="none" w:sz="0" w:space="0" w:color="auto"/>
            <w:left w:val="none" w:sz="0" w:space="0" w:color="auto"/>
            <w:bottom w:val="none" w:sz="0" w:space="0" w:color="auto"/>
            <w:right w:val="none" w:sz="0" w:space="0" w:color="auto"/>
          </w:divBdr>
          <w:divsChild>
            <w:div w:id="70930292">
              <w:marLeft w:val="0"/>
              <w:marRight w:val="0"/>
              <w:marTop w:val="0"/>
              <w:marBottom w:val="0"/>
              <w:divBdr>
                <w:top w:val="none" w:sz="0" w:space="0" w:color="auto"/>
                <w:left w:val="none" w:sz="0" w:space="0" w:color="auto"/>
                <w:bottom w:val="none" w:sz="0" w:space="0" w:color="auto"/>
                <w:right w:val="none" w:sz="0" w:space="0" w:color="auto"/>
              </w:divBdr>
            </w:div>
            <w:div w:id="1448810741">
              <w:marLeft w:val="0"/>
              <w:marRight w:val="0"/>
              <w:marTop w:val="0"/>
              <w:marBottom w:val="0"/>
              <w:divBdr>
                <w:top w:val="none" w:sz="0" w:space="0" w:color="auto"/>
                <w:left w:val="none" w:sz="0" w:space="0" w:color="auto"/>
                <w:bottom w:val="none" w:sz="0" w:space="0" w:color="auto"/>
                <w:right w:val="none" w:sz="0" w:space="0" w:color="auto"/>
              </w:divBdr>
            </w:div>
          </w:divsChild>
        </w:div>
        <w:div w:id="1138375470">
          <w:marLeft w:val="0"/>
          <w:marRight w:val="0"/>
          <w:marTop w:val="0"/>
          <w:marBottom w:val="0"/>
          <w:divBdr>
            <w:top w:val="none" w:sz="0" w:space="0" w:color="auto"/>
            <w:left w:val="none" w:sz="0" w:space="0" w:color="auto"/>
            <w:bottom w:val="none" w:sz="0" w:space="0" w:color="auto"/>
            <w:right w:val="none" w:sz="0" w:space="0" w:color="auto"/>
          </w:divBdr>
          <w:divsChild>
            <w:div w:id="171645513">
              <w:marLeft w:val="0"/>
              <w:marRight w:val="0"/>
              <w:marTop w:val="0"/>
              <w:marBottom w:val="0"/>
              <w:divBdr>
                <w:top w:val="none" w:sz="0" w:space="0" w:color="auto"/>
                <w:left w:val="none" w:sz="0" w:space="0" w:color="auto"/>
                <w:bottom w:val="none" w:sz="0" w:space="0" w:color="auto"/>
                <w:right w:val="none" w:sz="0" w:space="0" w:color="auto"/>
              </w:divBdr>
            </w:div>
            <w:div w:id="2000228979">
              <w:marLeft w:val="0"/>
              <w:marRight w:val="0"/>
              <w:marTop w:val="0"/>
              <w:marBottom w:val="0"/>
              <w:divBdr>
                <w:top w:val="none" w:sz="0" w:space="0" w:color="auto"/>
                <w:left w:val="none" w:sz="0" w:space="0" w:color="auto"/>
                <w:bottom w:val="none" w:sz="0" w:space="0" w:color="auto"/>
                <w:right w:val="none" w:sz="0" w:space="0" w:color="auto"/>
              </w:divBdr>
            </w:div>
          </w:divsChild>
        </w:div>
        <w:div w:id="1236822338">
          <w:marLeft w:val="0"/>
          <w:marRight w:val="0"/>
          <w:marTop w:val="0"/>
          <w:marBottom w:val="0"/>
          <w:divBdr>
            <w:top w:val="none" w:sz="0" w:space="0" w:color="auto"/>
            <w:left w:val="none" w:sz="0" w:space="0" w:color="auto"/>
            <w:bottom w:val="none" w:sz="0" w:space="0" w:color="auto"/>
            <w:right w:val="none" w:sz="0" w:space="0" w:color="auto"/>
          </w:divBdr>
          <w:divsChild>
            <w:div w:id="400059388">
              <w:marLeft w:val="0"/>
              <w:marRight w:val="0"/>
              <w:marTop w:val="0"/>
              <w:marBottom w:val="0"/>
              <w:divBdr>
                <w:top w:val="none" w:sz="0" w:space="0" w:color="auto"/>
                <w:left w:val="none" w:sz="0" w:space="0" w:color="auto"/>
                <w:bottom w:val="none" w:sz="0" w:space="0" w:color="auto"/>
                <w:right w:val="none" w:sz="0" w:space="0" w:color="auto"/>
              </w:divBdr>
            </w:div>
            <w:div w:id="1351641297">
              <w:marLeft w:val="0"/>
              <w:marRight w:val="0"/>
              <w:marTop w:val="0"/>
              <w:marBottom w:val="0"/>
              <w:divBdr>
                <w:top w:val="none" w:sz="0" w:space="0" w:color="auto"/>
                <w:left w:val="none" w:sz="0" w:space="0" w:color="auto"/>
                <w:bottom w:val="none" w:sz="0" w:space="0" w:color="auto"/>
                <w:right w:val="none" w:sz="0" w:space="0" w:color="auto"/>
              </w:divBdr>
            </w:div>
          </w:divsChild>
        </w:div>
        <w:div w:id="1349212393">
          <w:marLeft w:val="0"/>
          <w:marRight w:val="0"/>
          <w:marTop w:val="0"/>
          <w:marBottom w:val="0"/>
          <w:divBdr>
            <w:top w:val="none" w:sz="0" w:space="0" w:color="auto"/>
            <w:left w:val="none" w:sz="0" w:space="0" w:color="auto"/>
            <w:bottom w:val="none" w:sz="0" w:space="0" w:color="auto"/>
            <w:right w:val="none" w:sz="0" w:space="0" w:color="auto"/>
          </w:divBdr>
          <w:divsChild>
            <w:div w:id="475223992">
              <w:marLeft w:val="0"/>
              <w:marRight w:val="0"/>
              <w:marTop w:val="0"/>
              <w:marBottom w:val="0"/>
              <w:divBdr>
                <w:top w:val="none" w:sz="0" w:space="0" w:color="auto"/>
                <w:left w:val="none" w:sz="0" w:space="0" w:color="auto"/>
                <w:bottom w:val="none" w:sz="0" w:space="0" w:color="auto"/>
                <w:right w:val="none" w:sz="0" w:space="0" w:color="auto"/>
              </w:divBdr>
            </w:div>
            <w:div w:id="489299113">
              <w:marLeft w:val="0"/>
              <w:marRight w:val="0"/>
              <w:marTop w:val="0"/>
              <w:marBottom w:val="0"/>
              <w:divBdr>
                <w:top w:val="none" w:sz="0" w:space="0" w:color="auto"/>
                <w:left w:val="none" w:sz="0" w:space="0" w:color="auto"/>
                <w:bottom w:val="none" w:sz="0" w:space="0" w:color="auto"/>
                <w:right w:val="none" w:sz="0" w:space="0" w:color="auto"/>
              </w:divBdr>
            </w:div>
          </w:divsChild>
        </w:div>
        <w:div w:id="1357341898">
          <w:marLeft w:val="0"/>
          <w:marRight w:val="0"/>
          <w:marTop w:val="0"/>
          <w:marBottom w:val="0"/>
          <w:divBdr>
            <w:top w:val="none" w:sz="0" w:space="0" w:color="auto"/>
            <w:left w:val="none" w:sz="0" w:space="0" w:color="auto"/>
            <w:bottom w:val="none" w:sz="0" w:space="0" w:color="auto"/>
            <w:right w:val="none" w:sz="0" w:space="0" w:color="auto"/>
          </w:divBdr>
          <w:divsChild>
            <w:div w:id="940452238">
              <w:marLeft w:val="0"/>
              <w:marRight w:val="0"/>
              <w:marTop w:val="0"/>
              <w:marBottom w:val="0"/>
              <w:divBdr>
                <w:top w:val="none" w:sz="0" w:space="0" w:color="auto"/>
                <w:left w:val="none" w:sz="0" w:space="0" w:color="auto"/>
                <w:bottom w:val="none" w:sz="0" w:space="0" w:color="auto"/>
                <w:right w:val="none" w:sz="0" w:space="0" w:color="auto"/>
              </w:divBdr>
            </w:div>
            <w:div w:id="1454709213">
              <w:marLeft w:val="0"/>
              <w:marRight w:val="0"/>
              <w:marTop w:val="0"/>
              <w:marBottom w:val="0"/>
              <w:divBdr>
                <w:top w:val="none" w:sz="0" w:space="0" w:color="auto"/>
                <w:left w:val="none" w:sz="0" w:space="0" w:color="auto"/>
                <w:bottom w:val="none" w:sz="0" w:space="0" w:color="auto"/>
                <w:right w:val="none" w:sz="0" w:space="0" w:color="auto"/>
              </w:divBdr>
            </w:div>
          </w:divsChild>
        </w:div>
        <w:div w:id="1813406628">
          <w:marLeft w:val="0"/>
          <w:marRight w:val="0"/>
          <w:marTop w:val="0"/>
          <w:marBottom w:val="0"/>
          <w:divBdr>
            <w:top w:val="none" w:sz="0" w:space="0" w:color="auto"/>
            <w:left w:val="none" w:sz="0" w:space="0" w:color="auto"/>
            <w:bottom w:val="none" w:sz="0" w:space="0" w:color="auto"/>
            <w:right w:val="none" w:sz="0" w:space="0" w:color="auto"/>
          </w:divBdr>
          <w:divsChild>
            <w:div w:id="92360879">
              <w:marLeft w:val="0"/>
              <w:marRight w:val="0"/>
              <w:marTop w:val="0"/>
              <w:marBottom w:val="0"/>
              <w:divBdr>
                <w:top w:val="none" w:sz="0" w:space="0" w:color="auto"/>
                <w:left w:val="none" w:sz="0" w:space="0" w:color="auto"/>
                <w:bottom w:val="none" w:sz="0" w:space="0" w:color="auto"/>
                <w:right w:val="none" w:sz="0" w:space="0" w:color="auto"/>
              </w:divBdr>
            </w:div>
            <w:div w:id="831604554">
              <w:marLeft w:val="0"/>
              <w:marRight w:val="0"/>
              <w:marTop w:val="0"/>
              <w:marBottom w:val="0"/>
              <w:divBdr>
                <w:top w:val="none" w:sz="0" w:space="0" w:color="auto"/>
                <w:left w:val="none" w:sz="0" w:space="0" w:color="auto"/>
                <w:bottom w:val="none" w:sz="0" w:space="0" w:color="auto"/>
                <w:right w:val="none" w:sz="0" w:space="0" w:color="auto"/>
              </w:divBdr>
            </w:div>
          </w:divsChild>
        </w:div>
        <w:div w:id="1903905101">
          <w:marLeft w:val="0"/>
          <w:marRight w:val="0"/>
          <w:marTop w:val="0"/>
          <w:marBottom w:val="0"/>
          <w:divBdr>
            <w:top w:val="none" w:sz="0" w:space="0" w:color="auto"/>
            <w:left w:val="none" w:sz="0" w:space="0" w:color="auto"/>
            <w:bottom w:val="none" w:sz="0" w:space="0" w:color="auto"/>
            <w:right w:val="none" w:sz="0" w:space="0" w:color="auto"/>
          </w:divBdr>
          <w:divsChild>
            <w:div w:id="413429440">
              <w:marLeft w:val="0"/>
              <w:marRight w:val="0"/>
              <w:marTop w:val="0"/>
              <w:marBottom w:val="0"/>
              <w:divBdr>
                <w:top w:val="none" w:sz="0" w:space="0" w:color="auto"/>
                <w:left w:val="none" w:sz="0" w:space="0" w:color="auto"/>
                <w:bottom w:val="none" w:sz="0" w:space="0" w:color="auto"/>
                <w:right w:val="none" w:sz="0" w:space="0" w:color="auto"/>
              </w:divBdr>
            </w:div>
            <w:div w:id="14919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3500">
      <w:bodyDiv w:val="1"/>
      <w:marLeft w:val="0"/>
      <w:marRight w:val="0"/>
      <w:marTop w:val="0"/>
      <w:marBottom w:val="0"/>
      <w:divBdr>
        <w:top w:val="none" w:sz="0" w:space="0" w:color="auto"/>
        <w:left w:val="none" w:sz="0" w:space="0" w:color="auto"/>
        <w:bottom w:val="none" w:sz="0" w:space="0" w:color="auto"/>
        <w:right w:val="none" w:sz="0" w:space="0" w:color="auto"/>
      </w:divBdr>
    </w:div>
    <w:div w:id="624048112">
      <w:bodyDiv w:val="1"/>
      <w:marLeft w:val="0"/>
      <w:marRight w:val="0"/>
      <w:marTop w:val="0"/>
      <w:marBottom w:val="0"/>
      <w:divBdr>
        <w:top w:val="none" w:sz="0" w:space="0" w:color="auto"/>
        <w:left w:val="none" w:sz="0" w:space="0" w:color="auto"/>
        <w:bottom w:val="none" w:sz="0" w:space="0" w:color="auto"/>
        <w:right w:val="none" w:sz="0" w:space="0" w:color="auto"/>
      </w:divBdr>
    </w:div>
    <w:div w:id="627054270">
      <w:bodyDiv w:val="1"/>
      <w:marLeft w:val="0"/>
      <w:marRight w:val="0"/>
      <w:marTop w:val="0"/>
      <w:marBottom w:val="0"/>
      <w:divBdr>
        <w:top w:val="none" w:sz="0" w:space="0" w:color="auto"/>
        <w:left w:val="none" w:sz="0" w:space="0" w:color="auto"/>
        <w:bottom w:val="none" w:sz="0" w:space="0" w:color="auto"/>
        <w:right w:val="none" w:sz="0" w:space="0" w:color="auto"/>
      </w:divBdr>
    </w:div>
    <w:div w:id="672102706">
      <w:bodyDiv w:val="1"/>
      <w:marLeft w:val="0"/>
      <w:marRight w:val="0"/>
      <w:marTop w:val="0"/>
      <w:marBottom w:val="0"/>
      <w:divBdr>
        <w:top w:val="none" w:sz="0" w:space="0" w:color="auto"/>
        <w:left w:val="none" w:sz="0" w:space="0" w:color="auto"/>
        <w:bottom w:val="none" w:sz="0" w:space="0" w:color="auto"/>
        <w:right w:val="none" w:sz="0" w:space="0" w:color="auto"/>
      </w:divBdr>
      <w:divsChild>
        <w:div w:id="316881094">
          <w:marLeft w:val="0"/>
          <w:marRight w:val="0"/>
          <w:marTop w:val="0"/>
          <w:marBottom w:val="0"/>
          <w:divBdr>
            <w:top w:val="none" w:sz="0" w:space="0" w:color="auto"/>
            <w:left w:val="none" w:sz="0" w:space="0" w:color="auto"/>
            <w:bottom w:val="none" w:sz="0" w:space="0" w:color="auto"/>
            <w:right w:val="none" w:sz="0" w:space="0" w:color="auto"/>
          </w:divBdr>
          <w:divsChild>
            <w:div w:id="153297739">
              <w:marLeft w:val="0"/>
              <w:marRight w:val="0"/>
              <w:marTop w:val="0"/>
              <w:marBottom w:val="0"/>
              <w:divBdr>
                <w:top w:val="single" w:sz="6" w:space="6" w:color="888888"/>
                <w:left w:val="none" w:sz="0" w:space="6" w:color="auto"/>
                <w:bottom w:val="single" w:sz="6" w:space="6" w:color="888888"/>
                <w:right w:val="none" w:sz="0" w:space="6" w:color="auto"/>
              </w:divBdr>
            </w:div>
          </w:divsChild>
        </w:div>
        <w:div w:id="1925723583">
          <w:marLeft w:val="0"/>
          <w:marRight w:val="0"/>
          <w:marTop w:val="0"/>
          <w:marBottom w:val="0"/>
          <w:divBdr>
            <w:top w:val="none" w:sz="0" w:space="0" w:color="auto"/>
            <w:left w:val="none" w:sz="0" w:space="0" w:color="auto"/>
            <w:bottom w:val="none" w:sz="0" w:space="0" w:color="auto"/>
            <w:right w:val="none" w:sz="0" w:space="0" w:color="auto"/>
          </w:divBdr>
          <w:divsChild>
            <w:div w:id="1206523491">
              <w:marLeft w:val="0"/>
              <w:marRight w:val="0"/>
              <w:marTop w:val="0"/>
              <w:marBottom w:val="0"/>
              <w:divBdr>
                <w:top w:val="none" w:sz="0" w:space="0" w:color="auto"/>
                <w:left w:val="none" w:sz="0" w:space="0" w:color="auto"/>
                <w:bottom w:val="none" w:sz="0" w:space="0" w:color="auto"/>
                <w:right w:val="none" w:sz="0" w:space="0" w:color="auto"/>
              </w:divBdr>
              <w:divsChild>
                <w:div w:id="194402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49209">
      <w:bodyDiv w:val="1"/>
      <w:marLeft w:val="0"/>
      <w:marRight w:val="0"/>
      <w:marTop w:val="0"/>
      <w:marBottom w:val="0"/>
      <w:divBdr>
        <w:top w:val="none" w:sz="0" w:space="0" w:color="auto"/>
        <w:left w:val="none" w:sz="0" w:space="0" w:color="auto"/>
        <w:bottom w:val="none" w:sz="0" w:space="0" w:color="auto"/>
        <w:right w:val="none" w:sz="0" w:space="0" w:color="auto"/>
      </w:divBdr>
    </w:div>
    <w:div w:id="694042229">
      <w:bodyDiv w:val="1"/>
      <w:marLeft w:val="0"/>
      <w:marRight w:val="0"/>
      <w:marTop w:val="0"/>
      <w:marBottom w:val="0"/>
      <w:divBdr>
        <w:top w:val="none" w:sz="0" w:space="0" w:color="auto"/>
        <w:left w:val="none" w:sz="0" w:space="0" w:color="auto"/>
        <w:bottom w:val="none" w:sz="0" w:space="0" w:color="auto"/>
        <w:right w:val="none" w:sz="0" w:space="0" w:color="auto"/>
      </w:divBdr>
    </w:div>
    <w:div w:id="706367730">
      <w:bodyDiv w:val="1"/>
      <w:marLeft w:val="0"/>
      <w:marRight w:val="0"/>
      <w:marTop w:val="0"/>
      <w:marBottom w:val="0"/>
      <w:divBdr>
        <w:top w:val="none" w:sz="0" w:space="0" w:color="auto"/>
        <w:left w:val="none" w:sz="0" w:space="0" w:color="auto"/>
        <w:bottom w:val="none" w:sz="0" w:space="0" w:color="auto"/>
        <w:right w:val="none" w:sz="0" w:space="0" w:color="auto"/>
      </w:divBdr>
    </w:div>
    <w:div w:id="771171027">
      <w:bodyDiv w:val="1"/>
      <w:marLeft w:val="0"/>
      <w:marRight w:val="0"/>
      <w:marTop w:val="0"/>
      <w:marBottom w:val="0"/>
      <w:divBdr>
        <w:top w:val="none" w:sz="0" w:space="0" w:color="auto"/>
        <w:left w:val="none" w:sz="0" w:space="0" w:color="auto"/>
        <w:bottom w:val="none" w:sz="0" w:space="0" w:color="auto"/>
        <w:right w:val="none" w:sz="0" w:space="0" w:color="auto"/>
      </w:divBdr>
    </w:div>
    <w:div w:id="778720627">
      <w:bodyDiv w:val="1"/>
      <w:marLeft w:val="0"/>
      <w:marRight w:val="0"/>
      <w:marTop w:val="0"/>
      <w:marBottom w:val="0"/>
      <w:divBdr>
        <w:top w:val="none" w:sz="0" w:space="0" w:color="auto"/>
        <w:left w:val="none" w:sz="0" w:space="0" w:color="auto"/>
        <w:bottom w:val="none" w:sz="0" w:space="0" w:color="auto"/>
        <w:right w:val="none" w:sz="0" w:space="0" w:color="auto"/>
      </w:divBdr>
    </w:div>
    <w:div w:id="844248409">
      <w:bodyDiv w:val="1"/>
      <w:marLeft w:val="0"/>
      <w:marRight w:val="0"/>
      <w:marTop w:val="0"/>
      <w:marBottom w:val="0"/>
      <w:divBdr>
        <w:top w:val="none" w:sz="0" w:space="0" w:color="auto"/>
        <w:left w:val="none" w:sz="0" w:space="0" w:color="auto"/>
        <w:bottom w:val="none" w:sz="0" w:space="0" w:color="auto"/>
        <w:right w:val="none" w:sz="0" w:space="0" w:color="auto"/>
      </w:divBdr>
    </w:div>
    <w:div w:id="865828180">
      <w:bodyDiv w:val="1"/>
      <w:marLeft w:val="0"/>
      <w:marRight w:val="0"/>
      <w:marTop w:val="0"/>
      <w:marBottom w:val="0"/>
      <w:divBdr>
        <w:top w:val="none" w:sz="0" w:space="0" w:color="auto"/>
        <w:left w:val="none" w:sz="0" w:space="0" w:color="auto"/>
        <w:bottom w:val="none" w:sz="0" w:space="0" w:color="auto"/>
        <w:right w:val="none" w:sz="0" w:space="0" w:color="auto"/>
      </w:divBdr>
    </w:div>
    <w:div w:id="872814469">
      <w:bodyDiv w:val="1"/>
      <w:marLeft w:val="0"/>
      <w:marRight w:val="0"/>
      <w:marTop w:val="0"/>
      <w:marBottom w:val="0"/>
      <w:divBdr>
        <w:top w:val="none" w:sz="0" w:space="0" w:color="auto"/>
        <w:left w:val="none" w:sz="0" w:space="0" w:color="auto"/>
        <w:bottom w:val="none" w:sz="0" w:space="0" w:color="auto"/>
        <w:right w:val="none" w:sz="0" w:space="0" w:color="auto"/>
      </w:divBdr>
    </w:div>
    <w:div w:id="891771872">
      <w:bodyDiv w:val="1"/>
      <w:marLeft w:val="0"/>
      <w:marRight w:val="0"/>
      <w:marTop w:val="0"/>
      <w:marBottom w:val="0"/>
      <w:divBdr>
        <w:top w:val="none" w:sz="0" w:space="0" w:color="auto"/>
        <w:left w:val="none" w:sz="0" w:space="0" w:color="auto"/>
        <w:bottom w:val="none" w:sz="0" w:space="0" w:color="auto"/>
        <w:right w:val="none" w:sz="0" w:space="0" w:color="auto"/>
      </w:divBdr>
    </w:div>
    <w:div w:id="933053879">
      <w:bodyDiv w:val="1"/>
      <w:marLeft w:val="0"/>
      <w:marRight w:val="0"/>
      <w:marTop w:val="0"/>
      <w:marBottom w:val="0"/>
      <w:divBdr>
        <w:top w:val="none" w:sz="0" w:space="0" w:color="auto"/>
        <w:left w:val="none" w:sz="0" w:space="0" w:color="auto"/>
        <w:bottom w:val="none" w:sz="0" w:space="0" w:color="auto"/>
        <w:right w:val="none" w:sz="0" w:space="0" w:color="auto"/>
      </w:divBdr>
    </w:div>
    <w:div w:id="933364326">
      <w:bodyDiv w:val="1"/>
      <w:marLeft w:val="0"/>
      <w:marRight w:val="0"/>
      <w:marTop w:val="0"/>
      <w:marBottom w:val="0"/>
      <w:divBdr>
        <w:top w:val="none" w:sz="0" w:space="0" w:color="auto"/>
        <w:left w:val="none" w:sz="0" w:space="0" w:color="auto"/>
        <w:bottom w:val="none" w:sz="0" w:space="0" w:color="auto"/>
        <w:right w:val="none" w:sz="0" w:space="0" w:color="auto"/>
      </w:divBdr>
    </w:div>
    <w:div w:id="945305939">
      <w:bodyDiv w:val="1"/>
      <w:marLeft w:val="0"/>
      <w:marRight w:val="0"/>
      <w:marTop w:val="0"/>
      <w:marBottom w:val="0"/>
      <w:divBdr>
        <w:top w:val="none" w:sz="0" w:space="0" w:color="auto"/>
        <w:left w:val="none" w:sz="0" w:space="0" w:color="auto"/>
        <w:bottom w:val="none" w:sz="0" w:space="0" w:color="auto"/>
        <w:right w:val="none" w:sz="0" w:space="0" w:color="auto"/>
      </w:divBdr>
    </w:div>
    <w:div w:id="948199846">
      <w:bodyDiv w:val="1"/>
      <w:marLeft w:val="0"/>
      <w:marRight w:val="0"/>
      <w:marTop w:val="0"/>
      <w:marBottom w:val="0"/>
      <w:divBdr>
        <w:top w:val="none" w:sz="0" w:space="0" w:color="auto"/>
        <w:left w:val="none" w:sz="0" w:space="0" w:color="auto"/>
        <w:bottom w:val="none" w:sz="0" w:space="0" w:color="auto"/>
        <w:right w:val="none" w:sz="0" w:space="0" w:color="auto"/>
      </w:divBdr>
    </w:div>
    <w:div w:id="962347061">
      <w:bodyDiv w:val="1"/>
      <w:marLeft w:val="0"/>
      <w:marRight w:val="0"/>
      <w:marTop w:val="0"/>
      <w:marBottom w:val="0"/>
      <w:divBdr>
        <w:top w:val="none" w:sz="0" w:space="0" w:color="auto"/>
        <w:left w:val="none" w:sz="0" w:space="0" w:color="auto"/>
        <w:bottom w:val="none" w:sz="0" w:space="0" w:color="auto"/>
        <w:right w:val="none" w:sz="0" w:space="0" w:color="auto"/>
      </w:divBdr>
    </w:div>
    <w:div w:id="972758920">
      <w:bodyDiv w:val="1"/>
      <w:marLeft w:val="0"/>
      <w:marRight w:val="0"/>
      <w:marTop w:val="0"/>
      <w:marBottom w:val="0"/>
      <w:divBdr>
        <w:top w:val="none" w:sz="0" w:space="0" w:color="auto"/>
        <w:left w:val="none" w:sz="0" w:space="0" w:color="auto"/>
        <w:bottom w:val="none" w:sz="0" w:space="0" w:color="auto"/>
        <w:right w:val="none" w:sz="0" w:space="0" w:color="auto"/>
      </w:divBdr>
    </w:div>
    <w:div w:id="975841611">
      <w:bodyDiv w:val="1"/>
      <w:marLeft w:val="0"/>
      <w:marRight w:val="0"/>
      <w:marTop w:val="0"/>
      <w:marBottom w:val="0"/>
      <w:divBdr>
        <w:top w:val="none" w:sz="0" w:space="0" w:color="auto"/>
        <w:left w:val="none" w:sz="0" w:space="0" w:color="auto"/>
        <w:bottom w:val="none" w:sz="0" w:space="0" w:color="auto"/>
        <w:right w:val="none" w:sz="0" w:space="0" w:color="auto"/>
      </w:divBdr>
    </w:div>
    <w:div w:id="1034621809">
      <w:bodyDiv w:val="1"/>
      <w:marLeft w:val="0"/>
      <w:marRight w:val="0"/>
      <w:marTop w:val="0"/>
      <w:marBottom w:val="0"/>
      <w:divBdr>
        <w:top w:val="none" w:sz="0" w:space="0" w:color="auto"/>
        <w:left w:val="none" w:sz="0" w:space="0" w:color="auto"/>
        <w:bottom w:val="none" w:sz="0" w:space="0" w:color="auto"/>
        <w:right w:val="none" w:sz="0" w:space="0" w:color="auto"/>
      </w:divBdr>
    </w:div>
    <w:div w:id="1055852980">
      <w:bodyDiv w:val="1"/>
      <w:marLeft w:val="0"/>
      <w:marRight w:val="0"/>
      <w:marTop w:val="0"/>
      <w:marBottom w:val="0"/>
      <w:divBdr>
        <w:top w:val="none" w:sz="0" w:space="0" w:color="auto"/>
        <w:left w:val="none" w:sz="0" w:space="0" w:color="auto"/>
        <w:bottom w:val="none" w:sz="0" w:space="0" w:color="auto"/>
        <w:right w:val="none" w:sz="0" w:space="0" w:color="auto"/>
      </w:divBdr>
    </w:div>
    <w:div w:id="1122114613">
      <w:bodyDiv w:val="1"/>
      <w:marLeft w:val="0"/>
      <w:marRight w:val="0"/>
      <w:marTop w:val="0"/>
      <w:marBottom w:val="0"/>
      <w:divBdr>
        <w:top w:val="none" w:sz="0" w:space="0" w:color="auto"/>
        <w:left w:val="none" w:sz="0" w:space="0" w:color="auto"/>
        <w:bottom w:val="none" w:sz="0" w:space="0" w:color="auto"/>
        <w:right w:val="none" w:sz="0" w:space="0" w:color="auto"/>
      </w:divBdr>
    </w:div>
    <w:div w:id="1156216910">
      <w:bodyDiv w:val="1"/>
      <w:marLeft w:val="0"/>
      <w:marRight w:val="0"/>
      <w:marTop w:val="0"/>
      <w:marBottom w:val="0"/>
      <w:divBdr>
        <w:top w:val="none" w:sz="0" w:space="0" w:color="auto"/>
        <w:left w:val="none" w:sz="0" w:space="0" w:color="auto"/>
        <w:bottom w:val="none" w:sz="0" w:space="0" w:color="auto"/>
        <w:right w:val="none" w:sz="0" w:space="0" w:color="auto"/>
      </w:divBdr>
    </w:div>
    <w:div w:id="1175388624">
      <w:bodyDiv w:val="1"/>
      <w:marLeft w:val="0"/>
      <w:marRight w:val="0"/>
      <w:marTop w:val="0"/>
      <w:marBottom w:val="0"/>
      <w:divBdr>
        <w:top w:val="none" w:sz="0" w:space="0" w:color="auto"/>
        <w:left w:val="none" w:sz="0" w:space="0" w:color="auto"/>
        <w:bottom w:val="none" w:sz="0" w:space="0" w:color="auto"/>
        <w:right w:val="none" w:sz="0" w:space="0" w:color="auto"/>
      </w:divBdr>
    </w:div>
    <w:div w:id="1178933823">
      <w:bodyDiv w:val="1"/>
      <w:marLeft w:val="0"/>
      <w:marRight w:val="0"/>
      <w:marTop w:val="0"/>
      <w:marBottom w:val="0"/>
      <w:divBdr>
        <w:top w:val="none" w:sz="0" w:space="0" w:color="auto"/>
        <w:left w:val="none" w:sz="0" w:space="0" w:color="auto"/>
        <w:bottom w:val="none" w:sz="0" w:space="0" w:color="auto"/>
        <w:right w:val="none" w:sz="0" w:space="0" w:color="auto"/>
      </w:divBdr>
    </w:div>
    <w:div w:id="1205291268">
      <w:bodyDiv w:val="1"/>
      <w:marLeft w:val="0"/>
      <w:marRight w:val="0"/>
      <w:marTop w:val="0"/>
      <w:marBottom w:val="0"/>
      <w:divBdr>
        <w:top w:val="none" w:sz="0" w:space="0" w:color="auto"/>
        <w:left w:val="none" w:sz="0" w:space="0" w:color="auto"/>
        <w:bottom w:val="none" w:sz="0" w:space="0" w:color="auto"/>
        <w:right w:val="none" w:sz="0" w:space="0" w:color="auto"/>
      </w:divBdr>
    </w:div>
    <w:div w:id="1210068281">
      <w:bodyDiv w:val="1"/>
      <w:marLeft w:val="0"/>
      <w:marRight w:val="0"/>
      <w:marTop w:val="0"/>
      <w:marBottom w:val="0"/>
      <w:divBdr>
        <w:top w:val="none" w:sz="0" w:space="0" w:color="auto"/>
        <w:left w:val="none" w:sz="0" w:space="0" w:color="auto"/>
        <w:bottom w:val="none" w:sz="0" w:space="0" w:color="auto"/>
        <w:right w:val="none" w:sz="0" w:space="0" w:color="auto"/>
      </w:divBdr>
    </w:div>
    <w:div w:id="1217813028">
      <w:bodyDiv w:val="1"/>
      <w:marLeft w:val="0"/>
      <w:marRight w:val="0"/>
      <w:marTop w:val="0"/>
      <w:marBottom w:val="0"/>
      <w:divBdr>
        <w:top w:val="none" w:sz="0" w:space="0" w:color="auto"/>
        <w:left w:val="none" w:sz="0" w:space="0" w:color="auto"/>
        <w:bottom w:val="none" w:sz="0" w:space="0" w:color="auto"/>
        <w:right w:val="none" w:sz="0" w:space="0" w:color="auto"/>
      </w:divBdr>
    </w:div>
    <w:div w:id="1224830989">
      <w:bodyDiv w:val="1"/>
      <w:marLeft w:val="0"/>
      <w:marRight w:val="0"/>
      <w:marTop w:val="0"/>
      <w:marBottom w:val="0"/>
      <w:divBdr>
        <w:top w:val="none" w:sz="0" w:space="0" w:color="auto"/>
        <w:left w:val="none" w:sz="0" w:space="0" w:color="auto"/>
        <w:bottom w:val="none" w:sz="0" w:space="0" w:color="auto"/>
        <w:right w:val="none" w:sz="0" w:space="0" w:color="auto"/>
      </w:divBdr>
    </w:div>
    <w:div w:id="1276982285">
      <w:bodyDiv w:val="1"/>
      <w:marLeft w:val="0"/>
      <w:marRight w:val="0"/>
      <w:marTop w:val="0"/>
      <w:marBottom w:val="0"/>
      <w:divBdr>
        <w:top w:val="none" w:sz="0" w:space="0" w:color="auto"/>
        <w:left w:val="none" w:sz="0" w:space="0" w:color="auto"/>
        <w:bottom w:val="none" w:sz="0" w:space="0" w:color="auto"/>
        <w:right w:val="none" w:sz="0" w:space="0" w:color="auto"/>
      </w:divBdr>
    </w:div>
    <w:div w:id="1277517196">
      <w:bodyDiv w:val="1"/>
      <w:marLeft w:val="0"/>
      <w:marRight w:val="0"/>
      <w:marTop w:val="0"/>
      <w:marBottom w:val="0"/>
      <w:divBdr>
        <w:top w:val="none" w:sz="0" w:space="0" w:color="auto"/>
        <w:left w:val="none" w:sz="0" w:space="0" w:color="auto"/>
        <w:bottom w:val="none" w:sz="0" w:space="0" w:color="auto"/>
        <w:right w:val="none" w:sz="0" w:space="0" w:color="auto"/>
      </w:divBdr>
    </w:div>
    <w:div w:id="1288269330">
      <w:bodyDiv w:val="1"/>
      <w:marLeft w:val="0"/>
      <w:marRight w:val="0"/>
      <w:marTop w:val="0"/>
      <w:marBottom w:val="0"/>
      <w:divBdr>
        <w:top w:val="none" w:sz="0" w:space="0" w:color="auto"/>
        <w:left w:val="none" w:sz="0" w:space="0" w:color="auto"/>
        <w:bottom w:val="none" w:sz="0" w:space="0" w:color="auto"/>
        <w:right w:val="none" w:sz="0" w:space="0" w:color="auto"/>
      </w:divBdr>
    </w:div>
    <w:div w:id="1363705769">
      <w:bodyDiv w:val="1"/>
      <w:marLeft w:val="0"/>
      <w:marRight w:val="0"/>
      <w:marTop w:val="0"/>
      <w:marBottom w:val="0"/>
      <w:divBdr>
        <w:top w:val="none" w:sz="0" w:space="0" w:color="auto"/>
        <w:left w:val="none" w:sz="0" w:space="0" w:color="auto"/>
        <w:bottom w:val="none" w:sz="0" w:space="0" w:color="auto"/>
        <w:right w:val="none" w:sz="0" w:space="0" w:color="auto"/>
      </w:divBdr>
    </w:div>
    <w:div w:id="1382746566">
      <w:bodyDiv w:val="1"/>
      <w:marLeft w:val="0"/>
      <w:marRight w:val="0"/>
      <w:marTop w:val="0"/>
      <w:marBottom w:val="0"/>
      <w:divBdr>
        <w:top w:val="none" w:sz="0" w:space="0" w:color="auto"/>
        <w:left w:val="none" w:sz="0" w:space="0" w:color="auto"/>
        <w:bottom w:val="none" w:sz="0" w:space="0" w:color="auto"/>
        <w:right w:val="none" w:sz="0" w:space="0" w:color="auto"/>
      </w:divBdr>
    </w:div>
    <w:div w:id="1383556065">
      <w:bodyDiv w:val="1"/>
      <w:marLeft w:val="0"/>
      <w:marRight w:val="0"/>
      <w:marTop w:val="0"/>
      <w:marBottom w:val="0"/>
      <w:divBdr>
        <w:top w:val="none" w:sz="0" w:space="0" w:color="auto"/>
        <w:left w:val="none" w:sz="0" w:space="0" w:color="auto"/>
        <w:bottom w:val="none" w:sz="0" w:space="0" w:color="auto"/>
        <w:right w:val="none" w:sz="0" w:space="0" w:color="auto"/>
      </w:divBdr>
    </w:div>
    <w:div w:id="1403137918">
      <w:bodyDiv w:val="1"/>
      <w:marLeft w:val="0"/>
      <w:marRight w:val="0"/>
      <w:marTop w:val="0"/>
      <w:marBottom w:val="0"/>
      <w:divBdr>
        <w:top w:val="none" w:sz="0" w:space="0" w:color="auto"/>
        <w:left w:val="none" w:sz="0" w:space="0" w:color="auto"/>
        <w:bottom w:val="none" w:sz="0" w:space="0" w:color="auto"/>
        <w:right w:val="none" w:sz="0" w:space="0" w:color="auto"/>
      </w:divBdr>
    </w:div>
    <w:div w:id="1413158155">
      <w:bodyDiv w:val="1"/>
      <w:marLeft w:val="0"/>
      <w:marRight w:val="0"/>
      <w:marTop w:val="0"/>
      <w:marBottom w:val="0"/>
      <w:divBdr>
        <w:top w:val="none" w:sz="0" w:space="0" w:color="auto"/>
        <w:left w:val="none" w:sz="0" w:space="0" w:color="auto"/>
        <w:bottom w:val="none" w:sz="0" w:space="0" w:color="auto"/>
        <w:right w:val="none" w:sz="0" w:space="0" w:color="auto"/>
      </w:divBdr>
    </w:div>
    <w:div w:id="1424496195">
      <w:bodyDiv w:val="1"/>
      <w:marLeft w:val="0"/>
      <w:marRight w:val="0"/>
      <w:marTop w:val="0"/>
      <w:marBottom w:val="0"/>
      <w:divBdr>
        <w:top w:val="none" w:sz="0" w:space="0" w:color="auto"/>
        <w:left w:val="none" w:sz="0" w:space="0" w:color="auto"/>
        <w:bottom w:val="none" w:sz="0" w:space="0" w:color="auto"/>
        <w:right w:val="none" w:sz="0" w:space="0" w:color="auto"/>
      </w:divBdr>
    </w:div>
    <w:div w:id="1450468535">
      <w:bodyDiv w:val="1"/>
      <w:marLeft w:val="0"/>
      <w:marRight w:val="0"/>
      <w:marTop w:val="0"/>
      <w:marBottom w:val="0"/>
      <w:divBdr>
        <w:top w:val="none" w:sz="0" w:space="0" w:color="auto"/>
        <w:left w:val="none" w:sz="0" w:space="0" w:color="auto"/>
        <w:bottom w:val="none" w:sz="0" w:space="0" w:color="auto"/>
        <w:right w:val="none" w:sz="0" w:space="0" w:color="auto"/>
      </w:divBdr>
    </w:div>
    <w:div w:id="1482429119">
      <w:bodyDiv w:val="1"/>
      <w:marLeft w:val="0"/>
      <w:marRight w:val="0"/>
      <w:marTop w:val="0"/>
      <w:marBottom w:val="0"/>
      <w:divBdr>
        <w:top w:val="none" w:sz="0" w:space="0" w:color="auto"/>
        <w:left w:val="none" w:sz="0" w:space="0" w:color="auto"/>
        <w:bottom w:val="none" w:sz="0" w:space="0" w:color="auto"/>
        <w:right w:val="none" w:sz="0" w:space="0" w:color="auto"/>
      </w:divBdr>
    </w:div>
    <w:div w:id="1527676189">
      <w:bodyDiv w:val="1"/>
      <w:marLeft w:val="0"/>
      <w:marRight w:val="0"/>
      <w:marTop w:val="0"/>
      <w:marBottom w:val="0"/>
      <w:divBdr>
        <w:top w:val="none" w:sz="0" w:space="0" w:color="auto"/>
        <w:left w:val="none" w:sz="0" w:space="0" w:color="auto"/>
        <w:bottom w:val="none" w:sz="0" w:space="0" w:color="auto"/>
        <w:right w:val="none" w:sz="0" w:space="0" w:color="auto"/>
      </w:divBdr>
    </w:div>
    <w:div w:id="1546794488">
      <w:bodyDiv w:val="1"/>
      <w:marLeft w:val="0"/>
      <w:marRight w:val="0"/>
      <w:marTop w:val="0"/>
      <w:marBottom w:val="0"/>
      <w:divBdr>
        <w:top w:val="none" w:sz="0" w:space="0" w:color="auto"/>
        <w:left w:val="none" w:sz="0" w:space="0" w:color="auto"/>
        <w:bottom w:val="none" w:sz="0" w:space="0" w:color="auto"/>
        <w:right w:val="none" w:sz="0" w:space="0" w:color="auto"/>
      </w:divBdr>
      <w:divsChild>
        <w:div w:id="320352008">
          <w:marLeft w:val="0"/>
          <w:marRight w:val="0"/>
          <w:marTop w:val="0"/>
          <w:marBottom w:val="0"/>
          <w:divBdr>
            <w:top w:val="none" w:sz="0" w:space="0" w:color="auto"/>
            <w:left w:val="none" w:sz="0" w:space="0" w:color="auto"/>
            <w:bottom w:val="none" w:sz="0" w:space="0" w:color="auto"/>
            <w:right w:val="none" w:sz="0" w:space="0" w:color="auto"/>
          </w:divBdr>
        </w:div>
        <w:div w:id="361521744">
          <w:marLeft w:val="0"/>
          <w:marRight w:val="0"/>
          <w:marTop w:val="0"/>
          <w:marBottom w:val="0"/>
          <w:divBdr>
            <w:top w:val="none" w:sz="0" w:space="0" w:color="auto"/>
            <w:left w:val="none" w:sz="0" w:space="0" w:color="auto"/>
            <w:bottom w:val="none" w:sz="0" w:space="0" w:color="auto"/>
            <w:right w:val="none" w:sz="0" w:space="0" w:color="auto"/>
          </w:divBdr>
        </w:div>
        <w:div w:id="380785453">
          <w:marLeft w:val="0"/>
          <w:marRight w:val="0"/>
          <w:marTop w:val="0"/>
          <w:marBottom w:val="0"/>
          <w:divBdr>
            <w:top w:val="none" w:sz="0" w:space="0" w:color="auto"/>
            <w:left w:val="none" w:sz="0" w:space="0" w:color="auto"/>
            <w:bottom w:val="none" w:sz="0" w:space="0" w:color="auto"/>
            <w:right w:val="none" w:sz="0" w:space="0" w:color="auto"/>
          </w:divBdr>
        </w:div>
        <w:div w:id="381099668">
          <w:marLeft w:val="0"/>
          <w:marRight w:val="0"/>
          <w:marTop w:val="0"/>
          <w:marBottom w:val="0"/>
          <w:divBdr>
            <w:top w:val="none" w:sz="0" w:space="0" w:color="auto"/>
            <w:left w:val="none" w:sz="0" w:space="0" w:color="auto"/>
            <w:bottom w:val="none" w:sz="0" w:space="0" w:color="auto"/>
            <w:right w:val="none" w:sz="0" w:space="0" w:color="auto"/>
          </w:divBdr>
        </w:div>
        <w:div w:id="543254323">
          <w:marLeft w:val="0"/>
          <w:marRight w:val="0"/>
          <w:marTop w:val="0"/>
          <w:marBottom w:val="0"/>
          <w:divBdr>
            <w:top w:val="none" w:sz="0" w:space="0" w:color="auto"/>
            <w:left w:val="none" w:sz="0" w:space="0" w:color="auto"/>
            <w:bottom w:val="none" w:sz="0" w:space="0" w:color="auto"/>
            <w:right w:val="none" w:sz="0" w:space="0" w:color="auto"/>
          </w:divBdr>
        </w:div>
        <w:div w:id="715348282">
          <w:marLeft w:val="0"/>
          <w:marRight w:val="0"/>
          <w:marTop w:val="0"/>
          <w:marBottom w:val="0"/>
          <w:divBdr>
            <w:top w:val="none" w:sz="0" w:space="0" w:color="auto"/>
            <w:left w:val="none" w:sz="0" w:space="0" w:color="auto"/>
            <w:bottom w:val="none" w:sz="0" w:space="0" w:color="auto"/>
            <w:right w:val="none" w:sz="0" w:space="0" w:color="auto"/>
          </w:divBdr>
        </w:div>
        <w:div w:id="838469758">
          <w:marLeft w:val="0"/>
          <w:marRight w:val="0"/>
          <w:marTop w:val="0"/>
          <w:marBottom w:val="0"/>
          <w:divBdr>
            <w:top w:val="none" w:sz="0" w:space="0" w:color="auto"/>
            <w:left w:val="none" w:sz="0" w:space="0" w:color="auto"/>
            <w:bottom w:val="none" w:sz="0" w:space="0" w:color="auto"/>
            <w:right w:val="none" w:sz="0" w:space="0" w:color="auto"/>
          </w:divBdr>
        </w:div>
        <w:div w:id="859275208">
          <w:marLeft w:val="0"/>
          <w:marRight w:val="0"/>
          <w:marTop w:val="0"/>
          <w:marBottom w:val="0"/>
          <w:divBdr>
            <w:top w:val="none" w:sz="0" w:space="0" w:color="auto"/>
            <w:left w:val="none" w:sz="0" w:space="0" w:color="auto"/>
            <w:bottom w:val="none" w:sz="0" w:space="0" w:color="auto"/>
            <w:right w:val="none" w:sz="0" w:space="0" w:color="auto"/>
          </w:divBdr>
        </w:div>
        <w:div w:id="894504975">
          <w:marLeft w:val="0"/>
          <w:marRight w:val="0"/>
          <w:marTop w:val="0"/>
          <w:marBottom w:val="0"/>
          <w:divBdr>
            <w:top w:val="none" w:sz="0" w:space="0" w:color="auto"/>
            <w:left w:val="none" w:sz="0" w:space="0" w:color="auto"/>
            <w:bottom w:val="none" w:sz="0" w:space="0" w:color="auto"/>
            <w:right w:val="none" w:sz="0" w:space="0" w:color="auto"/>
          </w:divBdr>
        </w:div>
        <w:div w:id="985816539">
          <w:marLeft w:val="0"/>
          <w:marRight w:val="0"/>
          <w:marTop w:val="0"/>
          <w:marBottom w:val="0"/>
          <w:divBdr>
            <w:top w:val="none" w:sz="0" w:space="0" w:color="auto"/>
            <w:left w:val="none" w:sz="0" w:space="0" w:color="auto"/>
            <w:bottom w:val="none" w:sz="0" w:space="0" w:color="auto"/>
            <w:right w:val="none" w:sz="0" w:space="0" w:color="auto"/>
          </w:divBdr>
        </w:div>
        <w:div w:id="989939922">
          <w:marLeft w:val="0"/>
          <w:marRight w:val="0"/>
          <w:marTop w:val="0"/>
          <w:marBottom w:val="0"/>
          <w:divBdr>
            <w:top w:val="none" w:sz="0" w:space="0" w:color="auto"/>
            <w:left w:val="none" w:sz="0" w:space="0" w:color="auto"/>
            <w:bottom w:val="none" w:sz="0" w:space="0" w:color="auto"/>
            <w:right w:val="none" w:sz="0" w:space="0" w:color="auto"/>
          </w:divBdr>
        </w:div>
        <w:div w:id="1070729859">
          <w:marLeft w:val="0"/>
          <w:marRight w:val="0"/>
          <w:marTop w:val="0"/>
          <w:marBottom w:val="0"/>
          <w:divBdr>
            <w:top w:val="none" w:sz="0" w:space="0" w:color="auto"/>
            <w:left w:val="none" w:sz="0" w:space="0" w:color="auto"/>
            <w:bottom w:val="none" w:sz="0" w:space="0" w:color="auto"/>
            <w:right w:val="none" w:sz="0" w:space="0" w:color="auto"/>
          </w:divBdr>
        </w:div>
        <w:div w:id="1129281146">
          <w:marLeft w:val="0"/>
          <w:marRight w:val="0"/>
          <w:marTop w:val="0"/>
          <w:marBottom w:val="0"/>
          <w:divBdr>
            <w:top w:val="none" w:sz="0" w:space="0" w:color="auto"/>
            <w:left w:val="none" w:sz="0" w:space="0" w:color="auto"/>
            <w:bottom w:val="none" w:sz="0" w:space="0" w:color="auto"/>
            <w:right w:val="none" w:sz="0" w:space="0" w:color="auto"/>
          </w:divBdr>
        </w:div>
        <w:div w:id="1281766142">
          <w:marLeft w:val="0"/>
          <w:marRight w:val="0"/>
          <w:marTop w:val="0"/>
          <w:marBottom w:val="0"/>
          <w:divBdr>
            <w:top w:val="none" w:sz="0" w:space="0" w:color="auto"/>
            <w:left w:val="none" w:sz="0" w:space="0" w:color="auto"/>
            <w:bottom w:val="none" w:sz="0" w:space="0" w:color="auto"/>
            <w:right w:val="none" w:sz="0" w:space="0" w:color="auto"/>
          </w:divBdr>
        </w:div>
        <w:div w:id="1282345775">
          <w:marLeft w:val="0"/>
          <w:marRight w:val="0"/>
          <w:marTop w:val="0"/>
          <w:marBottom w:val="0"/>
          <w:divBdr>
            <w:top w:val="none" w:sz="0" w:space="0" w:color="auto"/>
            <w:left w:val="none" w:sz="0" w:space="0" w:color="auto"/>
            <w:bottom w:val="none" w:sz="0" w:space="0" w:color="auto"/>
            <w:right w:val="none" w:sz="0" w:space="0" w:color="auto"/>
          </w:divBdr>
        </w:div>
        <w:div w:id="1316567885">
          <w:marLeft w:val="0"/>
          <w:marRight w:val="0"/>
          <w:marTop w:val="0"/>
          <w:marBottom w:val="0"/>
          <w:divBdr>
            <w:top w:val="none" w:sz="0" w:space="0" w:color="auto"/>
            <w:left w:val="none" w:sz="0" w:space="0" w:color="auto"/>
            <w:bottom w:val="none" w:sz="0" w:space="0" w:color="auto"/>
            <w:right w:val="none" w:sz="0" w:space="0" w:color="auto"/>
          </w:divBdr>
        </w:div>
        <w:div w:id="1448740526">
          <w:marLeft w:val="0"/>
          <w:marRight w:val="0"/>
          <w:marTop w:val="0"/>
          <w:marBottom w:val="0"/>
          <w:divBdr>
            <w:top w:val="none" w:sz="0" w:space="0" w:color="auto"/>
            <w:left w:val="none" w:sz="0" w:space="0" w:color="auto"/>
            <w:bottom w:val="none" w:sz="0" w:space="0" w:color="auto"/>
            <w:right w:val="none" w:sz="0" w:space="0" w:color="auto"/>
          </w:divBdr>
        </w:div>
        <w:div w:id="1636374037">
          <w:marLeft w:val="0"/>
          <w:marRight w:val="0"/>
          <w:marTop w:val="0"/>
          <w:marBottom w:val="0"/>
          <w:divBdr>
            <w:top w:val="none" w:sz="0" w:space="0" w:color="auto"/>
            <w:left w:val="none" w:sz="0" w:space="0" w:color="auto"/>
            <w:bottom w:val="none" w:sz="0" w:space="0" w:color="auto"/>
            <w:right w:val="none" w:sz="0" w:space="0" w:color="auto"/>
          </w:divBdr>
        </w:div>
      </w:divsChild>
    </w:div>
    <w:div w:id="1599800018">
      <w:bodyDiv w:val="1"/>
      <w:marLeft w:val="0"/>
      <w:marRight w:val="0"/>
      <w:marTop w:val="0"/>
      <w:marBottom w:val="0"/>
      <w:divBdr>
        <w:top w:val="none" w:sz="0" w:space="0" w:color="auto"/>
        <w:left w:val="none" w:sz="0" w:space="0" w:color="auto"/>
        <w:bottom w:val="none" w:sz="0" w:space="0" w:color="auto"/>
        <w:right w:val="none" w:sz="0" w:space="0" w:color="auto"/>
      </w:divBdr>
    </w:div>
    <w:div w:id="1610547213">
      <w:bodyDiv w:val="1"/>
      <w:marLeft w:val="0"/>
      <w:marRight w:val="0"/>
      <w:marTop w:val="0"/>
      <w:marBottom w:val="0"/>
      <w:divBdr>
        <w:top w:val="none" w:sz="0" w:space="0" w:color="auto"/>
        <w:left w:val="none" w:sz="0" w:space="0" w:color="auto"/>
        <w:bottom w:val="none" w:sz="0" w:space="0" w:color="auto"/>
        <w:right w:val="none" w:sz="0" w:space="0" w:color="auto"/>
      </w:divBdr>
    </w:div>
    <w:div w:id="1622688232">
      <w:bodyDiv w:val="1"/>
      <w:marLeft w:val="0"/>
      <w:marRight w:val="0"/>
      <w:marTop w:val="0"/>
      <w:marBottom w:val="0"/>
      <w:divBdr>
        <w:top w:val="none" w:sz="0" w:space="0" w:color="auto"/>
        <w:left w:val="none" w:sz="0" w:space="0" w:color="auto"/>
        <w:bottom w:val="none" w:sz="0" w:space="0" w:color="auto"/>
        <w:right w:val="none" w:sz="0" w:space="0" w:color="auto"/>
      </w:divBdr>
    </w:div>
    <w:div w:id="1624268364">
      <w:bodyDiv w:val="1"/>
      <w:marLeft w:val="0"/>
      <w:marRight w:val="0"/>
      <w:marTop w:val="0"/>
      <w:marBottom w:val="0"/>
      <w:divBdr>
        <w:top w:val="none" w:sz="0" w:space="0" w:color="auto"/>
        <w:left w:val="none" w:sz="0" w:space="0" w:color="auto"/>
        <w:bottom w:val="none" w:sz="0" w:space="0" w:color="auto"/>
        <w:right w:val="none" w:sz="0" w:space="0" w:color="auto"/>
      </w:divBdr>
    </w:div>
    <w:div w:id="1648624702">
      <w:bodyDiv w:val="1"/>
      <w:marLeft w:val="0"/>
      <w:marRight w:val="0"/>
      <w:marTop w:val="0"/>
      <w:marBottom w:val="0"/>
      <w:divBdr>
        <w:top w:val="none" w:sz="0" w:space="0" w:color="auto"/>
        <w:left w:val="none" w:sz="0" w:space="0" w:color="auto"/>
        <w:bottom w:val="none" w:sz="0" w:space="0" w:color="auto"/>
        <w:right w:val="none" w:sz="0" w:space="0" w:color="auto"/>
      </w:divBdr>
    </w:div>
    <w:div w:id="1689521067">
      <w:bodyDiv w:val="1"/>
      <w:marLeft w:val="0"/>
      <w:marRight w:val="0"/>
      <w:marTop w:val="0"/>
      <w:marBottom w:val="0"/>
      <w:divBdr>
        <w:top w:val="none" w:sz="0" w:space="0" w:color="auto"/>
        <w:left w:val="none" w:sz="0" w:space="0" w:color="auto"/>
        <w:bottom w:val="none" w:sz="0" w:space="0" w:color="auto"/>
        <w:right w:val="none" w:sz="0" w:space="0" w:color="auto"/>
      </w:divBdr>
    </w:div>
    <w:div w:id="1779720641">
      <w:bodyDiv w:val="1"/>
      <w:marLeft w:val="0"/>
      <w:marRight w:val="0"/>
      <w:marTop w:val="0"/>
      <w:marBottom w:val="0"/>
      <w:divBdr>
        <w:top w:val="none" w:sz="0" w:space="0" w:color="auto"/>
        <w:left w:val="none" w:sz="0" w:space="0" w:color="auto"/>
        <w:bottom w:val="none" w:sz="0" w:space="0" w:color="auto"/>
        <w:right w:val="none" w:sz="0" w:space="0" w:color="auto"/>
      </w:divBdr>
    </w:div>
    <w:div w:id="1792090787">
      <w:bodyDiv w:val="1"/>
      <w:marLeft w:val="0"/>
      <w:marRight w:val="0"/>
      <w:marTop w:val="0"/>
      <w:marBottom w:val="0"/>
      <w:divBdr>
        <w:top w:val="none" w:sz="0" w:space="0" w:color="auto"/>
        <w:left w:val="none" w:sz="0" w:space="0" w:color="auto"/>
        <w:bottom w:val="none" w:sz="0" w:space="0" w:color="auto"/>
        <w:right w:val="none" w:sz="0" w:space="0" w:color="auto"/>
      </w:divBdr>
    </w:div>
    <w:div w:id="1835300273">
      <w:bodyDiv w:val="1"/>
      <w:marLeft w:val="0"/>
      <w:marRight w:val="0"/>
      <w:marTop w:val="0"/>
      <w:marBottom w:val="0"/>
      <w:divBdr>
        <w:top w:val="none" w:sz="0" w:space="0" w:color="auto"/>
        <w:left w:val="none" w:sz="0" w:space="0" w:color="auto"/>
        <w:bottom w:val="none" w:sz="0" w:space="0" w:color="auto"/>
        <w:right w:val="none" w:sz="0" w:space="0" w:color="auto"/>
      </w:divBdr>
    </w:div>
    <w:div w:id="1947106055">
      <w:bodyDiv w:val="1"/>
      <w:marLeft w:val="0"/>
      <w:marRight w:val="0"/>
      <w:marTop w:val="0"/>
      <w:marBottom w:val="0"/>
      <w:divBdr>
        <w:top w:val="none" w:sz="0" w:space="0" w:color="auto"/>
        <w:left w:val="none" w:sz="0" w:space="0" w:color="auto"/>
        <w:bottom w:val="none" w:sz="0" w:space="0" w:color="auto"/>
        <w:right w:val="none" w:sz="0" w:space="0" w:color="auto"/>
      </w:divBdr>
    </w:div>
    <w:div w:id="1956788632">
      <w:bodyDiv w:val="1"/>
      <w:marLeft w:val="0"/>
      <w:marRight w:val="0"/>
      <w:marTop w:val="0"/>
      <w:marBottom w:val="0"/>
      <w:divBdr>
        <w:top w:val="none" w:sz="0" w:space="0" w:color="auto"/>
        <w:left w:val="none" w:sz="0" w:space="0" w:color="auto"/>
        <w:bottom w:val="none" w:sz="0" w:space="0" w:color="auto"/>
        <w:right w:val="none" w:sz="0" w:space="0" w:color="auto"/>
      </w:divBdr>
    </w:div>
    <w:div w:id="1960792227">
      <w:bodyDiv w:val="1"/>
      <w:marLeft w:val="0"/>
      <w:marRight w:val="0"/>
      <w:marTop w:val="0"/>
      <w:marBottom w:val="0"/>
      <w:divBdr>
        <w:top w:val="none" w:sz="0" w:space="0" w:color="auto"/>
        <w:left w:val="none" w:sz="0" w:space="0" w:color="auto"/>
        <w:bottom w:val="none" w:sz="0" w:space="0" w:color="auto"/>
        <w:right w:val="none" w:sz="0" w:space="0" w:color="auto"/>
      </w:divBdr>
    </w:div>
    <w:div w:id="1971592862">
      <w:bodyDiv w:val="1"/>
      <w:marLeft w:val="0"/>
      <w:marRight w:val="0"/>
      <w:marTop w:val="0"/>
      <w:marBottom w:val="0"/>
      <w:divBdr>
        <w:top w:val="none" w:sz="0" w:space="0" w:color="auto"/>
        <w:left w:val="none" w:sz="0" w:space="0" w:color="auto"/>
        <w:bottom w:val="none" w:sz="0" w:space="0" w:color="auto"/>
        <w:right w:val="none" w:sz="0" w:space="0" w:color="auto"/>
      </w:divBdr>
    </w:div>
    <w:div w:id="2099713606">
      <w:bodyDiv w:val="1"/>
      <w:marLeft w:val="0"/>
      <w:marRight w:val="0"/>
      <w:marTop w:val="0"/>
      <w:marBottom w:val="0"/>
      <w:divBdr>
        <w:top w:val="none" w:sz="0" w:space="0" w:color="auto"/>
        <w:left w:val="none" w:sz="0" w:space="0" w:color="auto"/>
        <w:bottom w:val="none" w:sz="0" w:space="0" w:color="auto"/>
        <w:right w:val="none" w:sz="0" w:space="0" w:color="auto"/>
      </w:divBdr>
    </w:div>
    <w:div w:id="210287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9624\Desktop\&#1056;&#1040;&#1041;&#1054;&#1058;&#1040;%202023%20&#1075;\&#1057;&#1044;&#1045;&#1051;&#1040;&#1053;&#1053;&#1067;&#1045;%202023%20&#1043;&#1054;&#1044;\&#1050;&#1053;&#1071;&#1043;&#1048;&#1053;&#1048;&#1053;&#1057;&#1050;&#1048;&#1049;%20&#1056;&#1040;&#1049;&#1054;&#1053;\&#1053;&#1072;%20&#1087;&#1077;&#1095;&#1072;&#1090;&#1100;\&#1058;&#1054;&#1052;%201%20&#1050;&#1085;&#1103;&#1075;&#1080;&#1085;&#1080;&#1085;&#1089;&#1082;&#1080;&#1081;%20&#1052;&#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2E605-010F-4D35-8765-BDC7DF5C0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ТОМ 1 Княгининский МО.dot</Template>
  <TotalTime>387</TotalTime>
  <Pages>1</Pages>
  <Words>16440</Words>
  <Characters>93709</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Проект водоснабжения МО «Басинский сельсовет» на период до 2023г.</vt:lpstr>
    </vt:vector>
  </TitlesOfParts>
  <Company>SPecialiST RePack</Company>
  <LinksUpToDate>false</LinksUpToDate>
  <CharactersWithSpaces>109930</CharactersWithSpaces>
  <SharedDoc>false</SharedDoc>
  <HLinks>
    <vt:vector size="36" baseType="variant">
      <vt:variant>
        <vt:i4>2162703</vt:i4>
      </vt:variant>
      <vt:variant>
        <vt:i4>15</vt:i4>
      </vt:variant>
      <vt:variant>
        <vt:i4>0</vt:i4>
      </vt:variant>
      <vt:variant>
        <vt:i4>5</vt:i4>
      </vt:variant>
      <vt:variant>
        <vt:lpwstr>http://ru.wikipedia.org/wiki/%D0%9A%D0%BE%D0%BC%D0%BC%D1%83%D0%BD%D0%B0%D0%BB%D1%8C%D0%BD%D0%BE%D0%B5_%D1%85%D0%BE%D0%B7%D1%8F%D0%B9%D1%81%D1%82%D0%B2%D0%BE</vt:lpwstr>
      </vt:variant>
      <vt:variant>
        <vt:lpwstr/>
      </vt:variant>
      <vt:variant>
        <vt:i4>8126565</vt:i4>
      </vt:variant>
      <vt:variant>
        <vt:i4>12</vt:i4>
      </vt:variant>
      <vt:variant>
        <vt:i4>0</vt:i4>
      </vt:variant>
      <vt:variant>
        <vt:i4>5</vt:i4>
      </vt:variant>
      <vt:variant>
        <vt:lpwstr>http://ru.wikipedia.org/wiki/%D0%A2%D0%B0%D1%80%D0%B8%D1%84</vt:lpwstr>
      </vt:variant>
      <vt:variant>
        <vt:lpwstr/>
      </vt:variant>
      <vt:variant>
        <vt:i4>524352</vt:i4>
      </vt:variant>
      <vt:variant>
        <vt:i4>9</vt:i4>
      </vt:variant>
      <vt:variant>
        <vt:i4>0</vt:i4>
      </vt:variant>
      <vt:variant>
        <vt:i4>5</vt:i4>
      </vt:variant>
      <vt:variant>
        <vt:lpwstr>http://ru.wikipedia.org/wiki/%D0%98%D0%BD%D0%B2%D0%B5%D1%81%D1%82%D0%B8%D1%86%D0%B8%D0%B8</vt:lpwstr>
      </vt:variant>
      <vt:variant>
        <vt:lpwstr/>
      </vt:variant>
      <vt:variant>
        <vt:i4>5242898</vt:i4>
      </vt:variant>
      <vt:variant>
        <vt:i4>6</vt:i4>
      </vt:variant>
      <vt:variant>
        <vt:i4>0</vt:i4>
      </vt:variant>
      <vt:variant>
        <vt:i4>5</vt:i4>
      </vt:variant>
      <vt:variant>
        <vt:lpwstr>http://ru.wikipedia.org/wiki/%D0%AD%D0%BD%D0%B5%D1%80%D0%B3%D0%BE%D1%81%D0%B1%D0%B5%D1%80%D0%B5%D0%B6%D0%B5%D0%BD%D0%B8%D0%B5</vt:lpwstr>
      </vt:variant>
      <vt:variant>
        <vt:lpwstr/>
      </vt:variant>
      <vt:variant>
        <vt:i4>5242947</vt:i4>
      </vt:variant>
      <vt:variant>
        <vt:i4>3</vt:i4>
      </vt:variant>
      <vt:variant>
        <vt:i4>0</vt:i4>
      </vt:variant>
      <vt:variant>
        <vt:i4>5</vt:i4>
      </vt:variant>
      <vt:variant>
        <vt:lpwstr>http://ru.wikipedia.org/wiki/%D0%A2%D0%B5%D0%BF%D0%BB%D0%BE%D1%81%D0%BD%D0%B0%D0%B1%D0%B6%D0%B5%D0%BD%D0%B8%D0%B5</vt:lpwstr>
      </vt:variant>
      <vt:variant>
        <vt:lpwstr/>
      </vt:variant>
      <vt:variant>
        <vt:i4>8323171</vt:i4>
      </vt:variant>
      <vt:variant>
        <vt:i4>0</vt:i4>
      </vt:variant>
      <vt:variant>
        <vt:i4>0</vt:i4>
      </vt:variant>
      <vt:variant>
        <vt:i4>5</vt:i4>
      </vt:variant>
      <vt:variant>
        <vt:lpwstr>http://ru.wikipedia.org/wiki/%D0%9F%D0%BE%D1%81%D0%B5%D0%BB%D0%B5%D0%BD%D0%B8%D0%B5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водоснабжения МО «Басинский сельсовет» на период до 2023г.</dc:title>
  <dc:subject>Группа компаний Проект монтаж</dc:subject>
  <dc:creator>79624</dc:creator>
  <cp:lastModifiedBy>User06</cp:lastModifiedBy>
  <cp:revision>316</cp:revision>
  <cp:lastPrinted>2025-10-01T17:50:00Z</cp:lastPrinted>
  <dcterms:created xsi:type="dcterms:W3CDTF">2025-10-01T16:36:00Z</dcterms:created>
  <dcterms:modified xsi:type="dcterms:W3CDTF">2026-03-02T12:00:00Z</dcterms:modified>
</cp:coreProperties>
</file>