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  <w:lang w:eastAsia="ar-SA"/>
        </w:rPr>
        <w:t xml:space="preserve">23 июля </w:t>
      </w:r>
      <w:r>
        <w:rPr>
          <w:color w:val="000000"/>
          <w:szCs w:val="28"/>
          <w:lang w:eastAsia="ar-SA"/>
        </w:rPr>
        <w:t>2025 года                                                                               № 123/2180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Олейника Сергея Анатольевича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№8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Олейника Сергея Анатольевича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8,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Олейника Сергея Анатольевича</w:t>
      </w:r>
      <w:r>
        <w:rPr>
          <w:i/>
          <w:szCs w:val="28"/>
        </w:rPr>
        <w:t xml:space="preserve">, </w:t>
      </w:r>
      <w:r>
        <w:rPr>
          <w:szCs w:val="28"/>
        </w:rPr>
        <w:t>1973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работающего в </w:t>
      </w:r>
      <w:r>
        <w:rPr>
          <w:rFonts w:eastAsia="Calibri" w:eastAsiaTheme="minorHAnsi"/>
          <w:szCs w:val="28"/>
        </w:rPr>
        <w:t>Крымском районном казачьем обществе дружинником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Двухмандатному избирательному округу №8 23 июля 2025 года в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09 часов 05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Олейнику</w:t>
      </w:r>
      <w:bookmarkStart w:id="0" w:name="_GoBack"/>
      <w:bookmarkEnd w:id="0"/>
      <w:r>
        <w:rPr>
          <w:szCs w:val="28"/>
        </w:rPr>
        <w:t xml:space="preserve"> Сергею Анатольевичу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C703-F123-4860-8036-540EADED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1</Pages>
  <Words>224</Words>
  <Characters>1610</Characters>
  <CharactersWithSpaces>1915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2025-07-15T14:29:00Z</dcterms:created>
  <dc:creator>ТИК Абинская</dc:creator>
  <dc:description/>
  <dc:language>ru-RU</dc:language>
  <cp:lastModifiedBy/>
  <cp:lastPrinted>2025-02-04T10:31:00Z</cp:lastPrinted>
  <dcterms:modified xsi:type="dcterms:W3CDTF">2025-07-22T15:38:03Z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