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Cs w:val="28"/>
          <w:shd w:fill="auto" w:val="clear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  <w:highlight w:val="none"/>
          <w:shd w:fill="auto" w:val="clear"/>
        </w:rPr>
      </w:pPr>
      <w:r>
        <w:rPr>
          <w:b/>
          <w:szCs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2"/>
          <w:szCs w:val="32"/>
          <w:shd w:fill="auto" w:val="clear"/>
        </w:rPr>
        <w:t>РЕШЕНИЕ</w:t>
      </w:r>
    </w:p>
    <w:p>
      <w:pPr>
        <w:pStyle w:val="Normal"/>
        <w:ind w:left="540" w:hanging="0"/>
        <w:jc w:val="center"/>
        <w:rPr>
          <w:b/>
          <w:b/>
          <w:szCs w:val="28"/>
          <w:highlight w:val="none"/>
          <w:shd w:fill="auto" w:val="clear"/>
        </w:rPr>
      </w:pPr>
      <w:r>
        <w:rPr>
          <w:b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8364" w:leader="none"/>
        </w:tabs>
        <w:spacing w:before="0" w:after="0"/>
        <w:ind w:right="-5" w:hanging="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ar-SA"/>
        </w:rPr>
        <w:t>23 июня 2025 года                                                                            № 119/2116</w:t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Style23"/>
        <w:tabs>
          <w:tab w:val="clear" w:pos="708"/>
          <w:tab w:val="left" w:pos="5640" w:leader="none"/>
        </w:tabs>
        <w:spacing w:lineRule="auto" w:line="240"/>
        <w:ind w:right="-2" w:hanging="0"/>
        <w:jc w:val="center"/>
        <w:rPr/>
      </w:pPr>
      <w:r>
        <w:rPr>
          <w:rFonts w:eastAsia="Times New Roman"/>
          <w:b/>
          <w:bCs/>
          <w:sz w:val="28"/>
          <w:szCs w:val="28"/>
          <w:shd w:fill="auto" w:val="clear"/>
          <w:lang w:eastAsia="ru-RU"/>
        </w:rPr>
        <w:t>Об утверждении образцов заполнения подписных листов</w:t>
      </w:r>
      <w:r>
        <w:rPr>
          <w:rFonts w:eastAsia="Times New Roman"/>
          <w:b/>
          <w:sz w:val="28"/>
          <w:szCs w:val="28"/>
          <w:shd w:fill="auto" w:val="clear"/>
          <w:lang w:eastAsia="ru-RU"/>
        </w:rPr>
        <w:br/>
      </w:r>
      <w:r>
        <w:rPr>
          <w:rFonts w:eastAsia="Times New Roman"/>
          <w:b/>
          <w:bCs/>
          <w:sz w:val="28"/>
          <w:szCs w:val="28"/>
          <w:shd w:fill="auto" w:val="clear"/>
          <w:lang w:eastAsia="ru-RU"/>
        </w:rPr>
        <w:t>по выборам депутатов</w:t>
      </w:r>
      <w:r>
        <w:rPr>
          <w:b/>
          <w:sz w:val="28"/>
          <w:szCs w:val="28"/>
          <w:shd w:fill="auto" w:val="clear"/>
        </w:rPr>
        <w:t xml:space="preserve"> С</w:t>
      </w:r>
      <w:r>
        <w:rPr>
          <w:b/>
          <w:szCs w:val="28"/>
          <w:shd w:fill="auto" w:val="clear"/>
        </w:rPr>
        <w:t xml:space="preserve">овета </w:t>
      </w:r>
      <w:r>
        <w:rPr>
          <w:rFonts w:eastAsia="Times New Roman" w:cs="Times New Roman"/>
          <w:b/>
          <w:bCs/>
          <w:kern w:val="2"/>
          <w:sz w:val="28"/>
          <w:szCs w:val="28"/>
          <w:shd w:fill="auto" w:val="clear"/>
          <w:lang w:eastAsia="ru-RU"/>
        </w:rPr>
        <w:t xml:space="preserve">муниципального образования </w:t>
      </w:r>
    </w:p>
    <w:p>
      <w:pPr>
        <w:pStyle w:val="Style23"/>
        <w:tabs>
          <w:tab w:val="clear" w:pos="708"/>
          <w:tab w:val="left" w:pos="5640" w:leader="none"/>
        </w:tabs>
        <w:spacing w:lineRule="auto" w:line="240"/>
        <w:ind w:right="-2" w:hanging="0"/>
        <w:jc w:val="center"/>
        <w:rPr/>
      </w:pPr>
      <w:r>
        <w:rPr>
          <w:rFonts w:eastAsia="Times New Roman" w:cs="Times New Roman"/>
          <w:b/>
          <w:bCs/>
          <w:kern w:val="2"/>
          <w:sz w:val="28"/>
          <w:szCs w:val="28"/>
          <w:shd w:fill="auto" w:val="clear"/>
          <w:lang w:eastAsia="ru-RU"/>
        </w:rPr>
        <w:t>Крымский район</w:t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b/>
          <w:b/>
          <w:szCs w:val="28"/>
          <w:highlight w:val="none"/>
          <w:shd w:fill="auto" w:val="clear"/>
        </w:rPr>
      </w:pPr>
      <w:r>
        <w:rPr>
          <w:b/>
          <w:szCs w:val="28"/>
          <w:shd w:fill="auto" w:val="clear"/>
        </w:rPr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Times New Roman"/>
          <w:sz w:val="28"/>
          <w:szCs w:val="28"/>
          <w:shd w:fill="auto" w:val="clear"/>
          <w:lang w:eastAsia="ru-RU"/>
        </w:rPr>
        <w:t> </w:t>
      </w:r>
      <w:r>
        <w:rPr>
          <w:rFonts w:eastAsia="Times New Roman"/>
          <w:sz w:val="28"/>
          <w:szCs w:val="28"/>
          <w:shd w:fill="auto" w:val="clear"/>
          <w:lang w:eastAsia="ru-RU"/>
        </w:rPr>
        <w:t>В соответствии с пунктом 8.1 статьи 37 Федерального закона</w:t>
        <w:br/>
        <w:t>от 12 июня 2002 г. № 67-ФЗ «Об основных гарантиях избирательных прав</w:t>
        <w:br/>
        <w:t xml:space="preserve"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Крымская </w:t>
      </w:r>
      <w:r>
        <w:rPr>
          <w:rFonts w:eastAsia="Times New Roman"/>
          <w:b/>
          <w:bCs/>
          <w:sz w:val="28"/>
          <w:szCs w:val="28"/>
          <w:shd w:fill="auto" w:val="clear"/>
          <w:lang w:eastAsia="ru-RU"/>
        </w:rPr>
        <w:t>РЕШИЛА: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1. Утвердить образец заполнения подписного листа по выборам депутатов Совета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 xml:space="preserve">муниципального образования Крымский район </w:t>
      </w:r>
      <w:r>
        <w:rPr>
          <w:rFonts w:eastAsia="Calibri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>(изготавливается и оформляется по форме согласно приложению 8 к Федеральному закону от 12 июня 2002 г. № 67-ФЗ «Об основных гарантиях избирательных прав и права на участие в референдуме граждан Российской Федерации») по: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>1.1. Трехмандатному</w:t>
      </w:r>
      <w:r>
        <w:rPr>
          <w:rFonts w:eastAsia="Times New Roman"/>
          <w:sz w:val="28"/>
          <w:szCs w:val="28"/>
          <w:shd w:fill="auto" w:val="clear"/>
          <w:lang w:eastAsia="ru-RU"/>
        </w:rPr>
        <w:t xml:space="preserve"> избирательному округу № 1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Совет муниципального образования Крымский район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highlight w:val="none"/>
          <w:shd w:fill="auto" w:val="clear"/>
          <w:lang w:eastAsia="ru-RU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Трех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мандатному избирательному округу № 1;</w:t>
      </w:r>
    </w:p>
    <w:p>
      <w:pPr>
        <w:pStyle w:val="Normal"/>
        <w:spacing w:lineRule="auto" w:line="240" w:before="0" w:after="0"/>
        <w:ind w:firstLine="567"/>
        <w:contextualSpacing/>
        <w:rPr>
          <w:position w:val="0"/>
          <w:sz w:val="20"/>
          <w:sz w:val="20"/>
          <w:vertAlign w:val="baseline"/>
        </w:rPr>
      </w:pPr>
      <w:r>
        <w:rPr>
          <w:rFonts w:eastAsia="Calibri" w:cs="Times New Roman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        </w:t>
      </w:r>
      <w:r>
        <w:rPr>
          <w:rFonts w:eastAsia="Times New Roman" w:cs="Times New Roman"/>
          <w:kern w:val="0"/>
          <w:position w:val="0"/>
          <w:sz w:val="14"/>
          <w:sz w:val="14"/>
          <w:szCs w:val="14"/>
          <w:u w:val="none"/>
          <w:shd w:fill="auto" w:val="clear"/>
          <w:vertAlign w:val="baseline"/>
          <w:lang w:val="ru-RU" w:eastAsia="ru-RU" w:bidi="ar-SA"/>
        </w:rPr>
        <w:t>(наименование или номер избирательного округа)</w:t>
      </w:r>
    </w:p>
    <w:p>
      <w:pPr>
        <w:pStyle w:val="Normal"/>
        <w:spacing w:lineRule="auto" w:line="240" w:before="0" w:after="0"/>
        <w:ind w:firstLine="567"/>
        <w:contextualSpacing/>
        <w:rPr>
          <w:rFonts w:ascii="Times New Roman" w:hAnsi="Times New Roman" w:eastAsia="Times New Roman" w:cs="Times New Roman"/>
          <w:kern w:val="0"/>
          <w:sz w:val="14"/>
          <w:szCs w:val="14"/>
          <w:u w:val="single"/>
          <w:shd w:fill="auto" w:val="clear"/>
          <w:lang w:val="ru-RU" w:eastAsia="ru-RU" w:bidi="ar-SA"/>
        </w:rPr>
      </w:pPr>
      <w:r>
        <w:rPr>
          <w:rFonts w:eastAsia="Times New Roman" w:cs="Times New Roman"/>
          <w:kern w:val="0"/>
          <w:sz w:val="14"/>
          <w:szCs w:val="14"/>
          <w:u w:val="single"/>
          <w:shd w:fill="auto" w:val="clear"/>
          <w:lang w:val="ru-RU" w:eastAsia="ru-RU" w:bidi="ar-SA"/>
        </w:rPr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>1.2. Трехмандатному</w:t>
      </w:r>
      <w:r>
        <w:rPr>
          <w:rFonts w:eastAsia="Times New Roman"/>
          <w:sz w:val="28"/>
          <w:szCs w:val="28"/>
          <w:shd w:fill="auto" w:val="clear"/>
          <w:lang w:eastAsia="ru-RU"/>
        </w:rPr>
        <w:t xml:space="preserve"> избирательному округу № 2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Совет муниципального образования Крымский район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highlight w:val="none"/>
          <w:shd w:fill="auto" w:val="clear"/>
          <w:lang w:eastAsia="ru-RU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Трех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мандатному избирательному округу № 2;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 w:cs="Times New Roman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        </w:t>
      </w:r>
      <w:r>
        <w:rPr>
          <w:rFonts w:eastAsia="Times New Roman" w:cs="Times New Roman"/>
          <w:kern w:val="0"/>
          <w:position w:val="0"/>
          <w:sz w:val="14"/>
          <w:sz w:val="14"/>
          <w:szCs w:val="14"/>
          <w:u w:val="none"/>
          <w:shd w:fill="auto" w:val="clear"/>
          <w:vertAlign w:val="baseline"/>
          <w:lang w:val="ru-RU" w:eastAsia="ru-RU" w:bidi="ar-SA"/>
        </w:rPr>
        <w:t>(наименование или номер избирательного округа)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 xml:space="preserve">1.3. Трехмандатному </w:t>
      </w:r>
      <w:r>
        <w:rPr>
          <w:rFonts w:eastAsia="Times New Roman"/>
          <w:sz w:val="28"/>
          <w:szCs w:val="28"/>
          <w:shd w:fill="auto" w:val="clear"/>
          <w:lang w:eastAsia="ru-RU"/>
        </w:rPr>
        <w:t>избирательному округу № 3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Совет муниципального образования Крымский район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highlight w:val="none"/>
          <w:shd w:fill="auto" w:val="clear"/>
          <w:lang w:eastAsia="ru-RU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Трех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мандатному избирательному округу № 3;</w:t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 w:cs="Times New Roman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        </w:t>
      </w:r>
      <w:r>
        <w:rPr>
          <w:rFonts w:eastAsia="Times New Roman" w:cs="Times New Roman"/>
          <w:kern w:val="0"/>
          <w:position w:val="0"/>
          <w:sz w:val="14"/>
          <w:sz w:val="14"/>
          <w:szCs w:val="14"/>
          <w:u w:val="none"/>
          <w:shd w:fill="auto" w:val="clear"/>
          <w:vertAlign w:val="baseline"/>
          <w:lang w:val="ru-RU" w:eastAsia="ru-RU" w:bidi="ar-SA"/>
        </w:rPr>
        <w:t>(наименование или номер избирательного округа)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>1.4. Трехмандатному</w:t>
      </w:r>
      <w:r>
        <w:rPr>
          <w:rFonts w:eastAsia="Times New Roman"/>
          <w:sz w:val="28"/>
          <w:szCs w:val="28"/>
          <w:shd w:fill="auto" w:val="clear"/>
          <w:lang w:eastAsia="ru-RU"/>
        </w:rPr>
        <w:t xml:space="preserve"> избирательному округу № 4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Совет муниципального образования Крымский район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highlight w:val="none"/>
          <w:shd w:fill="auto" w:val="clear"/>
          <w:lang w:eastAsia="ru-RU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Трех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мандатному избирательному округу № 4;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 w:cs="Times New Roman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        </w:t>
      </w:r>
      <w:r>
        <w:rPr>
          <w:rFonts w:eastAsia="Times New Roman" w:cs="Times New Roman"/>
          <w:kern w:val="0"/>
          <w:position w:val="0"/>
          <w:sz w:val="14"/>
          <w:sz w:val="14"/>
          <w:szCs w:val="14"/>
          <w:u w:val="none"/>
          <w:shd w:fill="auto" w:val="clear"/>
          <w:vertAlign w:val="baseline"/>
          <w:lang w:val="ru-RU" w:eastAsia="ru-RU" w:bidi="ar-SA"/>
        </w:rPr>
        <w:t>(наименование или номер избирательного округа)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u w:val="none"/>
          <w:shd w:fill="auto" w:val="clear"/>
        </w:rPr>
      </w:pPr>
      <w:r>
        <w:rPr>
          <w:u w:val="none"/>
          <w:shd w:fill="auto" w:val="clear"/>
        </w:rPr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 xml:space="preserve">1.5. Трехмандатному </w:t>
      </w:r>
      <w:r>
        <w:rPr>
          <w:rFonts w:eastAsia="Times New Roman"/>
          <w:sz w:val="28"/>
          <w:szCs w:val="28"/>
          <w:shd w:fill="auto" w:val="clear"/>
          <w:lang w:eastAsia="ru-RU"/>
        </w:rPr>
        <w:t>избирательному округу № 5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Совет муниципального образования Крымский район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highlight w:val="none"/>
          <w:shd w:fill="auto" w:val="clear"/>
          <w:lang w:eastAsia="ru-RU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Трех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мандатному избирательному округу № 5;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 w:cs="Times New Roman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        </w:t>
      </w:r>
      <w:r>
        <w:rPr>
          <w:rFonts w:eastAsia="Times New Roman" w:cs="Times New Roman"/>
          <w:kern w:val="0"/>
          <w:position w:val="0"/>
          <w:sz w:val="14"/>
          <w:sz w:val="14"/>
          <w:szCs w:val="14"/>
          <w:u w:val="none"/>
          <w:shd w:fill="auto" w:val="clear"/>
          <w:vertAlign w:val="baseline"/>
          <w:lang w:val="ru-RU" w:eastAsia="ru-RU" w:bidi="ar-SA"/>
        </w:rPr>
        <w:t>(наименование или номер избирательного округа)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 xml:space="preserve">1.6. Четырехмандатному </w:t>
      </w:r>
      <w:r>
        <w:rPr>
          <w:rFonts w:eastAsia="Times New Roman"/>
          <w:sz w:val="28"/>
          <w:szCs w:val="28"/>
          <w:shd w:fill="auto" w:val="clear"/>
          <w:lang w:eastAsia="ru-RU"/>
        </w:rPr>
        <w:t>избирательному округу № 6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Совет муниципального образования Крымский район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highlight w:val="none"/>
          <w:shd w:fill="auto" w:val="clear"/>
          <w:lang w:eastAsia="ru-RU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Четырех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мандатному избирательному округу № 6;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 w:cs="Times New Roman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        </w:t>
      </w:r>
      <w:r>
        <w:rPr>
          <w:rFonts w:eastAsia="Times New Roman" w:cs="Times New Roman"/>
          <w:kern w:val="0"/>
          <w:position w:val="0"/>
          <w:sz w:val="14"/>
          <w:sz w:val="14"/>
          <w:szCs w:val="14"/>
          <w:u w:val="none"/>
          <w:shd w:fill="auto" w:val="clear"/>
          <w:vertAlign w:val="baseline"/>
          <w:lang w:val="ru-RU" w:eastAsia="ru-RU" w:bidi="ar-SA"/>
        </w:rPr>
        <w:t>(наименование или номер избирательного округа)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>1.7</w:t>
      </w:r>
      <w:r>
        <w:rPr>
          <w:rFonts w:eastAsia="Times New Roman" w:cs="Times New Roman"/>
          <w:b/>
          <w:bCs/>
          <w:kern w:val="2"/>
          <w:sz w:val="28"/>
          <w:szCs w:val="28"/>
          <w:shd w:fill="auto" w:val="clear"/>
          <w:lang w:eastAsia="ru-RU"/>
        </w:rPr>
        <w:t xml:space="preserve">.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>Двухмандатному</w:t>
      </w:r>
      <w:r>
        <w:rPr>
          <w:rFonts w:eastAsia="Times New Roman"/>
          <w:sz w:val="28"/>
          <w:szCs w:val="28"/>
          <w:shd w:fill="auto" w:val="clear"/>
          <w:lang w:eastAsia="ru-RU"/>
        </w:rPr>
        <w:t xml:space="preserve"> избирательному округу № 7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Совет муниципального образования Крымский район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highlight w:val="none"/>
          <w:shd w:fill="auto" w:val="clear"/>
          <w:lang w:eastAsia="ru-RU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Двух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мандатному избирательному округу № 7;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 w:cs="Times New Roman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        </w:t>
      </w:r>
      <w:r>
        <w:rPr>
          <w:rFonts w:eastAsia="Times New Roman" w:cs="Times New Roman"/>
          <w:kern w:val="0"/>
          <w:position w:val="0"/>
          <w:sz w:val="14"/>
          <w:sz w:val="14"/>
          <w:szCs w:val="14"/>
          <w:u w:val="none"/>
          <w:shd w:fill="auto" w:val="clear"/>
          <w:vertAlign w:val="baseline"/>
          <w:lang w:val="ru-RU" w:eastAsia="ru-RU" w:bidi="ar-SA"/>
        </w:rPr>
        <w:t>(наименование или номер избирательного округа)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u w:val="none"/>
          <w:shd w:fill="auto" w:val="clear"/>
        </w:rPr>
      </w:pPr>
      <w:r>
        <w:rPr>
          <w:u w:val="none"/>
          <w:shd w:fill="auto" w:val="clear"/>
        </w:rPr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>1.8. Двухмандатному</w:t>
      </w:r>
      <w:r>
        <w:rPr>
          <w:rFonts w:eastAsia="Times New Roman"/>
          <w:sz w:val="28"/>
          <w:szCs w:val="28"/>
          <w:shd w:fill="auto" w:val="clear"/>
          <w:lang w:eastAsia="ru-RU"/>
        </w:rPr>
        <w:t xml:space="preserve"> избирательному округу № 8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Совет муниципального образования Крымский район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highlight w:val="none"/>
          <w:shd w:fill="auto" w:val="clear"/>
          <w:lang w:eastAsia="ru-RU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Двух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мандатному избирательному округу № 8;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 w:cs="Times New Roman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        </w:t>
      </w:r>
      <w:r>
        <w:rPr>
          <w:rFonts w:eastAsia="Times New Roman" w:cs="Times New Roman"/>
          <w:kern w:val="0"/>
          <w:position w:val="0"/>
          <w:sz w:val="14"/>
          <w:sz w:val="14"/>
          <w:szCs w:val="14"/>
          <w:u w:val="none"/>
          <w:shd w:fill="auto" w:val="clear"/>
          <w:vertAlign w:val="baseline"/>
          <w:lang w:val="ru-RU" w:eastAsia="ru-RU" w:bidi="ar-SA"/>
        </w:rPr>
        <w:t>(наименование или номер избирательного округа)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>1.9. Четырехмандатному</w:t>
      </w:r>
      <w:r>
        <w:rPr>
          <w:rFonts w:eastAsia="Times New Roman"/>
          <w:sz w:val="28"/>
          <w:szCs w:val="28"/>
          <w:shd w:fill="auto" w:val="clear"/>
          <w:lang w:eastAsia="ru-RU"/>
        </w:rPr>
        <w:t xml:space="preserve"> избирательному округу № 9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Совет муниципального образования Крымский район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highlight w:val="none"/>
          <w:shd w:fill="auto" w:val="clear"/>
          <w:lang w:eastAsia="ru-RU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Четырех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мандатному избирательному округу № 9;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 w:cs="Times New Roman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        </w:t>
      </w:r>
      <w:r>
        <w:rPr>
          <w:rFonts w:eastAsia="Times New Roman" w:cs="Times New Roman"/>
          <w:kern w:val="0"/>
          <w:position w:val="0"/>
          <w:sz w:val="14"/>
          <w:sz w:val="14"/>
          <w:szCs w:val="14"/>
          <w:u w:val="none"/>
          <w:shd w:fill="auto" w:val="clear"/>
          <w:vertAlign w:val="baseline"/>
          <w:lang w:val="ru-RU" w:eastAsia="ru-RU" w:bidi="ar-SA"/>
        </w:rPr>
        <w:t>(наименование или номер избирательного округа)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shd w:fill="auto" w:val="clear"/>
          <w:lang w:eastAsia="ru-RU"/>
        </w:rPr>
        <w:t>1.10. Трехмандатному</w:t>
      </w:r>
      <w:r>
        <w:rPr>
          <w:rFonts w:eastAsia="Times New Roman"/>
          <w:sz w:val="28"/>
          <w:szCs w:val="28"/>
          <w:shd w:fill="auto" w:val="clear"/>
          <w:lang w:eastAsia="ru-RU"/>
        </w:rPr>
        <w:t xml:space="preserve"> избирательному округу № 10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360"/>
        <w:ind w:firstLine="567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Совет муниципального образования Крымский район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highlight w:val="none"/>
          <w:shd w:fill="auto" w:val="clear"/>
          <w:lang w:eastAsia="ru-RU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- 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Трех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мандатному избирательному округу № 10.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rFonts w:eastAsia="Calibri" w:cs="Times New Roman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        </w:t>
      </w:r>
      <w:r>
        <w:rPr>
          <w:rFonts w:eastAsia="Times New Roman" w:cs="Times New Roman"/>
          <w:kern w:val="0"/>
          <w:position w:val="0"/>
          <w:sz w:val="14"/>
          <w:sz w:val="14"/>
          <w:szCs w:val="14"/>
          <w:u w:val="none"/>
          <w:shd w:fill="auto" w:val="clear"/>
          <w:vertAlign w:val="baseline"/>
          <w:lang w:val="ru-RU" w:eastAsia="ru-RU" w:bidi="ar-SA"/>
        </w:rPr>
        <w:t>(наименование или номер избирательного округа)</w:t>
      </w:r>
    </w:p>
    <w:p>
      <w:pPr>
        <w:pStyle w:val="Normal"/>
        <w:spacing w:lineRule="auto" w:line="240" w:before="0" w:after="0"/>
        <w:ind w:firstLine="567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Style27"/>
        <w:spacing w:lineRule="auto" w:line="360" w:before="0" w:after="0"/>
        <w:ind w:left="0" w:firstLine="709"/>
        <w:rPr>
          <w:highlight w:val="none"/>
          <w:shd w:fill="auto" w:val="clear"/>
        </w:rPr>
      </w:pPr>
      <w:r>
        <w:rPr>
          <w:szCs w:val="28"/>
          <w:shd w:fill="auto" w:val="clear"/>
        </w:rPr>
        <w:t>2.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</w:t>
      </w:r>
      <w:r>
        <w:rPr>
          <w:color w:val="000000"/>
          <w:szCs w:val="28"/>
          <w:shd w:fill="auto" w:val="clear"/>
        </w:rPr>
        <w:t xml:space="preserve"> и на информационном стенде территориальной избирательной комиссии Крымская.</w:t>
      </w:r>
    </w:p>
    <w:p>
      <w:pPr>
        <w:pStyle w:val="Style28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b w:val="false"/>
          <w:sz w:val="28"/>
          <w:szCs w:val="28"/>
          <w:shd w:fill="auto" w:val="clear"/>
          <w:lang w:val="ru-RU"/>
        </w:rPr>
        <w:t>3</w:t>
      </w:r>
      <w:r>
        <w:rPr>
          <w:b w:val="false"/>
          <w:sz w:val="28"/>
          <w:szCs w:val="28"/>
          <w:shd w:fill="auto" w:val="clear"/>
        </w:rPr>
        <w:t>.</w:t>
      </w:r>
      <w:r>
        <w:rPr>
          <w:b w:val="false"/>
          <w:sz w:val="28"/>
          <w:szCs w:val="28"/>
          <w:shd w:fill="auto" w:val="clear"/>
          <w:lang w:val="ru-RU"/>
        </w:rPr>
        <w:t xml:space="preserve"> </w:t>
      </w:r>
      <w:r>
        <w:rPr>
          <w:b w:val="false"/>
          <w:sz w:val="28"/>
          <w:szCs w:val="28"/>
          <w:shd w:fill="auto" w:val="clear"/>
        </w:rPr>
        <w:t xml:space="preserve">Контроль за выполнением пункта 2 решения возложить на секретаря территориальной избирательной комиссии </w:t>
      </w:r>
      <w:r>
        <w:rPr>
          <w:b w:val="false"/>
          <w:sz w:val="28"/>
          <w:szCs w:val="28"/>
          <w:shd w:fill="auto" w:val="clear"/>
          <w:lang w:val="ru-RU"/>
        </w:rPr>
        <w:t>Крымская  Буцкую Е.В.</w:t>
      </w:r>
    </w:p>
    <w:p>
      <w:pPr>
        <w:pStyle w:val="Style28"/>
        <w:spacing w:lineRule="auto" w:line="360"/>
        <w:ind w:firstLine="709"/>
        <w:jc w:val="both"/>
        <w:rPr>
          <w:b w:val="false"/>
          <w:b w:val="false"/>
          <w:sz w:val="28"/>
          <w:szCs w:val="28"/>
          <w:highlight w:val="none"/>
          <w:shd w:fill="auto" w:val="clear"/>
          <w:lang w:val="ru-RU"/>
        </w:rPr>
      </w:pPr>
      <w:r>
        <w:rPr>
          <w:b w:val="false"/>
          <w:sz w:val="28"/>
          <w:szCs w:val="28"/>
          <w:shd w:fill="auto" w:val="clear"/>
          <w:lang w:val="ru-RU"/>
        </w:rPr>
      </w:r>
    </w:p>
    <w:p>
      <w:pPr>
        <w:pStyle w:val="Style28"/>
        <w:spacing w:lineRule="auto" w:line="360"/>
        <w:ind w:firstLine="709"/>
        <w:jc w:val="both"/>
        <w:rPr>
          <w:b w:val="false"/>
          <w:b w:val="false"/>
          <w:sz w:val="28"/>
          <w:szCs w:val="28"/>
          <w:highlight w:val="none"/>
          <w:shd w:fill="auto" w:val="clear"/>
          <w:lang w:val="ru-RU"/>
        </w:rPr>
      </w:pPr>
      <w:r>
        <w:rPr>
          <w:b w:val="false"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szCs w:val="28"/>
          <w:shd w:fill="auto" w:val="clear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szCs w:val="28"/>
          <w:shd w:fill="auto" w:val="clear"/>
        </w:rPr>
        <w:t>Секретарь</w:t>
        <w:tab/>
        <w:tab/>
        <w:tab/>
        <w:tab/>
        <w:tab/>
        <w:tab/>
        <w:tab/>
        <w:tab/>
        <w:tab/>
        <w:t>Е.В. Буцкая</w:t>
      </w:r>
      <w:bookmarkStart w:id="0" w:name="_GoBack"/>
      <w:bookmarkEnd w:id="0"/>
    </w:p>
    <w:p>
      <w:pPr>
        <w:pStyle w:val="Style27"/>
        <w:spacing w:lineRule="auto" w:line="360" w:before="0" w:after="0"/>
        <w:ind w:left="0" w:hanging="0"/>
        <w:rPr>
          <w:highlight w:val="none"/>
          <w:shd w:fill="auto" w:val="clear"/>
        </w:rPr>
      </w:pPr>
      <w:r>
        <w:rPr/>
      </w:r>
    </w:p>
    <w:sectPr>
      <w:type w:val="nextPage"/>
      <w:pgSz w:w="11906" w:h="16838"/>
      <w:pgMar w:left="1701" w:right="850" w:gutter="0" w:header="0" w:top="836" w:footer="0" w:bottom="938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LibreOffice/7.3.7.2$Linux_X86_64 LibreOffice_project/30$Build-2</Application>
  <AppVersion>15.0000</AppVersion>
  <Pages>4</Pages>
  <Words>674</Words>
  <Characters>5242</Characters>
  <CharactersWithSpaces>6027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2024-04-03T11:05:00Z</dcterms:created>
  <dc:creator>ТИК Абинская</dc:creator>
  <dc:description/>
  <dc:language>ru-RU</dc:language>
  <cp:lastModifiedBy/>
  <cp:lastPrinted>2024-06-21T16:24:10Z</cp:lastPrinted>
  <dcterms:modified xsi:type="dcterms:W3CDTF">2025-06-17T16:35:54Z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