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91D" w:rsidRDefault="009D6903" w:rsidP="00F26CBB">
      <w:pPr>
        <w:pStyle w:val="20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7E0B3E">
        <w:rPr>
          <w:sz w:val="28"/>
          <w:szCs w:val="28"/>
        </w:rPr>
        <w:t>Уведомление о невозможности принятия обращения</w:t>
      </w:r>
    </w:p>
    <w:p w:rsidR="002A0C51" w:rsidRPr="007E0B3E" w:rsidRDefault="002A0C51" w:rsidP="00F26CBB">
      <w:pPr>
        <w:pStyle w:val="20"/>
        <w:shd w:val="clear" w:color="auto" w:fill="auto"/>
        <w:spacing w:after="0" w:line="240" w:lineRule="auto"/>
        <w:ind w:firstLine="709"/>
        <w:rPr>
          <w:sz w:val="28"/>
          <w:szCs w:val="28"/>
        </w:rPr>
      </w:pPr>
    </w:p>
    <w:p w:rsidR="0080691D" w:rsidRPr="007E0B3E" w:rsidRDefault="00F62FBF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proofErr w:type="gramStart"/>
      <w:r>
        <w:rPr>
          <w:rStyle w:val="a5"/>
          <w:sz w:val="28"/>
          <w:szCs w:val="28"/>
        </w:rPr>
        <w:t>С 30 марта 2025 г.</w:t>
      </w:r>
      <w:r w:rsidR="009D6903" w:rsidRPr="007E0B3E">
        <w:rPr>
          <w:rStyle w:val="a5"/>
          <w:sz w:val="28"/>
          <w:szCs w:val="28"/>
        </w:rPr>
        <w:t xml:space="preserve"> </w:t>
      </w:r>
      <w:r w:rsidR="009D6903" w:rsidRPr="007E0B3E">
        <w:rPr>
          <w:sz w:val="28"/>
          <w:szCs w:val="28"/>
        </w:rPr>
        <w:t>вступили в силу изменения в Федер</w:t>
      </w:r>
      <w:r>
        <w:rPr>
          <w:sz w:val="28"/>
          <w:szCs w:val="28"/>
        </w:rPr>
        <w:t>альный закон от 02 мая 2006 г.</w:t>
      </w:r>
      <w:r w:rsidR="009D6903" w:rsidRPr="007E0B3E">
        <w:rPr>
          <w:sz w:val="28"/>
          <w:szCs w:val="28"/>
        </w:rPr>
        <w:t xml:space="preserve"> № 59-ФЗ «О порядке рассмотрения обращений граждан Российской Федерации» (далее - Федеральный закон № 59-ФЗ) в редакции Федеральног</w:t>
      </w:r>
      <w:r>
        <w:rPr>
          <w:sz w:val="28"/>
          <w:szCs w:val="28"/>
        </w:rPr>
        <w:t>о закона от 28 декабря 2024 г.</w:t>
      </w:r>
      <w:r w:rsidR="009D6903" w:rsidRPr="007E0B3E">
        <w:rPr>
          <w:sz w:val="28"/>
          <w:szCs w:val="28"/>
        </w:rPr>
        <w:t xml:space="preserve"> № 547-ФЗ «О внесении изменений в Федеральный закон «О порядке рассмотрения обращений граждан Российской Федерации» в части реализация права граждан на обращение в</w:t>
      </w:r>
      <w:proofErr w:type="gramEnd"/>
      <w:r w:rsidR="009D6903" w:rsidRPr="007E0B3E">
        <w:rPr>
          <w:sz w:val="28"/>
          <w:szCs w:val="28"/>
        </w:rPr>
        <w:t xml:space="preserve"> форме электронного документа.</w:t>
      </w:r>
    </w:p>
    <w:p w:rsidR="0080691D" w:rsidRPr="007E0B3E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proofErr w:type="gramStart"/>
      <w:r w:rsidRPr="007E0B3E">
        <w:rPr>
          <w:sz w:val="28"/>
          <w:szCs w:val="28"/>
        </w:rPr>
        <w:t>На основании пункта</w:t>
      </w:r>
      <w:r w:rsidR="00F62FBF">
        <w:rPr>
          <w:sz w:val="28"/>
          <w:szCs w:val="28"/>
        </w:rPr>
        <w:t xml:space="preserve"> 1 статьи 4 Федерального</w:t>
      </w:r>
      <w:r w:rsidRPr="007E0B3E">
        <w:rPr>
          <w:sz w:val="28"/>
          <w:szCs w:val="28"/>
        </w:rPr>
        <w:t xml:space="preserve"> закон</w:t>
      </w:r>
      <w:r w:rsidR="00F62FBF">
        <w:rPr>
          <w:sz w:val="28"/>
          <w:szCs w:val="28"/>
        </w:rPr>
        <w:t>а</w:t>
      </w:r>
      <w:r w:rsidRPr="007E0B3E">
        <w:rPr>
          <w:sz w:val="28"/>
          <w:szCs w:val="28"/>
        </w:rPr>
        <w:t xml:space="preserve"> № 59</w:t>
      </w:r>
      <w:r w:rsidR="00981180">
        <w:rPr>
          <w:sz w:val="28"/>
          <w:szCs w:val="28"/>
        </w:rPr>
        <w:t xml:space="preserve"> </w:t>
      </w:r>
      <w:r w:rsidRPr="007E0B3E">
        <w:rPr>
          <w:sz w:val="28"/>
          <w:szCs w:val="28"/>
        </w:rPr>
        <w:t xml:space="preserve">- ФЗ </w:t>
      </w:r>
      <w:r w:rsidRPr="007E0B3E">
        <w:rPr>
          <w:rStyle w:val="1"/>
          <w:sz w:val="28"/>
          <w:szCs w:val="28"/>
        </w:rPr>
        <w:t>обращение гражданина в форме электронного документа направляется в государственный орган или должностному лицу с использованием федеральной государственной информационной системы «Единый портал государственных и муниципальных услуг (функций)», иной информационной системы государственного органа либо официального сайта государственного органа в информаци</w:t>
      </w:r>
      <w:r w:rsidR="00464010">
        <w:rPr>
          <w:rStyle w:val="1"/>
          <w:sz w:val="28"/>
          <w:szCs w:val="28"/>
        </w:rPr>
        <w:t xml:space="preserve">онно-телекоммуникационной сети </w:t>
      </w:r>
      <w:r w:rsidR="00273BA6">
        <w:rPr>
          <w:rStyle w:val="1"/>
          <w:sz w:val="28"/>
          <w:szCs w:val="28"/>
        </w:rPr>
        <w:t>«</w:t>
      </w:r>
      <w:r w:rsidR="00464010">
        <w:rPr>
          <w:rStyle w:val="1"/>
          <w:sz w:val="28"/>
          <w:szCs w:val="28"/>
        </w:rPr>
        <w:t>Интернет</w:t>
      </w:r>
      <w:r w:rsidR="00273BA6">
        <w:rPr>
          <w:rStyle w:val="1"/>
          <w:sz w:val="28"/>
          <w:szCs w:val="28"/>
        </w:rPr>
        <w:t>»</w:t>
      </w:r>
      <w:r w:rsidRPr="007E0B3E">
        <w:rPr>
          <w:rStyle w:val="1"/>
          <w:sz w:val="28"/>
          <w:szCs w:val="28"/>
        </w:rPr>
        <w:t xml:space="preserve">, </w:t>
      </w:r>
      <w:r w:rsidRPr="007E0B3E">
        <w:rPr>
          <w:rStyle w:val="a6"/>
          <w:sz w:val="28"/>
          <w:szCs w:val="28"/>
        </w:rPr>
        <w:t>обеспечивающих идентификацию и (или) аутентификацию граждан.</w:t>
      </w:r>
      <w:proofErr w:type="gramEnd"/>
    </w:p>
    <w:p w:rsidR="0080691D" w:rsidRPr="007E0B3E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7E0B3E">
        <w:rPr>
          <w:rStyle w:val="a5"/>
          <w:sz w:val="28"/>
          <w:szCs w:val="28"/>
        </w:rPr>
        <w:t xml:space="preserve">На основании вышеизложенного реализовать свое право на обращение </w:t>
      </w:r>
      <w:r w:rsidRPr="007E0B3E">
        <w:rPr>
          <w:sz w:val="28"/>
          <w:szCs w:val="28"/>
        </w:rPr>
        <w:t xml:space="preserve">в адрес администрации </w:t>
      </w:r>
      <w:r w:rsidR="00B12143">
        <w:rPr>
          <w:sz w:val="28"/>
          <w:szCs w:val="28"/>
        </w:rPr>
        <w:t>муниципального образования Крымский район</w:t>
      </w:r>
      <w:r w:rsidRPr="007E0B3E">
        <w:rPr>
          <w:sz w:val="28"/>
          <w:szCs w:val="28"/>
        </w:rPr>
        <w:t xml:space="preserve"> </w:t>
      </w:r>
      <w:r w:rsidRPr="007E0B3E">
        <w:rPr>
          <w:rStyle w:val="1"/>
          <w:sz w:val="28"/>
          <w:szCs w:val="28"/>
        </w:rPr>
        <w:t xml:space="preserve">в форме электронного документа </w:t>
      </w:r>
      <w:r w:rsidRPr="007E0B3E">
        <w:rPr>
          <w:sz w:val="28"/>
          <w:szCs w:val="28"/>
        </w:rPr>
        <w:t>Вы можете:</w:t>
      </w:r>
    </w:p>
    <w:p w:rsidR="0080691D" w:rsidRPr="007E0B3E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color w:val="auto"/>
          <w:sz w:val="28"/>
          <w:szCs w:val="28"/>
        </w:rPr>
      </w:pPr>
      <w:r w:rsidRPr="007E0B3E">
        <w:rPr>
          <w:sz w:val="28"/>
          <w:szCs w:val="28"/>
        </w:rPr>
        <w:t xml:space="preserve">с использованием Единого окна цифровой обратной связи на базе федеральной государственной информационной системы «Единый портал государственных и муниципальных услуг (функций)» (ГОСУСЛУГИ), в том числе доступной на сайте администрации </w:t>
      </w:r>
      <w:r w:rsidR="00AD72B8" w:rsidRPr="007E0B3E">
        <w:rPr>
          <w:sz w:val="28"/>
          <w:szCs w:val="28"/>
        </w:rPr>
        <w:t>муниципального образования Крымский район</w:t>
      </w:r>
      <w:r w:rsidR="00A30C2D">
        <w:rPr>
          <w:sz w:val="28"/>
          <w:szCs w:val="28"/>
        </w:rPr>
        <w:t xml:space="preserve"> информационно-телекоммуникационной сети «Интернет»:</w:t>
      </w:r>
      <w:r w:rsidRPr="007E0B3E">
        <w:rPr>
          <w:sz w:val="28"/>
          <w:szCs w:val="28"/>
        </w:rPr>
        <w:t xml:space="preserve"> </w:t>
      </w:r>
      <w:hyperlink r:id="rId8" w:history="1">
        <w:r w:rsidR="007E0B3E" w:rsidRPr="007E0B3E">
          <w:rPr>
            <w:rStyle w:val="a3"/>
            <w:color w:val="auto"/>
            <w:sz w:val="28"/>
            <w:szCs w:val="28"/>
          </w:rPr>
          <w:t>https://krymsk-region.ru</w:t>
        </w:r>
      </w:hyperlink>
      <w:r w:rsidR="007E0B3E" w:rsidRPr="007E0B3E">
        <w:rPr>
          <w:color w:val="auto"/>
          <w:sz w:val="28"/>
          <w:szCs w:val="28"/>
        </w:rPr>
        <w:t>.</w:t>
      </w:r>
    </w:p>
    <w:p w:rsidR="0080691D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7E0B3E">
        <w:rPr>
          <w:sz w:val="28"/>
          <w:szCs w:val="28"/>
        </w:rPr>
        <w:t xml:space="preserve">с использованием формы «Виртуальной приемной» официального сайта администрации </w:t>
      </w:r>
      <w:r w:rsidR="007E0B3E" w:rsidRPr="007E0B3E">
        <w:rPr>
          <w:sz w:val="28"/>
          <w:szCs w:val="28"/>
        </w:rPr>
        <w:t>муниципального образования Крымский район</w:t>
      </w:r>
      <w:r w:rsidRPr="007E0B3E">
        <w:rPr>
          <w:sz w:val="28"/>
          <w:szCs w:val="28"/>
        </w:rPr>
        <w:t>.</w:t>
      </w:r>
    </w:p>
    <w:p w:rsidR="00E57492" w:rsidRPr="00E57492" w:rsidRDefault="00AD0005" w:rsidP="00E5749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 xml:space="preserve">в </w:t>
      </w:r>
      <w:r w:rsidR="00E57492" w:rsidRPr="00E57492">
        <w:rPr>
          <w:rFonts w:ascii="Times New Roman" w:hAnsi="Times New Roman" w:cs="Times New Roman"/>
          <w:spacing w:val="-6"/>
          <w:sz w:val="28"/>
          <w:szCs w:val="28"/>
        </w:rPr>
        <w:t>филиалах государственного автономного учреждения Краснодарского</w:t>
      </w:r>
      <w:r w:rsidR="00E57492" w:rsidRPr="00E57492">
        <w:rPr>
          <w:rFonts w:ascii="Times New Roman" w:hAnsi="Times New Roman" w:cs="Times New Roman"/>
          <w:spacing w:val="-4"/>
          <w:sz w:val="28"/>
          <w:szCs w:val="28"/>
        </w:rPr>
        <w:t xml:space="preserve"> края «Многофункциональный центр предоставления государственных и муниципальных услуг Краснодарского края» (далее – МФЦ) при личном обращении, в том числе в филиале МФЦ в Крымском районе:</w:t>
      </w:r>
    </w:p>
    <w:p w:rsidR="00E57492" w:rsidRPr="00E57492" w:rsidRDefault="00E57492" w:rsidP="00E5749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492">
        <w:rPr>
          <w:rFonts w:ascii="Times New Roman" w:hAnsi="Times New Roman" w:cs="Times New Roman"/>
          <w:spacing w:val="-6"/>
          <w:sz w:val="28"/>
          <w:szCs w:val="28"/>
        </w:rPr>
        <w:t xml:space="preserve">посредством интернет-сайта: </w:t>
      </w:r>
      <w:hyperlink r:id="rId9" w:history="1">
        <w:r w:rsidRPr="00E57492">
          <w:rPr>
            <w:rStyle w:val="a3"/>
            <w:rFonts w:ascii="Times New Roman" w:hAnsi="Times New Roman" w:cs="Times New Roman"/>
            <w:color w:val="auto"/>
            <w:spacing w:val="-6"/>
            <w:sz w:val="28"/>
            <w:szCs w:val="28"/>
          </w:rPr>
          <w:t>www.e-mfc.ru</w:t>
        </w:r>
      </w:hyperlink>
      <w:r w:rsidRPr="00E57492">
        <w:rPr>
          <w:rStyle w:val="a3"/>
          <w:rFonts w:ascii="Times New Roman" w:hAnsi="Times New Roman" w:cs="Times New Roman"/>
          <w:color w:val="auto"/>
          <w:spacing w:val="-6"/>
          <w:sz w:val="28"/>
          <w:szCs w:val="28"/>
        </w:rPr>
        <w:t>,</w:t>
      </w:r>
      <w:r w:rsidRPr="00E57492">
        <w:rPr>
          <w:rFonts w:ascii="Times New Roman" w:hAnsi="Times New Roman" w:cs="Times New Roman"/>
          <w:spacing w:val="-6"/>
          <w:sz w:val="28"/>
          <w:szCs w:val="28"/>
        </w:rPr>
        <w:t xml:space="preserve"> «</w:t>
      </w:r>
      <w:proofErr w:type="spellStart"/>
      <w:r w:rsidRPr="00E57492">
        <w:rPr>
          <w:rFonts w:ascii="Times New Roman" w:hAnsi="Times New Roman" w:cs="Times New Roman"/>
          <w:spacing w:val="-6"/>
          <w:sz w:val="28"/>
          <w:szCs w:val="28"/>
        </w:rPr>
        <w:t>Online</w:t>
      </w:r>
      <w:proofErr w:type="spellEnd"/>
      <w:r w:rsidRPr="00E57492">
        <w:rPr>
          <w:rFonts w:ascii="Times New Roman" w:hAnsi="Times New Roman" w:cs="Times New Roman"/>
          <w:spacing w:val="-6"/>
          <w:sz w:val="28"/>
          <w:szCs w:val="28"/>
        </w:rPr>
        <w:t> – консультант»,</w:t>
      </w:r>
      <w:r w:rsidRPr="00E57492">
        <w:rPr>
          <w:rFonts w:ascii="Times New Roman" w:hAnsi="Times New Roman" w:cs="Times New Roman"/>
          <w:sz w:val="28"/>
          <w:szCs w:val="28"/>
        </w:rPr>
        <w:t xml:space="preserve"> «Электронный консультант», «Виртуальная приемная»;</w:t>
      </w:r>
    </w:p>
    <w:p w:rsidR="00E57492" w:rsidRPr="00E57492" w:rsidRDefault="00E57492" w:rsidP="00E5749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492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на                       Едином портале государственных и муниципальных услуг (www.gosuslugi.ru) и (или) Портале государственных и муниципальных услуг (функций) Краснодарского края: pgu.krasnodar.ru (далее – Единый Портал, Портал Краснодарского края);</w:t>
      </w:r>
    </w:p>
    <w:p w:rsidR="002A0C51" w:rsidRPr="007E0B3E" w:rsidRDefault="002A0C51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</w:p>
    <w:p w:rsidR="0080691D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7E0B3E">
        <w:rPr>
          <w:sz w:val="28"/>
          <w:szCs w:val="28"/>
        </w:rPr>
        <w:t>СПРАВОЧНО:</w:t>
      </w:r>
    </w:p>
    <w:p w:rsidR="00A700FA" w:rsidRPr="007E0B3E" w:rsidRDefault="00A700FA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</w:p>
    <w:p w:rsidR="0080691D" w:rsidRDefault="009D6903" w:rsidP="00F26CBB">
      <w:pPr>
        <w:pStyle w:val="20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7E0B3E">
        <w:rPr>
          <w:sz w:val="28"/>
          <w:szCs w:val="28"/>
        </w:rPr>
        <w:t>Обращения граждан могут быть направлены следующими способами:</w:t>
      </w:r>
    </w:p>
    <w:p w:rsidR="0080691D" w:rsidRPr="007E0B3E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7E0B3E">
        <w:rPr>
          <w:sz w:val="28"/>
          <w:szCs w:val="28"/>
        </w:rPr>
        <w:t>почтовым отправлением по адресу: 35</w:t>
      </w:r>
      <w:r w:rsidR="00BC7EB3" w:rsidRPr="007E0B3E">
        <w:rPr>
          <w:sz w:val="28"/>
          <w:szCs w:val="28"/>
        </w:rPr>
        <w:t>3380</w:t>
      </w:r>
      <w:r w:rsidRPr="007E0B3E">
        <w:rPr>
          <w:sz w:val="28"/>
          <w:szCs w:val="28"/>
        </w:rPr>
        <w:t xml:space="preserve">, г. </w:t>
      </w:r>
      <w:r w:rsidR="00BC7EB3" w:rsidRPr="007E0B3E">
        <w:rPr>
          <w:sz w:val="28"/>
          <w:szCs w:val="28"/>
        </w:rPr>
        <w:t>Крымск</w:t>
      </w:r>
      <w:r w:rsidRPr="007E0B3E">
        <w:rPr>
          <w:sz w:val="28"/>
          <w:szCs w:val="28"/>
        </w:rPr>
        <w:t>,</w:t>
      </w:r>
      <w:r w:rsidR="007747B2">
        <w:rPr>
          <w:sz w:val="28"/>
          <w:szCs w:val="28"/>
        </w:rPr>
        <w:t xml:space="preserve">                                   </w:t>
      </w:r>
      <w:r w:rsidRPr="007E0B3E">
        <w:rPr>
          <w:sz w:val="28"/>
          <w:szCs w:val="28"/>
        </w:rPr>
        <w:t xml:space="preserve"> ул. </w:t>
      </w:r>
      <w:proofErr w:type="gramStart"/>
      <w:r w:rsidR="00BC7EB3" w:rsidRPr="007E0B3E">
        <w:rPr>
          <w:sz w:val="28"/>
          <w:szCs w:val="28"/>
        </w:rPr>
        <w:t>Коммунистическая</w:t>
      </w:r>
      <w:proofErr w:type="gramEnd"/>
      <w:r w:rsidRPr="007E0B3E">
        <w:rPr>
          <w:sz w:val="28"/>
          <w:szCs w:val="28"/>
        </w:rPr>
        <w:t xml:space="preserve">, </w:t>
      </w:r>
      <w:r w:rsidR="00BC7EB3" w:rsidRPr="007E0B3E">
        <w:rPr>
          <w:sz w:val="28"/>
          <w:szCs w:val="28"/>
        </w:rPr>
        <w:t xml:space="preserve">37 (архивный отдел администрации муниципального </w:t>
      </w:r>
      <w:r w:rsidR="00BC7EB3" w:rsidRPr="007E0B3E">
        <w:rPr>
          <w:sz w:val="28"/>
          <w:szCs w:val="28"/>
        </w:rPr>
        <w:lastRenderedPageBreak/>
        <w:t>образования Крымский район)</w:t>
      </w:r>
      <w:r w:rsidRPr="007E0B3E">
        <w:rPr>
          <w:sz w:val="28"/>
          <w:szCs w:val="28"/>
        </w:rPr>
        <w:t>;</w:t>
      </w:r>
    </w:p>
    <w:p w:rsidR="0080691D" w:rsidRDefault="009D6903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7E0B3E">
        <w:rPr>
          <w:sz w:val="28"/>
          <w:szCs w:val="28"/>
        </w:rPr>
        <w:t xml:space="preserve">передано лично в </w:t>
      </w:r>
      <w:r w:rsidR="002A0C51">
        <w:rPr>
          <w:sz w:val="28"/>
          <w:szCs w:val="28"/>
        </w:rPr>
        <w:t xml:space="preserve">общественную </w:t>
      </w:r>
      <w:r w:rsidRPr="007E0B3E">
        <w:rPr>
          <w:sz w:val="28"/>
          <w:szCs w:val="28"/>
        </w:rPr>
        <w:t xml:space="preserve">приемную администрации </w:t>
      </w:r>
      <w:r w:rsidR="00BC7EB3" w:rsidRPr="007E0B3E">
        <w:rPr>
          <w:sz w:val="28"/>
          <w:szCs w:val="28"/>
        </w:rPr>
        <w:t>муниципального образования Крымский район</w:t>
      </w:r>
      <w:r w:rsidRPr="007E0B3E">
        <w:rPr>
          <w:sz w:val="28"/>
          <w:szCs w:val="28"/>
        </w:rPr>
        <w:t xml:space="preserve"> непосредственно гражданином, его представителем (</w:t>
      </w:r>
      <w:r w:rsidR="00BC7EB3" w:rsidRPr="007E0B3E">
        <w:rPr>
          <w:sz w:val="28"/>
          <w:szCs w:val="28"/>
        </w:rPr>
        <w:t>г. Крымск</w:t>
      </w:r>
      <w:r w:rsidRPr="007E0B3E">
        <w:rPr>
          <w:sz w:val="28"/>
          <w:szCs w:val="28"/>
        </w:rPr>
        <w:t xml:space="preserve">, </w:t>
      </w:r>
      <w:r w:rsidR="00BC7EB3" w:rsidRPr="007E0B3E">
        <w:rPr>
          <w:sz w:val="28"/>
          <w:szCs w:val="28"/>
        </w:rPr>
        <w:t>ул. Карла Либкнехта, д. 35</w:t>
      </w:r>
      <w:r w:rsidR="004C3219" w:rsidRPr="007E0B3E">
        <w:rPr>
          <w:sz w:val="28"/>
          <w:szCs w:val="28"/>
        </w:rPr>
        <w:t xml:space="preserve">, </w:t>
      </w:r>
      <w:r w:rsidR="002A0C51">
        <w:rPr>
          <w:sz w:val="28"/>
          <w:szCs w:val="28"/>
        </w:rPr>
        <w:t xml:space="preserve">      </w:t>
      </w:r>
      <w:r w:rsidR="004C3219" w:rsidRPr="007E0B3E">
        <w:rPr>
          <w:sz w:val="28"/>
          <w:szCs w:val="28"/>
        </w:rPr>
        <w:t>с 9-00 до 1</w:t>
      </w:r>
      <w:r w:rsidR="00BC7EB3" w:rsidRPr="007E0B3E">
        <w:rPr>
          <w:sz w:val="28"/>
          <w:szCs w:val="28"/>
        </w:rPr>
        <w:t>2</w:t>
      </w:r>
      <w:r w:rsidRPr="007E0B3E">
        <w:rPr>
          <w:sz w:val="28"/>
          <w:szCs w:val="28"/>
        </w:rPr>
        <w:t>-00 и с 1</w:t>
      </w:r>
      <w:r w:rsidR="00BC7EB3" w:rsidRPr="007E0B3E">
        <w:rPr>
          <w:sz w:val="28"/>
          <w:szCs w:val="28"/>
        </w:rPr>
        <w:t>3</w:t>
      </w:r>
      <w:r w:rsidRPr="007E0B3E">
        <w:rPr>
          <w:sz w:val="28"/>
          <w:szCs w:val="28"/>
        </w:rPr>
        <w:t>-00 до 16 - 00 кро</w:t>
      </w:r>
      <w:r w:rsidR="00A700FA">
        <w:rPr>
          <w:sz w:val="28"/>
          <w:szCs w:val="28"/>
        </w:rPr>
        <w:t>ме выходных и праздничных дней);</w:t>
      </w:r>
    </w:p>
    <w:p w:rsidR="00A700FA" w:rsidRPr="00A700FA" w:rsidRDefault="00A700FA" w:rsidP="00DD000B">
      <w:pPr>
        <w:tabs>
          <w:tab w:val="left" w:pos="709"/>
        </w:tabs>
        <w:autoSpaceDE w:val="0"/>
        <w:autoSpaceDN w:val="0"/>
        <w:adjustRightInd w:val="0"/>
        <w:ind w:left="-57" w:right="-57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ab/>
        <w:t>ф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>илиал государственного автономного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учреждения Краснодарского края 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>«Многофункцио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нальный 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 xml:space="preserve">центр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предоставления государственных и 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>муниципальных услуг Краснода</w:t>
      </w:r>
      <w:bookmarkStart w:id="0" w:name="_GoBack"/>
      <w:bookmarkEnd w:id="0"/>
      <w:r w:rsidRPr="00A700FA">
        <w:rPr>
          <w:rFonts w:ascii="Times New Roman" w:hAnsi="Times New Roman" w:cs="Times New Roman"/>
          <w:spacing w:val="-4"/>
          <w:sz w:val="28"/>
          <w:szCs w:val="28"/>
        </w:rPr>
        <w:t>рс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кого края» 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>в Крымском районе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по адресу: </w:t>
      </w:r>
      <w:r w:rsidRPr="00A700FA">
        <w:rPr>
          <w:rFonts w:ascii="Times New Roman" w:hAnsi="Times New Roman" w:cs="Times New Roman"/>
          <w:spacing w:val="-4"/>
          <w:sz w:val="28"/>
          <w:szCs w:val="28"/>
        </w:rPr>
        <w:t xml:space="preserve">353380, Краснодарский край, г. Крымск, </w:t>
      </w:r>
      <w:r>
        <w:rPr>
          <w:rFonts w:ascii="Times New Roman" w:hAnsi="Times New Roman" w:cs="Times New Roman"/>
          <w:spacing w:val="-4"/>
          <w:sz w:val="28"/>
          <w:szCs w:val="28"/>
        </w:rPr>
        <w:t>ул. Адагумская, 153.</w:t>
      </w:r>
    </w:p>
    <w:p w:rsidR="00A700FA" w:rsidRPr="007E0B3E" w:rsidRDefault="00A700FA" w:rsidP="00F26CBB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</w:p>
    <w:sectPr w:rsidR="00A700FA" w:rsidRPr="007E0B3E" w:rsidSect="00472139">
      <w:headerReference w:type="default" r:id="rId10"/>
      <w:type w:val="continuous"/>
      <w:pgSz w:w="11909" w:h="16838"/>
      <w:pgMar w:top="818" w:right="1272" w:bottom="851" w:left="1272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408" w:rsidRDefault="009A3408">
      <w:r>
        <w:separator/>
      </w:r>
    </w:p>
  </w:endnote>
  <w:endnote w:type="continuationSeparator" w:id="0">
    <w:p w:rsidR="009A3408" w:rsidRDefault="009A3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408" w:rsidRDefault="009A3408"/>
  </w:footnote>
  <w:footnote w:type="continuationSeparator" w:id="0">
    <w:p w:rsidR="009A3408" w:rsidRDefault="009A340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993561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57492" w:rsidRDefault="00E57492">
        <w:pPr>
          <w:pStyle w:val="a7"/>
          <w:jc w:val="center"/>
        </w:pPr>
      </w:p>
      <w:p w:rsidR="00E57492" w:rsidRPr="00E57492" w:rsidRDefault="00E57492" w:rsidP="00E57492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5749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5749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5749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D000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5749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F91700"/>
    <w:multiLevelType w:val="multilevel"/>
    <w:tmpl w:val="0062108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91D"/>
    <w:rsid w:val="0009074C"/>
    <w:rsid w:val="00273BA6"/>
    <w:rsid w:val="002A0C51"/>
    <w:rsid w:val="00464010"/>
    <w:rsid w:val="00472139"/>
    <w:rsid w:val="004C3219"/>
    <w:rsid w:val="007747B2"/>
    <w:rsid w:val="007E0B3E"/>
    <w:rsid w:val="0080691D"/>
    <w:rsid w:val="00981180"/>
    <w:rsid w:val="009A3408"/>
    <w:rsid w:val="009D6903"/>
    <w:rsid w:val="00A30C2D"/>
    <w:rsid w:val="00A700FA"/>
    <w:rsid w:val="00AA1A69"/>
    <w:rsid w:val="00AD0005"/>
    <w:rsid w:val="00AD72B8"/>
    <w:rsid w:val="00B12143"/>
    <w:rsid w:val="00B84F8E"/>
    <w:rsid w:val="00BC7EB3"/>
    <w:rsid w:val="00DD000B"/>
    <w:rsid w:val="00E57492"/>
    <w:rsid w:val="00F26CBB"/>
    <w:rsid w:val="00F6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before="60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E5749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57492"/>
    <w:rPr>
      <w:color w:val="000000"/>
    </w:rPr>
  </w:style>
  <w:style w:type="paragraph" w:styleId="a9">
    <w:name w:val="footer"/>
    <w:basedOn w:val="a"/>
    <w:link w:val="aa"/>
    <w:uiPriority w:val="99"/>
    <w:unhideWhenUsed/>
    <w:rsid w:val="00E5749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57492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before="60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E5749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57492"/>
    <w:rPr>
      <w:color w:val="000000"/>
    </w:rPr>
  </w:style>
  <w:style w:type="paragraph" w:styleId="a9">
    <w:name w:val="footer"/>
    <w:basedOn w:val="a"/>
    <w:link w:val="aa"/>
    <w:uiPriority w:val="99"/>
    <w:unhideWhenUsed/>
    <w:rsid w:val="00E5749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57492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ymsk-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e-mf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Елена Юрьевна</dc:creator>
  <cp:keywords/>
  <cp:lastModifiedBy>Пользователь Windows</cp:lastModifiedBy>
  <cp:revision>20</cp:revision>
  <dcterms:created xsi:type="dcterms:W3CDTF">2025-03-28T08:50:00Z</dcterms:created>
  <dcterms:modified xsi:type="dcterms:W3CDTF">2025-05-12T05:47:00Z</dcterms:modified>
</cp:coreProperties>
</file>