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C6" w:rsidRDefault="00A973C6" w:rsidP="00A973C6">
      <w:pPr>
        <w:spacing w:after="200" w:line="276" w:lineRule="auto"/>
        <w:rPr>
          <w:rFonts w:eastAsia="Calibri"/>
          <w:szCs w:val="28"/>
          <w:lang w:eastAsia="en-US"/>
        </w:rPr>
      </w:pPr>
    </w:p>
    <w:p w:rsidR="00A973C6" w:rsidRDefault="00A973C6" w:rsidP="00A973C6">
      <w:pPr>
        <w:spacing w:after="200" w:line="276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ФОРМА</w:t>
      </w:r>
    </w:p>
    <w:p w:rsidR="00A973C6" w:rsidRDefault="00A973C6" w:rsidP="00A973C6">
      <w:pPr>
        <w:spacing w:line="220" w:lineRule="auto"/>
        <w:rPr>
          <w:szCs w:val="28"/>
        </w:rPr>
      </w:pPr>
      <w:r>
        <w:rPr>
          <w:szCs w:val="28"/>
        </w:rPr>
        <w:t xml:space="preserve">Заполняется крестьянским (фермерским) хозяйством </w:t>
      </w:r>
    </w:p>
    <w:p w:rsidR="00A973C6" w:rsidRDefault="00A973C6" w:rsidP="00A973C6">
      <w:pPr>
        <w:tabs>
          <w:tab w:val="left" w:pos="-5180"/>
        </w:tabs>
        <w:spacing w:line="220" w:lineRule="auto"/>
        <w:rPr>
          <w:szCs w:val="28"/>
        </w:rPr>
      </w:pPr>
      <w:r>
        <w:rPr>
          <w:szCs w:val="28"/>
        </w:rPr>
        <w:t>и индивидуальным предпринимателем</w:t>
      </w:r>
    </w:p>
    <w:p w:rsidR="00A973C6" w:rsidRDefault="00A973C6" w:rsidP="00A973C6">
      <w:pPr>
        <w:rPr>
          <w:rFonts w:eastAsia="Calibri"/>
          <w:szCs w:val="28"/>
          <w:lang w:eastAsia="en-US"/>
        </w:rPr>
      </w:pPr>
    </w:p>
    <w:p w:rsidR="00100159" w:rsidRDefault="00100159" w:rsidP="00A973C6">
      <w:pPr>
        <w:rPr>
          <w:rFonts w:eastAsia="Calibri"/>
          <w:szCs w:val="28"/>
          <w:lang w:eastAsia="en-US"/>
        </w:rPr>
      </w:pPr>
    </w:p>
    <w:p w:rsidR="00100159" w:rsidRPr="00100159" w:rsidRDefault="00100159" w:rsidP="00100159">
      <w:pPr>
        <w:jc w:val="center"/>
        <w:rPr>
          <w:rFonts w:eastAsia="Calibri"/>
          <w:b/>
          <w:szCs w:val="28"/>
          <w:lang w:eastAsia="en-US"/>
        </w:rPr>
      </w:pPr>
      <w:r w:rsidRPr="00100159">
        <w:rPr>
          <w:rFonts w:eastAsia="Calibri"/>
          <w:b/>
          <w:szCs w:val="28"/>
          <w:lang w:eastAsia="en-US"/>
        </w:rPr>
        <w:t>СВОДНЫЙ РЕЕСТР</w:t>
      </w:r>
    </w:p>
    <w:p w:rsidR="00100159" w:rsidRPr="00100159" w:rsidRDefault="00100159" w:rsidP="00100159">
      <w:pPr>
        <w:suppressAutoHyphens/>
        <w:jc w:val="center"/>
        <w:rPr>
          <w:rFonts w:eastAsia="Calibri" w:cs="Arial"/>
          <w:szCs w:val="28"/>
          <w:lang w:eastAsia="en-US"/>
        </w:rPr>
      </w:pPr>
      <w:r w:rsidRPr="00100159">
        <w:rPr>
          <w:rFonts w:eastAsia="Calibri"/>
          <w:szCs w:val="28"/>
          <w:lang w:eastAsia="en-US"/>
        </w:rPr>
        <w:t xml:space="preserve"> документов, подтверждающих</w:t>
      </w:r>
      <w:r w:rsidRPr="00100159">
        <w:rPr>
          <w:rFonts w:eastAsia="Calibri" w:cs="Arial"/>
          <w:szCs w:val="28"/>
          <w:lang w:eastAsia="en-US"/>
        </w:rPr>
        <w:t xml:space="preserve"> часть фактически понесенных заявителем затрат </w:t>
      </w:r>
      <w:r w:rsidRPr="00100159">
        <w:rPr>
          <w:rFonts w:eastAsia="Calibri"/>
          <w:szCs w:val="28"/>
          <w:lang w:eastAsia="en-US"/>
        </w:rPr>
        <w:t xml:space="preserve">в отчетном и текущем финансовом году </w:t>
      </w:r>
      <w:r w:rsidRPr="00100159">
        <w:rPr>
          <w:rFonts w:eastAsia="Calibri" w:cs="Arial"/>
          <w:szCs w:val="28"/>
          <w:lang w:eastAsia="en-US"/>
        </w:rPr>
        <w:t>на содержание</w:t>
      </w:r>
    </w:p>
    <w:p w:rsidR="00100159" w:rsidRPr="00100159" w:rsidRDefault="00100159" w:rsidP="00100159">
      <w:pPr>
        <w:suppressAutoHyphens/>
        <w:jc w:val="center"/>
        <w:rPr>
          <w:rFonts w:eastAsia="Calibri"/>
          <w:szCs w:val="28"/>
          <w:lang w:eastAsia="en-US"/>
        </w:rPr>
      </w:pPr>
      <w:r w:rsidRPr="00100159">
        <w:rPr>
          <w:rFonts w:eastAsia="Calibri" w:cs="Arial"/>
          <w:szCs w:val="28"/>
          <w:lang w:eastAsia="en-US"/>
        </w:rPr>
        <w:t>субсидируемых животных</w:t>
      </w:r>
    </w:p>
    <w:p w:rsidR="00100159" w:rsidRPr="00100159" w:rsidRDefault="00100159" w:rsidP="00100159">
      <w:pPr>
        <w:suppressAutoHyphens/>
        <w:rPr>
          <w:rFonts w:eastAsia="Calibr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95"/>
        <w:gridCol w:w="7776"/>
      </w:tblGrid>
      <w:tr w:rsidR="00100159" w:rsidRPr="00100159" w:rsidTr="00834BA0">
        <w:tc>
          <w:tcPr>
            <w:tcW w:w="2093" w:type="dxa"/>
            <w:hideMark/>
          </w:tcPr>
          <w:p w:rsidR="00100159" w:rsidRPr="00100159" w:rsidRDefault="00100159" w:rsidP="00100159">
            <w:pPr>
              <w:rPr>
                <w:rFonts w:eastAsia="Calibri"/>
                <w:szCs w:val="28"/>
                <w:lang w:eastAsia="en-US"/>
              </w:rPr>
            </w:pPr>
            <w:r w:rsidRPr="00100159"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7761" w:type="dxa"/>
            <w:hideMark/>
          </w:tcPr>
          <w:p w:rsidR="00100159" w:rsidRPr="00100159" w:rsidRDefault="00100159" w:rsidP="00100159">
            <w:pPr>
              <w:rPr>
                <w:rFonts w:eastAsia="Calibri"/>
                <w:szCs w:val="28"/>
                <w:lang w:eastAsia="en-US"/>
              </w:rPr>
            </w:pPr>
            <w:r w:rsidRPr="00100159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  <w:tr w:rsidR="00100159" w:rsidRPr="00100159" w:rsidTr="00834BA0">
        <w:tc>
          <w:tcPr>
            <w:tcW w:w="2093" w:type="dxa"/>
            <w:hideMark/>
          </w:tcPr>
          <w:p w:rsidR="00100159" w:rsidRPr="00100159" w:rsidRDefault="00100159" w:rsidP="00100159">
            <w:pPr>
              <w:rPr>
                <w:rFonts w:eastAsia="Calibri"/>
                <w:szCs w:val="28"/>
                <w:lang w:eastAsia="en-US"/>
              </w:rPr>
            </w:pPr>
            <w:r w:rsidRPr="00100159">
              <w:rPr>
                <w:rFonts w:eastAsia="Calibri"/>
                <w:szCs w:val="28"/>
                <w:lang w:eastAsia="en-US"/>
              </w:rPr>
              <w:t>ИНН заявителя</w:t>
            </w:r>
          </w:p>
        </w:tc>
        <w:tc>
          <w:tcPr>
            <w:tcW w:w="7761" w:type="dxa"/>
            <w:hideMark/>
          </w:tcPr>
          <w:p w:rsidR="00100159" w:rsidRPr="00100159" w:rsidRDefault="00100159" w:rsidP="00100159">
            <w:pPr>
              <w:rPr>
                <w:rFonts w:eastAsia="Calibri"/>
                <w:szCs w:val="28"/>
                <w:lang w:eastAsia="en-US"/>
              </w:rPr>
            </w:pPr>
            <w:r w:rsidRPr="00100159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</w:tbl>
    <w:p w:rsidR="00100159" w:rsidRPr="00100159" w:rsidRDefault="00100159" w:rsidP="00100159">
      <w:pPr>
        <w:rPr>
          <w:rFonts w:eastAsia="Calibri"/>
          <w:szCs w:val="28"/>
          <w:lang w:eastAsia="en-US"/>
        </w:rPr>
      </w:pPr>
    </w:p>
    <w:p w:rsidR="00100159" w:rsidRPr="00100159" w:rsidRDefault="00100159" w:rsidP="00100159">
      <w:pPr>
        <w:rPr>
          <w:rFonts w:eastAsia="Calibri"/>
          <w:szCs w:val="28"/>
          <w:lang w:eastAsia="en-US"/>
        </w:rPr>
      </w:pPr>
    </w:p>
    <w:tbl>
      <w:tblPr>
        <w:tblW w:w="98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3"/>
        <w:gridCol w:w="565"/>
        <w:gridCol w:w="567"/>
        <w:gridCol w:w="710"/>
        <w:gridCol w:w="992"/>
        <w:gridCol w:w="283"/>
        <w:gridCol w:w="850"/>
        <w:gridCol w:w="710"/>
        <w:gridCol w:w="141"/>
        <w:gridCol w:w="568"/>
        <w:gridCol w:w="709"/>
        <w:gridCol w:w="849"/>
        <w:gridCol w:w="143"/>
        <w:gridCol w:w="540"/>
        <w:gridCol w:w="1443"/>
        <w:gridCol w:w="217"/>
      </w:tblGrid>
      <w:tr w:rsidR="00100159" w:rsidRPr="00100159" w:rsidTr="00834BA0">
        <w:trPr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0015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100159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Документы, подтверждающие часть фактически понесенных затрат:</w:t>
            </w:r>
          </w:p>
        </w:tc>
        <w:tc>
          <w:tcPr>
            <w:tcW w:w="31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suppressAutoHyphens/>
              <w:jc w:val="center"/>
              <w:rPr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Сумма фактически понесенных затрат*</w:t>
            </w:r>
          </w:p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</w:tr>
      <w:tr w:rsidR="00100159" w:rsidRPr="00100159" w:rsidTr="00834BA0">
        <w:trPr>
          <w:trHeight w:val="149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9" w:rsidRPr="00100159" w:rsidRDefault="00100159" w:rsidP="001001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00159">
              <w:rPr>
                <w:color w:val="000000"/>
                <w:sz w:val="20"/>
                <w:szCs w:val="20"/>
              </w:rPr>
              <w:t xml:space="preserve">договор                      (при </w:t>
            </w:r>
            <w:proofErr w:type="gramEnd"/>
          </w:p>
          <w:p w:rsidR="00100159" w:rsidRPr="00100159" w:rsidRDefault="00100159" w:rsidP="00100159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00159">
              <w:rPr>
                <w:color w:val="000000"/>
                <w:sz w:val="20"/>
                <w:szCs w:val="20"/>
              </w:rPr>
              <w:t>наличии</w:t>
            </w:r>
            <w:proofErr w:type="gramEnd"/>
            <w:r w:rsidRPr="0010015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платежные документы</w:t>
            </w:r>
          </w:p>
        </w:tc>
        <w:tc>
          <w:tcPr>
            <w:tcW w:w="31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</w:tr>
      <w:tr w:rsidR="00100159" w:rsidRPr="00100159" w:rsidTr="00834BA0">
        <w:trPr>
          <w:cantSplit/>
          <w:trHeight w:val="2142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9" w:rsidRPr="00100159" w:rsidRDefault="00100159" w:rsidP="001001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 xml:space="preserve">дата, </w:t>
            </w:r>
          </w:p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 xml:space="preserve">номер </w:t>
            </w:r>
          </w:p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документа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сумма*</w:t>
            </w:r>
            <w:r w:rsidRPr="00100159">
              <w:rPr>
                <w:color w:val="000000"/>
                <w:sz w:val="20"/>
                <w:szCs w:val="20"/>
              </w:rPr>
              <w:br/>
              <w:t>(рублей)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дата, номер</w:t>
            </w:r>
          </w:p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сумма*</w:t>
            </w:r>
            <w:r w:rsidRPr="00100159">
              <w:rPr>
                <w:color w:val="000000"/>
                <w:sz w:val="20"/>
                <w:szCs w:val="20"/>
              </w:rPr>
              <w:br/>
              <w:t>(рублей)</w:t>
            </w:r>
          </w:p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0159" w:rsidRPr="00100159" w:rsidRDefault="00100159" w:rsidP="00100159">
            <w:pPr>
              <w:ind w:left="113" w:right="113"/>
              <w:jc w:val="center"/>
              <w:rPr>
                <w:sz w:val="20"/>
                <w:szCs w:val="20"/>
              </w:rPr>
            </w:pPr>
            <w:r w:rsidRPr="00100159">
              <w:rPr>
                <w:sz w:val="20"/>
                <w:szCs w:val="20"/>
              </w:rPr>
              <w:t>всего (рублей)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00159">
              <w:rPr>
                <w:color w:val="000000"/>
                <w:sz w:val="20"/>
                <w:szCs w:val="20"/>
              </w:rPr>
              <w:t>в том числе затраты на содержание количества субсидируемых коров за отчетный финансовый год, (рублей)</w:t>
            </w:r>
          </w:p>
          <w:p w:rsidR="00100159" w:rsidRPr="00100159" w:rsidRDefault="00100159" w:rsidP="001001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100159" w:rsidRPr="00100159" w:rsidRDefault="00100159" w:rsidP="001001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100159" w:rsidRPr="00100159" w:rsidRDefault="00100159" w:rsidP="001001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100159" w:rsidRPr="00100159" w:rsidRDefault="00100159" w:rsidP="001001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100159" w:rsidRPr="00100159" w:rsidRDefault="00100159" w:rsidP="001001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100159" w:rsidRPr="00100159" w:rsidRDefault="00100159" w:rsidP="001001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100159" w:rsidRPr="00100159" w:rsidRDefault="00100159" w:rsidP="00100159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159" w:rsidRPr="00100159" w:rsidTr="00834BA0">
        <w:trPr>
          <w:trHeight w:val="21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0159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100159" w:rsidRPr="00100159" w:rsidTr="00834BA0">
        <w:trPr>
          <w:trHeight w:val="38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0159" w:rsidRPr="00100159" w:rsidTr="00834BA0">
        <w:trPr>
          <w:trHeight w:val="3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0159" w:rsidRPr="00100159" w:rsidTr="00834BA0">
        <w:trPr>
          <w:trHeight w:val="364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0159" w:rsidRPr="00100159" w:rsidTr="00834BA0">
        <w:trPr>
          <w:trHeight w:val="281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00159">
              <w:rPr>
                <w:rFonts w:eastAsia="Calibri"/>
                <w:b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0159" w:rsidRPr="00100159" w:rsidTr="00834BA0">
        <w:trPr>
          <w:trHeight w:val="1236"/>
        </w:trPr>
        <w:tc>
          <w:tcPr>
            <w:tcW w:w="9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9" w:rsidRPr="00100159" w:rsidRDefault="00100159" w:rsidP="00100159">
            <w:pPr>
              <w:tabs>
                <w:tab w:val="left" w:pos="2460"/>
              </w:tabs>
              <w:suppressAutoHyphens/>
              <w:rPr>
                <w:rFonts w:eastAsia="Calibri"/>
                <w:sz w:val="16"/>
                <w:szCs w:val="16"/>
                <w:lang w:eastAsia="en-US"/>
              </w:rPr>
            </w:pPr>
          </w:p>
          <w:p w:rsidR="00100159" w:rsidRPr="00100159" w:rsidRDefault="00100159" w:rsidP="00100159">
            <w:pPr>
              <w:tabs>
                <w:tab w:val="left" w:pos="2460"/>
              </w:tabs>
              <w:suppressAutoHyphens/>
              <w:rPr>
                <w:rFonts w:eastAsia="Calibri"/>
                <w:sz w:val="18"/>
                <w:szCs w:val="18"/>
                <w:lang w:eastAsia="en-US"/>
              </w:rPr>
            </w:pPr>
            <w:r w:rsidRPr="00100159">
              <w:rPr>
                <w:rFonts w:eastAsia="Calibri"/>
                <w:sz w:val="18"/>
                <w:szCs w:val="18"/>
                <w:lang w:eastAsia="en-US"/>
              </w:rPr>
              <w:t>*Сумма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указывается с учетом НДС.</w:t>
            </w:r>
          </w:p>
          <w:p w:rsidR="00100159" w:rsidRPr="00100159" w:rsidRDefault="00100159" w:rsidP="00100159">
            <w:pPr>
              <w:tabs>
                <w:tab w:val="left" w:pos="2460"/>
              </w:tabs>
              <w:suppressAutoHyphens/>
              <w:rPr>
                <w:rFonts w:eastAsia="Calibri"/>
                <w:sz w:val="24"/>
                <w:lang w:eastAsia="en-US"/>
              </w:rPr>
            </w:pPr>
            <w:r w:rsidRPr="00100159">
              <w:rPr>
                <w:rFonts w:eastAsia="Calibri"/>
                <w:sz w:val="18"/>
                <w:szCs w:val="18"/>
                <w:lang w:eastAsia="en-US"/>
              </w:rPr>
              <w:t>Примечание: к сводному реестру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 w:rsidRPr="00100159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100159">
              <w:rPr>
                <w:rFonts w:eastAsia="Calibri"/>
                <w:sz w:val="24"/>
                <w:lang w:eastAsia="en-US"/>
              </w:rPr>
              <w:tab/>
            </w:r>
            <w:r w:rsidRPr="00100159">
              <w:rPr>
                <w:rFonts w:eastAsia="Calibri"/>
                <w:sz w:val="24"/>
                <w:lang w:eastAsia="en-US"/>
              </w:rPr>
              <w:tab/>
            </w:r>
            <w:r w:rsidRPr="00100159">
              <w:rPr>
                <w:rFonts w:eastAsia="Calibri"/>
                <w:sz w:val="24"/>
                <w:lang w:eastAsia="en-US"/>
              </w:rPr>
              <w:tab/>
            </w:r>
            <w:r w:rsidRPr="00100159">
              <w:rPr>
                <w:rFonts w:eastAsia="Calibri"/>
                <w:sz w:val="24"/>
                <w:lang w:eastAsia="en-US"/>
              </w:rPr>
              <w:tab/>
            </w:r>
            <w:r w:rsidRPr="00100159">
              <w:rPr>
                <w:rFonts w:eastAsia="Calibri"/>
                <w:sz w:val="24"/>
                <w:lang w:eastAsia="en-US"/>
              </w:rPr>
              <w:tab/>
            </w:r>
            <w:r w:rsidRPr="00100159">
              <w:rPr>
                <w:rFonts w:eastAsia="Calibri"/>
                <w:sz w:val="24"/>
                <w:lang w:eastAsia="en-US"/>
              </w:rPr>
              <w:tab/>
            </w:r>
            <w:r w:rsidRPr="00100159">
              <w:rPr>
                <w:rFonts w:eastAsia="Calibri"/>
                <w:sz w:val="24"/>
                <w:lang w:eastAsia="en-US"/>
              </w:rPr>
              <w:tab/>
            </w:r>
          </w:p>
          <w:p w:rsidR="00100159" w:rsidRPr="00100159" w:rsidRDefault="00100159" w:rsidP="00100159">
            <w:pPr>
              <w:tabs>
                <w:tab w:val="left" w:pos="2460"/>
              </w:tabs>
              <w:suppressAutoHyphens/>
              <w:ind w:left="15"/>
              <w:jc w:val="center"/>
              <w:rPr>
                <w:rFonts w:eastAsia="Calibri"/>
                <w:sz w:val="24"/>
                <w:lang w:eastAsia="en-US"/>
              </w:rPr>
            </w:pPr>
          </w:p>
        </w:tc>
      </w:tr>
      <w:tr w:rsidR="00100159" w:rsidRPr="00100159" w:rsidTr="00834BA0">
        <w:trPr>
          <w:gridAfter w:val="1"/>
          <w:wAfter w:w="217" w:type="dxa"/>
          <w:trHeight w:val="375"/>
        </w:trPr>
        <w:tc>
          <w:tcPr>
            <w:tcW w:w="3700" w:type="dxa"/>
            <w:gridSpan w:val="6"/>
            <w:noWrap/>
            <w:vAlign w:val="bottom"/>
            <w:hideMark/>
          </w:tcPr>
          <w:p w:rsidR="00100159" w:rsidRPr="00100159" w:rsidRDefault="00100159" w:rsidP="00100159">
            <w:pPr>
              <w:rPr>
                <w:szCs w:val="28"/>
              </w:rPr>
            </w:pPr>
            <w:r w:rsidRPr="00100159">
              <w:rPr>
                <w:szCs w:val="28"/>
              </w:rPr>
              <w:t>Заявитель: ___________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0159" w:rsidRPr="00100159" w:rsidRDefault="00100159" w:rsidP="00100159">
            <w:pPr>
              <w:rPr>
                <w:sz w:val="24"/>
              </w:rPr>
            </w:pPr>
            <w:r w:rsidRPr="00100159">
              <w:rPr>
                <w:sz w:val="24"/>
              </w:rPr>
              <w:t> </w:t>
            </w:r>
          </w:p>
        </w:tc>
        <w:tc>
          <w:tcPr>
            <w:tcW w:w="2126" w:type="dxa"/>
            <w:gridSpan w:val="3"/>
            <w:noWrap/>
            <w:vAlign w:val="bottom"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0159" w:rsidRPr="00100159" w:rsidRDefault="00100159" w:rsidP="00100159">
            <w:pPr>
              <w:jc w:val="center"/>
              <w:rPr>
                <w:sz w:val="24"/>
              </w:rPr>
            </w:pPr>
            <w:r w:rsidRPr="00100159">
              <w:rPr>
                <w:sz w:val="24"/>
              </w:rPr>
              <w:t> </w:t>
            </w:r>
          </w:p>
        </w:tc>
      </w:tr>
      <w:tr w:rsidR="00100159" w:rsidRPr="00100159" w:rsidTr="00834BA0">
        <w:trPr>
          <w:gridAfter w:val="1"/>
          <w:wAfter w:w="217" w:type="dxa"/>
          <w:trHeight w:val="300"/>
        </w:trPr>
        <w:tc>
          <w:tcPr>
            <w:tcW w:w="3700" w:type="dxa"/>
            <w:gridSpan w:val="6"/>
            <w:noWrap/>
            <w:vAlign w:val="bottom"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noWrap/>
            <w:hideMark/>
          </w:tcPr>
          <w:p w:rsidR="00100159" w:rsidRPr="00100159" w:rsidRDefault="00100159" w:rsidP="00100159">
            <w:pPr>
              <w:jc w:val="center"/>
              <w:rPr>
                <w:sz w:val="16"/>
                <w:szCs w:val="16"/>
              </w:rPr>
            </w:pPr>
            <w:r w:rsidRPr="00100159">
              <w:rPr>
                <w:sz w:val="16"/>
                <w:szCs w:val="16"/>
              </w:rPr>
              <w:t>(подпись)</w:t>
            </w:r>
          </w:p>
        </w:tc>
        <w:tc>
          <w:tcPr>
            <w:tcW w:w="2126" w:type="dxa"/>
            <w:gridSpan w:val="3"/>
            <w:noWrap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noWrap/>
            <w:hideMark/>
          </w:tcPr>
          <w:p w:rsidR="00100159" w:rsidRPr="00100159" w:rsidRDefault="00100159" w:rsidP="00100159">
            <w:pPr>
              <w:jc w:val="center"/>
              <w:rPr>
                <w:sz w:val="16"/>
                <w:szCs w:val="16"/>
              </w:rPr>
            </w:pPr>
            <w:r w:rsidRPr="00100159">
              <w:rPr>
                <w:sz w:val="16"/>
                <w:szCs w:val="16"/>
              </w:rPr>
              <w:t>(расшифровка подписи)</w:t>
            </w:r>
          </w:p>
        </w:tc>
      </w:tr>
      <w:tr w:rsidR="00100159" w:rsidRPr="00100159" w:rsidTr="00834BA0">
        <w:trPr>
          <w:gridAfter w:val="1"/>
          <w:wAfter w:w="217" w:type="dxa"/>
          <w:trHeight w:val="280"/>
        </w:trPr>
        <w:tc>
          <w:tcPr>
            <w:tcW w:w="3700" w:type="dxa"/>
            <w:gridSpan w:val="6"/>
            <w:noWrap/>
            <w:vAlign w:val="bottom"/>
            <w:hideMark/>
          </w:tcPr>
          <w:p w:rsidR="00100159" w:rsidRPr="00100159" w:rsidRDefault="00100159" w:rsidP="00100159">
            <w:pPr>
              <w:rPr>
                <w:sz w:val="22"/>
                <w:szCs w:val="22"/>
              </w:rPr>
            </w:pPr>
            <w:r w:rsidRPr="00100159">
              <w:rPr>
                <w:sz w:val="22"/>
                <w:szCs w:val="22"/>
              </w:rPr>
              <w:t>МП     (при наличии)</w:t>
            </w:r>
          </w:p>
        </w:tc>
        <w:tc>
          <w:tcPr>
            <w:tcW w:w="1701" w:type="dxa"/>
            <w:gridSpan w:val="3"/>
            <w:noWrap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noWrap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noWrap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noWrap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</w:tr>
      <w:tr w:rsidR="00100159" w:rsidRPr="00100159" w:rsidTr="00834BA0">
        <w:trPr>
          <w:gridAfter w:val="1"/>
          <w:wAfter w:w="217" w:type="dxa"/>
          <w:trHeight w:val="315"/>
        </w:trPr>
        <w:tc>
          <w:tcPr>
            <w:tcW w:w="3700" w:type="dxa"/>
            <w:gridSpan w:val="6"/>
            <w:noWrap/>
            <w:vAlign w:val="bottom"/>
          </w:tcPr>
          <w:p w:rsidR="00100159" w:rsidRPr="00100159" w:rsidRDefault="00100159" w:rsidP="00100159"/>
          <w:tbl>
            <w:tblPr>
              <w:tblW w:w="5415" w:type="dxa"/>
              <w:tblLayout w:type="fixed"/>
              <w:tblLook w:val="01E0" w:firstRow="1" w:lastRow="1" w:firstColumn="1" w:lastColumn="1" w:noHBand="0" w:noVBand="0"/>
            </w:tblPr>
            <w:tblGrid>
              <w:gridCol w:w="5415"/>
            </w:tblGrid>
            <w:tr w:rsidR="00100159" w:rsidRPr="00100159" w:rsidTr="00834BA0">
              <w:trPr>
                <w:trHeight w:val="412"/>
              </w:trPr>
              <w:tc>
                <w:tcPr>
                  <w:tcW w:w="5417" w:type="dxa"/>
                </w:tcPr>
                <w:p w:rsidR="00100159" w:rsidRPr="00100159" w:rsidRDefault="00100159" w:rsidP="00100159">
                  <w:pPr>
                    <w:rPr>
                      <w:sz w:val="24"/>
                    </w:rPr>
                  </w:pPr>
                </w:p>
                <w:p w:rsidR="00100159" w:rsidRPr="00100159" w:rsidRDefault="00100159" w:rsidP="00100159">
                  <w:pPr>
                    <w:rPr>
                      <w:sz w:val="24"/>
                    </w:rPr>
                  </w:pPr>
                  <w:r w:rsidRPr="00100159">
                    <w:rPr>
                      <w:sz w:val="24"/>
                    </w:rPr>
                    <w:t>« ___ » ____________ 20__г.</w:t>
                  </w:r>
                </w:p>
              </w:tc>
            </w:tr>
          </w:tbl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noWrap/>
            <w:vAlign w:val="bottom"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noWrap/>
            <w:vAlign w:val="bottom"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noWrap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noWrap/>
            <w:hideMark/>
          </w:tcPr>
          <w:p w:rsidR="00100159" w:rsidRPr="00100159" w:rsidRDefault="00100159" w:rsidP="00100159">
            <w:pPr>
              <w:rPr>
                <w:sz w:val="20"/>
                <w:szCs w:val="20"/>
              </w:rPr>
            </w:pPr>
          </w:p>
        </w:tc>
      </w:tr>
    </w:tbl>
    <w:p w:rsidR="00CC756A" w:rsidRDefault="00CC756A" w:rsidP="00100159">
      <w:bookmarkStart w:id="0" w:name="_GoBack"/>
      <w:bookmarkEnd w:id="0"/>
    </w:p>
    <w:sectPr w:rsidR="00CC756A" w:rsidSect="00A973C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C6"/>
    <w:rsid w:val="00100159"/>
    <w:rsid w:val="001B459B"/>
    <w:rsid w:val="00A973C6"/>
    <w:rsid w:val="00CC756A"/>
    <w:rsid w:val="00D2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C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C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2024-05-15T12:43:00Z</dcterms:created>
  <dcterms:modified xsi:type="dcterms:W3CDTF">2024-09-16T10:49:00Z</dcterms:modified>
</cp:coreProperties>
</file>