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45F" w:rsidRPr="00A55F35" w:rsidRDefault="00D2145F" w:rsidP="00D2145F">
      <w:pPr>
        <w:jc w:val="center"/>
        <w:rPr>
          <w:b/>
          <w:sz w:val="27"/>
          <w:szCs w:val="27"/>
        </w:rPr>
      </w:pPr>
      <w:r w:rsidRPr="00A55F35">
        <w:rPr>
          <w:b/>
          <w:sz w:val="27"/>
          <w:szCs w:val="27"/>
        </w:rPr>
        <w:t>ДОКЛАД</w:t>
      </w:r>
    </w:p>
    <w:p w:rsidR="00D2145F" w:rsidRPr="00A55F35" w:rsidRDefault="00D2145F" w:rsidP="00D2145F">
      <w:pPr>
        <w:jc w:val="center"/>
        <w:rPr>
          <w:b/>
          <w:color w:val="000000"/>
          <w:sz w:val="27"/>
          <w:szCs w:val="27"/>
        </w:rPr>
      </w:pPr>
      <w:r w:rsidRPr="00A55F35">
        <w:rPr>
          <w:b/>
          <w:sz w:val="27"/>
          <w:szCs w:val="27"/>
        </w:rPr>
        <w:t>о ходе выполнения программных мероприятий и эффективности использования финансовых сре</w:t>
      </w:r>
      <w:proofErr w:type="gramStart"/>
      <w:r w:rsidRPr="00A55F35">
        <w:rPr>
          <w:b/>
          <w:sz w:val="27"/>
          <w:szCs w:val="27"/>
        </w:rPr>
        <w:t>дств в 2</w:t>
      </w:r>
      <w:proofErr w:type="gramEnd"/>
      <w:r w:rsidRPr="00A55F35">
        <w:rPr>
          <w:b/>
          <w:sz w:val="27"/>
          <w:szCs w:val="27"/>
        </w:rPr>
        <w:t>02</w:t>
      </w:r>
      <w:r w:rsidR="00394EF3">
        <w:rPr>
          <w:b/>
          <w:sz w:val="27"/>
          <w:szCs w:val="27"/>
        </w:rPr>
        <w:t>2</w:t>
      </w:r>
      <w:r w:rsidRPr="00A55F35">
        <w:rPr>
          <w:b/>
          <w:sz w:val="27"/>
          <w:szCs w:val="27"/>
        </w:rPr>
        <w:t xml:space="preserve"> году муниципальной программы муниципального образования Крымский район </w:t>
      </w:r>
      <w:r w:rsidRPr="00A55F35">
        <w:rPr>
          <w:b/>
          <w:color w:val="000000"/>
          <w:sz w:val="27"/>
          <w:szCs w:val="27"/>
        </w:rPr>
        <w:t>«Казачество Крымского района»</w:t>
      </w:r>
    </w:p>
    <w:p w:rsidR="00D2145F" w:rsidRPr="00A55F35" w:rsidRDefault="00D2145F" w:rsidP="00D2145F">
      <w:pPr>
        <w:ind w:firstLine="708"/>
        <w:jc w:val="both"/>
        <w:rPr>
          <w:sz w:val="27"/>
          <w:szCs w:val="27"/>
        </w:rPr>
      </w:pPr>
    </w:p>
    <w:p w:rsidR="00D2145F" w:rsidRPr="00A55F35" w:rsidRDefault="00D2145F" w:rsidP="00D2145F">
      <w:pPr>
        <w:ind w:firstLine="708"/>
        <w:jc w:val="both"/>
        <w:rPr>
          <w:sz w:val="27"/>
          <w:szCs w:val="27"/>
        </w:rPr>
      </w:pPr>
      <w:r w:rsidRPr="00A55F35">
        <w:rPr>
          <w:sz w:val="27"/>
          <w:szCs w:val="27"/>
        </w:rPr>
        <w:t>Фактический объем финансирования муниципальной программы муниципального образования Крымский района в 202</w:t>
      </w:r>
      <w:r w:rsidR="00394EF3">
        <w:rPr>
          <w:sz w:val="27"/>
          <w:szCs w:val="27"/>
        </w:rPr>
        <w:t>2</w:t>
      </w:r>
      <w:r w:rsidRPr="00A55F35">
        <w:rPr>
          <w:sz w:val="27"/>
          <w:szCs w:val="27"/>
        </w:rPr>
        <w:t xml:space="preserve"> году составил 3 </w:t>
      </w:r>
      <w:r w:rsidR="000E4EE7">
        <w:rPr>
          <w:sz w:val="27"/>
          <w:szCs w:val="27"/>
        </w:rPr>
        <w:t>0</w:t>
      </w:r>
      <w:r w:rsidRPr="00A55F35">
        <w:rPr>
          <w:sz w:val="27"/>
          <w:szCs w:val="27"/>
        </w:rPr>
        <w:t>00,0 тыс. рублей.</w:t>
      </w:r>
      <w:r w:rsidRPr="00A55F35">
        <w:rPr>
          <w:b/>
          <w:sz w:val="27"/>
          <w:szCs w:val="27"/>
        </w:rPr>
        <w:t xml:space="preserve"> </w:t>
      </w:r>
      <w:r w:rsidRPr="00A55F35">
        <w:rPr>
          <w:sz w:val="27"/>
          <w:szCs w:val="27"/>
        </w:rPr>
        <w:t xml:space="preserve">Освоение денежных средств </w:t>
      </w:r>
      <w:r w:rsidRPr="00A55F35">
        <w:rPr>
          <w:b/>
          <w:sz w:val="27"/>
          <w:szCs w:val="27"/>
        </w:rPr>
        <w:t>–</w:t>
      </w:r>
      <w:r w:rsidRPr="00A55F35">
        <w:rPr>
          <w:sz w:val="27"/>
          <w:szCs w:val="27"/>
        </w:rPr>
        <w:t xml:space="preserve"> 100%.</w:t>
      </w:r>
    </w:p>
    <w:p w:rsidR="00D2145F" w:rsidRPr="00A55F35" w:rsidRDefault="00D2145F" w:rsidP="00D2145F">
      <w:pPr>
        <w:ind w:firstLine="708"/>
        <w:contextualSpacing/>
        <w:jc w:val="both"/>
        <w:rPr>
          <w:sz w:val="27"/>
          <w:szCs w:val="27"/>
        </w:rPr>
      </w:pPr>
      <w:r w:rsidRPr="00A55F35">
        <w:rPr>
          <w:sz w:val="27"/>
          <w:szCs w:val="27"/>
        </w:rPr>
        <w:t>Основным направлением финансирования расходов, необходимых для реализации целей и задач, заявленных в муниципальной программе, является финансовая поддержка «Крымского районного казачьего общества Таманского отдельского казачьего общества Кубанского войскового казачьего общества» (2 раздел перечня отдельных мероприятий муниципальной программы), а именно:</w:t>
      </w:r>
    </w:p>
    <w:p w:rsidR="00D2145F" w:rsidRPr="00A55F35" w:rsidRDefault="00D2145F" w:rsidP="00D2145F">
      <w:pPr>
        <w:ind w:firstLine="708"/>
        <w:contextualSpacing/>
        <w:jc w:val="both"/>
        <w:rPr>
          <w:sz w:val="27"/>
          <w:szCs w:val="27"/>
        </w:rPr>
      </w:pPr>
      <w:r w:rsidRPr="00A55F35">
        <w:rPr>
          <w:sz w:val="27"/>
          <w:szCs w:val="27"/>
        </w:rPr>
        <w:t>- п. 2.1. </w:t>
      </w:r>
      <w:proofErr w:type="gramStart"/>
      <w:r w:rsidRPr="00394EF3">
        <w:rPr>
          <w:sz w:val="28"/>
          <w:szCs w:val="28"/>
        </w:rPr>
        <w:t>«</w:t>
      </w:r>
      <w:r w:rsidR="00394EF3" w:rsidRPr="00394EF3">
        <w:rPr>
          <w:sz w:val="28"/>
          <w:szCs w:val="28"/>
        </w:rPr>
        <w:t>Проведение мероприятий, направленных на воспитание молодежи, планированию и контролю уставной деятельности в казачьих обществах Крымского районного казачьего общества Таманского отдельского казачьего общества Кубанского войскового казачьего общества</w:t>
      </w:r>
      <w:r w:rsidRPr="00394EF3">
        <w:rPr>
          <w:sz w:val="28"/>
          <w:szCs w:val="28"/>
        </w:rPr>
        <w:t>»</w:t>
      </w:r>
      <w:r w:rsidRPr="00A55F35">
        <w:rPr>
          <w:sz w:val="27"/>
          <w:szCs w:val="27"/>
        </w:rPr>
        <w:t xml:space="preserve"> – </w:t>
      </w:r>
      <w:r w:rsidR="00394EF3">
        <w:rPr>
          <w:sz w:val="27"/>
          <w:szCs w:val="27"/>
        </w:rPr>
        <w:t>610</w:t>
      </w:r>
      <w:r w:rsidRPr="0064352D">
        <w:rPr>
          <w:sz w:val="27"/>
          <w:szCs w:val="27"/>
        </w:rPr>
        <w:t>,</w:t>
      </w:r>
      <w:r w:rsidR="00394EF3">
        <w:rPr>
          <w:sz w:val="27"/>
          <w:szCs w:val="27"/>
        </w:rPr>
        <w:t>1</w:t>
      </w:r>
      <w:r w:rsidRPr="00A55F35">
        <w:rPr>
          <w:sz w:val="27"/>
          <w:szCs w:val="27"/>
        </w:rPr>
        <w:t xml:space="preserve"> тыс. рублей на организацию и проведение традиционных казачьих мероприятий (проведение </w:t>
      </w:r>
      <w:r w:rsidR="00394EF3" w:rsidRPr="00394EF3">
        <w:rPr>
          <w:sz w:val="28"/>
          <w:szCs w:val="28"/>
        </w:rPr>
        <w:t xml:space="preserve">Отчетных, отчетно-выборных сборов в </w:t>
      </w:r>
      <w:proofErr w:type="spellStart"/>
      <w:r w:rsidR="00394EF3" w:rsidRPr="00394EF3">
        <w:rPr>
          <w:sz w:val="28"/>
          <w:szCs w:val="28"/>
        </w:rPr>
        <w:t>Красненском</w:t>
      </w:r>
      <w:proofErr w:type="spellEnd"/>
      <w:r w:rsidR="00394EF3" w:rsidRPr="00394EF3">
        <w:rPr>
          <w:sz w:val="28"/>
          <w:szCs w:val="28"/>
        </w:rPr>
        <w:t xml:space="preserve"> ХКО, Троицком СКО, </w:t>
      </w:r>
      <w:proofErr w:type="spellStart"/>
      <w:r w:rsidR="00394EF3" w:rsidRPr="00394EF3">
        <w:rPr>
          <w:sz w:val="28"/>
          <w:szCs w:val="28"/>
        </w:rPr>
        <w:t>Мерчанском</w:t>
      </w:r>
      <w:proofErr w:type="spellEnd"/>
      <w:r w:rsidR="00394EF3" w:rsidRPr="00394EF3">
        <w:rPr>
          <w:sz w:val="28"/>
          <w:szCs w:val="28"/>
        </w:rPr>
        <w:t xml:space="preserve"> ХКО, </w:t>
      </w:r>
      <w:proofErr w:type="spellStart"/>
      <w:r w:rsidR="00394EF3" w:rsidRPr="00394EF3">
        <w:rPr>
          <w:sz w:val="28"/>
          <w:szCs w:val="28"/>
        </w:rPr>
        <w:t>Мелиховском</w:t>
      </w:r>
      <w:proofErr w:type="spellEnd"/>
      <w:r w:rsidR="00394EF3" w:rsidRPr="00394EF3">
        <w:rPr>
          <w:sz w:val="28"/>
          <w:szCs w:val="28"/>
        </w:rPr>
        <w:t xml:space="preserve"> ХКО</w:t>
      </w:r>
      <w:r w:rsidR="000E4EE7">
        <w:rPr>
          <w:sz w:val="27"/>
          <w:szCs w:val="27"/>
        </w:rPr>
        <w:t xml:space="preserve">, </w:t>
      </w:r>
      <w:r w:rsidR="00394EF3">
        <w:rPr>
          <w:sz w:val="27"/>
          <w:szCs w:val="27"/>
        </w:rPr>
        <w:t>у</w:t>
      </w:r>
      <w:r w:rsidR="00394EF3" w:rsidRPr="00394EF3">
        <w:rPr>
          <w:sz w:val="28"/>
          <w:szCs w:val="28"/>
        </w:rPr>
        <w:t>части</w:t>
      </w:r>
      <w:r w:rsidR="00394EF3">
        <w:rPr>
          <w:sz w:val="28"/>
          <w:szCs w:val="28"/>
        </w:rPr>
        <w:t>и</w:t>
      </w:r>
      <w:r w:rsidR="00394EF3" w:rsidRPr="00394EF3">
        <w:rPr>
          <w:sz w:val="28"/>
          <w:szCs w:val="28"/>
        </w:rPr>
        <w:t xml:space="preserve"> казаков в торжественном молебне в войсковом сборе</w:t>
      </w:r>
      <w:r w:rsidR="00394EF3">
        <w:rPr>
          <w:sz w:val="28"/>
          <w:szCs w:val="28"/>
        </w:rPr>
        <w:t>,</w:t>
      </w:r>
      <w:r w:rsidR="00394EF3">
        <w:rPr>
          <w:sz w:val="27"/>
          <w:szCs w:val="27"/>
        </w:rPr>
        <w:t xml:space="preserve"> о</w:t>
      </w:r>
      <w:r w:rsidR="00394EF3" w:rsidRPr="00394EF3">
        <w:rPr>
          <w:sz w:val="28"/>
          <w:szCs w:val="28"/>
        </w:rPr>
        <w:t>рганизаци</w:t>
      </w:r>
      <w:r w:rsidR="00394EF3">
        <w:rPr>
          <w:sz w:val="28"/>
          <w:szCs w:val="28"/>
        </w:rPr>
        <w:t>и</w:t>
      </w:r>
      <w:r w:rsidR="00394EF3" w:rsidRPr="00394EF3">
        <w:rPr>
          <w:sz w:val="28"/>
          <w:szCs w:val="28"/>
        </w:rPr>
        <w:t xml:space="preserve"> отправки казаков</w:t>
      </w:r>
      <w:proofErr w:type="gramEnd"/>
      <w:r w:rsidR="00394EF3" w:rsidRPr="00394EF3">
        <w:rPr>
          <w:sz w:val="28"/>
          <w:szCs w:val="28"/>
        </w:rPr>
        <w:t xml:space="preserve"> </w:t>
      </w:r>
      <w:proofErr w:type="gramStart"/>
      <w:r w:rsidR="00394EF3" w:rsidRPr="00394EF3">
        <w:rPr>
          <w:sz w:val="28"/>
          <w:szCs w:val="28"/>
        </w:rPr>
        <w:t>для оказания помощи правоохранительным органам ДНР и ЛНР</w:t>
      </w:r>
      <w:r w:rsidR="00394EF3">
        <w:rPr>
          <w:sz w:val="28"/>
          <w:szCs w:val="28"/>
        </w:rPr>
        <w:t>,</w:t>
      </w:r>
      <w:r w:rsidR="00394EF3" w:rsidRPr="00394EF3">
        <w:rPr>
          <w:sz w:val="28"/>
          <w:szCs w:val="28"/>
        </w:rPr>
        <w:t xml:space="preserve"> </w:t>
      </w:r>
      <w:r w:rsidR="00394EF3">
        <w:rPr>
          <w:sz w:val="28"/>
          <w:szCs w:val="28"/>
        </w:rPr>
        <w:t>у</w:t>
      </w:r>
      <w:r w:rsidR="00394EF3" w:rsidRPr="00394EF3">
        <w:rPr>
          <w:sz w:val="28"/>
          <w:szCs w:val="28"/>
        </w:rPr>
        <w:t>части</w:t>
      </w:r>
      <w:r w:rsidR="00394EF3">
        <w:rPr>
          <w:sz w:val="28"/>
          <w:szCs w:val="28"/>
        </w:rPr>
        <w:t>и</w:t>
      </w:r>
      <w:r w:rsidR="00394EF3" w:rsidRPr="00394EF3">
        <w:rPr>
          <w:sz w:val="28"/>
          <w:szCs w:val="28"/>
        </w:rPr>
        <w:t xml:space="preserve"> в Божественной Литургии</w:t>
      </w:r>
      <w:r w:rsidR="00394EF3" w:rsidRPr="00677E24">
        <w:rPr>
          <w:b/>
          <w:sz w:val="20"/>
          <w:szCs w:val="20"/>
        </w:rPr>
        <w:t xml:space="preserve">, </w:t>
      </w:r>
      <w:r w:rsidR="00394EF3" w:rsidRPr="00394EF3">
        <w:rPr>
          <w:sz w:val="28"/>
          <w:szCs w:val="28"/>
        </w:rPr>
        <w:t>участи</w:t>
      </w:r>
      <w:r w:rsidR="000A465F">
        <w:rPr>
          <w:sz w:val="28"/>
          <w:szCs w:val="28"/>
        </w:rPr>
        <w:t xml:space="preserve">и казаков </w:t>
      </w:r>
      <w:r w:rsidR="00394EF3" w:rsidRPr="00394EF3">
        <w:rPr>
          <w:sz w:val="28"/>
          <w:szCs w:val="28"/>
        </w:rPr>
        <w:t>в мероприятиях посвященных 31-й годовщины реабилитации Кубанского казачества</w:t>
      </w:r>
      <w:r w:rsidR="00394EF3">
        <w:rPr>
          <w:sz w:val="27"/>
          <w:szCs w:val="27"/>
        </w:rPr>
        <w:t xml:space="preserve">, </w:t>
      </w:r>
      <w:r w:rsidR="00394EF3" w:rsidRPr="00394EF3">
        <w:rPr>
          <w:sz w:val="28"/>
          <w:szCs w:val="28"/>
        </w:rPr>
        <w:t>74-ой годовщине Победы в ВОВ</w:t>
      </w:r>
      <w:r w:rsidR="00394EF3">
        <w:rPr>
          <w:b/>
          <w:sz w:val="20"/>
          <w:szCs w:val="20"/>
        </w:rPr>
        <w:t>,</w:t>
      </w:r>
      <w:r w:rsidR="00394EF3" w:rsidRPr="0018304E">
        <w:rPr>
          <w:b/>
          <w:sz w:val="20"/>
          <w:szCs w:val="20"/>
        </w:rPr>
        <w:t xml:space="preserve"> </w:t>
      </w:r>
      <w:r w:rsidR="00394EF3" w:rsidRPr="00394EF3">
        <w:rPr>
          <w:sz w:val="28"/>
          <w:szCs w:val="28"/>
        </w:rPr>
        <w:t>«</w:t>
      </w:r>
      <w:proofErr w:type="spellStart"/>
      <w:r w:rsidR="00394EF3" w:rsidRPr="00394EF3">
        <w:rPr>
          <w:sz w:val="28"/>
          <w:szCs w:val="28"/>
        </w:rPr>
        <w:t>Тиховских</w:t>
      </w:r>
      <w:proofErr w:type="spellEnd"/>
      <w:r w:rsidR="00394EF3" w:rsidRPr="00394EF3">
        <w:rPr>
          <w:sz w:val="28"/>
          <w:szCs w:val="28"/>
        </w:rPr>
        <w:t xml:space="preserve"> поминовений», в мероприятиях посвященных 229-я годовщина начала высадки черноморских казаков на Тамань</w:t>
      </w:r>
      <w:r w:rsidR="00394EF3">
        <w:rPr>
          <w:sz w:val="27"/>
          <w:szCs w:val="27"/>
        </w:rPr>
        <w:t xml:space="preserve">, </w:t>
      </w:r>
      <w:r w:rsidR="000E4EE7">
        <w:rPr>
          <w:sz w:val="27"/>
          <w:szCs w:val="27"/>
        </w:rPr>
        <w:t>«</w:t>
      </w:r>
      <w:proofErr w:type="spellStart"/>
      <w:r w:rsidR="000E4EE7">
        <w:rPr>
          <w:sz w:val="27"/>
          <w:szCs w:val="27"/>
        </w:rPr>
        <w:t>Липкинских</w:t>
      </w:r>
      <w:proofErr w:type="spellEnd"/>
      <w:r w:rsidR="000E4EE7">
        <w:rPr>
          <w:sz w:val="27"/>
          <w:szCs w:val="27"/>
        </w:rPr>
        <w:t xml:space="preserve"> поминовений», </w:t>
      </w:r>
      <w:r w:rsidR="000A465F" w:rsidRPr="00394EF3">
        <w:rPr>
          <w:sz w:val="28"/>
          <w:szCs w:val="28"/>
        </w:rPr>
        <w:t>проведении военно-полевых сборов,</w:t>
      </w:r>
      <w:r w:rsidR="000A465F">
        <w:rPr>
          <w:sz w:val="28"/>
          <w:szCs w:val="28"/>
        </w:rPr>
        <w:t xml:space="preserve"> </w:t>
      </w:r>
      <w:r w:rsidR="000E4EE7">
        <w:rPr>
          <w:sz w:val="27"/>
          <w:szCs w:val="27"/>
        </w:rPr>
        <w:t xml:space="preserve">а также </w:t>
      </w:r>
      <w:r w:rsidRPr="00A55F35">
        <w:rPr>
          <w:sz w:val="27"/>
          <w:szCs w:val="27"/>
        </w:rPr>
        <w:t>традиционных казачьих мероприятий направленных на воспитание молодежи).</w:t>
      </w:r>
      <w:proofErr w:type="gramEnd"/>
    </w:p>
    <w:p w:rsidR="00D2145F" w:rsidRPr="00A55F35" w:rsidRDefault="00D2145F" w:rsidP="00D2145F">
      <w:pPr>
        <w:ind w:firstLine="708"/>
        <w:contextualSpacing/>
        <w:jc w:val="both"/>
        <w:rPr>
          <w:sz w:val="27"/>
          <w:szCs w:val="27"/>
        </w:rPr>
      </w:pPr>
      <w:r w:rsidRPr="00A55F35">
        <w:rPr>
          <w:sz w:val="27"/>
          <w:szCs w:val="27"/>
        </w:rPr>
        <w:t xml:space="preserve"> - п.</w:t>
      </w:r>
      <w:r w:rsidR="000A61CE">
        <w:rPr>
          <w:sz w:val="27"/>
          <w:szCs w:val="27"/>
        </w:rPr>
        <w:t> </w:t>
      </w:r>
      <w:r w:rsidRPr="00A55F35">
        <w:rPr>
          <w:sz w:val="27"/>
          <w:szCs w:val="27"/>
        </w:rPr>
        <w:t>2.2. </w:t>
      </w:r>
      <w:r w:rsidRPr="000A465F">
        <w:rPr>
          <w:sz w:val="28"/>
          <w:szCs w:val="28"/>
        </w:rPr>
        <w:t>«</w:t>
      </w:r>
      <w:r w:rsidR="000A465F" w:rsidRPr="000A465F">
        <w:rPr>
          <w:sz w:val="28"/>
          <w:szCs w:val="28"/>
        </w:rPr>
        <w:t>Обеспечение условий для деятельности Крымского районного казачьего общества Таманского отдельского казачьего общества Кубанского войскового казачьего общества</w:t>
      </w:r>
      <w:r w:rsidR="000A465F">
        <w:rPr>
          <w:sz w:val="27"/>
          <w:szCs w:val="27"/>
        </w:rPr>
        <w:t>»</w:t>
      </w:r>
      <w:r w:rsidR="000A465F" w:rsidRPr="000A465F">
        <w:rPr>
          <w:sz w:val="27"/>
          <w:szCs w:val="27"/>
        </w:rPr>
        <w:t xml:space="preserve"> </w:t>
      </w:r>
      <w:r w:rsidRPr="00A55F35">
        <w:rPr>
          <w:sz w:val="27"/>
          <w:szCs w:val="27"/>
        </w:rPr>
        <w:t xml:space="preserve">– </w:t>
      </w:r>
      <w:r w:rsidRPr="0064352D">
        <w:rPr>
          <w:sz w:val="27"/>
          <w:szCs w:val="27"/>
        </w:rPr>
        <w:t>1 </w:t>
      </w:r>
      <w:r w:rsidR="000A465F">
        <w:rPr>
          <w:sz w:val="27"/>
          <w:szCs w:val="27"/>
        </w:rPr>
        <w:t>814</w:t>
      </w:r>
      <w:r w:rsidRPr="0064352D">
        <w:rPr>
          <w:sz w:val="27"/>
          <w:szCs w:val="27"/>
        </w:rPr>
        <w:t>,</w:t>
      </w:r>
      <w:r w:rsidR="000A465F">
        <w:rPr>
          <w:sz w:val="27"/>
          <w:szCs w:val="27"/>
        </w:rPr>
        <w:t>6</w:t>
      </w:r>
      <w:r w:rsidRPr="00A55F35">
        <w:rPr>
          <w:sz w:val="27"/>
          <w:szCs w:val="27"/>
        </w:rPr>
        <w:t xml:space="preserve"> тыс. рублей.</w:t>
      </w:r>
    </w:p>
    <w:p w:rsidR="00D2145F" w:rsidRPr="00A55F35" w:rsidRDefault="00D2145F" w:rsidP="00D2145F">
      <w:pPr>
        <w:ind w:firstLine="708"/>
        <w:contextualSpacing/>
        <w:jc w:val="both"/>
        <w:rPr>
          <w:sz w:val="27"/>
          <w:szCs w:val="27"/>
        </w:rPr>
      </w:pPr>
      <w:r w:rsidRPr="00A55F35">
        <w:rPr>
          <w:sz w:val="27"/>
          <w:szCs w:val="27"/>
        </w:rPr>
        <w:t>В целях повышения степени готовности и стремления членов казачьих обществ к выполнению своего гражданского и патриотического долга произведена оплата труда и приобретения казачьей формы.</w:t>
      </w:r>
    </w:p>
    <w:p w:rsidR="00D2145F" w:rsidRPr="00A55F35" w:rsidRDefault="00D2145F" w:rsidP="00D2145F">
      <w:pPr>
        <w:ind w:firstLine="708"/>
        <w:contextualSpacing/>
        <w:jc w:val="both"/>
        <w:rPr>
          <w:color w:val="000000"/>
          <w:sz w:val="27"/>
          <w:szCs w:val="27"/>
        </w:rPr>
      </w:pPr>
      <w:r w:rsidRPr="00A55F35">
        <w:rPr>
          <w:sz w:val="27"/>
          <w:szCs w:val="27"/>
        </w:rPr>
        <w:t>- п. 2.3. </w:t>
      </w:r>
      <w:r w:rsidRPr="000A465F">
        <w:rPr>
          <w:sz w:val="28"/>
          <w:szCs w:val="28"/>
        </w:rPr>
        <w:t>«</w:t>
      </w:r>
      <w:r w:rsidR="000A465F" w:rsidRPr="000A465F">
        <w:rPr>
          <w:sz w:val="28"/>
          <w:szCs w:val="28"/>
        </w:rPr>
        <w:t>Общехозяйственные расходы по обеспечению деятельности штаба Крымского районного казачьего общества Таманского отдельского казачьего общества Кубанского войскового казачьего общества</w:t>
      </w:r>
      <w:r w:rsidRPr="000A465F">
        <w:rPr>
          <w:sz w:val="28"/>
          <w:szCs w:val="28"/>
        </w:rPr>
        <w:t>»</w:t>
      </w:r>
      <w:r w:rsidRPr="00A55F35">
        <w:rPr>
          <w:sz w:val="27"/>
          <w:szCs w:val="27"/>
        </w:rPr>
        <w:t xml:space="preserve"> – </w:t>
      </w:r>
      <w:r w:rsidR="000E4EE7">
        <w:rPr>
          <w:sz w:val="27"/>
          <w:szCs w:val="27"/>
        </w:rPr>
        <w:t>5</w:t>
      </w:r>
      <w:r w:rsidR="000A465F">
        <w:rPr>
          <w:sz w:val="27"/>
          <w:szCs w:val="27"/>
        </w:rPr>
        <w:t>75</w:t>
      </w:r>
      <w:r w:rsidRPr="0064352D">
        <w:rPr>
          <w:sz w:val="27"/>
          <w:szCs w:val="27"/>
        </w:rPr>
        <w:t>,</w:t>
      </w:r>
      <w:r w:rsidR="000A465F">
        <w:rPr>
          <w:sz w:val="27"/>
          <w:szCs w:val="27"/>
        </w:rPr>
        <w:t>3</w:t>
      </w:r>
      <w:r w:rsidRPr="00A55F35">
        <w:rPr>
          <w:sz w:val="27"/>
          <w:szCs w:val="27"/>
        </w:rPr>
        <w:t xml:space="preserve"> тыс. рублей.</w:t>
      </w:r>
    </w:p>
    <w:p w:rsidR="00D2145F" w:rsidRPr="00A55F35" w:rsidRDefault="00D2145F" w:rsidP="00D2145F">
      <w:pPr>
        <w:ind w:firstLine="708"/>
        <w:contextualSpacing/>
        <w:jc w:val="both"/>
        <w:rPr>
          <w:sz w:val="27"/>
          <w:szCs w:val="27"/>
        </w:rPr>
      </w:pPr>
      <w:r w:rsidRPr="00A55F35">
        <w:rPr>
          <w:sz w:val="27"/>
          <w:szCs w:val="27"/>
        </w:rPr>
        <w:t xml:space="preserve">Для повышения активности </w:t>
      </w:r>
      <w:proofErr w:type="gramStart"/>
      <w:r w:rsidRPr="00A55F35">
        <w:rPr>
          <w:sz w:val="27"/>
          <w:szCs w:val="27"/>
        </w:rPr>
        <w:t>казачьих обществ, занимающихся развитием традиционной казачьей культуры на территории Крымского района предусмотрено</w:t>
      </w:r>
      <w:proofErr w:type="gramEnd"/>
      <w:r w:rsidRPr="00A55F35">
        <w:rPr>
          <w:sz w:val="27"/>
          <w:szCs w:val="27"/>
        </w:rPr>
        <w:t xml:space="preserve"> приобретение товаров для хозяйственных нужд, оплата услуг контрагентов по обеспечению уставной деятельности, в том числе и коммунальные платежи.</w:t>
      </w:r>
    </w:p>
    <w:p w:rsidR="00D2145F" w:rsidRPr="00A55F35" w:rsidRDefault="00D2145F" w:rsidP="00D2145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55F35">
        <w:rPr>
          <w:rFonts w:ascii="Times New Roman" w:hAnsi="Times New Roman" w:cs="Times New Roman"/>
          <w:sz w:val="27"/>
          <w:szCs w:val="27"/>
        </w:rPr>
        <w:t xml:space="preserve">Необходимость данной муниципальной программы заключается в обеспечении становления и дальнейшего развития государственной и иной службы Кубанского казачества, сохранения его самобытности, традиций, </w:t>
      </w:r>
      <w:r w:rsidRPr="00A55F35">
        <w:rPr>
          <w:rFonts w:ascii="Times New Roman" w:hAnsi="Times New Roman" w:cs="Times New Roman"/>
          <w:sz w:val="27"/>
          <w:szCs w:val="27"/>
        </w:rPr>
        <w:lastRenderedPageBreak/>
        <w:t>культуры, использования потенциала казачьих обществ в интересах национальной безопасности и территориальной целостности.</w:t>
      </w:r>
    </w:p>
    <w:p w:rsidR="00D2145F" w:rsidRPr="00A55F35" w:rsidRDefault="00D2145F" w:rsidP="00D2145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55F35">
        <w:rPr>
          <w:rFonts w:ascii="Times New Roman" w:hAnsi="Times New Roman" w:cs="Times New Roman"/>
          <w:sz w:val="27"/>
          <w:szCs w:val="27"/>
        </w:rPr>
        <w:t xml:space="preserve">Охрана общественного порядка в настоящее время остается основным направлением государственной службы Крымского районного казачьего общества. </w:t>
      </w:r>
    </w:p>
    <w:p w:rsidR="00D2145F" w:rsidRPr="00A55F35" w:rsidRDefault="00D2145F" w:rsidP="00D2145F">
      <w:pPr>
        <w:shd w:val="clear" w:color="auto" w:fill="FFFFFF"/>
        <w:ind w:firstLine="684"/>
        <w:jc w:val="both"/>
        <w:rPr>
          <w:sz w:val="27"/>
          <w:szCs w:val="27"/>
        </w:rPr>
      </w:pPr>
      <w:r w:rsidRPr="00A55F35">
        <w:rPr>
          <w:sz w:val="27"/>
          <w:szCs w:val="27"/>
        </w:rPr>
        <w:t>На территории Крымского района осуществляет свою деятельность «Крымское районное казачье общество Таманского отдельского казачьего общества Кубанского войскового казачьего общества» (далее – Крымское РКО), в составе которого 16 первичных казачьих обществ (Крымское городское казачье общество, 3 станичных казачьих общества (Варениковское, Троицкое и Центральное) и 12 хуторских казачьих обществ).</w:t>
      </w:r>
    </w:p>
    <w:p w:rsidR="00D2145F" w:rsidRPr="00A55F35" w:rsidRDefault="00D2145F" w:rsidP="00D2145F">
      <w:pPr>
        <w:ind w:firstLine="684"/>
        <w:jc w:val="both"/>
        <w:rPr>
          <w:sz w:val="27"/>
          <w:szCs w:val="27"/>
        </w:rPr>
      </w:pPr>
      <w:r w:rsidRPr="00A55F35">
        <w:rPr>
          <w:sz w:val="27"/>
          <w:szCs w:val="27"/>
        </w:rPr>
        <w:t>Общая численность реестровых членов казачьих обществ по итогам 202</w:t>
      </w:r>
      <w:r w:rsidR="000A465F">
        <w:rPr>
          <w:sz w:val="27"/>
          <w:szCs w:val="27"/>
        </w:rPr>
        <w:t>2</w:t>
      </w:r>
      <w:r w:rsidRPr="00A55F35">
        <w:rPr>
          <w:sz w:val="27"/>
          <w:szCs w:val="27"/>
        </w:rPr>
        <w:t xml:space="preserve"> года – </w:t>
      </w:r>
      <w:r w:rsidR="00E80664" w:rsidRPr="00E80664">
        <w:rPr>
          <w:sz w:val="27"/>
          <w:szCs w:val="27"/>
        </w:rPr>
        <w:t>2</w:t>
      </w:r>
      <w:r w:rsidRPr="00E80664">
        <w:rPr>
          <w:sz w:val="27"/>
          <w:szCs w:val="27"/>
        </w:rPr>
        <w:t> </w:t>
      </w:r>
      <w:r w:rsidR="00E80664" w:rsidRPr="00E80664">
        <w:rPr>
          <w:sz w:val="27"/>
          <w:szCs w:val="27"/>
        </w:rPr>
        <w:t>7</w:t>
      </w:r>
      <w:r w:rsidR="00E80664">
        <w:rPr>
          <w:sz w:val="27"/>
          <w:szCs w:val="27"/>
        </w:rPr>
        <w:t>12</w:t>
      </w:r>
      <w:r w:rsidRPr="00A55F35">
        <w:rPr>
          <w:sz w:val="27"/>
          <w:szCs w:val="27"/>
        </w:rPr>
        <w:t xml:space="preserve"> казаков</w:t>
      </w:r>
      <w:r w:rsidR="00E80664">
        <w:rPr>
          <w:sz w:val="27"/>
          <w:szCs w:val="27"/>
        </w:rPr>
        <w:t>, 588 допризывной молодежи</w:t>
      </w:r>
      <w:r w:rsidRPr="00A55F35">
        <w:rPr>
          <w:sz w:val="27"/>
          <w:szCs w:val="27"/>
        </w:rPr>
        <w:t>.</w:t>
      </w:r>
    </w:p>
    <w:p w:rsidR="00D2145F" w:rsidRPr="00A55F35" w:rsidRDefault="00D2145F" w:rsidP="00D2145F">
      <w:pPr>
        <w:ind w:firstLine="684"/>
        <w:jc w:val="both"/>
        <w:rPr>
          <w:sz w:val="27"/>
          <w:szCs w:val="27"/>
        </w:rPr>
      </w:pPr>
      <w:r w:rsidRPr="00A55F35">
        <w:rPr>
          <w:sz w:val="27"/>
          <w:szCs w:val="27"/>
        </w:rPr>
        <w:t xml:space="preserve">Продолжает свою деятельность казачья дружина на постоянной платной основе Крымского районного казачьего общества (создана в 2012 году) насчитывает </w:t>
      </w:r>
      <w:r w:rsidRPr="00E80664">
        <w:rPr>
          <w:sz w:val="27"/>
          <w:szCs w:val="27"/>
        </w:rPr>
        <w:t>23</w:t>
      </w:r>
      <w:r w:rsidRPr="00A55F35">
        <w:rPr>
          <w:sz w:val="27"/>
          <w:szCs w:val="27"/>
        </w:rPr>
        <w:t xml:space="preserve"> казака.</w:t>
      </w:r>
    </w:p>
    <w:p w:rsidR="00D2145F" w:rsidRPr="00A55F35" w:rsidRDefault="00D2145F" w:rsidP="00D2145F">
      <w:pPr>
        <w:pStyle w:val="a3"/>
        <w:spacing w:before="0" w:beforeAutospacing="0" w:after="0"/>
        <w:ind w:firstLine="709"/>
        <w:jc w:val="both"/>
        <w:rPr>
          <w:sz w:val="27"/>
          <w:szCs w:val="27"/>
        </w:rPr>
      </w:pPr>
      <w:r w:rsidRPr="00A55F35">
        <w:rPr>
          <w:sz w:val="27"/>
          <w:szCs w:val="27"/>
        </w:rPr>
        <w:t>В 202</w:t>
      </w:r>
      <w:r w:rsidR="000A465F">
        <w:rPr>
          <w:sz w:val="27"/>
          <w:szCs w:val="27"/>
        </w:rPr>
        <w:t>2</w:t>
      </w:r>
      <w:r w:rsidRPr="00A55F35">
        <w:rPr>
          <w:sz w:val="27"/>
          <w:szCs w:val="27"/>
        </w:rPr>
        <w:t xml:space="preserve"> году обеспечивалась охрана общественного порядка с участием казачества при проведении </w:t>
      </w:r>
      <w:r w:rsidR="000A465F" w:rsidRPr="00E80664">
        <w:rPr>
          <w:sz w:val="27"/>
          <w:szCs w:val="27"/>
        </w:rPr>
        <w:t>430</w:t>
      </w:r>
      <w:r w:rsidRPr="00A55F35">
        <w:rPr>
          <w:sz w:val="27"/>
          <w:szCs w:val="27"/>
        </w:rPr>
        <w:t xml:space="preserve"> культурно-массовых, спортивных, религиозных и общественно-политических мероприятий с участием </w:t>
      </w:r>
      <w:r w:rsidR="000A465F">
        <w:rPr>
          <w:sz w:val="27"/>
          <w:szCs w:val="27"/>
        </w:rPr>
        <w:t>83</w:t>
      </w:r>
      <w:r w:rsidR="00D96CAE">
        <w:rPr>
          <w:sz w:val="27"/>
          <w:szCs w:val="27"/>
        </w:rPr>
        <w:t> 144</w:t>
      </w:r>
      <w:r w:rsidRPr="00A55F35">
        <w:rPr>
          <w:sz w:val="27"/>
          <w:szCs w:val="27"/>
        </w:rPr>
        <w:t xml:space="preserve"> жителей Крымского района, нарушений общественного порядка и общественной безопасности не допущено.</w:t>
      </w:r>
    </w:p>
    <w:p w:rsidR="00D2145F" w:rsidRPr="00A55F35" w:rsidRDefault="00D2145F" w:rsidP="00D2145F">
      <w:pPr>
        <w:pStyle w:val="a3"/>
        <w:spacing w:before="0" w:beforeAutospacing="0" w:after="0"/>
        <w:ind w:firstLine="709"/>
        <w:jc w:val="both"/>
        <w:rPr>
          <w:sz w:val="27"/>
          <w:szCs w:val="27"/>
        </w:rPr>
      </w:pPr>
      <w:r w:rsidRPr="00A55F35">
        <w:rPr>
          <w:sz w:val="27"/>
          <w:szCs w:val="27"/>
        </w:rPr>
        <w:t>Профессиональная казачья дружина в составе нарядов патрульно-постовой службы полиции осуществляет круглосуточное дежурство на территории Крымского района. Так, за 202</w:t>
      </w:r>
      <w:r w:rsidR="00D96CAE">
        <w:rPr>
          <w:sz w:val="27"/>
          <w:szCs w:val="27"/>
        </w:rPr>
        <w:t>2</w:t>
      </w:r>
      <w:r w:rsidRPr="00A55F35">
        <w:rPr>
          <w:sz w:val="27"/>
          <w:szCs w:val="27"/>
        </w:rPr>
        <w:t xml:space="preserve"> год казаками на платной основе выявлено </w:t>
      </w:r>
      <w:r w:rsidR="00D96CAE">
        <w:rPr>
          <w:sz w:val="27"/>
          <w:szCs w:val="27"/>
        </w:rPr>
        <w:t>816</w:t>
      </w:r>
      <w:r w:rsidRPr="00A55F35">
        <w:rPr>
          <w:sz w:val="27"/>
          <w:szCs w:val="27"/>
        </w:rPr>
        <w:t xml:space="preserve"> административных правонарушений. Задержано</w:t>
      </w:r>
      <w:r w:rsidR="00E80664">
        <w:rPr>
          <w:sz w:val="27"/>
          <w:szCs w:val="27"/>
        </w:rPr>
        <w:t> </w:t>
      </w:r>
      <w:r w:rsidRPr="00A55F35">
        <w:rPr>
          <w:sz w:val="27"/>
          <w:szCs w:val="27"/>
        </w:rPr>
        <w:t>–</w:t>
      </w:r>
      <w:r w:rsidR="00E80664">
        <w:rPr>
          <w:sz w:val="27"/>
          <w:szCs w:val="27"/>
        </w:rPr>
        <w:t> </w:t>
      </w:r>
      <w:r w:rsidR="00D96CAE">
        <w:rPr>
          <w:sz w:val="27"/>
          <w:szCs w:val="27"/>
        </w:rPr>
        <w:t>139</w:t>
      </w:r>
      <w:r w:rsidRPr="00A55F35">
        <w:rPr>
          <w:sz w:val="27"/>
          <w:szCs w:val="27"/>
        </w:rPr>
        <w:t xml:space="preserve"> граждан за административные правонарушения. </w:t>
      </w:r>
    </w:p>
    <w:p w:rsidR="00B77697" w:rsidRPr="000D20E2" w:rsidRDefault="00D2145F" w:rsidP="00B7769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F35">
        <w:rPr>
          <w:sz w:val="27"/>
          <w:szCs w:val="27"/>
        </w:rPr>
        <w:t>В Крымском районном казачьем обществе организована воспитательная работа подрастающей молодежи в духе исторических и культурных традиций Кубанского казачества. На территории муниципальном образовании Крымский район продолжает развиваться сеть классов и групп казачьей направленности. В 202</w:t>
      </w:r>
      <w:r w:rsidR="00D96CAE">
        <w:rPr>
          <w:sz w:val="27"/>
          <w:szCs w:val="27"/>
        </w:rPr>
        <w:t>2</w:t>
      </w:r>
      <w:r w:rsidRPr="00A55F35">
        <w:rPr>
          <w:sz w:val="27"/>
          <w:szCs w:val="27"/>
        </w:rPr>
        <w:t xml:space="preserve"> году в образовательных организациях образовано </w:t>
      </w:r>
      <w:r w:rsidR="00BC3E5E">
        <w:rPr>
          <w:sz w:val="27"/>
          <w:szCs w:val="27"/>
        </w:rPr>
        <w:t>115</w:t>
      </w:r>
      <w:r w:rsidRPr="00A55F35">
        <w:rPr>
          <w:sz w:val="27"/>
          <w:szCs w:val="27"/>
        </w:rPr>
        <w:t xml:space="preserve"> класс</w:t>
      </w:r>
      <w:r w:rsidR="00B77697">
        <w:rPr>
          <w:sz w:val="27"/>
          <w:szCs w:val="27"/>
        </w:rPr>
        <w:t>ов и групп</w:t>
      </w:r>
      <w:r w:rsidR="00BC3E5E">
        <w:rPr>
          <w:sz w:val="27"/>
          <w:szCs w:val="27"/>
        </w:rPr>
        <w:t>, в дошкольных образовательных организациях 17 групп</w:t>
      </w:r>
      <w:r w:rsidR="00B77697" w:rsidRPr="00BC3E5E">
        <w:rPr>
          <w:sz w:val="28"/>
          <w:szCs w:val="28"/>
        </w:rPr>
        <w:t>.</w:t>
      </w:r>
      <w:r w:rsidR="00B77697" w:rsidRPr="000D20E2">
        <w:rPr>
          <w:sz w:val="28"/>
          <w:szCs w:val="28"/>
        </w:rPr>
        <w:t xml:space="preserve"> Общее количество обучающихся в классах и группах казачьей направленности составляет </w:t>
      </w:r>
      <w:r w:rsidR="00BC3E5E">
        <w:rPr>
          <w:sz w:val="28"/>
          <w:szCs w:val="28"/>
        </w:rPr>
        <w:t>2852</w:t>
      </w:r>
      <w:r w:rsidR="00B77697" w:rsidRPr="000D20E2">
        <w:rPr>
          <w:sz w:val="28"/>
          <w:szCs w:val="28"/>
        </w:rPr>
        <w:t xml:space="preserve"> человек</w:t>
      </w:r>
      <w:r w:rsidR="00BC3E5E">
        <w:rPr>
          <w:sz w:val="28"/>
          <w:szCs w:val="28"/>
        </w:rPr>
        <w:t xml:space="preserve">а, в </w:t>
      </w:r>
      <w:r w:rsidR="00796CC3">
        <w:rPr>
          <w:sz w:val="28"/>
          <w:szCs w:val="28"/>
        </w:rPr>
        <w:t>дошкольных образовательных организациях</w:t>
      </w:r>
      <w:r w:rsidR="00BC3E5E">
        <w:rPr>
          <w:sz w:val="28"/>
          <w:szCs w:val="28"/>
        </w:rPr>
        <w:t xml:space="preserve"> 339 человек</w:t>
      </w:r>
      <w:r w:rsidR="00B77697" w:rsidRPr="000D20E2">
        <w:rPr>
          <w:sz w:val="28"/>
          <w:szCs w:val="28"/>
        </w:rPr>
        <w:t>.</w:t>
      </w:r>
    </w:p>
    <w:p w:rsidR="00D2145F" w:rsidRPr="00A55F35" w:rsidRDefault="00D2145F" w:rsidP="00D2145F">
      <w:pPr>
        <w:ind w:firstLine="709"/>
        <w:jc w:val="both"/>
        <w:rPr>
          <w:sz w:val="27"/>
          <w:szCs w:val="27"/>
        </w:rPr>
      </w:pPr>
      <w:r w:rsidRPr="00A55F35">
        <w:rPr>
          <w:sz w:val="27"/>
          <w:szCs w:val="27"/>
        </w:rPr>
        <w:t xml:space="preserve">Налажено сотрудничество со средствами массовой информации, официальным печатным изданием Крымского района газетой «Призыв», в которой регулярно освещаются результаты деятельности Крымского районного казачьего общества. На официальном сайте муниципального образования Крымский район, печатных изданиях Крымского района и Краснодарского края, других интернет ресурсах </w:t>
      </w:r>
      <w:r w:rsidRPr="00607942">
        <w:rPr>
          <w:sz w:val="27"/>
          <w:szCs w:val="27"/>
        </w:rPr>
        <w:t>размещено 3</w:t>
      </w:r>
      <w:r w:rsidR="00281D66" w:rsidRPr="00607942">
        <w:rPr>
          <w:sz w:val="27"/>
          <w:szCs w:val="27"/>
        </w:rPr>
        <w:t>8</w:t>
      </w:r>
      <w:r w:rsidR="00607942" w:rsidRPr="00607942">
        <w:rPr>
          <w:sz w:val="27"/>
          <w:szCs w:val="27"/>
        </w:rPr>
        <w:t>9</w:t>
      </w:r>
      <w:r w:rsidRPr="00A55F35">
        <w:rPr>
          <w:sz w:val="27"/>
          <w:szCs w:val="27"/>
        </w:rPr>
        <w:t xml:space="preserve"> материал</w:t>
      </w:r>
      <w:r w:rsidR="00607942">
        <w:rPr>
          <w:sz w:val="27"/>
          <w:szCs w:val="27"/>
        </w:rPr>
        <w:t>ов</w:t>
      </w:r>
      <w:r w:rsidRPr="00A55F35">
        <w:rPr>
          <w:sz w:val="27"/>
          <w:szCs w:val="27"/>
        </w:rPr>
        <w:t xml:space="preserve"> о деятельности Крымского РКО. </w:t>
      </w:r>
    </w:p>
    <w:p w:rsidR="00D2145F" w:rsidRPr="00A55F35" w:rsidRDefault="00D2145F" w:rsidP="00D2145F">
      <w:pPr>
        <w:contextualSpacing/>
        <w:jc w:val="both"/>
        <w:rPr>
          <w:color w:val="000000"/>
          <w:sz w:val="27"/>
          <w:szCs w:val="27"/>
        </w:rPr>
      </w:pPr>
    </w:p>
    <w:p w:rsidR="00B77697" w:rsidRDefault="00B77697" w:rsidP="00D2145F">
      <w:pPr>
        <w:jc w:val="both"/>
        <w:rPr>
          <w:sz w:val="27"/>
          <w:szCs w:val="27"/>
        </w:rPr>
      </w:pPr>
    </w:p>
    <w:p w:rsidR="00D2145F" w:rsidRPr="00A55F35" w:rsidRDefault="00D2145F" w:rsidP="00D2145F">
      <w:pPr>
        <w:jc w:val="both"/>
        <w:rPr>
          <w:sz w:val="27"/>
          <w:szCs w:val="27"/>
        </w:rPr>
      </w:pPr>
      <w:r w:rsidRPr="00A55F35">
        <w:rPr>
          <w:sz w:val="27"/>
          <w:szCs w:val="27"/>
        </w:rPr>
        <w:t>Начальник отдела по взаимодействию</w:t>
      </w:r>
    </w:p>
    <w:p w:rsidR="00D2145F" w:rsidRPr="00A55F35" w:rsidRDefault="00D2145F" w:rsidP="00D2145F">
      <w:pPr>
        <w:jc w:val="both"/>
        <w:rPr>
          <w:sz w:val="27"/>
          <w:szCs w:val="27"/>
        </w:rPr>
      </w:pPr>
      <w:r w:rsidRPr="00A55F35">
        <w:rPr>
          <w:sz w:val="27"/>
          <w:szCs w:val="27"/>
        </w:rPr>
        <w:t>с правоохранительными органами,</w:t>
      </w:r>
    </w:p>
    <w:p w:rsidR="00D2145F" w:rsidRPr="00A55F35" w:rsidRDefault="00D2145F" w:rsidP="00D2145F">
      <w:pPr>
        <w:jc w:val="both"/>
        <w:rPr>
          <w:sz w:val="27"/>
          <w:szCs w:val="27"/>
        </w:rPr>
      </w:pPr>
      <w:r w:rsidRPr="00A55F35">
        <w:rPr>
          <w:sz w:val="27"/>
          <w:szCs w:val="27"/>
        </w:rPr>
        <w:t>казачеством и военным вопросам</w:t>
      </w:r>
    </w:p>
    <w:p w:rsidR="00D2145F" w:rsidRPr="00A55F35" w:rsidRDefault="00D2145F" w:rsidP="00D2145F">
      <w:pPr>
        <w:jc w:val="both"/>
        <w:rPr>
          <w:sz w:val="27"/>
          <w:szCs w:val="27"/>
        </w:rPr>
      </w:pPr>
      <w:r w:rsidRPr="00A55F35">
        <w:rPr>
          <w:sz w:val="27"/>
          <w:szCs w:val="27"/>
        </w:rPr>
        <w:t xml:space="preserve">администрации </w:t>
      </w:r>
      <w:proofErr w:type="gramStart"/>
      <w:r w:rsidRPr="00A55F35">
        <w:rPr>
          <w:sz w:val="27"/>
          <w:szCs w:val="27"/>
        </w:rPr>
        <w:t>муниципального</w:t>
      </w:r>
      <w:proofErr w:type="gramEnd"/>
    </w:p>
    <w:p w:rsidR="00D41DA1" w:rsidRDefault="00D2145F" w:rsidP="00B77697">
      <w:pPr>
        <w:jc w:val="both"/>
      </w:pPr>
      <w:r w:rsidRPr="00A55F35">
        <w:rPr>
          <w:sz w:val="27"/>
          <w:szCs w:val="27"/>
        </w:rPr>
        <w:t>образования Крымский район</w:t>
      </w:r>
      <w:r w:rsidRPr="00A55F35">
        <w:rPr>
          <w:sz w:val="27"/>
          <w:szCs w:val="27"/>
        </w:rPr>
        <w:tab/>
        <w:t xml:space="preserve">                       </w:t>
      </w:r>
      <w:r>
        <w:rPr>
          <w:sz w:val="27"/>
          <w:szCs w:val="27"/>
        </w:rPr>
        <w:t xml:space="preserve">                    </w:t>
      </w:r>
      <w:r w:rsidRPr="00A55F35">
        <w:rPr>
          <w:sz w:val="27"/>
          <w:szCs w:val="27"/>
        </w:rPr>
        <w:t xml:space="preserve">                    Г.В.Дружков</w:t>
      </w:r>
    </w:p>
    <w:sectPr w:rsidR="00D41DA1" w:rsidSect="00B7769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2145F"/>
    <w:rsid w:val="00050EB1"/>
    <w:rsid w:val="000A465F"/>
    <w:rsid w:val="000A61CE"/>
    <w:rsid w:val="000E4EE7"/>
    <w:rsid w:val="00281D66"/>
    <w:rsid w:val="00380F8F"/>
    <w:rsid w:val="00394EF3"/>
    <w:rsid w:val="006056C2"/>
    <w:rsid w:val="00607942"/>
    <w:rsid w:val="00796CC3"/>
    <w:rsid w:val="00B77697"/>
    <w:rsid w:val="00BC3E5E"/>
    <w:rsid w:val="00D2145F"/>
    <w:rsid w:val="00D41DA1"/>
    <w:rsid w:val="00D96CAE"/>
    <w:rsid w:val="00DC0AA7"/>
    <w:rsid w:val="00E80664"/>
    <w:rsid w:val="00F05420"/>
    <w:rsid w:val="00F20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4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D2145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D2145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PlusNormal">
    <w:name w:val="ConsPlusNormal"/>
    <w:rsid w:val="00D214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D2145F"/>
    <w:pPr>
      <w:spacing w:before="100" w:beforeAutospacing="1" w:after="119"/>
    </w:pPr>
  </w:style>
  <w:style w:type="paragraph" w:styleId="a4">
    <w:name w:val="Balloon Text"/>
    <w:basedOn w:val="a"/>
    <w:link w:val="a5"/>
    <w:uiPriority w:val="99"/>
    <w:semiHidden/>
    <w:unhideWhenUsed/>
    <w:rsid w:val="00281D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1D6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ОВПО</dc:creator>
  <cp:lastModifiedBy> </cp:lastModifiedBy>
  <cp:revision>3</cp:revision>
  <cp:lastPrinted>2023-02-27T10:36:00Z</cp:lastPrinted>
  <dcterms:created xsi:type="dcterms:W3CDTF">2023-02-27T10:55:00Z</dcterms:created>
  <dcterms:modified xsi:type="dcterms:W3CDTF">2023-02-27T12:38:00Z</dcterms:modified>
</cp:coreProperties>
</file>