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4AB" w:rsidRPr="00C54F81" w:rsidRDefault="007964AB" w:rsidP="00A47C6B">
      <w:pPr>
        <w:pStyle w:val="a5"/>
        <w:jc w:val="center"/>
        <w:rPr>
          <w:sz w:val="28"/>
          <w:szCs w:val="28"/>
        </w:rPr>
      </w:pPr>
      <w:r w:rsidRPr="00C54F81">
        <w:rPr>
          <w:sz w:val="28"/>
          <w:szCs w:val="28"/>
        </w:rPr>
        <w:t>Оценка эффективности реализации муниципальной программы муниципального образования Крымский район «</w:t>
      </w:r>
      <w:r w:rsidR="00A47C6B">
        <w:rPr>
          <w:sz w:val="28"/>
          <w:szCs w:val="28"/>
        </w:rPr>
        <w:t>Капитальный ремонт и ремонт автомобильных дорог муниципального значения</w:t>
      </w:r>
      <w:r w:rsidRPr="00C54F81">
        <w:rPr>
          <w:sz w:val="28"/>
          <w:szCs w:val="28"/>
        </w:rPr>
        <w:t>»</w:t>
      </w:r>
      <w:r w:rsidR="00524E0D">
        <w:rPr>
          <w:sz w:val="28"/>
          <w:szCs w:val="28"/>
        </w:rPr>
        <w:t xml:space="preserve"> в 2022</w:t>
      </w:r>
      <w:r w:rsidR="00EC25BF" w:rsidRPr="00C54F81">
        <w:rPr>
          <w:sz w:val="28"/>
          <w:szCs w:val="28"/>
        </w:rPr>
        <w:t xml:space="preserve"> году</w:t>
      </w:r>
    </w:p>
    <w:p w:rsidR="007964AB" w:rsidRDefault="007964AB" w:rsidP="007964AB">
      <w:pPr>
        <w:ind w:firstLine="708"/>
        <w:jc w:val="both"/>
        <w:rPr>
          <w:color w:val="000000"/>
          <w:sz w:val="28"/>
          <w:szCs w:val="28"/>
        </w:rPr>
      </w:pPr>
    </w:p>
    <w:p w:rsidR="00C54F81" w:rsidRPr="00AC7DB8" w:rsidRDefault="00C54F81" w:rsidP="007964AB">
      <w:pPr>
        <w:ind w:firstLine="708"/>
        <w:jc w:val="both"/>
        <w:rPr>
          <w:color w:val="000000"/>
          <w:sz w:val="28"/>
          <w:szCs w:val="28"/>
        </w:rPr>
      </w:pPr>
    </w:p>
    <w:p w:rsidR="00604F35" w:rsidRDefault="00604F35" w:rsidP="004E754F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оценки эффективности реализации программы необходимо сформировать интегральную оценку программы, полученную на основе оценок по комплексным критериям с учетом их весовых коэффициентов.</w:t>
      </w:r>
    </w:p>
    <w:p w:rsidR="00604F35" w:rsidRDefault="00604F35" w:rsidP="004E754F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 Оценка по комплексному критерию К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</w:t>
      </w:r>
    </w:p>
    <w:p w:rsidR="00A47C6B" w:rsidRDefault="00D33661" w:rsidP="004E754F">
      <w:pPr>
        <w:pStyle w:val="a5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2022</w:t>
      </w:r>
      <w:r w:rsidR="00604F35">
        <w:rPr>
          <w:sz w:val="28"/>
          <w:szCs w:val="28"/>
        </w:rPr>
        <w:t xml:space="preserve"> году программа была реализована с использованием </w:t>
      </w:r>
      <w:r w:rsidR="00A47C6B">
        <w:rPr>
          <w:sz w:val="28"/>
          <w:szCs w:val="28"/>
        </w:rPr>
        <w:t>двух</w:t>
      </w:r>
      <w:r w:rsidR="00604F35">
        <w:rPr>
          <w:sz w:val="28"/>
          <w:szCs w:val="28"/>
        </w:rPr>
        <w:t xml:space="preserve"> к</w:t>
      </w:r>
      <w:r w:rsidR="00A47C6B">
        <w:rPr>
          <w:sz w:val="28"/>
          <w:szCs w:val="28"/>
        </w:rPr>
        <w:t>ритериев</w:t>
      </w:r>
      <w:r w:rsidR="00442F42">
        <w:rPr>
          <w:sz w:val="28"/>
          <w:szCs w:val="28"/>
        </w:rPr>
        <w:t> </w:t>
      </w:r>
      <w:r w:rsidR="00A47C6B">
        <w:rPr>
          <w:sz w:val="28"/>
          <w:szCs w:val="28"/>
        </w:rPr>
        <w:t>-</w:t>
      </w:r>
      <w:r w:rsidR="00442F42">
        <w:rPr>
          <w:sz w:val="28"/>
          <w:szCs w:val="28"/>
        </w:rPr>
        <w:t> </w:t>
      </w:r>
      <w:r w:rsidR="00A47C6B">
        <w:rPr>
          <w:sz w:val="28"/>
          <w:szCs w:val="28"/>
        </w:rPr>
        <w:t>протяженность участков полос отвода автомобильных дорог общего пользования местного значения муниципального образования Крымский район, в отношении которых будут выполнены мероприятия по очистке налетного мусора, выкашиванию газонов и ликвидации заниженной обочины (запланировано расчистить 12,01 км, расчищено в ходе реализации программы 12,01 км);</w:t>
      </w:r>
      <w:proofErr w:type="gramEnd"/>
      <w:r w:rsidR="00A47C6B">
        <w:rPr>
          <w:sz w:val="28"/>
          <w:szCs w:val="28"/>
        </w:rPr>
        <w:t xml:space="preserve"> п</w:t>
      </w:r>
      <w:r w:rsidR="00A47C6B" w:rsidRPr="00AA748C">
        <w:rPr>
          <w:sz w:val="28"/>
          <w:szCs w:val="28"/>
        </w:rPr>
        <w:t xml:space="preserve">ротяженность </w:t>
      </w:r>
      <w:proofErr w:type="gramStart"/>
      <w:r w:rsidR="00A47C6B" w:rsidRPr="00AA748C">
        <w:rPr>
          <w:sz w:val="28"/>
          <w:szCs w:val="28"/>
        </w:rPr>
        <w:t>участков автомобильных дорог общего пользования местного значения муниципального образования</w:t>
      </w:r>
      <w:proofErr w:type="gramEnd"/>
      <w:r w:rsidR="00A47C6B" w:rsidRPr="00AA748C">
        <w:rPr>
          <w:sz w:val="28"/>
          <w:szCs w:val="28"/>
        </w:rPr>
        <w:t xml:space="preserve"> Крымский район, в отношении которых будут выполнены работы по расчистке от снега и обработке проезжей части </w:t>
      </w:r>
      <w:proofErr w:type="spellStart"/>
      <w:r w:rsidR="00A47C6B" w:rsidRPr="00AA748C">
        <w:rPr>
          <w:sz w:val="28"/>
          <w:szCs w:val="28"/>
        </w:rPr>
        <w:t>противогололедными</w:t>
      </w:r>
      <w:proofErr w:type="spellEnd"/>
      <w:r w:rsidR="00A47C6B" w:rsidRPr="00AA748C">
        <w:rPr>
          <w:sz w:val="28"/>
          <w:szCs w:val="28"/>
        </w:rPr>
        <w:t xml:space="preserve"> материалами</w:t>
      </w:r>
      <w:r w:rsidR="00A47C6B">
        <w:rPr>
          <w:sz w:val="28"/>
          <w:szCs w:val="28"/>
        </w:rPr>
        <w:t xml:space="preserve"> (запланировано расчистить 0,86 км, расчищено в ходе реализации программы 0,86 км).</w:t>
      </w:r>
    </w:p>
    <w:p w:rsidR="00442F42" w:rsidRDefault="00442F42" w:rsidP="004E754F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Значение критерия К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рассчитываются по формуле:</w:t>
      </w:r>
    </w:p>
    <w:p w:rsidR="00442F42" w:rsidRDefault="00250C09" w:rsidP="004E754F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=(</w:t>
      </w:r>
      <w:r w:rsidR="00A47C6B">
        <w:rPr>
          <w:sz w:val="28"/>
          <w:szCs w:val="28"/>
        </w:rPr>
        <w:t>12,01</w:t>
      </w:r>
      <w:r>
        <w:rPr>
          <w:sz w:val="28"/>
          <w:szCs w:val="28"/>
        </w:rPr>
        <w:t>:</w:t>
      </w:r>
      <w:r w:rsidR="00A47C6B">
        <w:rPr>
          <w:sz w:val="28"/>
          <w:szCs w:val="28"/>
        </w:rPr>
        <w:t>12,01</w:t>
      </w:r>
      <w:r w:rsidR="00442F42">
        <w:rPr>
          <w:sz w:val="28"/>
          <w:szCs w:val="28"/>
        </w:rPr>
        <w:t>) x 100 % = 100 %</w:t>
      </w:r>
      <w:r w:rsidR="00A47C6B">
        <w:rPr>
          <w:sz w:val="28"/>
          <w:szCs w:val="28"/>
        </w:rPr>
        <w:t>;</w:t>
      </w:r>
    </w:p>
    <w:p w:rsidR="00A47C6B" w:rsidRDefault="00A47C6B" w:rsidP="004E754F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=(0,86:0,86) х 100 % = 100 %</w:t>
      </w:r>
    </w:p>
    <w:p w:rsidR="00604F35" w:rsidRDefault="00442F42" w:rsidP="004E754F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Количественное значение по комплексному критерию К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.</w:t>
      </w:r>
    </w:p>
    <w:p w:rsidR="0032196F" w:rsidRDefault="00250C09" w:rsidP="004E754F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2022</w:t>
      </w:r>
      <w:r w:rsidR="00442F42">
        <w:rPr>
          <w:sz w:val="28"/>
          <w:szCs w:val="28"/>
        </w:rPr>
        <w:t xml:space="preserve"> году на </w:t>
      </w:r>
      <w:r w:rsidR="00780CBD">
        <w:rPr>
          <w:sz w:val="28"/>
          <w:szCs w:val="28"/>
        </w:rPr>
        <w:t xml:space="preserve">содержание </w:t>
      </w:r>
      <w:proofErr w:type="gramStart"/>
      <w:r w:rsidR="00780CBD">
        <w:rPr>
          <w:sz w:val="28"/>
          <w:szCs w:val="28"/>
        </w:rPr>
        <w:t>автомобильных</w:t>
      </w:r>
      <w:proofErr w:type="gramEnd"/>
      <w:r w:rsidR="00780CBD">
        <w:rPr>
          <w:sz w:val="28"/>
          <w:szCs w:val="28"/>
        </w:rPr>
        <w:t xml:space="preserve"> дорого общего пользования местного значения «Подъезд к </w:t>
      </w:r>
      <w:proofErr w:type="spellStart"/>
      <w:r w:rsidR="00780CBD">
        <w:rPr>
          <w:sz w:val="28"/>
          <w:szCs w:val="28"/>
        </w:rPr>
        <w:t>Богогоевскому</w:t>
      </w:r>
      <w:proofErr w:type="spellEnd"/>
      <w:r w:rsidR="00780CBD">
        <w:rPr>
          <w:sz w:val="28"/>
          <w:szCs w:val="28"/>
        </w:rPr>
        <w:t xml:space="preserve"> карьеру» и «х. Школьный – </w:t>
      </w:r>
      <w:r w:rsidR="00A4655B">
        <w:rPr>
          <w:sz w:val="28"/>
          <w:szCs w:val="28"/>
        </w:rPr>
        <w:t xml:space="preserve">                 </w:t>
      </w:r>
      <w:r w:rsidR="00780CBD">
        <w:rPr>
          <w:sz w:val="28"/>
          <w:szCs w:val="28"/>
        </w:rPr>
        <w:t xml:space="preserve">с. </w:t>
      </w:r>
      <w:proofErr w:type="spellStart"/>
      <w:r w:rsidR="00780CBD">
        <w:rPr>
          <w:sz w:val="28"/>
          <w:szCs w:val="28"/>
        </w:rPr>
        <w:t>Фадеево</w:t>
      </w:r>
      <w:proofErr w:type="spellEnd"/>
      <w:r w:rsidR="00780CBD">
        <w:rPr>
          <w:sz w:val="28"/>
          <w:szCs w:val="28"/>
        </w:rPr>
        <w:t xml:space="preserve">» из местного бюджета было выделено </w:t>
      </w:r>
    </w:p>
    <w:p w:rsidR="00604F35" w:rsidRDefault="00442F42" w:rsidP="004E754F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Количественное значение рассчитывается по формуле:</w:t>
      </w:r>
    </w:p>
    <w:p w:rsidR="00442F42" w:rsidRDefault="00780CBD" w:rsidP="004E754F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= ((</w:t>
      </w:r>
      <w:r w:rsidR="00A4655B">
        <w:rPr>
          <w:sz w:val="28"/>
          <w:szCs w:val="28"/>
        </w:rPr>
        <w:t>2662,7:2662,7</w:t>
      </w:r>
      <w:r w:rsidR="00442F42">
        <w:rPr>
          <w:sz w:val="28"/>
          <w:szCs w:val="28"/>
        </w:rPr>
        <w:t>) x 100) = 100 %</w:t>
      </w:r>
    </w:p>
    <w:p w:rsidR="00442F42" w:rsidRDefault="00442F42" w:rsidP="004E754F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D46AF6">
        <w:rPr>
          <w:sz w:val="28"/>
          <w:szCs w:val="28"/>
        </w:rPr>
        <w:t>Количественное значение по комплексному критерию К3.</w:t>
      </w:r>
    </w:p>
    <w:p w:rsidR="00D46AF6" w:rsidRDefault="00D46AF6" w:rsidP="004E754F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Количественное значение рассчитываем по формуле:</w:t>
      </w:r>
    </w:p>
    <w:p w:rsidR="00D46AF6" w:rsidRDefault="00D46AF6" w:rsidP="004E754F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К3 = (1:1) x 100 % = 100 %</w:t>
      </w:r>
    </w:p>
    <w:p w:rsidR="00D46AF6" w:rsidRDefault="00D46AF6" w:rsidP="004E754F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Далее рассчитываем интегральный (итоговый) показатель рейтинга программы </w:t>
      </w:r>
    </w:p>
    <w:p w:rsidR="00C54F81" w:rsidRPr="001B749C" w:rsidRDefault="00C54F81" w:rsidP="00C54F81">
      <w:pPr>
        <w:ind w:firstLine="708"/>
        <w:jc w:val="both"/>
        <w:rPr>
          <w:color w:val="000000"/>
          <w:sz w:val="28"/>
          <w:szCs w:val="28"/>
        </w:rPr>
      </w:pPr>
      <w:r w:rsidRPr="001B749C">
        <w:rPr>
          <w:color w:val="000000"/>
          <w:sz w:val="28"/>
          <w:szCs w:val="28"/>
        </w:rPr>
        <w:t>Далее рассчитываем интегральный (итоговый) показатель рейтинга программы</w:t>
      </w:r>
      <w:r w:rsidR="0050183B">
        <w:t> - </w:t>
      </w:r>
      <w:r w:rsidRPr="001B749C">
        <w:rPr>
          <w:color w:val="000000"/>
          <w:sz w:val="28"/>
          <w:szCs w:val="28"/>
          <w:lang w:val="en-US"/>
        </w:rPr>
        <w:t>R</w:t>
      </w:r>
      <w:r w:rsidRPr="001B749C">
        <w:rPr>
          <w:color w:val="000000"/>
          <w:sz w:val="28"/>
          <w:szCs w:val="28"/>
        </w:rPr>
        <w:t xml:space="preserve">, с учетом весовых коэффициентов </w:t>
      </w:r>
      <w:r w:rsidRPr="001B749C">
        <w:rPr>
          <w:color w:val="000000"/>
          <w:sz w:val="28"/>
          <w:szCs w:val="28"/>
          <w:lang w:val="en-US"/>
        </w:rPr>
        <w:t>Z</w:t>
      </w:r>
      <w:r w:rsidRPr="001B749C">
        <w:rPr>
          <w:color w:val="000000"/>
          <w:sz w:val="28"/>
          <w:szCs w:val="28"/>
        </w:rPr>
        <w:t xml:space="preserve">1=0,5; </w:t>
      </w:r>
      <w:r w:rsidRPr="001B749C">
        <w:rPr>
          <w:color w:val="000000"/>
          <w:sz w:val="28"/>
          <w:szCs w:val="28"/>
          <w:lang w:val="en-US"/>
        </w:rPr>
        <w:t>Z</w:t>
      </w:r>
      <w:r w:rsidRPr="001B749C">
        <w:rPr>
          <w:color w:val="000000"/>
          <w:sz w:val="28"/>
          <w:szCs w:val="28"/>
        </w:rPr>
        <w:t xml:space="preserve">2=0,2;                        </w:t>
      </w:r>
      <w:r w:rsidRPr="001B749C">
        <w:rPr>
          <w:color w:val="000000"/>
          <w:sz w:val="28"/>
          <w:szCs w:val="28"/>
          <w:lang w:val="en-US"/>
        </w:rPr>
        <w:t>Z</w:t>
      </w:r>
      <w:r w:rsidRPr="001B749C">
        <w:rPr>
          <w:color w:val="000000"/>
          <w:sz w:val="28"/>
          <w:szCs w:val="28"/>
        </w:rPr>
        <w:t>3=0,3.</w:t>
      </w:r>
    </w:p>
    <w:p w:rsidR="00C54F81" w:rsidRPr="001B749C" w:rsidRDefault="00C54F81" w:rsidP="00C54F81">
      <w:pPr>
        <w:rPr>
          <w:color w:val="000000"/>
          <w:sz w:val="28"/>
          <w:szCs w:val="28"/>
        </w:rPr>
      </w:pPr>
      <w:r w:rsidRPr="001B749C">
        <w:rPr>
          <w:color w:val="000000"/>
          <w:sz w:val="28"/>
          <w:szCs w:val="28"/>
        </w:rPr>
        <w:tab/>
      </w:r>
      <w:r w:rsidRPr="001B749C">
        <w:rPr>
          <w:color w:val="000000"/>
          <w:sz w:val="28"/>
          <w:szCs w:val="28"/>
          <w:lang w:val="en-US"/>
        </w:rPr>
        <w:t>R</w:t>
      </w:r>
      <w:r w:rsidRPr="001B749C">
        <w:rPr>
          <w:color w:val="000000"/>
          <w:sz w:val="28"/>
          <w:szCs w:val="28"/>
        </w:rPr>
        <w:t>=100%</w:t>
      </w:r>
      <w:r w:rsidRPr="001B749C">
        <w:rPr>
          <w:color w:val="000000"/>
        </w:rPr>
        <w:t xml:space="preserve"> х </w:t>
      </w:r>
      <w:r w:rsidRPr="001B749C">
        <w:rPr>
          <w:color w:val="000000"/>
          <w:sz w:val="28"/>
          <w:szCs w:val="28"/>
        </w:rPr>
        <w:t>0</w:t>
      </w:r>
      <w:proofErr w:type="gramStart"/>
      <w:r w:rsidRPr="001B749C">
        <w:rPr>
          <w:color w:val="000000"/>
          <w:sz w:val="28"/>
          <w:szCs w:val="28"/>
        </w:rPr>
        <w:t>,5</w:t>
      </w:r>
      <w:proofErr w:type="gramEnd"/>
      <w:r w:rsidRPr="001B749C">
        <w:rPr>
          <w:color w:val="000000"/>
          <w:sz w:val="28"/>
          <w:szCs w:val="28"/>
        </w:rPr>
        <w:t xml:space="preserve"> + 100%</w:t>
      </w:r>
      <w:r w:rsidRPr="001B749C">
        <w:rPr>
          <w:color w:val="000000"/>
        </w:rPr>
        <w:t xml:space="preserve"> х </w:t>
      </w:r>
      <w:r w:rsidRPr="001B749C">
        <w:rPr>
          <w:color w:val="000000"/>
          <w:sz w:val="28"/>
          <w:szCs w:val="28"/>
        </w:rPr>
        <w:t>0,2 + 100%</w:t>
      </w:r>
      <w:r w:rsidRPr="001B749C">
        <w:rPr>
          <w:color w:val="000000"/>
        </w:rPr>
        <w:t xml:space="preserve"> х </w:t>
      </w:r>
      <w:r w:rsidRPr="001B749C">
        <w:rPr>
          <w:color w:val="000000"/>
          <w:sz w:val="28"/>
          <w:szCs w:val="28"/>
        </w:rPr>
        <w:t>0,3 = 50 + 20 + 30 = 100%.</w:t>
      </w:r>
    </w:p>
    <w:p w:rsidR="00C54F81" w:rsidRPr="00AC7DB8" w:rsidRDefault="00C54F81" w:rsidP="00C54F81">
      <w:pPr>
        <w:jc w:val="both"/>
        <w:rPr>
          <w:color w:val="000000"/>
          <w:sz w:val="28"/>
          <w:szCs w:val="28"/>
        </w:rPr>
      </w:pPr>
      <w:r w:rsidRPr="001B749C">
        <w:rPr>
          <w:color w:val="000000"/>
          <w:sz w:val="28"/>
          <w:szCs w:val="28"/>
        </w:rPr>
        <w:tab/>
        <w:t xml:space="preserve">Данный результат показывает, что уровень эффективности программы соответствует </w:t>
      </w:r>
      <w:proofErr w:type="gramStart"/>
      <w:r w:rsidRPr="001B749C">
        <w:rPr>
          <w:color w:val="000000"/>
          <w:sz w:val="28"/>
          <w:szCs w:val="28"/>
        </w:rPr>
        <w:t>запланированному</w:t>
      </w:r>
      <w:proofErr w:type="gramEnd"/>
      <w:r w:rsidRPr="001B749C">
        <w:rPr>
          <w:color w:val="000000"/>
          <w:sz w:val="28"/>
          <w:szCs w:val="28"/>
        </w:rPr>
        <w:t>.</w:t>
      </w:r>
    </w:p>
    <w:p w:rsidR="00C54F81" w:rsidRDefault="00C54F81" w:rsidP="00C54F81">
      <w:pPr>
        <w:pStyle w:val="a5"/>
        <w:ind w:firstLine="708"/>
        <w:jc w:val="both"/>
        <w:rPr>
          <w:sz w:val="28"/>
          <w:szCs w:val="28"/>
        </w:rPr>
      </w:pPr>
    </w:p>
    <w:p w:rsidR="00C54F81" w:rsidRDefault="00C54F81" w:rsidP="004E754F">
      <w:pPr>
        <w:pStyle w:val="a5"/>
        <w:ind w:firstLine="708"/>
        <w:jc w:val="both"/>
        <w:rPr>
          <w:sz w:val="28"/>
          <w:szCs w:val="28"/>
        </w:rPr>
      </w:pPr>
    </w:p>
    <w:p w:rsidR="00C54F81" w:rsidRDefault="00C54F81" w:rsidP="004E754F">
      <w:pPr>
        <w:pStyle w:val="a5"/>
        <w:ind w:firstLine="708"/>
        <w:jc w:val="both"/>
        <w:rPr>
          <w:sz w:val="28"/>
          <w:szCs w:val="28"/>
        </w:rPr>
      </w:pPr>
    </w:p>
    <w:p w:rsidR="00C54F81" w:rsidRDefault="00C54F81" w:rsidP="00C54F81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C54F81" w:rsidRDefault="00C54F81" w:rsidP="00C54F81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Крымский район                                                            </w:t>
      </w:r>
      <w:proofErr w:type="spellStart"/>
      <w:r>
        <w:rPr>
          <w:sz w:val="28"/>
          <w:szCs w:val="28"/>
        </w:rPr>
        <w:t>С.Д.Казанжи</w:t>
      </w:r>
      <w:proofErr w:type="spellEnd"/>
    </w:p>
    <w:p w:rsidR="00C54F81" w:rsidRDefault="00C54F81" w:rsidP="000D391A">
      <w:pPr>
        <w:pStyle w:val="a5"/>
        <w:jc w:val="both"/>
        <w:rPr>
          <w:sz w:val="28"/>
          <w:szCs w:val="28"/>
        </w:rPr>
      </w:pPr>
      <w:bookmarkStart w:id="0" w:name="_GoBack"/>
      <w:bookmarkEnd w:id="0"/>
    </w:p>
    <w:p w:rsidR="00C54F81" w:rsidRPr="00C54F81" w:rsidRDefault="007964AB" w:rsidP="00C54F81">
      <w:pPr>
        <w:pStyle w:val="a5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Доклад о </w:t>
      </w:r>
      <w:r w:rsidRPr="0024414B">
        <w:rPr>
          <w:color w:val="000000"/>
          <w:sz w:val="28"/>
          <w:szCs w:val="28"/>
        </w:rPr>
        <w:t xml:space="preserve">реализации муниципальной программы </w:t>
      </w:r>
      <w:r w:rsidRPr="0024414B">
        <w:rPr>
          <w:color w:val="000000"/>
          <w:sz w:val="27"/>
          <w:szCs w:val="27"/>
        </w:rPr>
        <w:t xml:space="preserve">муниципального образования Крымский район </w:t>
      </w:r>
      <w:r w:rsidR="00C54F81" w:rsidRPr="00C54F81">
        <w:rPr>
          <w:sz w:val="28"/>
          <w:szCs w:val="28"/>
        </w:rPr>
        <w:t>«Повышение безопасности дорожного движения на территории муниципального образования</w:t>
      </w:r>
    </w:p>
    <w:p w:rsidR="00C54F81" w:rsidRPr="00C54F81" w:rsidRDefault="00524E0D" w:rsidP="00C54F81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Крымский район» в 2022</w:t>
      </w:r>
      <w:r w:rsidR="00C54F81" w:rsidRPr="00C54F81">
        <w:rPr>
          <w:sz w:val="28"/>
          <w:szCs w:val="28"/>
        </w:rPr>
        <w:t xml:space="preserve"> году</w:t>
      </w:r>
    </w:p>
    <w:p w:rsidR="007964AB" w:rsidRDefault="007964AB" w:rsidP="007964AB">
      <w:pPr>
        <w:jc w:val="center"/>
        <w:rPr>
          <w:color w:val="000000"/>
          <w:sz w:val="28"/>
          <w:szCs w:val="28"/>
        </w:rPr>
      </w:pPr>
    </w:p>
    <w:p w:rsidR="00891ABE" w:rsidRDefault="007964AB" w:rsidP="007964AB">
      <w:pPr>
        <w:jc w:val="both"/>
        <w:rPr>
          <w:color w:val="000000"/>
          <w:sz w:val="28"/>
          <w:szCs w:val="28"/>
        </w:rPr>
      </w:pPr>
      <w:r w:rsidRPr="00AC7DB8">
        <w:rPr>
          <w:color w:val="000000"/>
          <w:sz w:val="28"/>
          <w:szCs w:val="28"/>
        </w:rPr>
        <w:tab/>
      </w:r>
      <w:r w:rsidR="00891ABE">
        <w:rPr>
          <w:color w:val="000000"/>
          <w:sz w:val="28"/>
          <w:szCs w:val="28"/>
        </w:rPr>
        <w:t>Объем финансирования в 20</w:t>
      </w:r>
      <w:r w:rsidR="00250C09">
        <w:rPr>
          <w:color w:val="000000"/>
          <w:sz w:val="28"/>
          <w:szCs w:val="28"/>
        </w:rPr>
        <w:t>22</w:t>
      </w:r>
      <w:r w:rsidR="00891ABE">
        <w:rPr>
          <w:color w:val="000000"/>
          <w:sz w:val="28"/>
          <w:szCs w:val="28"/>
        </w:rPr>
        <w:t xml:space="preserve"> году составляет </w:t>
      </w:r>
      <w:r w:rsidR="00A4655B">
        <w:rPr>
          <w:color w:val="000000"/>
          <w:sz w:val="28"/>
          <w:szCs w:val="28"/>
        </w:rPr>
        <w:t>2662,7</w:t>
      </w:r>
      <w:r w:rsidR="00247766">
        <w:rPr>
          <w:color w:val="000000"/>
          <w:sz w:val="28"/>
          <w:szCs w:val="28"/>
        </w:rPr>
        <w:t xml:space="preserve"> тысяч рублей.</w:t>
      </w:r>
    </w:p>
    <w:p w:rsidR="00247766" w:rsidRDefault="00247766" w:rsidP="007964A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Данные средства израсходованы в полном объеме.</w:t>
      </w:r>
    </w:p>
    <w:p w:rsidR="00A4655B" w:rsidRPr="007A7C3D" w:rsidRDefault="007964AB" w:rsidP="00A4655B">
      <w:pPr>
        <w:pStyle w:val="a5"/>
        <w:widowControl w:val="0"/>
        <w:autoSpaceDE w:val="0"/>
        <w:autoSpaceDN w:val="0"/>
        <w:adjustRightInd w:val="0"/>
        <w:spacing w:line="230" w:lineRule="auto"/>
        <w:ind w:firstLine="708"/>
        <w:contextualSpacing/>
        <w:jc w:val="both"/>
        <w:rPr>
          <w:sz w:val="28"/>
          <w:szCs w:val="28"/>
        </w:rPr>
      </w:pPr>
      <w:r w:rsidRPr="00AC7DB8">
        <w:rPr>
          <w:color w:val="000000"/>
          <w:sz w:val="28"/>
          <w:szCs w:val="28"/>
        </w:rPr>
        <w:t>В процессе реализации програм</w:t>
      </w:r>
      <w:r w:rsidR="00A4655B">
        <w:rPr>
          <w:color w:val="000000"/>
          <w:sz w:val="28"/>
          <w:szCs w:val="28"/>
        </w:rPr>
        <w:t xml:space="preserve">мы были выполнены мероприятия </w:t>
      </w:r>
      <w:r w:rsidR="00A4655B" w:rsidRPr="007A7C3D">
        <w:rPr>
          <w:sz w:val="28"/>
          <w:szCs w:val="28"/>
        </w:rPr>
        <w:t>по содержанию и зимнему содержанию автомобильных дорог общего пользования, составляющих муниципальную собственность муниципального образования Крымский район</w:t>
      </w:r>
      <w:r w:rsidR="00A4655B">
        <w:rPr>
          <w:sz w:val="28"/>
          <w:szCs w:val="28"/>
        </w:rPr>
        <w:t>.</w:t>
      </w:r>
    </w:p>
    <w:p w:rsidR="00A4655B" w:rsidRPr="007A7C3D" w:rsidRDefault="00A4655B" w:rsidP="00A4655B">
      <w:pPr>
        <w:pStyle w:val="a5"/>
        <w:widowControl w:val="0"/>
        <w:autoSpaceDE w:val="0"/>
        <w:autoSpaceDN w:val="0"/>
        <w:adjustRightInd w:val="0"/>
        <w:spacing w:line="230" w:lineRule="auto"/>
        <w:contextualSpacing/>
        <w:jc w:val="both"/>
        <w:rPr>
          <w:sz w:val="28"/>
          <w:szCs w:val="28"/>
        </w:rPr>
      </w:pPr>
      <w:r>
        <w:rPr>
          <w:color w:val="252525"/>
          <w:sz w:val="28"/>
          <w:szCs w:val="28"/>
        </w:rPr>
        <w:t xml:space="preserve">Выполнение указанных мероприятий предусматривает </w:t>
      </w:r>
      <w:r w:rsidRPr="007A7C3D">
        <w:rPr>
          <w:sz w:val="28"/>
          <w:szCs w:val="28"/>
        </w:rPr>
        <w:t>повышение технического уровня и улучшение транспортно-эксплуатационного состояния сети автомобильных дорог, составляющих муниципальную собственность муниципального образов</w:t>
      </w:r>
      <w:r w:rsidR="000D3E31">
        <w:rPr>
          <w:sz w:val="28"/>
          <w:szCs w:val="28"/>
        </w:rPr>
        <w:t>ания Крымский район, оптимизацию</w:t>
      </w:r>
      <w:r w:rsidRPr="007A7C3D">
        <w:rPr>
          <w:sz w:val="28"/>
          <w:szCs w:val="28"/>
        </w:rPr>
        <w:t xml:space="preserve"> дорожно-транспортной сети в муниципальном образовании Крымский район</w:t>
      </w:r>
    </w:p>
    <w:p w:rsidR="007964AB" w:rsidRDefault="007964AB" w:rsidP="007964AB">
      <w:pPr>
        <w:ind w:firstLine="709"/>
        <w:jc w:val="both"/>
        <w:rPr>
          <w:color w:val="252525"/>
          <w:sz w:val="28"/>
          <w:szCs w:val="28"/>
        </w:rPr>
      </w:pPr>
    </w:p>
    <w:p w:rsidR="007964AB" w:rsidRDefault="007964AB" w:rsidP="007964AB">
      <w:pPr>
        <w:ind w:firstLine="709"/>
        <w:jc w:val="both"/>
        <w:rPr>
          <w:color w:val="252525"/>
          <w:sz w:val="28"/>
          <w:szCs w:val="28"/>
        </w:rPr>
      </w:pPr>
    </w:p>
    <w:p w:rsidR="007964AB" w:rsidRDefault="007964AB" w:rsidP="007964AB">
      <w:pPr>
        <w:ind w:firstLine="709"/>
        <w:jc w:val="both"/>
        <w:rPr>
          <w:color w:val="252525"/>
          <w:sz w:val="28"/>
          <w:szCs w:val="28"/>
        </w:rPr>
      </w:pPr>
    </w:p>
    <w:p w:rsidR="00D72843" w:rsidRDefault="00D72843" w:rsidP="007964A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Заместитель главы </w:t>
      </w:r>
      <w:proofErr w:type="gramStart"/>
      <w:r w:rsidR="007964AB" w:rsidRPr="00D008FA">
        <w:rPr>
          <w:color w:val="000000"/>
          <w:sz w:val="28"/>
          <w:szCs w:val="28"/>
        </w:rPr>
        <w:t>муниципального</w:t>
      </w:r>
      <w:proofErr w:type="gramEnd"/>
    </w:p>
    <w:p w:rsidR="007964AB" w:rsidRPr="00D008FA" w:rsidRDefault="00D72843" w:rsidP="007964A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образования </w:t>
      </w:r>
      <w:r w:rsidR="007964AB" w:rsidRPr="00D008FA">
        <w:rPr>
          <w:color w:val="000000"/>
          <w:sz w:val="28"/>
          <w:szCs w:val="28"/>
        </w:rPr>
        <w:t xml:space="preserve">Крымский район                                                     </w:t>
      </w:r>
      <w:r w:rsidR="0050183B">
        <w:rPr>
          <w:color w:val="000000"/>
          <w:sz w:val="28"/>
          <w:szCs w:val="28"/>
        </w:rPr>
        <w:t xml:space="preserve">       </w:t>
      </w:r>
      <w:r w:rsidR="007964AB" w:rsidRPr="00D008FA">
        <w:rPr>
          <w:color w:val="000000"/>
          <w:sz w:val="28"/>
          <w:szCs w:val="28"/>
        </w:rPr>
        <w:t xml:space="preserve">    </w:t>
      </w:r>
      <w:proofErr w:type="spellStart"/>
      <w:r w:rsidR="0050183B">
        <w:rPr>
          <w:color w:val="000000"/>
          <w:sz w:val="28"/>
          <w:szCs w:val="28"/>
        </w:rPr>
        <w:t>С.Д.Казанжи</w:t>
      </w:r>
      <w:proofErr w:type="spellEnd"/>
    </w:p>
    <w:p w:rsidR="007964AB" w:rsidRPr="00D008FA" w:rsidRDefault="007964AB" w:rsidP="007964AB">
      <w:pPr>
        <w:rPr>
          <w:color w:val="000000"/>
          <w:sz w:val="28"/>
          <w:szCs w:val="28"/>
        </w:rPr>
      </w:pPr>
    </w:p>
    <w:p w:rsidR="007964AB" w:rsidRPr="00AC7DB8" w:rsidRDefault="007964AB" w:rsidP="007964AB">
      <w:pPr>
        <w:jc w:val="both"/>
        <w:rPr>
          <w:color w:val="000000"/>
          <w:sz w:val="28"/>
          <w:szCs w:val="28"/>
        </w:rPr>
      </w:pPr>
    </w:p>
    <w:p w:rsidR="00203BFF" w:rsidRDefault="00203BFF"/>
    <w:sectPr w:rsidR="00203BFF" w:rsidSect="00C54F81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77981"/>
    <w:multiLevelType w:val="hybridMultilevel"/>
    <w:tmpl w:val="17CAF542"/>
    <w:lvl w:ilvl="0" w:tplc="B8E26D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016247B"/>
    <w:multiLevelType w:val="hybridMultilevel"/>
    <w:tmpl w:val="86FE2002"/>
    <w:lvl w:ilvl="0" w:tplc="F47274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88C04AD"/>
    <w:multiLevelType w:val="hybridMultilevel"/>
    <w:tmpl w:val="F3DE1FD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467"/>
    <w:rsid w:val="00014F35"/>
    <w:rsid w:val="000234BF"/>
    <w:rsid w:val="000A1C11"/>
    <w:rsid w:val="000D391A"/>
    <w:rsid w:val="000D3E31"/>
    <w:rsid w:val="0012034A"/>
    <w:rsid w:val="00121A30"/>
    <w:rsid w:val="001B749C"/>
    <w:rsid w:val="001F629D"/>
    <w:rsid w:val="00203BFF"/>
    <w:rsid w:val="00225467"/>
    <w:rsid w:val="00247766"/>
    <w:rsid w:val="00250C09"/>
    <w:rsid w:val="002C26AB"/>
    <w:rsid w:val="002D6581"/>
    <w:rsid w:val="0032196F"/>
    <w:rsid w:val="003B41BD"/>
    <w:rsid w:val="003C10DF"/>
    <w:rsid w:val="004138B9"/>
    <w:rsid w:val="00442293"/>
    <w:rsid w:val="00442F42"/>
    <w:rsid w:val="004E0EB0"/>
    <w:rsid w:val="004E754F"/>
    <w:rsid w:val="004F5E1C"/>
    <w:rsid w:val="0050183B"/>
    <w:rsid w:val="00523D04"/>
    <w:rsid w:val="00524E0D"/>
    <w:rsid w:val="00534558"/>
    <w:rsid w:val="005B5CD7"/>
    <w:rsid w:val="005E31F9"/>
    <w:rsid w:val="00604F35"/>
    <w:rsid w:val="007539DE"/>
    <w:rsid w:val="00780CBD"/>
    <w:rsid w:val="007964AB"/>
    <w:rsid w:val="007C2345"/>
    <w:rsid w:val="00891ABE"/>
    <w:rsid w:val="0089640C"/>
    <w:rsid w:val="008D3EFB"/>
    <w:rsid w:val="008D4827"/>
    <w:rsid w:val="009778B8"/>
    <w:rsid w:val="00A4655B"/>
    <w:rsid w:val="00A47C6B"/>
    <w:rsid w:val="00A5318C"/>
    <w:rsid w:val="00AC6E0E"/>
    <w:rsid w:val="00AE4E40"/>
    <w:rsid w:val="00C314DE"/>
    <w:rsid w:val="00C34536"/>
    <w:rsid w:val="00C54F81"/>
    <w:rsid w:val="00C81B3A"/>
    <w:rsid w:val="00CB758A"/>
    <w:rsid w:val="00CC3548"/>
    <w:rsid w:val="00CC3D6A"/>
    <w:rsid w:val="00CF7B00"/>
    <w:rsid w:val="00D33661"/>
    <w:rsid w:val="00D46AF6"/>
    <w:rsid w:val="00D72843"/>
    <w:rsid w:val="00EC25BF"/>
    <w:rsid w:val="00F0721F"/>
    <w:rsid w:val="00FD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754F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4E754F"/>
    <w:rPr>
      <w:b/>
      <w:bCs/>
    </w:rPr>
  </w:style>
  <w:style w:type="paragraph" w:styleId="a5">
    <w:name w:val="No Spacing"/>
    <w:link w:val="a6"/>
    <w:qFormat/>
    <w:rsid w:val="004E75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rsid w:val="00A465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754F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4E754F"/>
    <w:rPr>
      <w:b/>
      <w:bCs/>
    </w:rPr>
  </w:style>
  <w:style w:type="paragraph" w:styleId="a5">
    <w:name w:val="No Spacing"/>
    <w:link w:val="a6"/>
    <w:qFormat/>
    <w:rsid w:val="004E75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rsid w:val="00A465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4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0321D-C561-4616-B59F-E2C7F5D65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User05</cp:lastModifiedBy>
  <cp:revision>19</cp:revision>
  <cp:lastPrinted>2023-03-02T11:18:00Z</cp:lastPrinted>
  <dcterms:created xsi:type="dcterms:W3CDTF">2017-03-27T12:35:00Z</dcterms:created>
  <dcterms:modified xsi:type="dcterms:W3CDTF">2023-03-02T11:24:00Z</dcterms:modified>
</cp:coreProperties>
</file>