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6B2C60" w:rsidRPr="00F23FB5" w:rsidRDefault="00E750C1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«Управление муниципальными финансами муниципального образования Крымский район»</w:t>
      </w:r>
    </w:p>
    <w:p w:rsidR="006B2C60" w:rsidRPr="00F23FB5" w:rsidRDefault="00E750C1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2C60" w:rsidRPr="00F23FB5">
        <w:rPr>
          <w:rFonts w:ascii="Times New Roman" w:hAnsi="Times New Roman" w:cs="Times New Roman"/>
          <w:color w:val="000000"/>
          <w:sz w:val="28"/>
          <w:szCs w:val="28"/>
        </w:rPr>
        <w:t>(срок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6B2C60"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администрации муниципального образования Крымский район от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2096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муниципальной программы «Управление муниципальными ресурсами</w:t>
      </w:r>
      <w:r w:rsidR="00193D4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Крымский район»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2C60" w:rsidRPr="00F23FB5"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End"/>
    </w:p>
    <w:p w:rsidR="006B2C60" w:rsidRPr="00F23FB5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10"/>
        <w:gridCol w:w="850"/>
        <w:gridCol w:w="1134"/>
        <w:gridCol w:w="1135"/>
        <w:gridCol w:w="1410"/>
      </w:tblGrid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Примечание &lt;*&gt;</w:t>
            </w:r>
          </w:p>
        </w:tc>
      </w:tr>
      <w:tr w:rsidR="006B2C60" w:rsidRPr="00754DD7" w:rsidTr="00CE71B8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6B2C60" w:rsidRPr="00754DD7">
        <w:tc>
          <w:tcPr>
            <w:tcW w:w="96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1. Критерии выполнения муниципальной программы</w:t>
            </w:r>
          </w:p>
        </w:tc>
      </w:tr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3C582D" w:rsidP="003C5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7E5B">
              <w:rPr>
                <w:rFonts w:ascii="Times New Roman" w:hAnsi="Times New Roman" w:cs="Times New Roman"/>
              </w:rPr>
              <w:t>«Отношение объёма расходов на обслуживание муниципального долга к общему объёму расходов местного бюджета, за исключением объёма расходов, которые осуществляются за счет субвенций, предоставляемых из бюджета другого уровня»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582D" w:rsidRDefault="003C582D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</w:rPr>
            </w:pPr>
          </w:p>
          <w:p w:rsidR="006B2C60" w:rsidRPr="003C582D" w:rsidRDefault="003C582D" w:rsidP="003C5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3C582D" w:rsidP="003C582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Не более 5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3C582D" w:rsidP="00DC624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A2D80">
              <w:rPr>
                <w:rFonts w:ascii="Times New Roman" w:hAnsi="Times New Roman" w:cs="Times New Roman"/>
                <w:color w:val="000000"/>
              </w:rPr>
              <w:t>0,</w:t>
            </w:r>
            <w:r w:rsidR="00DC624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6B2C60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3C582D" w:rsidP="003C5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7E5B">
              <w:rPr>
                <w:rFonts w:ascii="Times New Roman" w:hAnsi="Times New Roman" w:cs="Times New Roman"/>
              </w:rPr>
              <w:t>«Отношение муниципального долга к общему объему доходов местного бюджета без учета объёма безвозмездных поступлений из бюджета другого уровня»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582D" w:rsidRDefault="003C582D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6B2C60" w:rsidRPr="003C582D" w:rsidRDefault="003C582D" w:rsidP="003C5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3226" w:rsidRDefault="00633226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3C582D" w:rsidRPr="000D7E5B" w:rsidRDefault="003C582D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7E5B">
              <w:rPr>
                <w:rFonts w:ascii="Times New Roman" w:hAnsi="Times New Roman" w:cs="Times New Roman"/>
              </w:rPr>
              <w:t>не более</w:t>
            </w:r>
          </w:p>
          <w:p w:rsidR="006B2C60" w:rsidRPr="003C582D" w:rsidRDefault="00633226" w:rsidP="00E33C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C582D" w:rsidRPr="000D7E5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E33CB3" w:rsidP="00DC624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C624C"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6B2C60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E33CB3" w:rsidP="00E33C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7E5B">
              <w:rPr>
                <w:rFonts w:ascii="Times New Roman" w:hAnsi="Times New Roman" w:cs="Times New Roman"/>
              </w:rPr>
              <w:t>«Отношение фактических объемов налоговых и неналоговых доходов к плановым объемам налоговых и неналоговых доходов местного бюджета»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6B2C60" w:rsidRPr="00E33CB3" w:rsidRDefault="00E33CB3" w:rsidP="00E33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33CB3" w:rsidRPr="000D7E5B" w:rsidRDefault="00E33CB3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7E5B">
              <w:rPr>
                <w:rFonts w:ascii="Times New Roman" w:hAnsi="Times New Roman" w:cs="Times New Roman"/>
              </w:rPr>
              <w:t>не менее</w:t>
            </w:r>
          </w:p>
          <w:p w:rsidR="006B2C60" w:rsidRPr="003C582D" w:rsidRDefault="00633226" w:rsidP="00E33C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E33CB3" w:rsidRPr="000D7E5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E33CB3" w:rsidP="00DC624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C624C">
              <w:rPr>
                <w:rFonts w:ascii="Times New Roman" w:hAnsi="Times New Roman" w:cs="Times New Roman"/>
                <w:color w:val="000000"/>
              </w:rPr>
              <w:t>101,4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6B2C60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3CB3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Pr="000D7E5B" w:rsidRDefault="00E33CB3" w:rsidP="00E33C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7E5B">
              <w:rPr>
                <w:rFonts w:ascii="Times New Roman" w:hAnsi="Times New Roman" w:cs="Times New Roman"/>
              </w:rPr>
              <w:t>«Поддержка устойчивого исполнения местных бюджетов»</w:t>
            </w: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Pr="00754DD7" w:rsidRDefault="00E33CB3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0C1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0D7E5B" w:rsidRDefault="00E750C1" w:rsidP="00E33C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показатель БО до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DC624C" w:rsidP="00DC62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DC624C" w:rsidP="006E22A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754DD7" w:rsidRDefault="00E750C1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0C1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0D7E5B" w:rsidRDefault="00E750C1" w:rsidP="00E750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Минимальный показатель БО до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DC62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624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DC62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624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754DD7" w:rsidRDefault="00E750C1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0079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Pr="000D7E5B" w:rsidRDefault="00090079" w:rsidP="00E33C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показатель БО после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Default="00090079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Default="00DC624C" w:rsidP="00E222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Default="00DC624C" w:rsidP="00E222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Pr="00754DD7" w:rsidRDefault="00090079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0C1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0D7E5B" w:rsidRDefault="00E750C1" w:rsidP="00E750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Минимальный показатель БО после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DC62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624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DC624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624C">
              <w:rPr>
                <w:rFonts w:ascii="Times New Roman" w:hAnsi="Times New Roman" w:cs="Times New Roman"/>
              </w:rPr>
              <w:t>53</w:t>
            </w:r>
            <w:bookmarkStart w:id="0" w:name="_GoBack"/>
            <w:bookmarkEnd w:id="0"/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754DD7" w:rsidRDefault="00E750C1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B2C60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5DF8" w:rsidRDefault="00D75DF8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6744" w:rsidRDefault="00026744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6FE3" w:rsidRPr="008F6FE3" w:rsidRDefault="008F6FE3" w:rsidP="008F6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6FE3"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управления,</w:t>
      </w:r>
    </w:p>
    <w:p w:rsidR="008F6FE3" w:rsidRPr="008F6FE3" w:rsidRDefault="008F6FE3" w:rsidP="008F6F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FE3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Т.Ю.Сченстная</w:t>
      </w:r>
      <w:proofErr w:type="spellEnd"/>
    </w:p>
    <w:p w:rsidR="006B2C60" w:rsidRPr="00D55986" w:rsidRDefault="006B2C60" w:rsidP="008F6FE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B2C60" w:rsidRPr="00D55986" w:rsidSect="00B22303">
      <w:pgSz w:w="11906" w:h="16838"/>
      <w:pgMar w:top="1134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B5"/>
    <w:rsid w:val="000113C8"/>
    <w:rsid w:val="00022031"/>
    <w:rsid w:val="00026744"/>
    <w:rsid w:val="00031655"/>
    <w:rsid w:val="00090079"/>
    <w:rsid w:val="00150146"/>
    <w:rsid w:val="0015520B"/>
    <w:rsid w:val="00193D40"/>
    <w:rsid w:val="001C17C9"/>
    <w:rsid w:val="001C6135"/>
    <w:rsid w:val="00291E32"/>
    <w:rsid w:val="002A2D80"/>
    <w:rsid w:val="002A5F75"/>
    <w:rsid w:val="00357988"/>
    <w:rsid w:val="003C582D"/>
    <w:rsid w:val="003F70AD"/>
    <w:rsid w:val="004D1851"/>
    <w:rsid w:val="00542E31"/>
    <w:rsid w:val="005515E6"/>
    <w:rsid w:val="005826D1"/>
    <w:rsid w:val="005F5BAC"/>
    <w:rsid w:val="006166A9"/>
    <w:rsid w:val="00623EC6"/>
    <w:rsid w:val="00633226"/>
    <w:rsid w:val="0063504A"/>
    <w:rsid w:val="006901F3"/>
    <w:rsid w:val="006B2C60"/>
    <w:rsid w:val="006D6800"/>
    <w:rsid w:val="00754DD7"/>
    <w:rsid w:val="007718BC"/>
    <w:rsid w:val="0078038C"/>
    <w:rsid w:val="00792576"/>
    <w:rsid w:val="00843831"/>
    <w:rsid w:val="008D4A9E"/>
    <w:rsid w:val="008E773D"/>
    <w:rsid w:val="008F6FE3"/>
    <w:rsid w:val="00A4513B"/>
    <w:rsid w:val="00A45306"/>
    <w:rsid w:val="00A6347A"/>
    <w:rsid w:val="00A64F6D"/>
    <w:rsid w:val="00A65549"/>
    <w:rsid w:val="00AC72F2"/>
    <w:rsid w:val="00B22303"/>
    <w:rsid w:val="00B34C5A"/>
    <w:rsid w:val="00B80F96"/>
    <w:rsid w:val="00C662EC"/>
    <w:rsid w:val="00CC2BE0"/>
    <w:rsid w:val="00CC475C"/>
    <w:rsid w:val="00CE71B8"/>
    <w:rsid w:val="00D54629"/>
    <w:rsid w:val="00D55986"/>
    <w:rsid w:val="00D75DF8"/>
    <w:rsid w:val="00D76EB1"/>
    <w:rsid w:val="00DC624C"/>
    <w:rsid w:val="00DF2775"/>
    <w:rsid w:val="00E33CB3"/>
    <w:rsid w:val="00E50A69"/>
    <w:rsid w:val="00E750C1"/>
    <w:rsid w:val="00E7622B"/>
    <w:rsid w:val="00F23FB5"/>
    <w:rsid w:val="00F41050"/>
    <w:rsid w:val="00FA495B"/>
    <w:rsid w:val="00FC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a5">
    <w:name w:val="Нормальный (таблица)"/>
    <w:basedOn w:val="a"/>
    <w:next w:val="a"/>
    <w:uiPriority w:val="99"/>
    <w:rsid w:val="003C58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a5">
    <w:name w:val="Нормальный (таблица)"/>
    <w:basedOn w:val="a"/>
    <w:next w:val="a"/>
    <w:uiPriority w:val="99"/>
    <w:rsid w:val="003C58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Татьяна Ю. Сченстная</cp:lastModifiedBy>
  <cp:revision>6</cp:revision>
  <cp:lastPrinted>2021-03-05T09:55:00Z</cp:lastPrinted>
  <dcterms:created xsi:type="dcterms:W3CDTF">2021-03-05T06:44:00Z</dcterms:created>
  <dcterms:modified xsi:type="dcterms:W3CDTF">2022-01-28T12:09:00Z</dcterms:modified>
</cp:coreProperties>
</file>